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Lucida Sans" w:eastAsiaTheme="minorHAnsi" w:hAnsi="Lucida Sans" w:cstheme="minorBidi"/>
          <w:b w:val="0"/>
          <w:color w:val="000000"/>
          <w:sz w:val="24"/>
          <w:lang w:eastAsia="en-US"/>
        </w:rPr>
        <w:id w:val="216633476"/>
        <w:docPartObj>
          <w:docPartGallery w:val="Table of Contents"/>
          <w:docPartUnique/>
        </w:docPartObj>
      </w:sdtPr>
      <w:sdtEndPr>
        <w:rPr>
          <w:bCs/>
          <w:noProof/>
        </w:rPr>
      </w:sdtEndPr>
      <w:sdtContent>
        <w:p w14:paraId="050566C2" w14:textId="3AFEADCE" w:rsidR="00A77869" w:rsidRPr="00463109" w:rsidRDefault="00A77869" w:rsidP="00942208">
          <w:pPr>
            <w:pStyle w:val="1Mainheadings"/>
            <w:rPr>
              <w:rFonts w:ascii="Lucida Sans" w:hAnsi="Lucida Sans"/>
            </w:rPr>
          </w:pPr>
          <w:r w:rsidRPr="00463109">
            <w:rPr>
              <w:rFonts w:ascii="Lucida Sans" w:hAnsi="Lucida Sans"/>
            </w:rPr>
            <w:t>C</w:t>
          </w:r>
          <w:r w:rsidR="00814FF1" w:rsidRPr="00463109">
            <w:rPr>
              <w:rFonts w:ascii="Lucida Sans" w:hAnsi="Lucida Sans"/>
            </w:rPr>
            <w:t>ynnwy</w:t>
          </w:r>
          <w:r w:rsidRPr="00463109">
            <w:rPr>
              <w:rFonts w:ascii="Lucida Sans" w:hAnsi="Lucida Sans"/>
            </w:rPr>
            <w:t>s</w:t>
          </w:r>
        </w:p>
        <w:p w14:paraId="71119F92" w14:textId="77777777" w:rsidR="00107051" w:rsidRPr="00463109" w:rsidRDefault="00A77869">
          <w:pPr>
            <w:pStyle w:val="TOC1"/>
            <w:rPr>
              <w:rFonts w:ascii="Lucida Sans" w:eastAsiaTheme="minorEastAsia" w:hAnsi="Lucida Sans"/>
              <w:b w:val="0"/>
              <w:color w:val="auto"/>
              <w:sz w:val="22"/>
              <w:szCs w:val="22"/>
              <w:lang w:eastAsia="en-GB"/>
            </w:rPr>
          </w:pPr>
          <w:r w:rsidRPr="00463109">
            <w:rPr>
              <w:rFonts w:ascii="Lucida Sans" w:hAnsi="Lucida Sans"/>
            </w:rPr>
            <w:fldChar w:fldCharType="begin"/>
          </w:r>
          <w:r w:rsidRPr="00463109">
            <w:rPr>
              <w:rFonts w:ascii="Lucida Sans" w:hAnsi="Lucida Sans"/>
            </w:rPr>
            <w:instrText xml:space="preserve"> TOC \o "1-1" \h \z \u </w:instrText>
          </w:r>
          <w:r w:rsidRPr="00463109">
            <w:rPr>
              <w:rFonts w:ascii="Lucida Sans" w:hAnsi="Lucida Sans"/>
            </w:rPr>
            <w:fldChar w:fldCharType="separate"/>
          </w:r>
          <w:hyperlink w:anchor="_Toc496013732" w:history="1">
            <w:r w:rsidR="00107051" w:rsidRPr="00463109">
              <w:rPr>
                <w:rStyle w:val="Hyperlink"/>
                <w:rFonts w:ascii="Lucida Sans" w:hAnsi="Lucida Sans"/>
              </w:rPr>
              <w:t>Rhagair</w:t>
            </w:r>
            <w:r w:rsidR="00107051" w:rsidRPr="00463109">
              <w:rPr>
                <w:rFonts w:ascii="Lucida Sans" w:hAnsi="Lucida Sans"/>
                <w:webHidden/>
              </w:rPr>
              <w:tab/>
            </w:r>
            <w:r w:rsidR="00107051" w:rsidRPr="00463109">
              <w:rPr>
                <w:rFonts w:ascii="Lucida Sans" w:hAnsi="Lucida Sans"/>
                <w:webHidden/>
              </w:rPr>
              <w:fldChar w:fldCharType="begin"/>
            </w:r>
            <w:r w:rsidR="00107051" w:rsidRPr="00463109">
              <w:rPr>
                <w:rFonts w:ascii="Lucida Sans" w:hAnsi="Lucida Sans"/>
                <w:webHidden/>
              </w:rPr>
              <w:instrText xml:space="preserve"> PAGEREF _Toc496013732 \h </w:instrText>
            </w:r>
            <w:r w:rsidR="00107051" w:rsidRPr="00463109">
              <w:rPr>
                <w:rFonts w:ascii="Lucida Sans" w:hAnsi="Lucida Sans"/>
                <w:webHidden/>
              </w:rPr>
            </w:r>
            <w:r w:rsidR="00107051" w:rsidRPr="00463109">
              <w:rPr>
                <w:rFonts w:ascii="Lucida Sans" w:hAnsi="Lucida Sans"/>
                <w:webHidden/>
              </w:rPr>
              <w:fldChar w:fldCharType="separate"/>
            </w:r>
            <w:r w:rsidR="00520E73" w:rsidRPr="00463109">
              <w:rPr>
                <w:rFonts w:ascii="Lucida Sans" w:hAnsi="Lucida Sans"/>
                <w:webHidden/>
              </w:rPr>
              <w:t>1</w:t>
            </w:r>
            <w:r w:rsidR="00107051" w:rsidRPr="00463109">
              <w:rPr>
                <w:rFonts w:ascii="Lucida Sans" w:hAnsi="Lucida Sans"/>
                <w:webHidden/>
              </w:rPr>
              <w:fldChar w:fldCharType="end"/>
            </w:r>
          </w:hyperlink>
        </w:p>
        <w:p w14:paraId="4C238D8A" w14:textId="77777777" w:rsidR="00107051" w:rsidRPr="00463109" w:rsidRDefault="009B7320">
          <w:pPr>
            <w:pStyle w:val="TOC1"/>
            <w:rPr>
              <w:rFonts w:ascii="Lucida Sans" w:eastAsiaTheme="minorEastAsia" w:hAnsi="Lucida Sans"/>
              <w:b w:val="0"/>
              <w:color w:val="auto"/>
              <w:sz w:val="22"/>
              <w:szCs w:val="22"/>
              <w:lang w:eastAsia="en-GB"/>
            </w:rPr>
          </w:pPr>
          <w:hyperlink w:anchor="_Toc496013733" w:history="1">
            <w:r w:rsidR="00107051" w:rsidRPr="00463109">
              <w:rPr>
                <w:rStyle w:val="Hyperlink"/>
                <w:rFonts w:ascii="Lucida Sans" w:hAnsi="Lucida Sans"/>
              </w:rPr>
              <w:t>Geirfa</w:t>
            </w:r>
            <w:r w:rsidR="00107051" w:rsidRPr="00463109">
              <w:rPr>
                <w:rFonts w:ascii="Lucida Sans" w:hAnsi="Lucida Sans"/>
                <w:webHidden/>
              </w:rPr>
              <w:tab/>
            </w:r>
            <w:r w:rsidR="00107051" w:rsidRPr="00463109">
              <w:rPr>
                <w:rFonts w:ascii="Lucida Sans" w:hAnsi="Lucida Sans"/>
                <w:webHidden/>
              </w:rPr>
              <w:fldChar w:fldCharType="begin"/>
            </w:r>
            <w:r w:rsidR="00107051" w:rsidRPr="00463109">
              <w:rPr>
                <w:rFonts w:ascii="Lucida Sans" w:hAnsi="Lucida Sans"/>
                <w:webHidden/>
              </w:rPr>
              <w:instrText xml:space="preserve"> PAGEREF _Toc496013733 \h </w:instrText>
            </w:r>
            <w:r w:rsidR="00107051" w:rsidRPr="00463109">
              <w:rPr>
                <w:rFonts w:ascii="Lucida Sans" w:hAnsi="Lucida Sans"/>
                <w:webHidden/>
              </w:rPr>
            </w:r>
            <w:r w:rsidR="00107051" w:rsidRPr="00463109">
              <w:rPr>
                <w:rFonts w:ascii="Lucida Sans" w:hAnsi="Lucida Sans"/>
                <w:webHidden/>
              </w:rPr>
              <w:fldChar w:fldCharType="separate"/>
            </w:r>
            <w:r w:rsidR="00520E73" w:rsidRPr="00463109">
              <w:rPr>
                <w:rFonts w:ascii="Lucida Sans" w:hAnsi="Lucida Sans"/>
                <w:webHidden/>
              </w:rPr>
              <w:t>2</w:t>
            </w:r>
            <w:r w:rsidR="00107051" w:rsidRPr="00463109">
              <w:rPr>
                <w:rFonts w:ascii="Lucida Sans" w:hAnsi="Lucida Sans"/>
                <w:webHidden/>
              </w:rPr>
              <w:fldChar w:fldCharType="end"/>
            </w:r>
          </w:hyperlink>
        </w:p>
        <w:p w14:paraId="0AF9B762" w14:textId="77777777" w:rsidR="00107051" w:rsidRPr="00463109" w:rsidRDefault="009B7320">
          <w:pPr>
            <w:pStyle w:val="TOC1"/>
            <w:rPr>
              <w:rFonts w:ascii="Lucida Sans" w:eastAsiaTheme="minorEastAsia" w:hAnsi="Lucida Sans"/>
              <w:b w:val="0"/>
              <w:color w:val="auto"/>
              <w:sz w:val="22"/>
              <w:szCs w:val="22"/>
              <w:lang w:eastAsia="en-GB"/>
            </w:rPr>
          </w:pPr>
          <w:hyperlink w:anchor="_Toc496013734" w:history="1">
            <w:r w:rsidR="00107051" w:rsidRPr="00463109">
              <w:rPr>
                <w:rStyle w:val="Hyperlink"/>
                <w:rFonts w:ascii="Lucida Sans" w:hAnsi="Lucida Sans"/>
                <w14:scene3d>
                  <w14:camera w14:prst="orthographicFront"/>
                  <w14:lightRig w14:rig="threePt" w14:dir="t">
                    <w14:rot w14:lat="0" w14:lon="0" w14:rev="0"/>
                  </w14:lightRig>
                </w14:scene3d>
              </w:rPr>
              <w:t>01.</w:t>
            </w:r>
            <w:r w:rsidR="00107051" w:rsidRPr="00463109">
              <w:rPr>
                <w:rFonts w:ascii="Lucida Sans" w:eastAsiaTheme="minorEastAsia" w:hAnsi="Lucida Sans"/>
                <w:b w:val="0"/>
                <w:color w:val="auto"/>
                <w:sz w:val="22"/>
                <w:szCs w:val="22"/>
                <w:lang w:eastAsia="en-GB"/>
              </w:rPr>
              <w:tab/>
            </w:r>
            <w:r w:rsidR="00107051" w:rsidRPr="00463109">
              <w:rPr>
                <w:rStyle w:val="Hyperlink"/>
                <w:rFonts w:ascii="Lucida Sans" w:hAnsi="Lucida Sans"/>
              </w:rPr>
              <w:t>Annog ac Ehangu Ymgysylltiad â’r Cyhoedd</w:t>
            </w:r>
            <w:r w:rsidR="00107051" w:rsidRPr="00463109">
              <w:rPr>
                <w:rFonts w:ascii="Lucida Sans" w:hAnsi="Lucida Sans"/>
                <w:webHidden/>
              </w:rPr>
              <w:tab/>
            </w:r>
            <w:r w:rsidR="00107051" w:rsidRPr="00463109">
              <w:rPr>
                <w:rFonts w:ascii="Lucida Sans" w:hAnsi="Lucida Sans"/>
                <w:webHidden/>
              </w:rPr>
              <w:fldChar w:fldCharType="begin"/>
            </w:r>
            <w:r w:rsidR="00107051" w:rsidRPr="00463109">
              <w:rPr>
                <w:rFonts w:ascii="Lucida Sans" w:hAnsi="Lucida Sans"/>
                <w:webHidden/>
              </w:rPr>
              <w:instrText xml:space="preserve"> PAGEREF _Toc496013734 \h </w:instrText>
            </w:r>
            <w:r w:rsidR="00107051" w:rsidRPr="00463109">
              <w:rPr>
                <w:rFonts w:ascii="Lucida Sans" w:hAnsi="Lucida Sans"/>
                <w:webHidden/>
              </w:rPr>
            </w:r>
            <w:r w:rsidR="00107051" w:rsidRPr="00463109">
              <w:rPr>
                <w:rFonts w:ascii="Lucida Sans" w:hAnsi="Lucida Sans"/>
                <w:webHidden/>
              </w:rPr>
              <w:fldChar w:fldCharType="separate"/>
            </w:r>
            <w:r w:rsidR="00520E73" w:rsidRPr="00463109">
              <w:rPr>
                <w:rFonts w:ascii="Lucida Sans" w:hAnsi="Lucida Sans"/>
                <w:webHidden/>
              </w:rPr>
              <w:t>4</w:t>
            </w:r>
            <w:r w:rsidR="00107051" w:rsidRPr="00463109">
              <w:rPr>
                <w:rFonts w:ascii="Lucida Sans" w:hAnsi="Lucida Sans"/>
                <w:webHidden/>
              </w:rPr>
              <w:fldChar w:fldCharType="end"/>
            </w:r>
          </w:hyperlink>
        </w:p>
        <w:p w14:paraId="28FCF2AF" w14:textId="77777777" w:rsidR="00107051" w:rsidRPr="00463109" w:rsidRDefault="009B7320">
          <w:pPr>
            <w:pStyle w:val="TOC1"/>
            <w:rPr>
              <w:rFonts w:ascii="Lucida Sans" w:eastAsiaTheme="minorEastAsia" w:hAnsi="Lucida Sans"/>
              <w:b w:val="0"/>
              <w:color w:val="auto"/>
              <w:sz w:val="22"/>
              <w:szCs w:val="22"/>
              <w:lang w:eastAsia="en-GB"/>
            </w:rPr>
          </w:pPr>
          <w:hyperlink w:anchor="_Toc496013735" w:history="1">
            <w:r w:rsidR="00107051" w:rsidRPr="00463109">
              <w:rPr>
                <w:rStyle w:val="Hyperlink"/>
                <w:rFonts w:ascii="Lucida Sans" w:hAnsi="Lucida Sans"/>
                <w14:scene3d>
                  <w14:camera w14:prst="orthographicFront"/>
                  <w14:lightRig w14:rig="threePt" w14:dir="t">
                    <w14:rot w14:lat="0" w14:lon="0" w14:rev="0"/>
                  </w14:lightRig>
                </w14:scene3d>
              </w:rPr>
              <w:t>02.</w:t>
            </w:r>
            <w:r w:rsidR="00107051" w:rsidRPr="00463109">
              <w:rPr>
                <w:rFonts w:ascii="Lucida Sans" w:eastAsiaTheme="minorEastAsia" w:hAnsi="Lucida Sans"/>
                <w:b w:val="0"/>
                <w:color w:val="auto"/>
                <w:sz w:val="22"/>
                <w:szCs w:val="22"/>
                <w:lang w:eastAsia="en-GB"/>
              </w:rPr>
              <w:tab/>
            </w:r>
            <w:r w:rsidR="00107051" w:rsidRPr="00463109">
              <w:rPr>
                <w:rStyle w:val="Hyperlink"/>
                <w:rFonts w:ascii="Lucida Sans" w:hAnsi="Lucida Sans"/>
              </w:rPr>
              <w:t>Cefnogi ein gweithlu: Comisiwn y Cynulliad yn gyflogwr o ddewis</w:t>
            </w:r>
            <w:r w:rsidR="00107051" w:rsidRPr="00463109">
              <w:rPr>
                <w:rFonts w:ascii="Lucida Sans" w:hAnsi="Lucida Sans"/>
                <w:webHidden/>
              </w:rPr>
              <w:tab/>
            </w:r>
            <w:r w:rsidR="00107051" w:rsidRPr="00463109">
              <w:rPr>
                <w:rFonts w:ascii="Lucida Sans" w:hAnsi="Lucida Sans"/>
                <w:webHidden/>
              </w:rPr>
              <w:fldChar w:fldCharType="begin"/>
            </w:r>
            <w:r w:rsidR="00107051" w:rsidRPr="00463109">
              <w:rPr>
                <w:rFonts w:ascii="Lucida Sans" w:hAnsi="Lucida Sans"/>
                <w:webHidden/>
              </w:rPr>
              <w:instrText xml:space="preserve"> PAGEREF _Toc496013735 \h </w:instrText>
            </w:r>
            <w:r w:rsidR="00107051" w:rsidRPr="00463109">
              <w:rPr>
                <w:rFonts w:ascii="Lucida Sans" w:hAnsi="Lucida Sans"/>
                <w:webHidden/>
              </w:rPr>
            </w:r>
            <w:r w:rsidR="00107051" w:rsidRPr="00463109">
              <w:rPr>
                <w:rFonts w:ascii="Lucida Sans" w:hAnsi="Lucida Sans"/>
                <w:webHidden/>
              </w:rPr>
              <w:fldChar w:fldCharType="separate"/>
            </w:r>
            <w:r w:rsidR="00520E73" w:rsidRPr="00463109">
              <w:rPr>
                <w:rFonts w:ascii="Lucida Sans" w:hAnsi="Lucida Sans"/>
                <w:webHidden/>
              </w:rPr>
              <w:t>12</w:t>
            </w:r>
            <w:r w:rsidR="00107051" w:rsidRPr="00463109">
              <w:rPr>
                <w:rFonts w:ascii="Lucida Sans" w:hAnsi="Lucida Sans"/>
                <w:webHidden/>
              </w:rPr>
              <w:fldChar w:fldCharType="end"/>
            </w:r>
          </w:hyperlink>
        </w:p>
        <w:p w14:paraId="0AF6F360" w14:textId="77777777" w:rsidR="00107051" w:rsidRPr="00463109" w:rsidRDefault="009B7320">
          <w:pPr>
            <w:pStyle w:val="TOC1"/>
            <w:rPr>
              <w:rFonts w:ascii="Lucida Sans" w:eastAsiaTheme="minorEastAsia" w:hAnsi="Lucida Sans"/>
              <w:b w:val="0"/>
              <w:color w:val="auto"/>
              <w:sz w:val="22"/>
              <w:szCs w:val="22"/>
              <w:lang w:eastAsia="en-GB"/>
            </w:rPr>
          </w:pPr>
          <w:hyperlink w:anchor="_Toc496013736" w:history="1">
            <w:r w:rsidR="00107051" w:rsidRPr="00463109">
              <w:rPr>
                <w:rStyle w:val="Hyperlink"/>
                <w:rFonts w:ascii="Lucida Sans" w:hAnsi="Lucida Sans"/>
                <w14:scene3d>
                  <w14:camera w14:prst="orthographicFront"/>
                  <w14:lightRig w14:rig="threePt" w14:dir="t">
                    <w14:rot w14:lat="0" w14:lon="0" w14:rev="0"/>
                  </w14:lightRig>
                </w14:scene3d>
              </w:rPr>
              <w:t>03.</w:t>
            </w:r>
            <w:r w:rsidR="00107051" w:rsidRPr="00463109">
              <w:rPr>
                <w:rFonts w:ascii="Lucida Sans" w:eastAsiaTheme="minorEastAsia" w:hAnsi="Lucida Sans"/>
                <w:b w:val="0"/>
                <w:color w:val="auto"/>
                <w:sz w:val="22"/>
                <w:szCs w:val="22"/>
                <w:lang w:eastAsia="en-GB"/>
              </w:rPr>
              <w:tab/>
            </w:r>
            <w:r w:rsidR="00107051" w:rsidRPr="00463109">
              <w:rPr>
                <w:rStyle w:val="Hyperlink"/>
                <w:rFonts w:ascii="Lucida Sans" w:hAnsi="Lucida Sans"/>
              </w:rPr>
              <w:t>Cefnogi Aelodau'r Cynulliad, eu Staff a Busnes y Cynulliad</w:t>
            </w:r>
            <w:r w:rsidR="00107051" w:rsidRPr="00463109">
              <w:rPr>
                <w:rFonts w:ascii="Lucida Sans" w:hAnsi="Lucida Sans"/>
                <w:webHidden/>
              </w:rPr>
              <w:tab/>
            </w:r>
            <w:r w:rsidR="00107051" w:rsidRPr="00463109">
              <w:rPr>
                <w:rFonts w:ascii="Lucida Sans" w:hAnsi="Lucida Sans"/>
                <w:webHidden/>
              </w:rPr>
              <w:fldChar w:fldCharType="begin"/>
            </w:r>
            <w:r w:rsidR="00107051" w:rsidRPr="00463109">
              <w:rPr>
                <w:rFonts w:ascii="Lucida Sans" w:hAnsi="Lucida Sans"/>
                <w:webHidden/>
              </w:rPr>
              <w:instrText xml:space="preserve"> PAGEREF _Toc496013736 \h </w:instrText>
            </w:r>
            <w:r w:rsidR="00107051" w:rsidRPr="00463109">
              <w:rPr>
                <w:rFonts w:ascii="Lucida Sans" w:hAnsi="Lucida Sans"/>
                <w:webHidden/>
              </w:rPr>
            </w:r>
            <w:r w:rsidR="00107051" w:rsidRPr="00463109">
              <w:rPr>
                <w:rFonts w:ascii="Lucida Sans" w:hAnsi="Lucida Sans"/>
                <w:webHidden/>
              </w:rPr>
              <w:fldChar w:fldCharType="separate"/>
            </w:r>
            <w:r w:rsidR="00520E73" w:rsidRPr="00463109">
              <w:rPr>
                <w:rFonts w:ascii="Lucida Sans" w:hAnsi="Lucida Sans"/>
                <w:webHidden/>
              </w:rPr>
              <w:t>19</w:t>
            </w:r>
            <w:r w:rsidR="00107051" w:rsidRPr="00463109">
              <w:rPr>
                <w:rFonts w:ascii="Lucida Sans" w:hAnsi="Lucida Sans"/>
                <w:webHidden/>
              </w:rPr>
              <w:fldChar w:fldCharType="end"/>
            </w:r>
          </w:hyperlink>
        </w:p>
        <w:p w14:paraId="3EE36E82" w14:textId="77777777" w:rsidR="00107051" w:rsidRPr="00463109" w:rsidRDefault="009B7320">
          <w:pPr>
            <w:pStyle w:val="TOC1"/>
            <w:rPr>
              <w:rFonts w:ascii="Lucida Sans" w:eastAsiaTheme="minorEastAsia" w:hAnsi="Lucida Sans"/>
              <w:b w:val="0"/>
              <w:color w:val="auto"/>
              <w:sz w:val="22"/>
              <w:szCs w:val="22"/>
              <w:lang w:eastAsia="en-GB"/>
            </w:rPr>
          </w:pPr>
          <w:hyperlink w:anchor="_Toc496013737" w:history="1">
            <w:r w:rsidR="00107051" w:rsidRPr="00463109">
              <w:rPr>
                <w:rStyle w:val="Hyperlink"/>
                <w:rFonts w:ascii="Lucida Sans" w:hAnsi="Lucida Sans"/>
                <w14:scene3d>
                  <w14:camera w14:prst="orthographicFront"/>
                  <w14:lightRig w14:rig="threePt" w14:dir="t">
                    <w14:rot w14:lat="0" w14:lon="0" w14:rev="0"/>
                  </w14:lightRig>
                </w14:scene3d>
              </w:rPr>
              <w:t>04.</w:t>
            </w:r>
            <w:r w:rsidR="00107051" w:rsidRPr="00463109">
              <w:rPr>
                <w:rFonts w:ascii="Lucida Sans" w:eastAsiaTheme="minorEastAsia" w:hAnsi="Lucida Sans"/>
                <w:b w:val="0"/>
                <w:color w:val="auto"/>
                <w:sz w:val="22"/>
                <w:szCs w:val="22"/>
                <w:lang w:eastAsia="en-GB"/>
              </w:rPr>
              <w:tab/>
            </w:r>
            <w:r w:rsidR="00107051" w:rsidRPr="00463109">
              <w:rPr>
                <w:rStyle w:val="Hyperlink"/>
                <w:rFonts w:ascii="Lucida Sans" w:hAnsi="Lucida Sans"/>
              </w:rPr>
              <w:t>Cynnwys Cydraddoldeb yn ein gwaith</w:t>
            </w:r>
            <w:r w:rsidR="00107051" w:rsidRPr="00463109">
              <w:rPr>
                <w:rFonts w:ascii="Lucida Sans" w:hAnsi="Lucida Sans"/>
                <w:webHidden/>
              </w:rPr>
              <w:tab/>
            </w:r>
            <w:r w:rsidR="00107051" w:rsidRPr="00463109">
              <w:rPr>
                <w:rFonts w:ascii="Lucida Sans" w:hAnsi="Lucida Sans"/>
                <w:webHidden/>
              </w:rPr>
              <w:fldChar w:fldCharType="begin"/>
            </w:r>
            <w:r w:rsidR="00107051" w:rsidRPr="00463109">
              <w:rPr>
                <w:rFonts w:ascii="Lucida Sans" w:hAnsi="Lucida Sans"/>
                <w:webHidden/>
              </w:rPr>
              <w:instrText xml:space="preserve"> PAGEREF _Toc496013737 \h </w:instrText>
            </w:r>
            <w:r w:rsidR="00107051" w:rsidRPr="00463109">
              <w:rPr>
                <w:rFonts w:ascii="Lucida Sans" w:hAnsi="Lucida Sans"/>
                <w:webHidden/>
              </w:rPr>
            </w:r>
            <w:r w:rsidR="00107051" w:rsidRPr="00463109">
              <w:rPr>
                <w:rFonts w:ascii="Lucida Sans" w:hAnsi="Lucida Sans"/>
                <w:webHidden/>
              </w:rPr>
              <w:fldChar w:fldCharType="separate"/>
            </w:r>
            <w:r w:rsidR="00520E73" w:rsidRPr="00463109">
              <w:rPr>
                <w:rFonts w:ascii="Lucida Sans" w:hAnsi="Lucida Sans"/>
                <w:webHidden/>
              </w:rPr>
              <w:t>22</w:t>
            </w:r>
            <w:r w:rsidR="00107051" w:rsidRPr="00463109">
              <w:rPr>
                <w:rFonts w:ascii="Lucida Sans" w:hAnsi="Lucida Sans"/>
                <w:webHidden/>
              </w:rPr>
              <w:fldChar w:fldCharType="end"/>
            </w:r>
          </w:hyperlink>
        </w:p>
        <w:p w14:paraId="361359C1" w14:textId="77777777" w:rsidR="00107051" w:rsidRPr="00463109" w:rsidRDefault="009B7320">
          <w:pPr>
            <w:pStyle w:val="TOC1"/>
            <w:rPr>
              <w:rFonts w:ascii="Lucida Sans" w:eastAsiaTheme="minorEastAsia" w:hAnsi="Lucida Sans"/>
              <w:b w:val="0"/>
              <w:color w:val="auto"/>
              <w:sz w:val="22"/>
              <w:szCs w:val="22"/>
              <w:lang w:eastAsia="en-GB"/>
            </w:rPr>
          </w:pPr>
          <w:hyperlink w:anchor="_Toc496013738" w:history="1">
            <w:r w:rsidR="00107051" w:rsidRPr="00463109">
              <w:rPr>
                <w:rStyle w:val="Hyperlink"/>
                <w:rFonts w:ascii="Lucida Sans" w:hAnsi="Lucida Sans"/>
              </w:rPr>
              <w:t>Atodiad A: Cynnydd mewn perthynas â chyflawni amcanion Cydraddoldeb</w:t>
            </w:r>
            <w:r w:rsidR="00107051" w:rsidRPr="00463109">
              <w:rPr>
                <w:rFonts w:ascii="Lucida Sans" w:hAnsi="Lucida Sans"/>
                <w:webHidden/>
              </w:rPr>
              <w:tab/>
            </w:r>
            <w:r w:rsidR="00107051" w:rsidRPr="00463109">
              <w:rPr>
                <w:rFonts w:ascii="Lucida Sans" w:hAnsi="Lucida Sans"/>
                <w:webHidden/>
              </w:rPr>
              <w:fldChar w:fldCharType="begin"/>
            </w:r>
            <w:r w:rsidR="00107051" w:rsidRPr="00463109">
              <w:rPr>
                <w:rFonts w:ascii="Lucida Sans" w:hAnsi="Lucida Sans"/>
                <w:webHidden/>
              </w:rPr>
              <w:instrText xml:space="preserve"> PAGEREF _Toc496013738 \h </w:instrText>
            </w:r>
            <w:r w:rsidR="00107051" w:rsidRPr="00463109">
              <w:rPr>
                <w:rFonts w:ascii="Lucida Sans" w:hAnsi="Lucida Sans"/>
                <w:webHidden/>
              </w:rPr>
            </w:r>
            <w:r w:rsidR="00107051" w:rsidRPr="00463109">
              <w:rPr>
                <w:rFonts w:ascii="Lucida Sans" w:hAnsi="Lucida Sans"/>
                <w:webHidden/>
              </w:rPr>
              <w:fldChar w:fldCharType="separate"/>
            </w:r>
            <w:r w:rsidR="00520E73" w:rsidRPr="00463109">
              <w:rPr>
                <w:rFonts w:ascii="Lucida Sans" w:hAnsi="Lucida Sans"/>
                <w:webHidden/>
              </w:rPr>
              <w:t>24</w:t>
            </w:r>
            <w:r w:rsidR="00107051" w:rsidRPr="00463109">
              <w:rPr>
                <w:rFonts w:ascii="Lucida Sans" w:hAnsi="Lucida Sans"/>
                <w:webHidden/>
              </w:rPr>
              <w:fldChar w:fldCharType="end"/>
            </w:r>
          </w:hyperlink>
        </w:p>
        <w:p w14:paraId="1F670381" w14:textId="77777777" w:rsidR="00107051" w:rsidRPr="00463109" w:rsidRDefault="009B7320">
          <w:pPr>
            <w:pStyle w:val="TOC1"/>
            <w:rPr>
              <w:rFonts w:ascii="Lucida Sans" w:eastAsiaTheme="minorEastAsia" w:hAnsi="Lucida Sans"/>
              <w:b w:val="0"/>
              <w:color w:val="auto"/>
              <w:sz w:val="22"/>
              <w:szCs w:val="22"/>
              <w:lang w:eastAsia="en-GB"/>
            </w:rPr>
          </w:pPr>
          <w:hyperlink w:anchor="_Toc496013739" w:history="1">
            <w:r w:rsidR="00107051" w:rsidRPr="00463109">
              <w:rPr>
                <w:rStyle w:val="Hyperlink"/>
                <w:rFonts w:ascii="Lucida Sans" w:hAnsi="Lucida Sans"/>
              </w:rPr>
              <w:t>Atodiad B: Monitro Data am y Gweithlu ac Arferion Recriwtio</w:t>
            </w:r>
            <w:r w:rsidR="00107051" w:rsidRPr="00463109">
              <w:rPr>
                <w:rFonts w:ascii="Lucida Sans" w:hAnsi="Lucida Sans"/>
                <w:webHidden/>
              </w:rPr>
              <w:tab/>
            </w:r>
            <w:r w:rsidR="00107051" w:rsidRPr="00463109">
              <w:rPr>
                <w:rFonts w:ascii="Lucida Sans" w:hAnsi="Lucida Sans"/>
                <w:webHidden/>
              </w:rPr>
              <w:fldChar w:fldCharType="begin"/>
            </w:r>
            <w:r w:rsidR="00107051" w:rsidRPr="00463109">
              <w:rPr>
                <w:rFonts w:ascii="Lucida Sans" w:hAnsi="Lucida Sans"/>
                <w:webHidden/>
              </w:rPr>
              <w:instrText xml:space="preserve"> PAGEREF _Toc496013739 \h </w:instrText>
            </w:r>
            <w:r w:rsidR="00107051" w:rsidRPr="00463109">
              <w:rPr>
                <w:rFonts w:ascii="Lucida Sans" w:hAnsi="Lucida Sans"/>
                <w:webHidden/>
              </w:rPr>
            </w:r>
            <w:r w:rsidR="00107051" w:rsidRPr="00463109">
              <w:rPr>
                <w:rFonts w:ascii="Lucida Sans" w:hAnsi="Lucida Sans"/>
                <w:webHidden/>
              </w:rPr>
              <w:fldChar w:fldCharType="separate"/>
            </w:r>
            <w:r w:rsidR="00520E73" w:rsidRPr="00463109">
              <w:rPr>
                <w:rFonts w:ascii="Lucida Sans" w:hAnsi="Lucida Sans"/>
                <w:webHidden/>
              </w:rPr>
              <w:t>43</w:t>
            </w:r>
            <w:r w:rsidR="00107051" w:rsidRPr="00463109">
              <w:rPr>
                <w:rFonts w:ascii="Lucida Sans" w:hAnsi="Lucida Sans"/>
                <w:webHidden/>
              </w:rPr>
              <w:fldChar w:fldCharType="end"/>
            </w:r>
          </w:hyperlink>
        </w:p>
        <w:p w14:paraId="4DFE1CCA" w14:textId="77777777" w:rsidR="00107051" w:rsidRPr="00463109" w:rsidRDefault="009B7320">
          <w:pPr>
            <w:pStyle w:val="TOC1"/>
            <w:rPr>
              <w:rFonts w:ascii="Lucida Sans" w:eastAsiaTheme="minorEastAsia" w:hAnsi="Lucida Sans"/>
              <w:b w:val="0"/>
              <w:color w:val="auto"/>
              <w:sz w:val="22"/>
              <w:szCs w:val="22"/>
              <w:lang w:eastAsia="en-GB"/>
            </w:rPr>
          </w:pPr>
          <w:hyperlink w:anchor="_Toc496013740" w:history="1">
            <w:r w:rsidR="00107051" w:rsidRPr="00463109">
              <w:rPr>
                <w:rStyle w:val="Hyperlink"/>
                <w:rFonts w:ascii="Lucida Sans" w:hAnsi="Lucida Sans"/>
              </w:rPr>
              <w:t>Atodiad C: Archwiliad Cyflog Cyfartal 2016</w:t>
            </w:r>
            <w:r w:rsidR="00107051" w:rsidRPr="00463109">
              <w:rPr>
                <w:rFonts w:ascii="Lucida Sans" w:hAnsi="Lucida Sans"/>
                <w:webHidden/>
              </w:rPr>
              <w:tab/>
            </w:r>
            <w:r w:rsidR="00107051" w:rsidRPr="00463109">
              <w:rPr>
                <w:rFonts w:ascii="Lucida Sans" w:hAnsi="Lucida Sans"/>
                <w:webHidden/>
              </w:rPr>
              <w:fldChar w:fldCharType="begin"/>
            </w:r>
            <w:r w:rsidR="00107051" w:rsidRPr="00463109">
              <w:rPr>
                <w:rFonts w:ascii="Lucida Sans" w:hAnsi="Lucida Sans"/>
                <w:webHidden/>
              </w:rPr>
              <w:instrText xml:space="preserve"> PAGEREF _Toc496013740 \h </w:instrText>
            </w:r>
            <w:r w:rsidR="00107051" w:rsidRPr="00463109">
              <w:rPr>
                <w:rFonts w:ascii="Lucida Sans" w:hAnsi="Lucida Sans"/>
                <w:webHidden/>
              </w:rPr>
            </w:r>
            <w:r w:rsidR="00107051" w:rsidRPr="00463109">
              <w:rPr>
                <w:rFonts w:ascii="Lucida Sans" w:hAnsi="Lucida Sans"/>
                <w:webHidden/>
              </w:rPr>
              <w:fldChar w:fldCharType="separate"/>
            </w:r>
            <w:r w:rsidR="00520E73" w:rsidRPr="00463109">
              <w:rPr>
                <w:rFonts w:ascii="Lucida Sans" w:hAnsi="Lucida Sans"/>
                <w:webHidden/>
              </w:rPr>
              <w:t>67</w:t>
            </w:r>
            <w:r w:rsidR="00107051" w:rsidRPr="00463109">
              <w:rPr>
                <w:rFonts w:ascii="Lucida Sans" w:hAnsi="Lucida Sans"/>
                <w:webHidden/>
              </w:rPr>
              <w:fldChar w:fldCharType="end"/>
            </w:r>
          </w:hyperlink>
        </w:p>
        <w:p w14:paraId="29BB56CC" w14:textId="77777777" w:rsidR="00A77869" w:rsidRPr="00463109" w:rsidRDefault="00A77869" w:rsidP="00A77869">
          <w:pPr>
            <w:ind w:right="423"/>
            <w:rPr>
              <w:rFonts w:ascii="Lucida Sans" w:hAnsi="Lucida Sans"/>
            </w:rPr>
          </w:pPr>
          <w:r w:rsidRPr="00463109">
            <w:rPr>
              <w:rFonts w:ascii="Lucida Sans" w:hAnsi="Lucida Sans"/>
              <w:b/>
              <w:noProof/>
              <w:color w:val="009CA6"/>
              <w:sz w:val="28"/>
            </w:rPr>
            <w:fldChar w:fldCharType="end"/>
          </w:r>
        </w:p>
      </w:sdtContent>
    </w:sdt>
    <w:p w14:paraId="12FDA4DB" w14:textId="77777777" w:rsidR="00A77869" w:rsidRPr="00463109" w:rsidRDefault="00A77869" w:rsidP="00456857">
      <w:pPr>
        <w:pStyle w:val="3Copy-text"/>
        <w:rPr>
          <w:rFonts w:ascii="Lucida Sans" w:hAnsi="Lucida Sans"/>
        </w:rPr>
      </w:pPr>
    </w:p>
    <w:p w14:paraId="27AA29BF" w14:textId="77777777" w:rsidR="00456857" w:rsidRPr="00463109" w:rsidRDefault="00456857" w:rsidP="00456857">
      <w:pPr>
        <w:pStyle w:val="3Copy-text"/>
        <w:rPr>
          <w:rFonts w:ascii="Lucida Sans" w:hAnsi="Lucida Sans"/>
        </w:rPr>
      </w:pPr>
    </w:p>
    <w:p w14:paraId="4610431A" w14:textId="77777777" w:rsidR="00456857" w:rsidRPr="00463109" w:rsidRDefault="00456857" w:rsidP="00456857">
      <w:pPr>
        <w:pStyle w:val="3Copy-text"/>
        <w:rPr>
          <w:rFonts w:ascii="Lucida Sans" w:hAnsi="Lucida Sans"/>
        </w:rPr>
        <w:sectPr w:rsidR="00456857" w:rsidRPr="00463109" w:rsidSect="001803A6">
          <w:footerReference w:type="even" r:id="rId8"/>
          <w:footerReference w:type="default" r:id="rId9"/>
          <w:pgSz w:w="11906" w:h="16838"/>
          <w:pgMar w:top="567" w:right="851" w:bottom="1134" w:left="1134" w:header="567" w:footer="567" w:gutter="0"/>
          <w:cols w:space="708"/>
          <w:docGrid w:linePitch="360"/>
        </w:sectPr>
      </w:pPr>
    </w:p>
    <w:p w14:paraId="78EB178E" w14:textId="6366A77A" w:rsidR="00CD7133" w:rsidRPr="00463109" w:rsidRDefault="004D46E9" w:rsidP="00942208">
      <w:pPr>
        <w:pStyle w:val="1Mainheadings"/>
        <w:rPr>
          <w:rFonts w:ascii="Lucida Sans" w:hAnsi="Lucida Sans"/>
        </w:rPr>
      </w:pPr>
      <w:bookmarkStart w:id="0" w:name="_Toc496013732"/>
      <w:r w:rsidRPr="00463109">
        <w:rPr>
          <w:rFonts w:ascii="Lucida Sans" w:hAnsi="Lucida Sans"/>
        </w:rPr>
        <w:lastRenderedPageBreak/>
        <w:t>Rhagair</w:t>
      </w:r>
      <w:bookmarkEnd w:id="0"/>
    </w:p>
    <w:p w14:paraId="3C1FB86B" w14:textId="77777777" w:rsidR="004D46E9" w:rsidRPr="00463109" w:rsidRDefault="004D46E9" w:rsidP="004D46E9">
      <w:pPr>
        <w:spacing w:line="276" w:lineRule="auto"/>
        <w:rPr>
          <w:rFonts w:ascii="Lucida Sans" w:eastAsia="Cynulliad Sans" w:hAnsi="Lucida Sans" w:cs="Times New Roman"/>
          <w:color w:val="009CA6"/>
          <w:sz w:val="32"/>
          <w:lang w:eastAsia="en-GB"/>
        </w:rPr>
      </w:pPr>
      <w:r w:rsidRPr="00463109">
        <w:rPr>
          <w:rFonts w:ascii="Lucida Sans" w:eastAsia="Cynulliad Sans" w:hAnsi="Lucida Sans" w:cs="Times New Roman"/>
          <w:color w:val="009CA6"/>
          <w:sz w:val="32"/>
          <w:lang w:eastAsia="en-GB"/>
        </w:rPr>
        <w:t>Dyma’r pedwerydd adroddiad blynyddol yngl</w:t>
      </w:r>
      <w:r w:rsidRPr="00463109">
        <w:rPr>
          <w:rFonts w:ascii="Calibri" w:eastAsia="Cynulliad Sans" w:hAnsi="Calibri" w:cs="Calibri"/>
          <w:color w:val="009CA6"/>
          <w:sz w:val="32"/>
          <w:lang w:eastAsia="en-GB"/>
        </w:rPr>
        <w:t>ŷ</w:t>
      </w:r>
      <w:r w:rsidRPr="00463109">
        <w:rPr>
          <w:rFonts w:ascii="Lucida Sans" w:eastAsia="Cynulliad Sans" w:hAnsi="Lucida Sans" w:cs="Times New Roman"/>
          <w:color w:val="009CA6"/>
          <w:sz w:val="32"/>
          <w:lang w:eastAsia="en-GB"/>
        </w:rPr>
        <w:t xml:space="preserve">n </w:t>
      </w:r>
      <w:r w:rsidRPr="00463109">
        <w:rPr>
          <w:rFonts w:ascii="Lucida Sans" w:eastAsia="Cynulliad Sans" w:hAnsi="Lucida Sans" w:cs="Lucida Sans"/>
          <w:color w:val="009CA6"/>
          <w:sz w:val="32"/>
          <w:lang w:eastAsia="en-GB"/>
        </w:rPr>
        <w:t>â’</w:t>
      </w:r>
      <w:r w:rsidRPr="00463109">
        <w:rPr>
          <w:rFonts w:ascii="Lucida Sans" w:eastAsia="Cynulliad Sans" w:hAnsi="Lucida Sans" w:cs="Times New Roman"/>
          <w:color w:val="009CA6"/>
          <w:sz w:val="32"/>
          <w:lang w:eastAsia="en-GB"/>
        </w:rPr>
        <w:t>n Cynllun Cydraddoldeb 2012-2016 a</w:t>
      </w:r>
      <w:r w:rsidRPr="00463109">
        <w:rPr>
          <w:rFonts w:ascii="Lucida Sans" w:eastAsia="Cynulliad Sans" w:hAnsi="Lucida Sans" w:cs="Lucida Sans"/>
          <w:color w:val="009CA6"/>
          <w:sz w:val="32"/>
          <w:lang w:eastAsia="en-GB"/>
        </w:rPr>
        <w:t>’</w:t>
      </w:r>
      <w:r w:rsidRPr="00463109">
        <w:rPr>
          <w:rFonts w:ascii="Lucida Sans" w:eastAsia="Cynulliad Sans" w:hAnsi="Lucida Sans" w:cs="Times New Roman"/>
          <w:color w:val="009CA6"/>
          <w:sz w:val="32"/>
          <w:lang w:eastAsia="en-GB"/>
        </w:rPr>
        <w:t>r un olaf. Mae</w:t>
      </w:r>
      <w:r w:rsidRPr="00463109">
        <w:rPr>
          <w:rFonts w:ascii="Lucida Sans" w:eastAsia="Cynulliad Sans" w:hAnsi="Lucida Sans" w:cs="Lucida Sans"/>
          <w:color w:val="009CA6"/>
          <w:sz w:val="32"/>
          <w:lang w:eastAsia="en-GB"/>
        </w:rPr>
        <w:t>’</w:t>
      </w:r>
      <w:r w:rsidRPr="00463109">
        <w:rPr>
          <w:rFonts w:ascii="Lucida Sans" w:eastAsia="Cynulliad Sans" w:hAnsi="Lucida Sans" w:cs="Times New Roman"/>
          <w:color w:val="009CA6"/>
          <w:sz w:val="32"/>
          <w:lang w:eastAsia="en-GB"/>
        </w:rPr>
        <w:t xml:space="preserve">n tynnu sylw at y gwaith a wnaethom i ymgysylltu </w:t>
      </w:r>
      <w:r w:rsidRPr="00463109">
        <w:rPr>
          <w:rFonts w:ascii="Lucida Sans" w:eastAsia="Cynulliad Sans" w:hAnsi="Lucida Sans" w:cs="Lucida Sans"/>
          <w:color w:val="009CA6"/>
          <w:sz w:val="32"/>
          <w:lang w:eastAsia="en-GB"/>
        </w:rPr>
        <w:t>â</w:t>
      </w:r>
      <w:r w:rsidRPr="00463109">
        <w:rPr>
          <w:rFonts w:ascii="Lucida Sans" w:eastAsia="Cynulliad Sans" w:hAnsi="Lucida Sans" w:cs="Times New Roman"/>
          <w:color w:val="009CA6"/>
          <w:sz w:val="32"/>
          <w:lang w:eastAsia="en-GB"/>
        </w:rPr>
        <w:t xml:space="preserve"> phobl Cymru, i gefnogi amryfal anghenion ein staff, i gefnogi Aelodau</w:t>
      </w:r>
      <w:r w:rsidRPr="00463109">
        <w:rPr>
          <w:rFonts w:ascii="Lucida Sans" w:eastAsia="Cynulliad Sans" w:hAnsi="Lucida Sans" w:cs="Lucida Sans"/>
          <w:color w:val="009CA6"/>
          <w:sz w:val="32"/>
          <w:lang w:eastAsia="en-GB"/>
        </w:rPr>
        <w:t>’</w:t>
      </w:r>
      <w:r w:rsidRPr="00463109">
        <w:rPr>
          <w:rFonts w:ascii="Lucida Sans" w:eastAsia="Cynulliad Sans" w:hAnsi="Lucida Sans" w:cs="Times New Roman"/>
          <w:color w:val="009CA6"/>
          <w:sz w:val="32"/>
          <w:lang w:eastAsia="en-GB"/>
        </w:rPr>
        <w:t>r Cynulliad a Busnes y Cynulliad, ac i ymgorffori cydraddoldeb yn ein sefydliad.</w:t>
      </w:r>
    </w:p>
    <w:p w14:paraId="27F2AB47" w14:textId="77777777" w:rsidR="004D46E9" w:rsidRPr="00463109" w:rsidRDefault="004D46E9" w:rsidP="004D46E9">
      <w:pPr>
        <w:pStyle w:val="3Copy-text"/>
        <w:rPr>
          <w:rFonts w:ascii="Lucida Sans" w:hAnsi="Lucida Sans"/>
          <w:lang w:eastAsia="en-GB"/>
        </w:rPr>
      </w:pPr>
      <w:r w:rsidRPr="00463109">
        <w:rPr>
          <w:rFonts w:ascii="Lucida Sans" w:hAnsi="Lucida Sans"/>
          <w:lang w:eastAsia="en-GB"/>
        </w:rPr>
        <w:t>Mae’r adroddiad yn ymdrin â’r cyfnod rhwng 1 Ebrill 2015 a 31 Mawrth 2016. Mae’r ddogfen yn cynnwys diweddariad ar y Cynllun Gweithredu o’n Cynllun Cydraddoldeb blaenorol ac adroddiadau ar ddata ynghylch cydraddoldeb yn y gweithlu, data ynghylch cydraddoldeb recriwtio ac archwiliad tâl blynyddol.</w:t>
      </w:r>
    </w:p>
    <w:p w14:paraId="23A1846F" w14:textId="77777777" w:rsidR="004D46E9" w:rsidRPr="00463109" w:rsidRDefault="004D46E9" w:rsidP="004D46E9">
      <w:pPr>
        <w:pStyle w:val="3Copy-text"/>
        <w:rPr>
          <w:rFonts w:ascii="Lucida Sans" w:hAnsi="Lucida Sans"/>
          <w:lang w:eastAsia="en-GB"/>
        </w:rPr>
      </w:pPr>
      <w:r w:rsidRPr="00463109">
        <w:rPr>
          <w:rFonts w:ascii="Lucida Sans" w:hAnsi="Lucida Sans"/>
          <w:lang w:eastAsia="en-GB"/>
        </w:rPr>
        <w:t>Credwn fod y gwaith a wnaethom i ehangu mynediad i’r Cynulliad ac i ddatblygu ymhellach fel cyflogwr cynhwysol yn gosod seiliau cadarn i’r Pumed Cynulliad wrth iddo fwrw ymlaen â’r gwaith. Byddwn yn cymryd yr hyn a ddysgwyd yn y Pedwerydd Cynulliad i ystyriaeth wrth inni ddatblygu strategaeth Comisiwn y Cynulliad newydd yngl</w:t>
      </w:r>
      <w:r w:rsidRPr="00463109">
        <w:rPr>
          <w:rFonts w:ascii="Calibri" w:hAnsi="Calibri" w:cs="Calibri"/>
          <w:lang w:eastAsia="en-GB"/>
        </w:rPr>
        <w:t>ŷ</w:t>
      </w:r>
      <w:r w:rsidRPr="00463109">
        <w:rPr>
          <w:rFonts w:ascii="Lucida Sans" w:hAnsi="Lucida Sans"/>
          <w:lang w:eastAsia="en-GB"/>
        </w:rPr>
        <w:t>n ag Amrywiaeth a Chynhwysiant. Hoffem ddiolch i</w:t>
      </w:r>
      <w:r w:rsidRPr="00463109">
        <w:rPr>
          <w:rFonts w:ascii="Lucida Sans" w:hAnsi="Lucida Sans" w:cs="Lucida Sans"/>
          <w:lang w:eastAsia="en-GB"/>
        </w:rPr>
        <w:t>’</w:t>
      </w:r>
      <w:r w:rsidRPr="00463109">
        <w:rPr>
          <w:rFonts w:ascii="Lucida Sans" w:hAnsi="Lucida Sans"/>
          <w:lang w:eastAsia="en-GB"/>
        </w:rPr>
        <w:t>r staff am eu gwaith i wireddu</w:t>
      </w:r>
      <w:r w:rsidRPr="00463109">
        <w:rPr>
          <w:rFonts w:ascii="Lucida Sans" w:hAnsi="Lucida Sans" w:cs="Lucida Sans"/>
          <w:lang w:eastAsia="en-GB"/>
        </w:rPr>
        <w:t>’</w:t>
      </w:r>
      <w:r w:rsidRPr="00463109">
        <w:rPr>
          <w:rFonts w:ascii="Lucida Sans" w:hAnsi="Lucida Sans"/>
          <w:lang w:eastAsia="en-GB"/>
        </w:rPr>
        <w:t>r weledigaeth a nodwyd yng Nghynllun Cydraddoldeb a Chynllun Gweithredu’r Pedwerydd Cynulliad a hefyd i Gomisiwn y Cynulliad blaenorol, am ei weledigaeth a’i gyfeiriad wrth greu a meithrin sefydliad hygyrch a chynhwysol.</w:t>
      </w:r>
    </w:p>
    <w:p w14:paraId="41671CCC" w14:textId="77777777" w:rsidR="004D46E9" w:rsidRPr="00463109" w:rsidRDefault="004D46E9" w:rsidP="004D46E9">
      <w:pPr>
        <w:pStyle w:val="3Copy-text"/>
        <w:rPr>
          <w:rFonts w:ascii="Lucida Sans" w:hAnsi="Lucida Sans"/>
          <w:lang w:eastAsia="en-GB"/>
        </w:rPr>
      </w:pPr>
      <w:r w:rsidRPr="00463109">
        <w:rPr>
          <w:rFonts w:ascii="Lucida Sans" w:hAnsi="Lucida Sans"/>
          <w:lang w:eastAsia="en-GB"/>
        </w:rPr>
        <w:t>Mae croeso i unrhyw adborth a all fod gennych ar yr adroddiad, ar ein hymagwedd at gydraddoldeb, amrywiaeth a chynhwysiant neu ar hygyrchedd y Cynulliad.</w:t>
      </w:r>
    </w:p>
    <w:p w14:paraId="5430AB51" w14:textId="2BC884C5" w:rsidR="007A30AF" w:rsidRPr="00463109" w:rsidRDefault="004D46E9" w:rsidP="004D46E9">
      <w:pPr>
        <w:pStyle w:val="3Copy-text"/>
        <w:rPr>
          <w:rFonts w:ascii="Lucida Sans" w:hAnsi="Lucida Sans"/>
          <w:lang w:eastAsia="en-GB"/>
        </w:rPr>
      </w:pPr>
      <w:r w:rsidRPr="00463109">
        <w:rPr>
          <w:rFonts w:ascii="Lucida Sans" w:hAnsi="Lucida Sans"/>
          <w:lang w:eastAsia="en-GB"/>
        </w:rPr>
        <w:t xml:space="preserve">  </w:t>
      </w:r>
      <w:r w:rsidR="00D56666" w:rsidRPr="00463109">
        <w:rPr>
          <w:rFonts w:ascii="Lucida Sans" w:hAnsi="Lucida Sans"/>
          <w:noProof/>
          <w:lang w:eastAsia="en-GB"/>
        </w:rPr>
        <w:drawing>
          <wp:inline distT="0" distB="0" distL="0" distR="0" wp14:anchorId="111AAAEB" wp14:editId="471BA55B">
            <wp:extent cx="1440000" cy="1440000"/>
            <wp:effectExtent l="0" t="0" r="8255" b="8255"/>
            <wp:docPr id="11" name="Picture 11" descr="P:\OPO\APS staff information\Comms-Resource\MB-photos\Cl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O\APS staff information\Comms-Resource\MB-photos\Clair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00D56666" w:rsidRPr="00463109">
        <w:rPr>
          <w:rFonts w:ascii="Lucida Sans" w:hAnsi="Lucida Sans"/>
          <w:lang w:eastAsia="en-GB"/>
        </w:rPr>
        <w:tab/>
      </w:r>
      <w:r w:rsidR="00D56666" w:rsidRPr="00463109">
        <w:rPr>
          <w:rFonts w:ascii="Lucida Sans" w:hAnsi="Lucida Sans"/>
          <w:lang w:eastAsia="en-GB"/>
        </w:rPr>
        <w:tab/>
      </w:r>
      <w:r w:rsidR="007A30AF" w:rsidRPr="00463109">
        <w:rPr>
          <w:rFonts w:ascii="Lucida Sans" w:hAnsi="Lucida Sans"/>
          <w:lang w:eastAsia="en-GB"/>
        </w:rPr>
        <w:t xml:space="preserve">                                  </w:t>
      </w:r>
      <w:r w:rsidR="00D56666" w:rsidRPr="00463109">
        <w:rPr>
          <w:rFonts w:ascii="Lucida Sans" w:hAnsi="Lucida Sans"/>
          <w:lang w:eastAsia="en-GB"/>
        </w:rPr>
        <w:tab/>
      </w:r>
      <w:r w:rsidR="007A30AF" w:rsidRPr="00463109">
        <w:rPr>
          <w:rFonts w:ascii="Lucida Sans" w:hAnsi="Lucida Sans"/>
          <w:noProof/>
          <w:lang w:eastAsia="en-GB"/>
        </w:rPr>
        <w:drawing>
          <wp:inline distT="0" distB="0" distL="0" distR="0" wp14:anchorId="21242DE3" wp14:editId="7737F808">
            <wp:extent cx="1554480" cy="1438910"/>
            <wp:effectExtent l="0" t="0" r="762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811" cy="1442919"/>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4D46E9" w:rsidRPr="00463109" w14:paraId="65E73A55" w14:textId="77777777" w:rsidTr="004D46E9">
        <w:tc>
          <w:tcPr>
            <w:tcW w:w="5068" w:type="dxa"/>
          </w:tcPr>
          <w:p w14:paraId="02E3E857" w14:textId="1E724569" w:rsidR="004D46E9" w:rsidRPr="00463109" w:rsidRDefault="004D46E9" w:rsidP="000A285E">
            <w:pPr>
              <w:spacing w:line="276" w:lineRule="auto"/>
              <w:rPr>
                <w:rFonts w:ascii="Lucida Sans" w:eastAsia="Cynulliad Sans" w:hAnsi="Lucida Sans" w:cs="Times New Roman"/>
                <w:b/>
                <w:lang w:eastAsia="en-GB"/>
              </w:rPr>
            </w:pPr>
            <w:r w:rsidRPr="00463109">
              <w:rPr>
                <w:rFonts w:ascii="Lucida Sans" w:eastAsia="Cynulliad Sans" w:hAnsi="Lucida Sans" w:cs="Times New Roman"/>
                <w:b/>
                <w:lang w:eastAsia="en-GB"/>
              </w:rPr>
              <w:t>Claire Clancy</w:t>
            </w:r>
          </w:p>
        </w:tc>
        <w:tc>
          <w:tcPr>
            <w:tcW w:w="5069" w:type="dxa"/>
          </w:tcPr>
          <w:p w14:paraId="7C550D2C" w14:textId="3B29715F" w:rsidR="004D46E9" w:rsidRPr="00463109" w:rsidRDefault="004D46E9" w:rsidP="000A285E">
            <w:pPr>
              <w:spacing w:line="276" w:lineRule="auto"/>
              <w:rPr>
                <w:rFonts w:ascii="Lucida Sans" w:eastAsia="Cynulliad Sans" w:hAnsi="Lucida Sans" w:cs="Times New Roman"/>
                <w:b/>
                <w:lang w:eastAsia="en-GB"/>
              </w:rPr>
            </w:pPr>
            <w:r w:rsidRPr="00463109">
              <w:rPr>
                <w:rFonts w:ascii="Lucida Sans" w:eastAsia="Cynulliad Sans" w:hAnsi="Lucida Sans" w:cs="Times New Roman"/>
                <w:b/>
                <w:lang w:eastAsia="en-GB"/>
              </w:rPr>
              <w:t>Joyce Watson AM</w:t>
            </w:r>
          </w:p>
        </w:tc>
      </w:tr>
      <w:tr w:rsidR="004D46E9" w:rsidRPr="00463109" w14:paraId="747B2A04" w14:textId="77777777" w:rsidTr="004D46E9">
        <w:trPr>
          <w:trHeight w:val="933"/>
        </w:trPr>
        <w:tc>
          <w:tcPr>
            <w:tcW w:w="5068" w:type="dxa"/>
          </w:tcPr>
          <w:p w14:paraId="72B5CEA1" w14:textId="553647ED" w:rsidR="004D46E9" w:rsidRPr="00463109" w:rsidRDefault="004D46E9" w:rsidP="000A285E">
            <w:pPr>
              <w:spacing w:line="276" w:lineRule="auto"/>
              <w:rPr>
                <w:rFonts w:ascii="Lucida Sans" w:eastAsia="Cynulliad Sans" w:hAnsi="Lucida Sans" w:cs="Times New Roman"/>
                <w:b/>
                <w:lang w:eastAsia="en-GB"/>
              </w:rPr>
            </w:pPr>
            <w:r w:rsidRPr="00463109">
              <w:rPr>
                <w:rFonts w:ascii="Lucida Sans" w:eastAsia="Cynulliad Sans" w:hAnsi="Lucida Sans" w:cs="Times New Roman"/>
                <w:lang w:eastAsia="en-GB"/>
              </w:rPr>
              <w:t>Prif Weithredwr a Chlerc Cynulliad Cenedlaethol Cymru</w:t>
            </w:r>
          </w:p>
        </w:tc>
        <w:tc>
          <w:tcPr>
            <w:tcW w:w="5069" w:type="dxa"/>
          </w:tcPr>
          <w:p w14:paraId="43C4EB14" w14:textId="0B13FB2D" w:rsidR="004D46E9" w:rsidRPr="00463109" w:rsidRDefault="004D46E9" w:rsidP="000A285E">
            <w:pPr>
              <w:spacing w:line="276" w:lineRule="auto"/>
              <w:rPr>
                <w:rFonts w:ascii="Lucida Sans" w:eastAsia="Cynulliad Sans" w:hAnsi="Lucida Sans" w:cs="Times New Roman"/>
                <w:lang w:eastAsia="en-GB"/>
              </w:rPr>
            </w:pPr>
            <w:r w:rsidRPr="00463109">
              <w:rPr>
                <w:rFonts w:ascii="Lucida Sans" w:eastAsia="Cynulliad Sans" w:hAnsi="Lucida Sans" w:cs="Times New Roman"/>
                <w:lang w:eastAsia="en-GB"/>
              </w:rPr>
              <w:t xml:space="preserve">Comisiynydd y Cynulliad sy’n gyfrifol am Gydraddoldeb </w:t>
            </w:r>
          </w:p>
        </w:tc>
      </w:tr>
    </w:tbl>
    <w:p w14:paraId="20C33EAE" w14:textId="77777777" w:rsidR="004D46E9" w:rsidRPr="00463109" w:rsidRDefault="004D46E9" w:rsidP="000A285E">
      <w:pPr>
        <w:spacing w:line="276" w:lineRule="auto"/>
        <w:rPr>
          <w:rFonts w:ascii="Lucida Sans" w:eastAsia="Cynulliad Sans" w:hAnsi="Lucida Sans" w:cs="Times New Roman"/>
          <w:b/>
          <w:lang w:eastAsia="en-GB"/>
        </w:rPr>
      </w:pPr>
    </w:p>
    <w:p w14:paraId="27FBF9AA" w14:textId="73F9577F" w:rsidR="000469B1" w:rsidRPr="00463109" w:rsidRDefault="000469B1">
      <w:pPr>
        <w:spacing w:after="160" w:line="259" w:lineRule="auto"/>
        <w:rPr>
          <w:rFonts w:ascii="Lucida Sans" w:eastAsia="Cynulliad Sans" w:hAnsi="Lucida Sans" w:cs="Times New Roman"/>
          <w:lang w:eastAsia="en-GB"/>
        </w:rPr>
      </w:pPr>
      <w:r w:rsidRPr="00463109">
        <w:rPr>
          <w:rFonts w:ascii="Lucida Sans" w:eastAsia="Cynulliad Sans" w:hAnsi="Lucida Sans" w:cs="Times New Roman"/>
          <w:lang w:eastAsia="en-GB"/>
        </w:rPr>
        <w:br w:type="page"/>
      </w:r>
    </w:p>
    <w:p w14:paraId="08A5B15F" w14:textId="0F484745" w:rsidR="00CD7133" w:rsidRPr="00463109" w:rsidRDefault="004D46E9" w:rsidP="00942208">
      <w:pPr>
        <w:pStyle w:val="1Mainheadings"/>
        <w:rPr>
          <w:rFonts w:ascii="Lucida Sans" w:hAnsi="Lucida Sans"/>
        </w:rPr>
      </w:pPr>
      <w:bookmarkStart w:id="1" w:name="_Toc496013733"/>
      <w:r w:rsidRPr="00463109">
        <w:rPr>
          <w:rFonts w:ascii="Lucida Sans" w:hAnsi="Lucida Sans"/>
        </w:rPr>
        <w:lastRenderedPageBreak/>
        <w:t>Geirfa</w:t>
      </w:r>
      <w:bookmarkEnd w:id="1"/>
    </w:p>
    <w:p w14:paraId="6B5141E7" w14:textId="385E4EE0" w:rsidR="004D46E9" w:rsidRPr="00463109" w:rsidRDefault="004D46E9" w:rsidP="004D46E9">
      <w:pPr>
        <w:spacing w:line="276" w:lineRule="auto"/>
        <w:rPr>
          <w:rFonts w:ascii="Lucida Sans" w:eastAsia="Cynulliad Sans" w:hAnsi="Lucida Sans" w:cs="Times New Roman"/>
          <w:bCs/>
          <w:lang w:eastAsia="en-GB"/>
        </w:rPr>
      </w:pPr>
      <w:r w:rsidRPr="00463109">
        <w:rPr>
          <w:rFonts w:ascii="Lucida Sans" w:eastAsia="Cynulliad Sans" w:hAnsi="Lucida Sans" w:cs="Times New Roman"/>
          <w:b/>
          <w:bCs/>
          <w:lang w:eastAsia="en-GB"/>
        </w:rPr>
        <w:t>Aelodau'r Cynulliad</w:t>
      </w:r>
      <w:r w:rsidRPr="00463109">
        <w:rPr>
          <w:rFonts w:ascii="Lucida Sans" w:eastAsia="Cynulliad Sans" w:hAnsi="Lucida Sans" w:cs="Times New Roman"/>
          <w:bCs/>
          <w:lang w:eastAsia="en-GB"/>
        </w:rPr>
        <w:t xml:space="preserve"> – gwleidyddion wedi'u hethol sy’n ffurfio Cynulliad Cenedlaethol Cymru. Mae’r 60 o Aelodau yn cynrychioli gwahanol rannau o Gymru. </w:t>
      </w:r>
    </w:p>
    <w:p w14:paraId="4B83E70B" w14:textId="6F4D70FE" w:rsidR="004D46E9" w:rsidRPr="00463109" w:rsidRDefault="004D46E9" w:rsidP="004D46E9">
      <w:pPr>
        <w:spacing w:line="276" w:lineRule="auto"/>
        <w:rPr>
          <w:rFonts w:ascii="Lucida Sans" w:eastAsia="Cynulliad Sans" w:hAnsi="Lucida Sans" w:cs="Times New Roman"/>
          <w:bCs/>
          <w:lang w:eastAsia="en-GB"/>
        </w:rPr>
      </w:pPr>
      <w:r w:rsidRPr="00463109">
        <w:rPr>
          <w:rFonts w:ascii="Lucida Sans" w:eastAsia="Cynulliad Sans" w:hAnsi="Lucida Sans" w:cs="Times New Roman"/>
          <w:b/>
          <w:bCs/>
          <w:lang w:eastAsia="en-GB"/>
        </w:rPr>
        <w:t>Ardal Teithio i'r Gwaith Caerdydd</w:t>
      </w:r>
      <w:r w:rsidRPr="00463109">
        <w:rPr>
          <w:rFonts w:ascii="Lucida Sans" w:eastAsia="Cynulliad Sans" w:hAnsi="Lucida Sans" w:cs="Times New Roman"/>
          <w:bCs/>
          <w:lang w:eastAsia="en-GB"/>
        </w:rPr>
        <w:t xml:space="preserve"> – nodwyd gan y Swyddfa Ystadegau Gwladol fel Caerdydd a'r cyffiniau lle gall pobl sy'n gweithio yng Nghaerdydd fyw. Yn ogystal â Chaerdydd, mae hefyd yn cynnwys rhannau o'r ardaloedd a ganlyn: Casnewydd, Caerffili, Merthyr Tudful, Rhondda Cynon Taf a Bro Morgannwg. </w:t>
      </w:r>
    </w:p>
    <w:p w14:paraId="1B91837A" w14:textId="2BC8F0B3" w:rsidR="004D46E9" w:rsidRPr="00463109" w:rsidRDefault="004D46E9" w:rsidP="004D46E9">
      <w:pPr>
        <w:spacing w:line="276" w:lineRule="auto"/>
        <w:rPr>
          <w:rFonts w:ascii="Lucida Sans" w:eastAsia="Cynulliad Sans" w:hAnsi="Lucida Sans" w:cs="Times New Roman"/>
          <w:bCs/>
          <w:lang w:eastAsia="en-GB"/>
        </w:rPr>
      </w:pPr>
      <w:r w:rsidRPr="00463109">
        <w:rPr>
          <w:rFonts w:ascii="Lucida Sans" w:eastAsia="Cynulliad Sans" w:hAnsi="Lucida Sans" w:cs="Times New Roman"/>
          <w:b/>
          <w:bCs/>
          <w:lang w:eastAsia="en-GB"/>
        </w:rPr>
        <w:t>Asesiadau o'r Effaith ar Gydraddoldeb</w:t>
      </w:r>
      <w:r w:rsidRPr="00463109">
        <w:rPr>
          <w:rFonts w:ascii="Lucida Sans" w:eastAsia="Cynulliad Sans" w:hAnsi="Lucida Sans" w:cs="Times New Roman"/>
          <w:bCs/>
          <w:lang w:eastAsia="en-GB"/>
        </w:rPr>
        <w:t xml:space="preserve"> – proses sydd wedi'i dylunio i sicrhau nad yw polisi, prosiect na chynllun yn gwahaniaethu yn erbyn unrhyw bobl sydd dan anfantais neu sy'n agored i niwed. </w:t>
      </w:r>
    </w:p>
    <w:p w14:paraId="60D034D2" w14:textId="22C9C837" w:rsidR="004D46E9" w:rsidRPr="00463109" w:rsidRDefault="004D46E9" w:rsidP="004D46E9">
      <w:pPr>
        <w:spacing w:line="276" w:lineRule="auto"/>
        <w:rPr>
          <w:rFonts w:ascii="Lucida Sans" w:eastAsia="Cynulliad Sans" w:hAnsi="Lucida Sans" w:cs="Times New Roman"/>
          <w:bCs/>
          <w:lang w:eastAsia="en-GB"/>
        </w:rPr>
      </w:pPr>
      <w:r w:rsidRPr="00463109">
        <w:rPr>
          <w:rFonts w:ascii="Lucida Sans" w:eastAsia="Cynulliad Sans" w:hAnsi="Lucida Sans" w:cs="Times New Roman"/>
          <w:b/>
          <w:bCs/>
          <w:lang w:eastAsia="en-GB"/>
        </w:rPr>
        <w:t>Busnes y Cynulliad</w:t>
      </w:r>
      <w:r w:rsidRPr="00463109">
        <w:rPr>
          <w:rFonts w:ascii="Lucida Sans" w:eastAsia="Cynulliad Sans" w:hAnsi="Lucida Sans" w:cs="Times New Roman"/>
          <w:bCs/>
          <w:lang w:eastAsia="en-GB"/>
        </w:rPr>
        <w:t xml:space="preserve"> – y gwaith a wneir gan Aelodau’r Cynulliad yng Nghynulliad Cenedlaethol Cymru, gan gynnwys yn nadleuon y Cyfarfod Llawn, mewn pwyllgorau ac yng nghyswllt eu hetholaeth. </w:t>
      </w:r>
    </w:p>
    <w:p w14:paraId="15ACF0B9" w14:textId="113F3087" w:rsidR="004D46E9" w:rsidRPr="00463109" w:rsidRDefault="004D46E9" w:rsidP="004D46E9">
      <w:pPr>
        <w:spacing w:line="276" w:lineRule="auto"/>
        <w:rPr>
          <w:rFonts w:ascii="Lucida Sans" w:eastAsia="Cynulliad Sans" w:hAnsi="Lucida Sans" w:cs="Times New Roman"/>
          <w:bCs/>
          <w:lang w:eastAsia="en-GB"/>
        </w:rPr>
      </w:pPr>
      <w:r w:rsidRPr="00463109">
        <w:rPr>
          <w:rFonts w:ascii="Lucida Sans" w:eastAsia="Cynulliad Sans" w:hAnsi="Lucida Sans" w:cs="Times New Roman"/>
          <w:b/>
          <w:bCs/>
          <w:lang w:eastAsia="en-GB"/>
        </w:rPr>
        <w:t>Bwrdd Rheoli</w:t>
      </w:r>
      <w:r w:rsidRPr="00463109">
        <w:rPr>
          <w:rFonts w:ascii="Lucida Sans" w:eastAsia="Cynulliad Sans" w:hAnsi="Lucida Sans" w:cs="Times New Roman"/>
          <w:bCs/>
          <w:lang w:eastAsia="en-GB"/>
        </w:rPr>
        <w:t xml:space="preserve"> – y gr</w:t>
      </w:r>
      <w:r w:rsidRPr="00463109">
        <w:rPr>
          <w:rFonts w:ascii="Calibri" w:eastAsia="Cynulliad Sans" w:hAnsi="Calibri" w:cs="Calibri"/>
          <w:bCs/>
          <w:lang w:eastAsia="en-GB"/>
        </w:rPr>
        <w:t>ŵ</w:t>
      </w:r>
      <w:r w:rsidRPr="00463109">
        <w:rPr>
          <w:rFonts w:ascii="Lucida Sans" w:eastAsia="Cynulliad Sans" w:hAnsi="Lucida Sans" w:cs="Times New Roman"/>
          <w:bCs/>
          <w:lang w:eastAsia="en-GB"/>
        </w:rPr>
        <w:t xml:space="preserve">p o uwch-aelodau o staff sy'n bwrw ymlaen </w:t>
      </w:r>
      <w:r w:rsidRPr="00463109">
        <w:rPr>
          <w:rFonts w:ascii="Lucida Sans" w:eastAsia="Cynulliad Sans" w:hAnsi="Lucida Sans" w:cs="Lucida Sans"/>
          <w:bCs/>
          <w:lang w:eastAsia="en-GB"/>
        </w:rPr>
        <w:t>â</w:t>
      </w:r>
      <w:r w:rsidRPr="00463109">
        <w:rPr>
          <w:rFonts w:ascii="Lucida Sans" w:eastAsia="Cynulliad Sans" w:hAnsi="Lucida Sans" w:cs="Times New Roman"/>
          <w:bCs/>
          <w:lang w:eastAsia="en-GB"/>
        </w:rPr>
        <w:t xml:space="preserve"> materion rheoli, gweithredu a pholisi ar ran Comisiwn y Cynulliad. Mae'r Bwrdd Rheoli yn cynnwys y Prif Weithredwr, y Cyfarwyddwyr a phob Pennaeth Gwasanaeth. </w:t>
      </w:r>
    </w:p>
    <w:p w14:paraId="3A5B1CCF" w14:textId="5D82E2F1" w:rsidR="004D46E9" w:rsidRPr="00463109" w:rsidRDefault="004D46E9" w:rsidP="004D46E9">
      <w:pPr>
        <w:spacing w:line="276" w:lineRule="auto"/>
        <w:rPr>
          <w:rFonts w:ascii="Lucida Sans" w:eastAsia="Cynulliad Sans" w:hAnsi="Lucida Sans" w:cs="Times New Roman"/>
          <w:bCs/>
          <w:lang w:eastAsia="en-GB"/>
        </w:rPr>
      </w:pPr>
      <w:r w:rsidRPr="00463109">
        <w:rPr>
          <w:rFonts w:ascii="Lucida Sans" w:eastAsia="Cynulliad Sans" w:hAnsi="Lucida Sans" w:cs="Times New Roman"/>
          <w:b/>
          <w:bCs/>
          <w:lang w:eastAsia="en-GB"/>
        </w:rPr>
        <w:t>Comisiwn Cynulliad Cenedlaethol Cymru (Comisiwn y Cynulliad)</w:t>
      </w:r>
      <w:r w:rsidRPr="00463109">
        <w:rPr>
          <w:rFonts w:ascii="Lucida Sans" w:eastAsia="Cynulliad Sans" w:hAnsi="Lucida Sans" w:cs="Times New Roman"/>
          <w:bCs/>
          <w:lang w:eastAsia="en-GB"/>
        </w:rPr>
        <w:t xml:space="preserve"> – y corff sy’n gyfrifol am ddarparu eiddo, staff a gwasanaethau i gefnogi Aelodau’r Cynulliad. Y Llywydd sy'n cadeirio'r Comisiwn, sydd hefyd yn cynnwys pedwar Aelod arall a enwebwyd gan y prif bleidiau gwleidyddol. Mae gan y Comisiwn gyfrifoldebau fel cyflogwr ac fel sefydliad sy'n cefnogi Aelodau'r Cynulliad ac sy'n rhyngweithio â'r cyhoedd. Mae'r gwasanaethau a gynigir gan y Comisiwn i'r cyhoedd yn cynnwys croesawu ymwelwyr i ystâd y Cynulliad, darparu gwybodaeth i bobl ac ymweld ag ysgolion a grwpiau cymunedol ledled Cymru. </w:t>
      </w:r>
    </w:p>
    <w:p w14:paraId="740B8A4C" w14:textId="6A77E325" w:rsidR="004D46E9" w:rsidRPr="00463109" w:rsidRDefault="004D46E9" w:rsidP="004D46E9">
      <w:pPr>
        <w:spacing w:line="276" w:lineRule="auto"/>
        <w:rPr>
          <w:rFonts w:ascii="Lucida Sans" w:eastAsia="Cynulliad Sans" w:hAnsi="Lucida Sans" w:cs="Times New Roman"/>
          <w:bCs/>
          <w:lang w:eastAsia="en-GB"/>
        </w:rPr>
      </w:pPr>
      <w:r w:rsidRPr="00463109">
        <w:rPr>
          <w:rFonts w:ascii="Lucida Sans" w:eastAsia="Cynulliad Sans" w:hAnsi="Lucida Sans" w:cs="Times New Roman"/>
          <w:b/>
          <w:bCs/>
          <w:lang w:eastAsia="en-GB"/>
        </w:rPr>
        <w:t>Comisiynwyr y Cynulliad</w:t>
      </w:r>
      <w:r w:rsidRPr="00463109">
        <w:rPr>
          <w:rFonts w:ascii="Lucida Sans" w:eastAsia="Cynulliad Sans" w:hAnsi="Lucida Sans" w:cs="Times New Roman"/>
          <w:bCs/>
          <w:lang w:eastAsia="en-GB"/>
        </w:rPr>
        <w:t xml:space="preserve"> – y pedwar Aelod Cynulliad sydd, ar y cyd â'r Llywyddion, yn gyfrifol am waith y staff yng Nghomisiwn y Cynulliad. </w:t>
      </w:r>
    </w:p>
    <w:p w14:paraId="27414A0B" w14:textId="27D5013F" w:rsidR="004D46E9" w:rsidRPr="00463109" w:rsidRDefault="004D46E9" w:rsidP="004D46E9">
      <w:pPr>
        <w:spacing w:line="276" w:lineRule="auto"/>
        <w:rPr>
          <w:rFonts w:ascii="Lucida Sans" w:eastAsia="Cynulliad Sans" w:hAnsi="Lucida Sans" w:cs="Times New Roman"/>
          <w:bCs/>
          <w:lang w:eastAsia="en-GB"/>
        </w:rPr>
      </w:pPr>
      <w:r w:rsidRPr="00463109">
        <w:rPr>
          <w:rFonts w:ascii="Lucida Sans" w:eastAsia="Cynulliad Sans" w:hAnsi="Lucida Sans" w:cs="Times New Roman"/>
          <w:b/>
          <w:bCs/>
          <w:lang w:eastAsia="en-GB"/>
        </w:rPr>
        <w:t>Cwestiynau'r Prif Weinidog</w:t>
      </w:r>
      <w:r w:rsidRPr="00463109">
        <w:rPr>
          <w:rFonts w:ascii="Lucida Sans" w:eastAsia="Cynulliad Sans" w:hAnsi="Lucida Sans" w:cs="Times New Roman"/>
          <w:bCs/>
          <w:lang w:eastAsia="en-GB"/>
        </w:rPr>
        <w:t xml:space="preserve"> – Y Prif Weinidog yw arweinydd Llywodraeth Cymru. Cwestiynau'r Prif Weinidog yw'r enw a roddir i sesiwn gwestiynau wythnosol y Prif Weinidog yn ystod sesiwn benodedig yn y Cyfarfod Llawn. </w:t>
      </w:r>
    </w:p>
    <w:p w14:paraId="4CEEDCF0" w14:textId="03A950C1" w:rsidR="004D46E9" w:rsidRPr="00463109" w:rsidRDefault="004D46E9" w:rsidP="004D46E9">
      <w:pPr>
        <w:spacing w:line="276" w:lineRule="auto"/>
        <w:rPr>
          <w:rFonts w:ascii="Lucida Sans" w:eastAsia="Cynulliad Sans" w:hAnsi="Lucida Sans" w:cs="Times New Roman"/>
          <w:bCs/>
          <w:lang w:eastAsia="en-GB"/>
        </w:rPr>
      </w:pPr>
      <w:r w:rsidRPr="00463109">
        <w:rPr>
          <w:rFonts w:ascii="Lucida Sans" w:eastAsia="Cynulliad Sans" w:hAnsi="Lucida Sans" w:cs="Times New Roman"/>
          <w:b/>
          <w:bCs/>
          <w:lang w:eastAsia="en-GB"/>
        </w:rPr>
        <w:t>Cyfarfod Llawn</w:t>
      </w:r>
      <w:r w:rsidRPr="00463109">
        <w:rPr>
          <w:rFonts w:ascii="Lucida Sans" w:eastAsia="Cynulliad Sans" w:hAnsi="Lucida Sans" w:cs="Times New Roman"/>
          <w:bCs/>
          <w:lang w:eastAsia="en-GB"/>
        </w:rPr>
        <w:t xml:space="preserve"> – cyfarfod ar gyfer y 60 o Aelodau'r Cynulliad i drafod Busnes y Cynulliad. </w:t>
      </w:r>
    </w:p>
    <w:p w14:paraId="029EC712" w14:textId="77777777" w:rsidR="004D46E9" w:rsidRPr="00463109" w:rsidRDefault="004D46E9" w:rsidP="004D46E9">
      <w:pPr>
        <w:spacing w:line="276" w:lineRule="auto"/>
        <w:rPr>
          <w:rFonts w:ascii="Lucida Sans" w:eastAsia="Cynulliad Sans" w:hAnsi="Lucida Sans" w:cs="Times New Roman"/>
          <w:bCs/>
          <w:lang w:eastAsia="en-GB"/>
        </w:rPr>
      </w:pPr>
      <w:r w:rsidRPr="00463109">
        <w:rPr>
          <w:rFonts w:ascii="Lucida Sans" w:eastAsia="Cynulliad Sans" w:hAnsi="Lucida Sans" w:cs="Times New Roman"/>
          <w:b/>
          <w:bCs/>
          <w:lang w:eastAsia="en-GB"/>
        </w:rPr>
        <w:t>Cynulliad Cenedlaethol Cymru (y Cynulliad)</w:t>
      </w:r>
      <w:r w:rsidRPr="00463109">
        <w:rPr>
          <w:rFonts w:ascii="Lucida Sans" w:eastAsia="Cynulliad Sans" w:hAnsi="Lucida Sans" w:cs="Times New Roman"/>
          <w:bCs/>
          <w:lang w:eastAsia="en-GB"/>
        </w:rPr>
        <w:t xml:space="preserve"> – mae'n cynnwys 60 o Aelodau'r Cynulliad o ledled Cymru. Maent yn cael eu hethol gan bobl Cymru i'w cynrychioli hwy a'u cymunedau, i wneud cyfreithiau ar gyfer Cymru ac i sicrhau bod Llywodraeth Cymru yn gwneud ei gwaith yn iawn.</w:t>
      </w:r>
    </w:p>
    <w:p w14:paraId="7A198FB8" w14:textId="34919FE9" w:rsidR="004D46E9" w:rsidRPr="00463109" w:rsidRDefault="004D46E9" w:rsidP="004D46E9">
      <w:pPr>
        <w:spacing w:line="276" w:lineRule="auto"/>
        <w:rPr>
          <w:rFonts w:ascii="Lucida Sans" w:eastAsia="Cynulliad Sans" w:hAnsi="Lucida Sans" w:cs="Times New Roman"/>
          <w:bCs/>
          <w:lang w:eastAsia="en-GB"/>
        </w:rPr>
      </w:pPr>
      <w:r w:rsidRPr="00463109">
        <w:rPr>
          <w:rFonts w:ascii="Lucida Sans" w:eastAsia="Cynulliad Sans" w:hAnsi="Lucida Sans" w:cs="Times New Roman"/>
          <w:b/>
          <w:bCs/>
          <w:lang w:eastAsia="en-GB"/>
        </w:rPr>
        <w:t>Etholaethau</w:t>
      </w:r>
      <w:r w:rsidRPr="00463109">
        <w:rPr>
          <w:rFonts w:ascii="Lucida Sans" w:eastAsia="Cynulliad Sans" w:hAnsi="Lucida Sans" w:cs="Times New Roman"/>
          <w:bCs/>
          <w:lang w:eastAsia="en-GB"/>
        </w:rPr>
        <w:t xml:space="preserve"> – yr ardaloedd yng Nghymru a gynrychiolir gan 40 o Aelodau'r Cynulliad. Mae'r 20 sy'n weddill yn cynrychioli gwahanol ranbarthau yng Nghymru – </w:t>
      </w:r>
      <w:r w:rsidRPr="00463109">
        <w:rPr>
          <w:rFonts w:ascii="Lucida Sans" w:eastAsia="Cynulliad Sans" w:hAnsi="Lucida Sans" w:cs="Times New Roman"/>
          <w:bCs/>
          <w:lang w:eastAsia="en-GB"/>
        </w:rPr>
        <w:lastRenderedPageBreak/>
        <w:t xml:space="preserve">Gogledd Cymru, Canolbarth a Gorllewin Cymru, Gorllewin De Cymru, Canol De Cymru a Dwyrain De Cymru. </w:t>
      </w:r>
    </w:p>
    <w:p w14:paraId="41AB76E9" w14:textId="77777777" w:rsidR="004D46E9" w:rsidRPr="00463109" w:rsidRDefault="004D46E9" w:rsidP="004D46E9">
      <w:pPr>
        <w:spacing w:line="276" w:lineRule="auto"/>
        <w:rPr>
          <w:rFonts w:ascii="Lucida Sans" w:eastAsia="Cynulliad Sans" w:hAnsi="Lucida Sans" w:cs="Times New Roman"/>
          <w:bCs/>
          <w:lang w:eastAsia="en-GB"/>
        </w:rPr>
      </w:pPr>
      <w:r w:rsidRPr="00463109">
        <w:rPr>
          <w:rFonts w:ascii="Lucida Sans" w:eastAsia="Cynulliad Sans" w:hAnsi="Lucida Sans" w:cs="Times New Roman"/>
          <w:b/>
          <w:bCs/>
          <w:lang w:eastAsia="en-GB"/>
        </w:rPr>
        <w:t>Llywodraeth Cymru</w:t>
      </w:r>
      <w:r w:rsidRPr="00463109">
        <w:rPr>
          <w:rFonts w:ascii="Lucida Sans" w:eastAsia="Cynulliad Sans" w:hAnsi="Lucida Sans" w:cs="Times New Roman"/>
          <w:bCs/>
          <w:lang w:eastAsia="en-GB"/>
        </w:rPr>
        <w:t xml:space="preserve"> – mae'n gyfrifol am ddatblygu a gweithredu polisïau. Mae Cynulliad Cenedlaethol Cymru yn craffu ar waith Llywodraeth Cymru ac yn sicrhau ei bod yn gwneud ei gwaith yn iawn. </w:t>
      </w:r>
    </w:p>
    <w:p w14:paraId="69FDA63A" w14:textId="77777777" w:rsidR="004D46E9" w:rsidRPr="00463109" w:rsidRDefault="004D46E9" w:rsidP="004D46E9">
      <w:pPr>
        <w:spacing w:line="276" w:lineRule="auto"/>
        <w:rPr>
          <w:rFonts w:ascii="Lucida Sans" w:eastAsia="Cynulliad Sans" w:hAnsi="Lucida Sans" w:cs="Times New Roman"/>
          <w:bCs/>
          <w:lang w:eastAsia="en-GB"/>
        </w:rPr>
      </w:pPr>
    </w:p>
    <w:p w14:paraId="7F335AC3" w14:textId="7BBAB82F" w:rsidR="004D46E9" w:rsidRPr="00463109" w:rsidRDefault="004D46E9" w:rsidP="004D46E9">
      <w:pPr>
        <w:spacing w:line="276" w:lineRule="auto"/>
        <w:rPr>
          <w:rFonts w:ascii="Lucida Sans" w:eastAsia="Cynulliad Sans" w:hAnsi="Lucida Sans" w:cs="Times New Roman"/>
          <w:bCs/>
          <w:lang w:eastAsia="en-GB"/>
        </w:rPr>
      </w:pPr>
      <w:r w:rsidRPr="00463109">
        <w:rPr>
          <w:rFonts w:ascii="Lucida Sans" w:eastAsia="Cynulliad Sans" w:hAnsi="Lucida Sans" w:cs="Times New Roman"/>
          <w:b/>
          <w:bCs/>
          <w:lang w:eastAsia="en-GB"/>
        </w:rPr>
        <w:t>Pwyllgorau'r Cynulliad</w:t>
      </w:r>
      <w:r w:rsidRPr="00463109">
        <w:rPr>
          <w:rFonts w:ascii="Lucida Sans" w:eastAsia="Cynulliad Sans" w:hAnsi="Lucida Sans" w:cs="Times New Roman"/>
          <w:bCs/>
          <w:lang w:eastAsia="en-GB"/>
        </w:rPr>
        <w:t xml:space="preserve"> – gr</w:t>
      </w:r>
      <w:r w:rsidRPr="00463109">
        <w:rPr>
          <w:rFonts w:ascii="Calibri" w:eastAsia="Cynulliad Sans" w:hAnsi="Calibri" w:cs="Calibri"/>
          <w:bCs/>
          <w:lang w:eastAsia="en-GB"/>
        </w:rPr>
        <w:t>ŵ</w:t>
      </w:r>
      <w:r w:rsidRPr="00463109">
        <w:rPr>
          <w:rFonts w:ascii="Lucida Sans" w:eastAsia="Cynulliad Sans" w:hAnsi="Lucida Sans" w:cs="Times New Roman"/>
          <w:bCs/>
          <w:lang w:eastAsia="en-GB"/>
        </w:rPr>
        <w:t>p o Aelodau'r Cynulliad sy'n cwrdd i graffu ar bolis</w:t>
      </w:r>
      <w:r w:rsidRPr="00463109">
        <w:rPr>
          <w:rFonts w:ascii="Lucida Sans" w:eastAsia="Cynulliad Sans" w:hAnsi="Lucida Sans" w:cs="Lucida Sans"/>
          <w:bCs/>
          <w:lang w:eastAsia="en-GB"/>
        </w:rPr>
        <w:t>ï</w:t>
      </w:r>
      <w:r w:rsidRPr="00463109">
        <w:rPr>
          <w:rFonts w:ascii="Lucida Sans" w:eastAsia="Cynulliad Sans" w:hAnsi="Lucida Sans" w:cs="Times New Roman"/>
          <w:bCs/>
          <w:lang w:eastAsia="en-GB"/>
        </w:rPr>
        <w:t xml:space="preserve">au Llywodraeth Cymru, gan ddwyn y Gweinidogion i gyfrif, ac archwilio cyfreithiau arfaethedig. </w:t>
      </w:r>
    </w:p>
    <w:p w14:paraId="2DAFEA89" w14:textId="2EC516F6" w:rsidR="004D46E9" w:rsidRPr="00463109" w:rsidRDefault="004D46E9" w:rsidP="004D46E9">
      <w:pPr>
        <w:spacing w:line="276" w:lineRule="auto"/>
        <w:rPr>
          <w:rFonts w:ascii="Lucida Sans" w:eastAsia="Cynulliad Sans" w:hAnsi="Lucida Sans" w:cs="Times New Roman"/>
          <w:bCs/>
          <w:lang w:eastAsia="en-GB"/>
        </w:rPr>
      </w:pPr>
      <w:r w:rsidRPr="00463109">
        <w:rPr>
          <w:rFonts w:ascii="Lucida Sans" w:eastAsia="Cynulliad Sans" w:hAnsi="Lucida Sans" w:cs="Times New Roman"/>
          <w:b/>
          <w:bCs/>
          <w:lang w:eastAsia="en-GB"/>
        </w:rPr>
        <w:t>Y Llywyddion</w:t>
      </w:r>
      <w:r w:rsidRPr="00463109">
        <w:rPr>
          <w:rFonts w:ascii="Lucida Sans" w:eastAsia="Cynulliad Sans" w:hAnsi="Lucida Sans" w:cs="Times New Roman"/>
          <w:bCs/>
          <w:lang w:eastAsia="en-GB"/>
        </w:rPr>
        <w:t xml:space="preserve"> – Aelodau o'r Cynulliad a enwebwyd gan y prif bleidiau gwleidyddol i gadeirio dadleuon yn y Cyfarfod Llawn a chynrychioli Cynulliad Cenedlaethol Cymru. </w:t>
      </w:r>
    </w:p>
    <w:p w14:paraId="3AA5E1BB" w14:textId="7DDDCB5E" w:rsidR="004D46E9" w:rsidRPr="00463109" w:rsidRDefault="004D46E9" w:rsidP="004D46E9">
      <w:pPr>
        <w:spacing w:line="276" w:lineRule="auto"/>
        <w:rPr>
          <w:rFonts w:ascii="Lucida Sans" w:eastAsia="Cynulliad Sans" w:hAnsi="Lucida Sans" w:cs="Times New Roman"/>
          <w:bCs/>
          <w:lang w:eastAsia="en-GB"/>
        </w:rPr>
      </w:pPr>
      <w:r w:rsidRPr="00463109">
        <w:rPr>
          <w:rFonts w:ascii="Lucida Sans" w:eastAsia="Cynulliad Sans" w:hAnsi="Lucida Sans" w:cs="Times New Roman"/>
          <w:b/>
          <w:bCs/>
          <w:lang w:eastAsia="en-GB"/>
        </w:rPr>
        <w:t xml:space="preserve">Ymgynghori </w:t>
      </w:r>
      <w:r w:rsidRPr="00463109">
        <w:rPr>
          <w:rFonts w:ascii="Lucida Sans" w:eastAsia="Cynulliad Sans" w:hAnsi="Lucida Sans" w:cs="Times New Roman"/>
          <w:bCs/>
          <w:lang w:eastAsia="en-GB"/>
        </w:rPr>
        <w:t xml:space="preserve">– y gwaith a wneir gennym i ganfod beth yw barn pobl yng Nghymru ar y materion y mae Aelodau'r Cynulliad yn eu trafod. </w:t>
      </w:r>
    </w:p>
    <w:p w14:paraId="7280C41A" w14:textId="08D19608" w:rsidR="004D46E9" w:rsidRPr="00463109" w:rsidRDefault="004D46E9" w:rsidP="004D46E9">
      <w:pPr>
        <w:spacing w:line="276" w:lineRule="auto"/>
        <w:rPr>
          <w:rFonts w:ascii="Lucida Sans" w:eastAsia="Cynulliad Sans" w:hAnsi="Lucida Sans" w:cs="Times New Roman"/>
          <w:bCs/>
          <w:lang w:eastAsia="en-GB"/>
        </w:rPr>
      </w:pPr>
      <w:r w:rsidRPr="00463109">
        <w:rPr>
          <w:rFonts w:ascii="Lucida Sans" w:eastAsia="Cynulliad Sans" w:hAnsi="Lucida Sans" w:cs="Times New Roman"/>
          <w:b/>
          <w:bCs/>
          <w:lang w:eastAsia="en-GB"/>
        </w:rPr>
        <w:t>Ystâd y Cynulliad</w:t>
      </w:r>
      <w:r w:rsidRPr="00463109">
        <w:rPr>
          <w:rFonts w:ascii="Lucida Sans" w:eastAsia="Cynulliad Sans" w:hAnsi="Lucida Sans" w:cs="Times New Roman"/>
          <w:bCs/>
          <w:lang w:eastAsia="en-GB"/>
        </w:rPr>
        <w:t xml:space="preserve"> – yr adeiladau sy'n ffurfio Cynulliad Cenedlaethol Cymru. Mae'r Senedd, T</w:t>
      </w:r>
      <w:r w:rsidRPr="00463109">
        <w:rPr>
          <w:rFonts w:ascii="Calibri" w:eastAsia="Cynulliad Sans" w:hAnsi="Calibri" w:cs="Calibri"/>
          <w:bCs/>
          <w:lang w:eastAsia="en-GB"/>
        </w:rPr>
        <w:t>ŷ</w:t>
      </w:r>
      <w:r w:rsidRPr="00463109">
        <w:rPr>
          <w:rFonts w:ascii="Lucida Sans" w:eastAsia="Cynulliad Sans" w:hAnsi="Lucida Sans" w:cs="Times New Roman"/>
          <w:bCs/>
          <w:lang w:eastAsia="en-GB"/>
        </w:rPr>
        <w:t xml:space="preserve"> Hywel a'r Pierhead ym Mae Caerdydd, ac mae'r Swyddfa Gwybodaeth i'r Cyhoedd ym Mae Colwyn. Y </w:t>
      </w:r>
      <w:r w:rsidRPr="00463109">
        <w:rPr>
          <w:rFonts w:ascii="Lucida Sans" w:eastAsia="Cynulliad Sans" w:hAnsi="Lucida Sans" w:cs="Times New Roman"/>
          <w:b/>
          <w:bCs/>
          <w:lang w:eastAsia="en-GB"/>
        </w:rPr>
        <w:t>Senedd</w:t>
      </w:r>
      <w:r w:rsidRPr="00463109">
        <w:rPr>
          <w:rFonts w:ascii="Lucida Sans" w:eastAsia="Cynulliad Sans" w:hAnsi="Lucida Sans" w:cs="Times New Roman"/>
          <w:bCs/>
          <w:lang w:eastAsia="en-GB"/>
        </w:rPr>
        <w:t xml:space="preserve"> yw'r prif adeilad lle mae gwaith gwleidyddol y Cynulliad yn digwydd. </w:t>
      </w:r>
      <w:r w:rsidRPr="00463109">
        <w:rPr>
          <w:rFonts w:ascii="Lucida Sans" w:eastAsia="Cynulliad Sans" w:hAnsi="Lucida Sans" w:cs="Times New Roman"/>
          <w:b/>
          <w:bCs/>
          <w:lang w:eastAsia="en-GB"/>
        </w:rPr>
        <w:t>T</w:t>
      </w:r>
      <w:r w:rsidRPr="00463109">
        <w:rPr>
          <w:rFonts w:ascii="Calibri" w:eastAsia="Cynulliad Sans" w:hAnsi="Calibri" w:cs="Calibri"/>
          <w:b/>
          <w:bCs/>
          <w:lang w:eastAsia="en-GB"/>
        </w:rPr>
        <w:t>ŷ</w:t>
      </w:r>
      <w:r w:rsidRPr="00463109">
        <w:rPr>
          <w:rFonts w:ascii="Lucida Sans" w:eastAsia="Cynulliad Sans" w:hAnsi="Lucida Sans" w:cs="Times New Roman"/>
          <w:b/>
          <w:bCs/>
          <w:lang w:eastAsia="en-GB"/>
        </w:rPr>
        <w:t xml:space="preserve"> Hywel </w:t>
      </w:r>
      <w:r w:rsidRPr="00463109">
        <w:rPr>
          <w:rFonts w:ascii="Lucida Sans" w:eastAsia="Cynulliad Sans" w:hAnsi="Lucida Sans" w:cs="Times New Roman"/>
          <w:bCs/>
          <w:lang w:eastAsia="en-GB"/>
        </w:rPr>
        <w:t xml:space="preserve">yw'r swyddfa weinyddol sy'n cefnogi'r Cynulliad. Lle ar gyfer arddangosfeydd a digwyddiadau cyhoeddus yw’r </w:t>
      </w:r>
      <w:r w:rsidRPr="00463109">
        <w:rPr>
          <w:rFonts w:ascii="Lucida Sans" w:eastAsia="Cynulliad Sans" w:hAnsi="Lucida Sans" w:cs="Times New Roman"/>
          <w:b/>
          <w:bCs/>
          <w:lang w:eastAsia="en-GB"/>
        </w:rPr>
        <w:t>Pierhead</w:t>
      </w:r>
      <w:r w:rsidRPr="00463109">
        <w:rPr>
          <w:rFonts w:ascii="Lucida Sans" w:eastAsia="Cynulliad Sans" w:hAnsi="Lucida Sans" w:cs="Times New Roman"/>
          <w:bCs/>
          <w:lang w:eastAsia="en-GB"/>
        </w:rPr>
        <w:t>.</w:t>
      </w:r>
    </w:p>
    <w:p w14:paraId="2457AB45" w14:textId="77777777" w:rsidR="00CD7133" w:rsidRPr="00463109" w:rsidRDefault="00CD7133" w:rsidP="00CD7133">
      <w:pPr>
        <w:spacing w:line="276" w:lineRule="auto"/>
        <w:rPr>
          <w:rFonts w:ascii="Lucida Sans" w:eastAsia="Cynulliad Sans" w:hAnsi="Lucida Sans" w:cs="Times New Roman"/>
          <w:lang w:eastAsia="en-GB"/>
        </w:rPr>
      </w:pPr>
      <w:r w:rsidRPr="00463109">
        <w:rPr>
          <w:rFonts w:ascii="Lucida Sans" w:eastAsia="Cynulliad Sans" w:hAnsi="Lucida Sans" w:cs="Times New Roman"/>
          <w:lang w:eastAsia="en-GB"/>
        </w:rPr>
        <w:br w:type="page"/>
      </w:r>
    </w:p>
    <w:p w14:paraId="52522DBD" w14:textId="14A07C41" w:rsidR="00CD7133" w:rsidRPr="00463109" w:rsidRDefault="004D46E9" w:rsidP="00942208">
      <w:pPr>
        <w:pStyle w:val="1Numbered-Heading"/>
        <w:rPr>
          <w:rFonts w:ascii="Lucida Sans" w:hAnsi="Lucida Sans"/>
        </w:rPr>
      </w:pPr>
      <w:bookmarkStart w:id="2" w:name="_Toc496013734"/>
      <w:r w:rsidRPr="00463109">
        <w:rPr>
          <w:rFonts w:ascii="Lucida Sans" w:hAnsi="Lucida Sans"/>
        </w:rPr>
        <w:t>Annog ac Ehangu Ymgysylltiad â’r Cyhoedd</w:t>
      </w:r>
      <w:bookmarkEnd w:id="2"/>
    </w:p>
    <w:p w14:paraId="35B183ED" w14:textId="7F4746C8" w:rsidR="00CD7133" w:rsidRPr="00463109" w:rsidRDefault="004D46E9" w:rsidP="00942208">
      <w:pPr>
        <w:pStyle w:val="3intro-text"/>
        <w:rPr>
          <w:rFonts w:ascii="Lucida Sans" w:hAnsi="Lucida Sans"/>
          <w:lang w:eastAsia="en-GB"/>
        </w:rPr>
      </w:pPr>
      <w:r w:rsidRPr="00463109">
        <w:rPr>
          <w:rFonts w:ascii="Lucida Sans" w:hAnsi="Lucida Sans"/>
          <w:lang w:eastAsia="en-GB"/>
        </w:rPr>
        <w:t xml:space="preserve">Un o brif flaenoriaethau'r Llywydd a Chomisiwn y Cynulliad yn ystod y Pedwerydd Cynulliad oedd galluogi mwy o bobl i gysylltu â'r Cynulliad a chymryd rhan yn ein gwaith. Dros y flwyddyn ddiwethaf, rydym wedi rhyngweithio ag amrywiaeth eang o </w:t>
      </w:r>
      <w:r w:rsidRPr="00463109">
        <w:rPr>
          <w:rFonts w:ascii="Lucida Sans" w:hAnsi="Lucida Sans"/>
        </w:rPr>
        <w:t>bobl</w:t>
      </w:r>
      <w:r w:rsidRPr="00463109">
        <w:rPr>
          <w:rFonts w:ascii="Lucida Sans" w:hAnsi="Lucida Sans"/>
          <w:lang w:eastAsia="en-GB"/>
        </w:rPr>
        <w:t xml:space="preserve"> ledled Cymru ac wedi croesawu miloedd o bobl o bob cwr o'r byd.</w:t>
      </w:r>
    </w:p>
    <w:p w14:paraId="761EF3E2" w14:textId="5EFB6920" w:rsidR="00CD7133" w:rsidRPr="00463109" w:rsidRDefault="004D46E9" w:rsidP="00456857">
      <w:pPr>
        <w:pStyle w:val="3Copy-text"/>
        <w:rPr>
          <w:rFonts w:ascii="Lucida Sans" w:hAnsi="Lucida Sans"/>
        </w:rPr>
      </w:pPr>
      <w:r w:rsidRPr="00463109">
        <w:rPr>
          <w:rFonts w:ascii="Lucida Sans" w:hAnsi="Lucida Sans"/>
        </w:rPr>
        <w:t>Parhawyd i ymgysylltu ag amrywiaeth eang o grwpiau ac unigolion drwy’r canlynol:</w:t>
      </w:r>
    </w:p>
    <w:p w14:paraId="591FBCF6" w14:textId="77777777" w:rsidR="004D46E9" w:rsidRPr="00463109" w:rsidRDefault="004D46E9" w:rsidP="004D46E9">
      <w:pPr>
        <w:pStyle w:val="4Bulletlist"/>
        <w:rPr>
          <w:rFonts w:ascii="Lucida Sans" w:hAnsi="Lucida Sans"/>
        </w:rPr>
      </w:pPr>
      <w:r w:rsidRPr="00463109">
        <w:rPr>
          <w:rFonts w:ascii="Lucida Sans" w:hAnsi="Lucida Sans"/>
        </w:rPr>
        <w:t xml:space="preserve">ymgyrch y Llywydd, Menywod mewn Bywyd Cyhoeddus; </w:t>
      </w:r>
    </w:p>
    <w:p w14:paraId="31A101B5" w14:textId="77777777" w:rsidR="004D46E9" w:rsidRPr="00463109" w:rsidRDefault="004D46E9" w:rsidP="004D46E9">
      <w:pPr>
        <w:pStyle w:val="4Bulletlist"/>
        <w:rPr>
          <w:rFonts w:ascii="Lucida Sans" w:hAnsi="Lucida Sans"/>
        </w:rPr>
      </w:pPr>
      <w:r w:rsidRPr="00463109">
        <w:rPr>
          <w:rFonts w:ascii="Lucida Sans" w:hAnsi="Lucida Sans"/>
        </w:rPr>
        <w:t xml:space="preserve">datblygu ein gwaith ymgysylltu â phobl ifanc ac addysg; </w:t>
      </w:r>
    </w:p>
    <w:p w14:paraId="08CB5C84" w14:textId="77777777" w:rsidR="004D46E9" w:rsidRPr="00463109" w:rsidRDefault="004D46E9" w:rsidP="004D46E9">
      <w:pPr>
        <w:pStyle w:val="4Bulletlist"/>
        <w:rPr>
          <w:rFonts w:ascii="Lucida Sans" w:hAnsi="Lucida Sans"/>
        </w:rPr>
      </w:pPr>
      <w:r w:rsidRPr="00463109">
        <w:rPr>
          <w:rFonts w:ascii="Lucida Sans" w:hAnsi="Lucida Sans"/>
        </w:rPr>
        <w:t>estyn allan at ystod eang o bobl i gymryd rhan ym Musnes y Cynulliad;</w:t>
      </w:r>
    </w:p>
    <w:p w14:paraId="7CA8ECAC" w14:textId="77777777" w:rsidR="004D46E9" w:rsidRPr="00463109" w:rsidRDefault="004D46E9" w:rsidP="004D46E9">
      <w:pPr>
        <w:pStyle w:val="4Bulletlist"/>
        <w:rPr>
          <w:rFonts w:ascii="Lucida Sans" w:hAnsi="Lucida Sans"/>
        </w:rPr>
      </w:pPr>
      <w:r w:rsidRPr="00463109">
        <w:rPr>
          <w:rFonts w:ascii="Lucida Sans" w:hAnsi="Lucida Sans"/>
        </w:rPr>
        <w:t>annog pobl i gofrestru i bleidleisio, drwy ymgyrch Pleidlais 2016 cyn etholiadau’r Cynulliad ym mis Mai 2016;</w:t>
      </w:r>
    </w:p>
    <w:p w14:paraId="778C6F94" w14:textId="77777777" w:rsidR="004D46E9" w:rsidRPr="00463109" w:rsidRDefault="004D46E9" w:rsidP="004D46E9">
      <w:pPr>
        <w:pStyle w:val="4Bulletlist"/>
        <w:rPr>
          <w:rFonts w:ascii="Lucida Sans" w:hAnsi="Lucida Sans"/>
        </w:rPr>
      </w:pPr>
      <w:r w:rsidRPr="00463109">
        <w:rPr>
          <w:rFonts w:ascii="Lucida Sans" w:hAnsi="Lucida Sans"/>
        </w:rPr>
        <w:t>cymryd rhan mewn digwyddiadau cymunedol fel Mis Hanes Pobl Dduon, a G</w:t>
      </w:r>
      <w:r w:rsidRPr="00463109">
        <w:rPr>
          <w:rFonts w:ascii="Calibri" w:hAnsi="Calibri" w:cs="Calibri"/>
        </w:rPr>
        <w:t>ŵ</w:t>
      </w:r>
      <w:r w:rsidRPr="00463109">
        <w:rPr>
          <w:rFonts w:ascii="Lucida Sans" w:hAnsi="Lucida Sans"/>
        </w:rPr>
        <w:t xml:space="preserve">yl Pride Caerdydd; </w:t>
      </w:r>
    </w:p>
    <w:p w14:paraId="61A16C96" w14:textId="77777777" w:rsidR="004D46E9" w:rsidRPr="00463109" w:rsidRDefault="004D46E9" w:rsidP="004D46E9">
      <w:pPr>
        <w:pStyle w:val="4Bulletlist"/>
        <w:rPr>
          <w:rFonts w:ascii="Lucida Sans" w:hAnsi="Lucida Sans"/>
        </w:rPr>
      </w:pPr>
      <w:r w:rsidRPr="00463109">
        <w:rPr>
          <w:rFonts w:ascii="Lucida Sans" w:hAnsi="Lucida Sans"/>
        </w:rPr>
        <w:t>mynd â’r Cynulliad allan o Gaerdydd i rannau eraill o Gymru fel rhan o fenter Senedd@, e.e. Senedd@Abertawe a oedd yn cynnwys rhaglen o ddigwyddiadau dros wythnos</w:t>
      </w:r>
    </w:p>
    <w:p w14:paraId="08CF9F05" w14:textId="77777777" w:rsidR="004D46E9" w:rsidRPr="00463109" w:rsidRDefault="004D46E9" w:rsidP="004D46E9">
      <w:pPr>
        <w:pStyle w:val="4Bulletlist"/>
        <w:rPr>
          <w:rFonts w:ascii="Lucida Sans" w:hAnsi="Lucida Sans"/>
        </w:rPr>
      </w:pPr>
      <w:r w:rsidRPr="00463109">
        <w:rPr>
          <w:rFonts w:ascii="Lucida Sans" w:hAnsi="Lucida Sans"/>
        </w:rPr>
        <w:t xml:space="preserve">cynyddu ein defnydd ar y cyfryngau cymdeithasol a chyfryngau digidol eraill i gyrraedd pobl ledled Cymru ac ym mhob cwr o'r byd; a </w:t>
      </w:r>
    </w:p>
    <w:p w14:paraId="20144535" w14:textId="77777777" w:rsidR="004D46E9" w:rsidRPr="00463109" w:rsidRDefault="004D46E9" w:rsidP="004D46E9">
      <w:pPr>
        <w:pStyle w:val="4Bulletlist"/>
        <w:rPr>
          <w:rFonts w:ascii="Lucida Sans" w:hAnsi="Lucida Sans"/>
        </w:rPr>
      </w:pPr>
      <w:r w:rsidRPr="00463109">
        <w:rPr>
          <w:rFonts w:ascii="Lucida Sans" w:hAnsi="Lucida Sans"/>
        </w:rPr>
        <w:t xml:space="preserve">chroesawu pobl i'n hystâd ar gyfer teithiau a digwyddiadau ac i wylio Busnes y Cynulliad a chymryd rhan ynddo. </w:t>
      </w:r>
    </w:p>
    <w:p w14:paraId="70F53F34" w14:textId="3A60B833" w:rsidR="00CD7133" w:rsidRPr="00463109" w:rsidRDefault="00CD7133" w:rsidP="00456857">
      <w:pPr>
        <w:pStyle w:val="2Sub-headings"/>
        <w:rPr>
          <w:rFonts w:ascii="Lucida Sans" w:eastAsia="Times New Roman" w:hAnsi="Lucida Sans"/>
        </w:rPr>
      </w:pPr>
      <w:r w:rsidRPr="00463109">
        <w:rPr>
          <w:rFonts w:ascii="Lucida Sans" w:eastAsia="Times New Roman" w:hAnsi="Lucida Sans"/>
        </w:rPr>
        <w:t>Senedd@</w:t>
      </w:r>
      <w:r w:rsidR="004D46E9" w:rsidRPr="00463109">
        <w:rPr>
          <w:rFonts w:ascii="Lucida Sans" w:eastAsia="Times New Roman" w:hAnsi="Lucida Sans"/>
        </w:rPr>
        <w:t>Abertawe</w:t>
      </w:r>
    </w:p>
    <w:p w14:paraId="53D0EBFA" w14:textId="77777777" w:rsidR="004D46E9" w:rsidRPr="00463109" w:rsidRDefault="004D46E9" w:rsidP="004D46E9">
      <w:pPr>
        <w:spacing w:after="160" w:line="259" w:lineRule="auto"/>
        <w:rPr>
          <w:rFonts w:ascii="Lucida Sans" w:eastAsia="Cynulliad Sans" w:hAnsi="Lucida Sans" w:cs="Times New Roman"/>
        </w:rPr>
      </w:pPr>
      <w:r w:rsidRPr="00463109">
        <w:rPr>
          <w:rFonts w:ascii="Lucida Sans" w:eastAsia="Cynulliad Sans" w:hAnsi="Lucida Sans" w:cs="Times New Roman"/>
        </w:rPr>
        <w:t xml:space="preserve">Cynhaliwyd ail fenter Senedd@… yn Abertawe ym mis Hydref 2015, gan adeiladu ar lwyddiant ymweliad y Cynulliad â Wrecsam. Dewiswyd Abertawe fel lleoliad ar gyfer yr ail o'r mentrau hyn oherwydd y nifer fach o etholwyr yr ardal a bleidleisiodd yn etholiad y Cynulliad yn 2011, i helpu i greu momentwm ar gyfer etholiad 2016. Darparwyd gweithgareddau’r wythnos mewn partneriaeth â’r South Wales Evening Post a buom hefyd yn cydweithio'n agos â Phrifysgol Abertawe ac Amgueddfa Genedlaethol y Glannau. Cynhaliodd y Pwyllgor Cyfrifon Cyhoeddus, y Pwyllgor Menter a Busnes a'r Pwyllgor Craffu ar Waith y Prif Weinidog gyfarfodydd ffurfiol yn Amgueddfa Genedlaethol y Glannau. </w:t>
      </w:r>
    </w:p>
    <w:p w14:paraId="225647DD" w14:textId="10F9B522" w:rsidR="000469B1" w:rsidRPr="00463109" w:rsidRDefault="004D46E9" w:rsidP="004D46E9">
      <w:pPr>
        <w:spacing w:after="160" w:line="259" w:lineRule="auto"/>
        <w:rPr>
          <w:rFonts w:ascii="Lucida Sans" w:eastAsia="Cynulliad Sans" w:hAnsi="Lucida Sans" w:cs="Times New Roman"/>
        </w:rPr>
      </w:pPr>
      <w:r w:rsidRPr="00463109">
        <w:rPr>
          <w:rFonts w:ascii="Lucida Sans" w:eastAsia="Cynulliad Sans" w:hAnsi="Lucida Sans" w:cs="Times New Roman"/>
        </w:rPr>
        <w:t xml:space="preserve">I gyd-fynd â busnes ffurfiol y Cynulliad, darparodd staff y Comisiwn 33 o weithdai, yn ogystal â phum digwyddiad a seminar arall o amgylch y ddinas. Ymgysylltwyd yn uniongyrchol â thros 1,500 o unigolion a sefydlu cysylltiadau â nifer o ysgolion, grwpiau ieuenctid a sefydliadau eraill. </w:t>
      </w:r>
      <w:r w:rsidR="000469B1" w:rsidRPr="00463109">
        <w:rPr>
          <w:rFonts w:ascii="Lucida Sans" w:eastAsia="Cynulliad Sans" w:hAnsi="Lucida Sans" w:cs="Times New Roman"/>
        </w:rPr>
        <w:br w:type="page"/>
      </w:r>
    </w:p>
    <w:p w14:paraId="77B2E185" w14:textId="1C95AE62" w:rsidR="00C014B5" w:rsidRPr="00463109" w:rsidRDefault="00C014B5" w:rsidP="00C014B5">
      <w:pPr>
        <w:pStyle w:val="2Sub-headings"/>
        <w:rPr>
          <w:rFonts w:ascii="Lucida Sans" w:eastAsia="Times New Roman" w:hAnsi="Lucida Sans"/>
        </w:rPr>
      </w:pPr>
      <w:r w:rsidRPr="00463109">
        <w:rPr>
          <w:rFonts w:ascii="Lucida Sans" w:eastAsia="Cynulliad Sans" w:hAnsi="Lucida Sans"/>
        </w:rPr>
        <w:t>Sesiynau Deall ac Ymgysylltu</w:t>
      </w:r>
    </w:p>
    <w:p w14:paraId="149AD673" w14:textId="5500A6A2" w:rsidR="00C014B5" w:rsidRPr="00463109" w:rsidRDefault="00C014B5" w:rsidP="00C014B5">
      <w:pPr>
        <w:pStyle w:val="3Copy-text"/>
        <w:rPr>
          <w:rFonts w:ascii="Lucida Sans" w:hAnsi="Lucida Sans"/>
          <w:b/>
          <w:bCs/>
        </w:rPr>
      </w:pPr>
      <w:r w:rsidRPr="00463109">
        <w:rPr>
          <w:rFonts w:ascii="Lucida Sans" w:hAnsi="Lucida Sans"/>
        </w:rPr>
        <w:t xml:space="preserve">Cynhaliodd ein Tîm Allgymorth 49 o sesiynau "Deall ac Ymgysylltu" i 1,243 o aelodau dros y flwyddyn hon, gan ymwneud ag amryw o grwpiau, gan gynnwys RNIB Cymru, nifer o adrannau rhanbarthol Cymdeithas y Mudiadau Gwirfoddol, Pobl yn Gyntaf, Chwarae Teg a Phopeth Cymraeg. Roedd y sesiynau hyn yn cyflwyno’r Cynulliad, gan amlinellu proses ethol Aelodau'r Cynulliad, a sut y gellir ymgysylltu ag Aelodau a gwaith y Cynulliad. </w:t>
      </w:r>
    </w:p>
    <w:p w14:paraId="0E599DAA" w14:textId="3768C6E3" w:rsidR="00CD7133" w:rsidRPr="00463109" w:rsidRDefault="00C014B5" w:rsidP="00C014B5">
      <w:pPr>
        <w:pStyle w:val="2Sub-headings"/>
        <w:rPr>
          <w:rFonts w:ascii="Lucida Sans" w:eastAsia="Times New Roman" w:hAnsi="Lucida Sans"/>
        </w:rPr>
      </w:pPr>
      <w:r w:rsidRPr="00463109">
        <w:rPr>
          <w:rFonts w:ascii="Lucida Sans" w:eastAsia="Times New Roman" w:hAnsi="Lucida Sans"/>
        </w:rPr>
        <w:t>Ymgyrch Pleidlais 2016</w:t>
      </w:r>
    </w:p>
    <w:p w14:paraId="5C5B3F54" w14:textId="77777777" w:rsidR="00C014B5" w:rsidRPr="00463109" w:rsidRDefault="00C014B5" w:rsidP="00C014B5">
      <w:pPr>
        <w:spacing w:after="160" w:line="259" w:lineRule="auto"/>
        <w:rPr>
          <w:rFonts w:ascii="Lucida Sans" w:hAnsi="Lucida Sans"/>
          <w:iCs/>
        </w:rPr>
      </w:pPr>
      <w:r w:rsidRPr="00463109">
        <w:rPr>
          <w:rFonts w:ascii="Lucida Sans" w:hAnsi="Lucida Sans"/>
          <w:iCs/>
        </w:rPr>
        <w:t>Yn yr ymgyrch i godi ymwybyddiaeth o’r etholiad, Pleidlais 2016, ymgysylltwyd â phobl dduon neu gefndir lleiafrif ethnig (BME), menywod a phobl ifanc i gynyddu'r lefelau o ymwybyddiaeth a dealltwriaeth yngl</w:t>
      </w:r>
      <w:r w:rsidRPr="00463109">
        <w:rPr>
          <w:rFonts w:ascii="Calibri" w:hAnsi="Calibri" w:cs="Calibri"/>
          <w:iCs/>
        </w:rPr>
        <w:t>ŷ</w:t>
      </w:r>
      <w:r w:rsidRPr="00463109">
        <w:rPr>
          <w:rFonts w:ascii="Lucida Sans" w:hAnsi="Lucida Sans"/>
          <w:iCs/>
        </w:rPr>
        <w:t>n ag etholiad y Cynulliad yn 2016. Gwnaed hyn gan ddefnyddio technegau ymgysylltu digidol ac wyneb yn wynebu, gan gynnwys:</w:t>
      </w:r>
    </w:p>
    <w:p w14:paraId="339961D1" w14:textId="77777777" w:rsidR="00C014B5" w:rsidRPr="00463109" w:rsidRDefault="00C014B5" w:rsidP="00C014B5">
      <w:pPr>
        <w:pStyle w:val="4Bulletlist"/>
        <w:rPr>
          <w:rFonts w:ascii="Lucida Sans" w:hAnsi="Lucida Sans"/>
        </w:rPr>
      </w:pPr>
      <w:r w:rsidRPr="00463109">
        <w:rPr>
          <w:rFonts w:ascii="Lucida Sans" w:hAnsi="Lucida Sans"/>
        </w:rPr>
        <w:t>creu gwefan etholiad;</w:t>
      </w:r>
    </w:p>
    <w:p w14:paraId="1E4A62C6" w14:textId="77777777" w:rsidR="00C014B5" w:rsidRPr="00463109" w:rsidRDefault="00C014B5" w:rsidP="00C014B5">
      <w:pPr>
        <w:pStyle w:val="4Bulletlist"/>
        <w:rPr>
          <w:rFonts w:ascii="Lucida Sans" w:hAnsi="Lucida Sans"/>
        </w:rPr>
      </w:pPr>
      <w:r w:rsidRPr="00463109">
        <w:rPr>
          <w:rFonts w:ascii="Lucida Sans" w:hAnsi="Lucida Sans"/>
        </w:rPr>
        <w:t>profi’n cynnwys gyda sampl o’r cynulleidfaoedd uchod er mwyn sicrhau bod y negeseuon yn ddealladwy ac yn berthnasol i’r grwpiau;</w:t>
      </w:r>
    </w:p>
    <w:p w14:paraId="26BC0339" w14:textId="77777777" w:rsidR="00C014B5" w:rsidRPr="00463109" w:rsidRDefault="00C014B5" w:rsidP="00C014B5">
      <w:pPr>
        <w:pStyle w:val="4Bulletlist"/>
        <w:rPr>
          <w:rFonts w:ascii="Lucida Sans" w:hAnsi="Lucida Sans"/>
        </w:rPr>
      </w:pPr>
      <w:r w:rsidRPr="00463109">
        <w:rPr>
          <w:rFonts w:ascii="Lucida Sans" w:hAnsi="Lucida Sans"/>
        </w:rPr>
        <w:t>llunio cynnwys a deunyddiau hawdd eu darllen a’u cyfieithu i saith iaith wahanol; a</w:t>
      </w:r>
    </w:p>
    <w:p w14:paraId="15D46B84" w14:textId="77777777" w:rsidR="00C014B5" w:rsidRPr="00463109" w:rsidRDefault="00C014B5" w:rsidP="00C014B5">
      <w:pPr>
        <w:pStyle w:val="4Bulletlist"/>
        <w:rPr>
          <w:rFonts w:ascii="Lucida Sans" w:hAnsi="Lucida Sans"/>
        </w:rPr>
      </w:pPr>
      <w:r w:rsidRPr="00463109">
        <w:rPr>
          <w:rFonts w:ascii="Lucida Sans" w:hAnsi="Lucida Sans"/>
        </w:rPr>
        <w:t>dosbarthu deunyddiau i amryw o grwpiau cynrychioli, yn uniongyrchol i gartrefi mewn ardaloedd sy’n cynnwys lefel uchel o drigolion BME, ac mewn mannau o ddiddordeb cymunedol ledled Cymru.</w:t>
      </w:r>
    </w:p>
    <w:p w14:paraId="38FC4A51" w14:textId="19FED393" w:rsidR="00CD7133" w:rsidRPr="00463109" w:rsidRDefault="000469B1" w:rsidP="0030065F">
      <w:pPr>
        <w:spacing w:after="160" w:line="259" w:lineRule="auto"/>
        <w:rPr>
          <w:rFonts w:ascii="Lucida Sans" w:eastAsia="Cynulliad Sans" w:hAnsi="Lucida Sans" w:cs="Times New Roman"/>
          <w:lang w:eastAsia="en-GB"/>
        </w:rPr>
      </w:pPr>
      <w:r w:rsidRPr="00463109">
        <w:rPr>
          <w:rFonts w:ascii="Lucida Sans" w:hAnsi="Lucida Sans"/>
        </w:rPr>
        <w:br w:type="page"/>
      </w:r>
    </w:p>
    <w:p w14:paraId="65DA0969" w14:textId="77777777" w:rsidR="00C014B5" w:rsidRPr="00463109" w:rsidRDefault="00C014B5" w:rsidP="00C014B5">
      <w:pPr>
        <w:pStyle w:val="2Sub-headings"/>
        <w:rPr>
          <w:rFonts w:ascii="Lucida Sans" w:eastAsia="Times New Roman" w:hAnsi="Lucida Sans"/>
          <w:lang w:eastAsia="en-GB"/>
        </w:rPr>
      </w:pPr>
      <w:r w:rsidRPr="00463109">
        <w:rPr>
          <w:rFonts w:ascii="Lucida Sans" w:eastAsia="Times New Roman" w:hAnsi="Lucida Sans"/>
          <w:lang w:eastAsia="en-GB"/>
        </w:rPr>
        <w:t xml:space="preserve">Addysg ac ymgysylltu â phobl ifanc </w:t>
      </w:r>
    </w:p>
    <w:p w14:paraId="78A7EF70" w14:textId="77777777" w:rsidR="00C014B5" w:rsidRPr="00463109" w:rsidRDefault="00C014B5" w:rsidP="00C014B5">
      <w:pPr>
        <w:spacing w:after="160" w:line="259" w:lineRule="auto"/>
        <w:rPr>
          <w:rFonts w:ascii="Lucida Sans" w:eastAsia="Times New Roman" w:hAnsi="Lucida Sans"/>
          <w:lang w:eastAsia="en-GB"/>
        </w:rPr>
      </w:pPr>
      <w:r w:rsidRPr="00463109">
        <w:rPr>
          <w:rFonts w:ascii="Lucida Sans" w:eastAsia="Times New Roman" w:hAnsi="Lucida Sans"/>
          <w:lang w:eastAsia="en-GB"/>
        </w:rPr>
        <w:t>Mae ein Tîm Addysg ac Ymgysylltu â Phobl Ifanc yn croesawu plant a phobl ifanc i'n hystafell addysg ac yn ymweld ag ysgolion, colegau a grwpiau ieuenctid ledled Cymru. Rhwng mis Ebrill 2015 a mis Mawrth 2016, mae wedi ymgysylltu â thros 571 o grwpiau gan weithio gydag 20,967 o blant a phobl ifanc. Yn ystod y flwyddyn, parhawyd i wella’n harlwy i grwpiau ‘newydd’ eraill y tu allan i’r ysgol, gan weithio gyda 178 o grwpiau ieuenctid.</w:t>
      </w:r>
    </w:p>
    <w:p w14:paraId="5D9983E9" w14:textId="77777777" w:rsidR="00C014B5" w:rsidRPr="00463109" w:rsidRDefault="00C014B5" w:rsidP="00C014B5">
      <w:pPr>
        <w:spacing w:after="160" w:line="259" w:lineRule="auto"/>
        <w:rPr>
          <w:rFonts w:ascii="Lucida Sans" w:eastAsia="Times New Roman" w:hAnsi="Lucida Sans"/>
          <w:lang w:eastAsia="en-GB"/>
        </w:rPr>
      </w:pPr>
      <w:r w:rsidRPr="00463109">
        <w:rPr>
          <w:rFonts w:ascii="Lucida Sans" w:eastAsia="Times New Roman" w:hAnsi="Lucida Sans"/>
          <w:lang w:eastAsia="en-GB"/>
        </w:rPr>
        <w:t xml:space="preserve">Mae'r Gwasanaeth Addysg yn defnyddio dull rhyngweithiol i gyflwyno plant a phobl ifanc i'r Cynulliad. Mae ei sesiynau'n ystyried beth yw'r Cynulliad, yn egluro rôl Aelodau'r Cynulliad, ac yn disgrifio sut y gall plant a phobl ifanc gymryd rhan yng ngwaith y Cynulliad. </w:t>
      </w:r>
    </w:p>
    <w:p w14:paraId="656674F5" w14:textId="77777777" w:rsidR="00C014B5" w:rsidRPr="00463109" w:rsidRDefault="00C014B5" w:rsidP="00C014B5">
      <w:pPr>
        <w:spacing w:after="160" w:line="259" w:lineRule="auto"/>
        <w:rPr>
          <w:rFonts w:ascii="Lucida Sans" w:eastAsia="Times New Roman" w:hAnsi="Lucida Sans"/>
          <w:lang w:eastAsia="en-GB"/>
        </w:rPr>
      </w:pPr>
      <w:r w:rsidRPr="00463109">
        <w:rPr>
          <w:rFonts w:ascii="Lucida Sans" w:eastAsia="Times New Roman" w:hAnsi="Lucida Sans"/>
          <w:lang w:eastAsia="en-GB"/>
        </w:rPr>
        <w:t xml:space="preserve">Mae’n Swyddog Ymgysylltu Ieuenctid wedi darparu gweithgareddau y tu allan i'r dosbarth gan gynnwys sefydliadau ieuenctid, fforymau ieuenctid a’r sector gwirfoddol ac wedi ymgysylltu â phobl ifanc anodd eu cyrraedd yn benodol i helpu i godi ymwybyddiaeth am y Cynulliad a sut i gymryd rhan yn ei waith. Rydym wedi datblygu ffyrdd newydd o hybu gwybodaeth am sut mae pobl ifanc yn ymwneud â busnes y Cynulliad ac effaith eu cyfraniadau </w:t>
      </w:r>
    </w:p>
    <w:p w14:paraId="26A1C9C0" w14:textId="77777777" w:rsidR="00C014B5" w:rsidRPr="00463109" w:rsidRDefault="00C014B5" w:rsidP="00C014B5">
      <w:pPr>
        <w:spacing w:after="160" w:line="259" w:lineRule="auto"/>
        <w:rPr>
          <w:rFonts w:ascii="Lucida Sans" w:eastAsia="Times New Roman" w:hAnsi="Lucida Sans"/>
          <w:lang w:eastAsia="en-GB"/>
        </w:rPr>
      </w:pPr>
      <w:r w:rsidRPr="00463109">
        <w:rPr>
          <w:rFonts w:ascii="Lucida Sans" w:eastAsia="Times New Roman" w:hAnsi="Lucida Sans"/>
          <w:lang w:eastAsia="en-GB"/>
        </w:rPr>
        <w:t xml:space="preserve">Gweithgareddau nodedig eraill i ymgysylltu â phobl ifanc: </w:t>
      </w:r>
    </w:p>
    <w:p w14:paraId="27C5900F" w14:textId="21C052C6" w:rsidR="00C014B5" w:rsidRPr="00463109" w:rsidRDefault="00C014B5" w:rsidP="00C014B5">
      <w:pPr>
        <w:pStyle w:val="4Bulletlist"/>
        <w:rPr>
          <w:rFonts w:ascii="Lucida Sans" w:hAnsi="Lucida Sans"/>
          <w:lang w:eastAsia="en-GB"/>
        </w:rPr>
      </w:pPr>
      <w:r w:rsidRPr="00463109">
        <w:rPr>
          <w:rFonts w:ascii="Lucida Sans" w:hAnsi="Lucida Sans"/>
          <w:lang w:eastAsia="en-GB"/>
        </w:rPr>
        <w:t xml:space="preserve">Yn dilyn cyhoeddi Siarter Ymgysylltu Plant a Phobl Ifanc y Cynulliad yn 2014, estynnwyd ein rhaglen o ymgysylltu â phobl ifanc. Roedd hyn yn cynnwys sefydlu cynllun Llysgenhadon Ifanc i’r Cynulliad a fwriedir i alluogi mudiadau ieuenctid i hyfforddi eu pobl ifanc i gynnwys eraill yng ngwaith y Cynulliad. Rydym hefyd wedi gwella’n sianel ieuenctid ar-lein benodol Dy Gynulliad di </w:t>
      </w:r>
    </w:p>
    <w:p w14:paraId="613469F6" w14:textId="6A344234" w:rsidR="00C014B5" w:rsidRPr="00463109" w:rsidRDefault="00C014B5" w:rsidP="00C014B5">
      <w:pPr>
        <w:pStyle w:val="4Bulletlist"/>
        <w:rPr>
          <w:rFonts w:ascii="Lucida Sans" w:hAnsi="Lucida Sans"/>
          <w:lang w:eastAsia="en-GB"/>
        </w:rPr>
      </w:pPr>
      <w:r w:rsidRPr="00463109">
        <w:rPr>
          <w:rFonts w:ascii="Lucida Sans" w:hAnsi="Lucida Sans"/>
          <w:lang w:eastAsia="en-GB"/>
        </w:rPr>
        <w:t xml:space="preserve">Cododd cymhwyster newydd Bagloriaeth Cymru 2015 gyfle newydd i gynnwys pobl ifanc ymhellach ym musnes y Cynulliad. Rydym felly wedi datblygu heriau newydd mewn Cymuned a Dinasyddiaeth Fyd-eang ac wedi darparu gweithdai newydd yn seiliedig ar sgiliau ym Mhrifysgol Aberystwyth. </w:t>
      </w:r>
    </w:p>
    <w:p w14:paraId="5FAC3060" w14:textId="71DCC1A5" w:rsidR="00C014B5" w:rsidRPr="00463109" w:rsidRDefault="00C014B5" w:rsidP="00C014B5">
      <w:pPr>
        <w:pStyle w:val="4Bulletlist"/>
        <w:rPr>
          <w:rFonts w:ascii="Lucida Sans" w:hAnsi="Lucida Sans"/>
          <w:lang w:eastAsia="en-GB"/>
        </w:rPr>
      </w:pPr>
      <w:r w:rsidRPr="00463109">
        <w:rPr>
          <w:rFonts w:ascii="Lucida Sans" w:hAnsi="Lucida Sans"/>
          <w:lang w:eastAsia="en-GB"/>
        </w:rPr>
        <w:t xml:space="preserve">Parhawyd hefyd i ymgysylltu â phobl ifanc fel cyflogwr. Cynigiwyd amryw o gyfleoedd profiad gwaith mewn gwahanol rannau o'r Comisiwn, daeth ein hail gynllun prentisiaeth i ben yn llwyddiannus a lansiwyd y trydydd. </w:t>
      </w:r>
      <w:r w:rsidRPr="00463109">
        <w:rPr>
          <w:rFonts w:ascii="Lucida Sans" w:hAnsi="Lucida Sans"/>
          <w:lang w:eastAsia="en-GB"/>
        </w:rPr>
        <w:br w:type="page"/>
      </w:r>
    </w:p>
    <w:p w14:paraId="3DCC6961" w14:textId="2D4BD8D2" w:rsidR="0030065F" w:rsidRPr="00463109" w:rsidRDefault="0030065F">
      <w:pPr>
        <w:spacing w:after="160" w:line="259" w:lineRule="auto"/>
        <w:rPr>
          <w:rFonts w:ascii="Lucida Sans" w:eastAsia="Times New Roman" w:hAnsi="Lucida Sans"/>
          <w:lang w:eastAsia="en-GB"/>
        </w:rPr>
      </w:pPr>
      <w:r w:rsidRPr="00463109">
        <w:rPr>
          <w:rFonts w:ascii="Lucida Sans" w:eastAsia="Segoe UI" w:hAnsi="Lucida Sans" w:cs="Times New Roman"/>
          <w:noProof/>
          <w:color w:val="auto"/>
          <w:sz w:val="22"/>
          <w:szCs w:val="22"/>
          <w:lang w:eastAsia="en-GB"/>
        </w:rPr>
        <mc:AlternateContent>
          <mc:Choice Requires="wpg">
            <w:drawing>
              <wp:inline distT="0" distB="0" distL="0" distR="0" wp14:anchorId="51C9B752" wp14:editId="10B787D8">
                <wp:extent cx="6120017" cy="320545"/>
                <wp:effectExtent l="0" t="0" r="14605" b="22860"/>
                <wp:docPr id="17" name="Group 17"/>
                <wp:cNvGraphicFramePr/>
                <a:graphic xmlns:a="http://schemas.openxmlformats.org/drawingml/2006/main">
                  <a:graphicData uri="http://schemas.microsoft.com/office/word/2010/wordprocessingGroup">
                    <wpg:wgp>
                      <wpg:cNvGrpSpPr/>
                      <wpg:grpSpPr>
                        <a:xfrm>
                          <a:off x="0" y="0"/>
                          <a:ext cx="6120017" cy="320545"/>
                          <a:chOff x="0" y="74295"/>
                          <a:chExt cx="6121835" cy="204683"/>
                        </a:xfrm>
                      </wpg:grpSpPr>
                      <wps:wsp>
                        <wps:cNvPr id="18" name="Text Box 2"/>
                        <wps:cNvSpPr txBox="1">
                          <a:spLocks noChangeArrowheads="1"/>
                        </wps:cNvSpPr>
                        <wps:spPr bwMode="auto">
                          <a:xfrm>
                            <a:off x="0" y="74295"/>
                            <a:ext cx="1810288" cy="186457"/>
                          </a:xfrm>
                          <a:prstGeom prst="rect">
                            <a:avLst/>
                          </a:prstGeom>
                          <a:solidFill>
                            <a:srgbClr val="009CA6"/>
                          </a:solidFill>
                          <a:ln w="9525">
                            <a:solidFill>
                              <a:srgbClr val="00A69C"/>
                            </a:solidFill>
                            <a:miter lim="800000"/>
                            <a:headEnd/>
                            <a:tailEnd/>
                          </a:ln>
                        </wps:spPr>
                        <wps:txbx>
                          <w:txbxContent>
                            <w:p w14:paraId="55590274" w14:textId="7068BD2E" w:rsidR="00942208" w:rsidRPr="0030065F" w:rsidRDefault="00942208" w:rsidP="00AC24EF">
                              <w:pPr>
                                <w:shd w:val="clear" w:color="auto" w:fill="009CA6"/>
                                <w:spacing w:after="0" w:line="240" w:lineRule="auto"/>
                                <w:rPr>
                                  <w:b/>
                                  <w:color w:val="FFFFFF"/>
                                </w:rPr>
                              </w:pPr>
                              <w:r w:rsidRPr="00C014B5">
                                <w:rPr>
                                  <w:b/>
                                  <w:color w:val="FFFFFF"/>
                                </w:rPr>
                                <w:t>ASTUDIAETH ACHOS</w:t>
                              </w:r>
                            </w:p>
                          </w:txbxContent>
                        </wps:txbx>
                        <wps:bodyPr rot="0" vert="horz" wrap="square" lIns="108000" tIns="0" rIns="0" bIns="0" anchor="ctr" anchorCtr="0">
                          <a:noAutofit/>
                        </wps:bodyPr>
                      </wps:wsp>
                      <wps:wsp>
                        <wps:cNvPr id="19" name="Rectangle 19"/>
                        <wps:cNvSpPr/>
                        <wps:spPr>
                          <a:xfrm>
                            <a:off x="17" y="267484"/>
                            <a:ext cx="6121818" cy="11494"/>
                          </a:xfrm>
                          <a:prstGeom prst="rect">
                            <a:avLst/>
                          </a:prstGeom>
                          <a:solidFill>
                            <a:srgbClr val="00A69C"/>
                          </a:solidFill>
                          <a:ln w="25400" cap="flat" cmpd="sng" algn="ctr">
                            <a:solidFill>
                              <a:srgbClr val="009CA6"/>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1C9B752" id="Group 17" o:spid="_x0000_s1026" style="width:481.9pt;height:25.25pt;mso-position-horizontal-relative:char;mso-position-vertical-relative:line" coordorigin=",742" coordsize="61218,2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">
                <v:shapetype id="_x0000_t202" coordsize="21600,21600" o:spt="202" path="m,l,21600r21600,l21600,xe">
                  <v:stroke joinstyle="miter"/>
                  <v:path gradientshapeok="t" o:connecttype="rect"/>
                </v:shapetype>
                <v:shape id="Text Box 2" o:spid="_x0000_s1027" type="#_x0000_t202" style="position:absolute;top:742;width:18102;height:1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hw8UA&#10;AADbAAAADwAAAGRycy9kb3ducmV2LnhtbESPT2sCMRDF74LfIYzQmya1pejWKCIIPZX656C3cTPd&#10;Dd1Mlk2qaz9951DobYb35r3fLFZ9aNSVuuQjW3icGFDEZXSeKwvHw3Y8A5UyssMmMlm4U4LVcjhY&#10;YOHijXd03edKSQinAi3UObeF1qmsKWCaxJZYtM/YBcyydpV2Hd4kPDR6asyLDuhZGmpsaVNT+bX/&#10;DhYyTy/v24NvKrObPz+dfrw5f9ytfRj161dQmfr8b/67fnOCL7Dyiw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6HDxQAAANsAAAAPAAAAAAAAAAAAAAAAAJgCAABkcnMv&#10;ZG93bnJldi54bWxQSwUGAAAAAAQABAD1AAAAigMAAAAA&#10;" fillcolor="#009ca6" strokecolor="#00a69c">
                  <v:textbox inset="3mm,0,0,0">
                    <w:txbxContent>
                      <w:p w14:paraId="55590274" w14:textId="7068BD2E" w:rsidR="00942208" w:rsidRPr="0030065F" w:rsidRDefault="00942208" w:rsidP="00AC24EF">
                        <w:pPr>
                          <w:shd w:val="clear" w:color="auto" w:fill="009CA6"/>
                          <w:spacing w:after="0" w:line="240" w:lineRule="auto"/>
                          <w:rPr>
                            <w:b/>
                            <w:color w:val="FFFFFF"/>
                          </w:rPr>
                        </w:pPr>
                        <w:r w:rsidRPr="00C014B5">
                          <w:rPr>
                            <w:b/>
                            <w:color w:val="FFFFFF"/>
                          </w:rPr>
                          <w:t>ASTUDIAETH ACHOS</w:t>
                        </w:r>
                      </w:p>
                    </w:txbxContent>
                  </v:textbox>
                </v:shape>
                <v:rect id="Rectangle 19" o:spid="_x0000_s1028" style="position:absolute;top:2674;width:61218;height: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YrMQA&#10;AADbAAAADwAAAGRycy9kb3ducmV2LnhtbERPS2vCQBC+F/wPywheSt3UQ6mpq2io4KEUX9B6G7Nj&#10;EpOdDdk1pv/eFQre5uN7zmTWmUq01LjCsoLXYQSCOLW64EzBfrd8eQfhPLLGyjIp+CMHs2nvaYKx&#10;tlfeULv1mQgh7GJUkHtfx1K6NCeDbmhr4sCdbGPQB9hkUjd4DeGmkqMoepMGCw4NOdaU5JSW24tR&#10;8JN8Hr7O7XrJye/6eXG8lN92VCo16HfzDxCeOv8Q/7tXOswfw/2XcI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aWKzEAAAA2wAAAA8AAAAAAAAAAAAAAAAAmAIAAGRycy9k&#10;b3ducmV2LnhtbFBLBQYAAAAABAAEAPUAAACJAwAAAAA=&#10;" fillcolor="#00a69c" strokecolor="#009ca6" strokeweight="2pt">
                  <v:textbox inset="0,0,0,0"/>
                </v:rect>
                <w10:anchorlock/>
              </v:group>
            </w:pict>
          </mc:Fallback>
        </mc:AlternateContent>
      </w:r>
    </w:p>
    <w:p w14:paraId="1CB0AAB2" w14:textId="1855EA4D" w:rsidR="0030065F" w:rsidRPr="00463109" w:rsidRDefault="00C014B5" w:rsidP="0030065F">
      <w:pPr>
        <w:spacing w:after="160" w:line="259" w:lineRule="auto"/>
        <w:rPr>
          <w:rFonts w:ascii="Lucida Sans" w:eastAsia="Times New Roman" w:hAnsi="Lucida Sans"/>
          <w:b/>
          <w:lang w:eastAsia="en-GB"/>
        </w:rPr>
      </w:pPr>
      <w:r w:rsidRPr="00463109">
        <w:rPr>
          <w:rFonts w:ascii="Lucida Sans" w:eastAsia="Times New Roman" w:hAnsi="Lucida Sans"/>
          <w:b/>
          <w:lang w:eastAsia="en-GB"/>
        </w:rPr>
        <w:t>Cynhadledd ‘Llais dy Gynulliad</w:t>
      </w:r>
    </w:p>
    <w:p w14:paraId="522BA09B" w14:textId="77777777" w:rsidR="00C014B5" w:rsidRPr="00463109" w:rsidRDefault="00C014B5" w:rsidP="0030065F">
      <w:pPr>
        <w:spacing w:after="160" w:line="259" w:lineRule="auto"/>
        <w:rPr>
          <w:rFonts w:ascii="Lucida Sans" w:eastAsia="Times New Roman" w:hAnsi="Lucida Sans"/>
          <w:lang w:eastAsia="en-GB"/>
        </w:rPr>
      </w:pPr>
      <w:r w:rsidRPr="00463109">
        <w:rPr>
          <w:rFonts w:ascii="Lucida Sans" w:eastAsia="Times New Roman" w:hAnsi="Lucida Sans"/>
          <w:lang w:eastAsia="en-GB"/>
        </w:rPr>
        <w:t>Yn y gynhadledd 'Llais dy Gynulliad’ ar 15 Gorffennaf 2015, daeth 27 o grwpiau o bobl ifanc at ei gilydd i drafod canlyniadau ymgynghoriad y Llywydd 'Pleidlais16Cymru'. Roedd hyn yn dilyn ymgynghoriad chwe mis, pryd y mynegodd 10,375 o bobl ifanc eu barn ar ostwng oedran pleidleisio – sef yr ymateb mwyaf erioed i ymgynghoriad gan y Cynulliad. Bu’r cynadleddwyr ifanc yn trafod materion yngl</w:t>
      </w:r>
      <w:r w:rsidRPr="00463109">
        <w:rPr>
          <w:rFonts w:ascii="Calibri" w:eastAsia="Times New Roman" w:hAnsi="Calibri" w:cs="Calibri"/>
          <w:lang w:eastAsia="en-GB"/>
        </w:rPr>
        <w:t>ŷ</w:t>
      </w:r>
      <w:r w:rsidRPr="00463109">
        <w:rPr>
          <w:rFonts w:ascii="Lucida Sans" w:eastAsia="Times New Roman" w:hAnsi="Lucida Sans"/>
          <w:lang w:eastAsia="en-GB"/>
        </w:rPr>
        <w:t xml:space="preserve">n </w:t>
      </w:r>
      <w:r w:rsidRPr="00463109">
        <w:rPr>
          <w:rFonts w:ascii="Lucida Sans" w:eastAsia="Times New Roman" w:hAnsi="Lucida Sans" w:cs="Lucida Sans"/>
          <w:lang w:eastAsia="en-GB"/>
        </w:rPr>
        <w:t>â</w:t>
      </w:r>
      <w:r w:rsidRPr="00463109">
        <w:rPr>
          <w:rFonts w:ascii="Lucida Sans" w:eastAsia="Times New Roman" w:hAnsi="Lucida Sans"/>
          <w:lang w:eastAsia="en-GB"/>
        </w:rPr>
        <w:t xml:space="preserve"> chofrestru ac addysgu pleidleiswyr, ac annog mwy o bobl ifanc i bleidleisio yn etholiadau</w:t>
      </w:r>
      <w:r w:rsidRPr="00463109">
        <w:rPr>
          <w:rFonts w:ascii="Lucida Sans" w:eastAsia="Times New Roman" w:hAnsi="Lucida Sans" w:cs="Lucida Sans"/>
          <w:lang w:eastAsia="en-GB"/>
        </w:rPr>
        <w:t>’</w:t>
      </w:r>
      <w:r w:rsidRPr="00463109">
        <w:rPr>
          <w:rFonts w:ascii="Lucida Sans" w:eastAsia="Times New Roman" w:hAnsi="Lucida Sans"/>
          <w:lang w:eastAsia="en-GB"/>
        </w:rPr>
        <w:t>r dyfodol. Defnyddiodd y Pwyllgor Plant, Pobl Ifanc ac Addysg y digwyddiad hwn, a sioeau</w:t>
      </w:r>
      <w:r w:rsidRPr="00463109">
        <w:rPr>
          <w:rFonts w:ascii="Lucida Sans" w:eastAsia="Times New Roman" w:hAnsi="Lucida Sans" w:cs="Lucida Sans"/>
          <w:lang w:eastAsia="en-GB"/>
        </w:rPr>
        <w:t>’</w:t>
      </w:r>
      <w:r w:rsidRPr="00463109">
        <w:rPr>
          <w:rFonts w:ascii="Lucida Sans" w:eastAsia="Times New Roman" w:hAnsi="Lucida Sans"/>
          <w:lang w:eastAsia="en-GB"/>
        </w:rPr>
        <w:t>r haf, i ofyn barn pobl ifanc am faterion a ddylai ymddangos yn rhaglen waith y Pwyllgor yn y dyfodol.</w:t>
      </w:r>
    </w:p>
    <w:p w14:paraId="05308817" w14:textId="6EBD4514" w:rsidR="0030065F" w:rsidRPr="00463109" w:rsidRDefault="0030065F" w:rsidP="0030065F">
      <w:pPr>
        <w:spacing w:after="160" w:line="259" w:lineRule="auto"/>
        <w:rPr>
          <w:rFonts w:ascii="Lucida Sans" w:eastAsia="Times New Roman" w:hAnsi="Lucida Sans"/>
          <w:lang w:eastAsia="en-GB"/>
        </w:rPr>
      </w:pPr>
      <w:r w:rsidRPr="00463109">
        <w:rPr>
          <w:rFonts w:ascii="Lucida Sans" w:eastAsia="Times New Roman" w:hAnsi="Lucida Sans"/>
          <w:noProof/>
          <w:lang w:eastAsia="en-GB"/>
        </w:rPr>
        <w:drawing>
          <wp:inline distT="0" distB="0" distL="0" distR="0" wp14:anchorId="27CF1E76" wp14:editId="6BC35561">
            <wp:extent cx="6299835" cy="4192270"/>
            <wp:effectExtent l="0" t="0" r="5715" b="0"/>
            <wp:docPr id="20" name="Picture 20" descr="Cynrychiolwyr yn nigwyddiad Diwrnod Rhyngwladol y Menywod fel rhan o ymgyrch y Llywydd, Menywod mewn Bywyd Cyhoeddus" title="Cynrychiolwyr yn nigwyddiad Diwrnod Rhyngwladol y Menywod fel rhan o ymgyrch y Llywydd, Menywod mewn Bywyd Cyhoed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WD 2016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99835" cy="4192270"/>
                    </a:xfrm>
                    <a:prstGeom prst="rect">
                      <a:avLst/>
                    </a:prstGeom>
                  </pic:spPr>
                </pic:pic>
              </a:graphicData>
            </a:graphic>
          </wp:inline>
        </w:drawing>
      </w:r>
    </w:p>
    <w:p w14:paraId="21005615" w14:textId="468A9D20" w:rsidR="004601E0" w:rsidRPr="00463109" w:rsidRDefault="004601E0" w:rsidP="0030065F">
      <w:pPr>
        <w:spacing w:after="160" w:line="259" w:lineRule="auto"/>
        <w:rPr>
          <w:rFonts w:ascii="Lucida Sans" w:eastAsia="Times New Roman" w:hAnsi="Lucida Sans"/>
          <w:b/>
          <w:lang w:eastAsia="en-GB"/>
        </w:rPr>
      </w:pPr>
      <w:r w:rsidRPr="00463109">
        <w:rPr>
          <w:rFonts w:ascii="Lucida Sans" w:eastAsia="Times New Roman" w:hAnsi="Lucida Sans"/>
          <w:b/>
          <w:lang w:eastAsia="en-GB"/>
        </w:rPr>
        <w:t>Cynrychiolwyr yn nigwyddiad Diwrnod Rhyngwladol y Menywod fel rhan o ymgyrch y Llywydd, Menywod mewn Bywyd Cyhoeddus</w:t>
      </w:r>
    </w:p>
    <w:p w14:paraId="2CC1E30B" w14:textId="60076519" w:rsidR="0030065F" w:rsidRPr="00463109" w:rsidRDefault="0030065F">
      <w:pPr>
        <w:spacing w:after="160" w:line="259" w:lineRule="auto"/>
        <w:rPr>
          <w:rFonts w:ascii="Lucida Sans" w:eastAsia="Times New Roman" w:hAnsi="Lucida Sans" w:cstheme="majorBidi"/>
          <w:b/>
          <w:bCs/>
          <w:color w:val="009CA6"/>
          <w:sz w:val="28"/>
          <w:szCs w:val="26"/>
          <w:lang w:eastAsia="en-GB"/>
        </w:rPr>
      </w:pPr>
      <w:r w:rsidRPr="00463109">
        <w:rPr>
          <w:rFonts w:ascii="Lucida Sans" w:eastAsia="Times New Roman" w:hAnsi="Lucida Sans" w:cstheme="majorBidi"/>
          <w:b/>
          <w:bCs/>
          <w:color w:val="009CA6"/>
          <w:sz w:val="28"/>
          <w:szCs w:val="26"/>
          <w:lang w:eastAsia="en-GB"/>
        </w:rPr>
        <w:br w:type="page"/>
      </w:r>
    </w:p>
    <w:p w14:paraId="41BBE70F" w14:textId="2AD1C020" w:rsidR="00CD7133" w:rsidRPr="00463109" w:rsidRDefault="00C014B5" w:rsidP="00E52D42">
      <w:pPr>
        <w:pStyle w:val="2Sub-headings"/>
        <w:rPr>
          <w:rFonts w:ascii="Lucida Sans" w:eastAsia="Times New Roman" w:hAnsi="Lucida Sans"/>
          <w:lang w:eastAsia="en-GB"/>
        </w:rPr>
      </w:pPr>
      <w:r w:rsidRPr="00463109">
        <w:rPr>
          <w:rFonts w:ascii="Lucida Sans" w:eastAsia="Times New Roman" w:hAnsi="Lucida Sans"/>
          <w:lang w:eastAsia="en-GB"/>
        </w:rPr>
        <w:t>Ymgyrch y Llywydd, Menywod mewn Bywyd Cyhoeddus</w:t>
      </w:r>
    </w:p>
    <w:p w14:paraId="58F5D6FA" w14:textId="77777777" w:rsidR="00C014B5" w:rsidRPr="00463109" w:rsidRDefault="00C014B5" w:rsidP="00C014B5">
      <w:pPr>
        <w:pStyle w:val="3Copy-text"/>
        <w:rPr>
          <w:rFonts w:ascii="Lucida Sans" w:hAnsi="Lucida Sans"/>
        </w:rPr>
      </w:pPr>
      <w:r w:rsidRPr="00463109">
        <w:rPr>
          <w:rFonts w:ascii="Lucida Sans" w:hAnsi="Lucida Sans"/>
        </w:rPr>
        <w:t>Parhaodd y Llywydd i ganolbwyntio ar oresgyn y rhwystrau sy’n atal mwy o fenywod rhag cymryd rhan mewn bywyd cyhoeddus drwy ei hymgyrch Menywod mewn Bywyd Cyhoeddus. Ym mis Gorffennaf, cyn-Brif Weinidog Awstralia, Julia Gillard, a anwyd yng Nghymru, oedd y siaradwr gwadd yn narlith olaf Menywod mewn Bywyd Cyhoeddus yn y Senedd.</w:t>
      </w:r>
    </w:p>
    <w:p w14:paraId="6A45194C" w14:textId="77777777" w:rsidR="00C014B5" w:rsidRPr="00463109" w:rsidRDefault="00C014B5" w:rsidP="00C014B5">
      <w:pPr>
        <w:pStyle w:val="3Copy-text"/>
        <w:rPr>
          <w:rFonts w:ascii="Lucida Sans" w:hAnsi="Lucida Sans"/>
        </w:rPr>
      </w:pPr>
      <w:r w:rsidRPr="00463109">
        <w:rPr>
          <w:rFonts w:ascii="Lucida Sans" w:hAnsi="Lucida Sans"/>
        </w:rPr>
        <w:t xml:space="preserve">Cynhaliwyd Ffair Rwydweithio Menywod mewn Bywyd Cyhoeddus yn yr Eisteddfod Genedlaethol ym mis Awst. Roedd sefydliadau’n cael hyrwyddo swyddi gwag ar eu byrddau a sicrhaodd menywod a oedd yn chwilio am swyddi Bwrdd well dealltwriaeth o’r rolau sydd ar gael a sut i wneud cais. </w:t>
      </w:r>
    </w:p>
    <w:p w14:paraId="77E868B3" w14:textId="77777777" w:rsidR="00C014B5" w:rsidRPr="00463109" w:rsidRDefault="00C014B5" w:rsidP="00C014B5">
      <w:pPr>
        <w:pStyle w:val="3Copy-text"/>
        <w:rPr>
          <w:rFonts w:ascii="Lucida Sans" w:hAnsi="Lucida Sans"/>
        </w:rPr>
      </w:pPr>
      <w:r w:rsidRPr="00463109">
        <w:rPr>
          <w:rFonts w:ascii="Lucida Sans" w:hAnsi="Lucida Sans"/>
        </w:rPr>
        <w:t>Ym mis Medi, trafododd Cawcws trawsbleidiol y Cynulliad, Menywod mewn Democratiaeth, sut i weithredu rhai o'r argymhellion a gafwyd yn ei adroddiad cynharach yn 2015. Gwahoddwyd cynrychiolwyr o S4C ac ITV i’r cyfarfod i drafod sut y maen nhw’n bwriadu mynd i'r afael â’r diffyg menywod sy'n cael eu defnyddio fel cyfranwyr arbenigol yn eu rhaglenni newyddion a materion cyfoes.</w:t>
      </w:r>
    </w:p>
    <w:p w14:paraId="2A05910B" w14:textId="77777777" w:rsidR="00C014B5" w:rsidRPr="00463109" w:rsidRDefault="00C014B5" w:rsidP="00C014B5">
      <w:pPr>
        <w:pStyle w:val="3Copy-text"/>
        <w:rPr>
          <w:rFonts w:ascii="Lucida Sans" w:hAnsi="Lucida Sans"/>
        </w:rPr>
      </w:pPr>
      <w:r w:rsidRPr="00463109">
        <w:rPr>
          <w:rFonts w:ascii="Lucida Sans" w:hAnsi="Lucida Sans"/>
        </w:rPr>
        <w:t xml:space="preserve">Hefyd, cynhaliodd y Llywydd dderbyniad yn y Senedd ym mis Rhagfyr i nodi diwedd cynllun mentora Menywod mewn Bywyd Cyhoeddus ac i ddathlu ei gampau niferus. Yn ystod cyfnod o 18 mis rhwng Medi 2014 ac Ionawr 2016, llwyddodd y cynllun i gynnwys datblygu personol a hyfforddiant sgiliau, cymorth mentora un i un, a chyfleoedd cysgodi swyddi ar y lefelau uchaf mewn cyrff cyhoeddus. Bu’r cynllun yn llwyddiannus iawn, gydag 11 o'r 14 mentorai yn gwneud cais am swyddi mewn bywyd cyhoeddus. </w:t>
      </w:r>
    </w:p>
    <w:p w14:paraId="29F44169" w14:textId="77777777" w:rsidR="00C014B5" w:rsidRPr="00463109" w:rsidRDefault="00C014B5" w:rsidP="00C014B5">
      <w:pPr>
        <w:pStyle w:val="3Copy-text"/>
        <w:rPr>
          <w:rFonts w:ascii="Lucida Sans" w:hAnsi="Lucida Sans"/>
          <w:b/>
          <w:bCs/>
        </w:rPr>
      </w:pPr>
      <w:r w:rsidRPr="00463109">
        <w:rPr>
          <w:rFonts w:ascii="Lucida Sans" w:hAnsi="Lucida Sans"/>
        </w:rPr>
        <w:t xml:space="preserve">Denodd ymgyrch Menywod mewn Bywyd Cyhoeddus sylw o ddeddfwrfeydd eraill yn Ewrop. Daeth 16 o fenywod yn cynrychioli rhaglen Prosiect Interface Belfast, Menywod yn y Gymdeithas, i’r Senedd i ddysgu mwy am yr ymgyrch. Ymwelodd y Llywydd â Senedd Georgia i rannu ei phrofiadau o arwain y fenter. </w:t>
      </w:r>
    </w:p>
    <w:p w14:paraId="6B5805E5" w14:textId="41EB2F06" w:rsidR="00A86632" w:rsidRPr="00463109" w:rsidRDefault="00C014B5" w:rsidP="00C014B5">
      <w:pPr>
        <w:pStyle w:val="2Sub-headings"/>
        <w:rPr>
          <w:rFonts w:ascii="Lucida Sans" w:eastAsia="Times New Roman" w:hAnsi="Lucida Sans"/>
          <w:lang w:eastAsia="en-GB"/>
        </w:rPr>
      </w:pPr>
      <w:r w:rsidRPr="00463109">
        <w:rPr>
          <w:rFonts w:ascii="Lucida Sans" w:eastAsia="Times New Roman" w:hAnsi="Lucida Sans"/>
          <w:lang w:eastAsia="en-GB"/>
        </w:rPr>
        <w:t>Hyrwyddo Cydraddoldeb</w:t>
      </w:r>
    </w:p>
    <w:p w14:paraId="341393BA" w14:textId="3941BCEF" w:rsidR="000469B1" w:rsidRPr="00463109" w:rsidRDefault="00C014B5" w:rsidP="00C014B5">
      <w:pPr>
        <w:pStyle w:val="3Copy-text"/>
        <w:rPr>
          <w:rFonts w:ascii="Lucida Sans" w:hAnsi="Lucida Sans"/>
        </w:rPr>
      </w:pPr>
      <w:r w:rsidRPr="00463109">
        <w:rPr>
          <w:rFonts w:ascii="Lucida Sans" w:hAnsi="Lucida Sans"/>
        </w:rPr>
        <w:t>Rydym wedi cynnal amrywiaeth o weithgareddau allgymorth ac ymgysylltu sy'n galluogi'r Cynulliad i hyrwyddo cydraddoldeb i bobl Cymru a’r tu hwnt. Drwy ddefnyddio mwy ar y cyfryngau cymdeithasol, rydym wedi llwyddo i gyrraedd cynulleidfa ehangach. Rydym wedi defnyddio’r cyfryngau cymdeithasol i hybu amrywiaeth eang o ymgyrchoedd a dyddiadau allweddol yn y calendr amrywiaeth a chynhwysiant, gan gynnwys ymgyrch gwrth-fwlio Stonewall, NoBystanders, yn ystod yr wythnos gwrth-fwlio; Mis Hanes Pobl Lesbïaidd, Hoyw, Ddeurywiol a Thrawsrywiol; y Diwrnod Rhyngwladol yn erbyn Homoffobia, Trawsffobia a Biffobia; Mis Hanes Pobl Dduon; Diwrnod Mynediad Pobl Anabl; Diwrnod Ymwybyddiaeth y Byd o Awtistiaeth; dathlu’r gydnabyddiaeth allanol yr ydym wedi'i chael; Diwrnod Rhyngwladol y Menywod; Diwrnod Ymwybyddiaeth o Ddeurywioldeb; ymgyrch i roi terfyn ar drais yn erbyn menywod; G</w:t>
      </w:r>
      <w:r w:rsidRPr="00463109">
        <w:rPr>
          <w:rFonts w:ascii="Calibri" w:hAnsi="Calibri" w:cs="Calibri"/>
        </w:rPr>
        <w:t>ŵ</w:t>
      </w:r>
      <w:r w:rsidRPr="00463109">
        <w:rPr>
          <w:rFonts w:ascii="Lucida Sans" w:hAnsi="Lucida Sans"/>
        </w:rPr>
        <w:t xml:space="preserve">yl Pride Cymru; ymgysylltu </w:t>
      </w:r>
      <w:r w:rsidRPr="00463109">
        <w:rPr>
          <w:rFonts w:ascii="Lucida Sans" w:hAnsi="Lucida Sans" w:cs="Lucida Sans"/>
        </w:rPr>
        <w:t>â</w:t>
      </w:r>
      <w:r w:rsidRPr="00463109">
        <w:rPr>
          <w:rFonts w:ascii="Lucida Sans" w:hAnsi="Lucida Sans"/>
        </w:rPr>
        <w:t xml:space="preserve"> phobl ifanc; cynllun y Llywydd, Menywod mewn Bywyd Cyhoeddus; a Sparkle Abertawe.</w:t>
      </w:r>
      <w:r w:rsidR="000469B1" w:rsidRPr="00463109">
        <w:rPr>
          <w:rFonts w:ascii="Lucida Sans" w:hAnsi="Lucida Sans"/>
        </w:rPr>
        <w:br w:type="page"/>
      </w:r>
    </w:p>
    <w:p w14:paraId="2CA5D67B" w14:textId="579700F8" w:rsidR="0030065F" w:rsidRPr="00463109" w:rsidRDefault="0030065F" w:rsidP="0030065F">
      <w:pPr>
        <w:pStyle w:val="3Copy-text"/>
        <w:rPr>
          <w:rFonts w:ascii="Lucida Sans" w:hAnsi="Lucida Sans"/>
          <w:lang w:eastAsia="en-GB"/>
        </w:rPr>
      </w:pPr>
      <w:r w:rsidRPr="00463109">
        <w:rPr>
          <w:rFonts w:ascii="Lucida Sans" w:eastAsia="Segoe UI" w:hAnsi="Lucida Sans" w:cs="Times New Roman"/>
          <w:noProof/>
          <w:color w:val="auto"/>
          <w:sz w:val="22"/>
          <w:szCs w:val="22"/>
          <w:lang w:eastAsia="en-GB"/>
        </w:rPr>
        <mc:AlternateContent>
          <mc:Choice Requires="wpg">
            <w:drawing>
              <wp:inline distT="0" distB="0" distL="0" distR="0" wp14:anchorId="570D1BE9" wp14:editId="59542E4D">
                <wp:extent cx="6120000" cy="310248"/>
                <wp:effectExtent l="0" t="0" r="14605" b="13970"/>
                <wp:docPr id="21" name="Group 21"/>
                <wp:cNvGraphicFramePr/>
                <a:graphic xmlns:a="http://schemas.openxmlformats.org/drawingml/2006/main">
                  <a:graphicData uri="http://schemas.microsoft.com/office/word/2010/wordprocessingGroup">
                    <wpg:wgp>
                      <wpg:cNvGrpSpPr/>
                      <wpg:grpSpPr>
                        <a:xfrm>
                          <a:off x="0" y="0"/>
                          <a:ext cx="6120000" cy="310248"/>
                          <a:chOff x="-1" y="74295"/>
                          <a:chExt cx="6121818" cy="198108"/>
                        </a:xfrm>
                      </wpg:grpSpPr>
                      <wps:wsp>
                        <wps:cNvPr id="22" name="Text Box 2"/>
                        <wps:cNvSpPr txBox="1">
                          <a:spLocks noChangeArrowheads="1"/>
                        </wps:cNvSpPr>
                        <wps:spPr bwMode="auto">
                          <a:xfrm>
                            <a:off x="1" y="74295"/>
                            <a:ext cx="1781703" cy="186457"/>
                          </a:xfrm>
                          <a:prstGeom prst="rect">
                            <a:avLst/>
                          </a:prstGeom>
                          <a:solidFill>
                            <a:srgbClr val="009CA6"/>
                          </a:solidFill>
                          <a:ln w="9525">
                            <a:solidFill>
                              <a:srgbClr val="00A69C"/>
                            </a:solidFill>
                            <a:miter lim="800000"/>
                            <a:headEnd/>
                            <a:tailEnd/>
                          </a:ln>
                        </wps:spPr>
                        <wps:txbx>
                          <w:txbxContent>
                            <w:p w14:paraId="71F4CE30" w14:textId="431A1330" w:rsidR="00942208" w:rsidRPr="00AC24EF" w:rsidRDefault="00942208" w:rsidP="00AC24EF">
                              <w:pPr>
                                <w:pStyle w:val="3Copy-text"/>
                                <w:rPr>
                                  <w:b/>
                                  <w:color w:val="FFFFFF" w:themeColor="background1"/>
                                </w:rPr>
                              </w:pPr>
                              <w:r>
                                <w:rPr>
                                  <w:b/>
                                  <w:color w:val="FFFFFF" w:themeColor="background1"/>
                                </w:rPr>
                                <w:t>Astudiaeth A</w:t>
                              </w:r>
                              <w:r w:rsidRPr="00AC24EF">
                                <w:rPr>
                                  <w:b/>
                                  <w:color w:val="FFFFFF" w:themeColor="background1"/>
                                </w:rPr>
                                <w:t>chos</w:t>
                              </w:r>
                            </w:p>
                          </w:txbxContent>
                        </wps:txbx>
                        <wps:bodyPr rot="0" vert="horz" wrap="square" lIns="108000" tIns="0" rIns="0" bIns="0" anchor="ctr" anchorCtr="0">
                          <a:noAutofit/>
                        </wps:bodyPr>
                      </wps:wsp>
                      <wps:wsp>
                        <wps:cNvPr id="23" name="Rectangle 23"/>
                        <wps:cNvSpPr/>
                        <wps:spPr>
                          <a:xfrm>
                            <a:off x="-1" y="260909"/>
                            <a:ext cx="6121818" cy="11494"/>
                          </a:xfrm>
                          <a:prstGeom prst="rect">
                            <a:avLst/>
                          </a:prstGeom>
                          <a:solidFill>
                            <a:srgbClr val="00A69C"/>
                          </a:solidFill>
                          <a:ln w="25400" cap="flat" cmpd="sng" algn="ctr">
                            <a:solidFill>
                              <a:srgbClr val="009CA6"/>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70D1BE9" id="Group 21" o:spid="_x0000_s1029" style="width:481.9pt;height:24.45pt;mso-position-horizontal-relative:char;mso-position-vertical-relative:line" coordorigin=",742" coordsize="61218,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">
                <v:shape id="Text Box 2" o:spid="_x0000_s1030" type="#_x0000_t202" style="position:absolute;top:742;width:17817;height:1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NclMQA&#10;AADbAAAADwAAAGRycy9kb3ducmV2LnhtbESPQWsCMRSE7wX/Q3hCbzVxW0q7NbuIIHiSqj20t9fN&#10;625w87Jsoq7+eiMUPA4z8w0zKwfXiiP1wXrWMJ0oEMSVN5ZrDV+75dMbiBCRDbaeScOZApTF6GGG&#10;ufEn3tBxG2uRIBxy1NDE2OVShqohh2HiO+Lk/fneYUyyr6Xp8ZTgrpWZUq/SoeW00GBHi4aq/fbg&#10;NETOftfLnW1rtXl/ef6+WPXzedb6cTzMP0BEGuI9/N9eGQ1ZBrcv6Q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jXJTEAAAA2wAAAA8AAAAAAAAAAAAAAAAAmAIAAGRycy9k&#10;b3ducmV2LnhtbFBLBQYAAAAABAAEAPUAAACJAwAAAAA=&#10;" fillcolor="#009ca6" strokecolor="#00a69c">
                  <v:textbox inset="3mm,0,0,0">
                    <w:txbxContent>
                      <w:p w14:paraId="71F4CE30" w14:textId="431A1330" w:rsidR="00942208" w:rsidRPr="00AC24EF" w:rsidRDefault="00942208" w:rsidP="00AC24EF">
                        <w:pPr>
                          <w:pStyle w:val="3Copy-text"/>
                          <w:rPr>
                            <w:b/>
                            <w:color w:val="FFFFFF" w:themeColor="background1"/>
                          </w:rPr>
                        </w:pPr>
                        <w:r>
                          <w:rPr>
                            <w:b/>
                            <w:color w:val="FFFFFF" w:themeColor="background1"/>
                          </w:rPr>
                          <w:t>Astudiaeth A</w:t>
                        </w:r>
                        <w:r w:rsidRPr="00AC24EF">
                          <w:rPr>
                            <w:b/>
                            <w:color w:val="FFFFFF" w:themeColor="background1"/>
                          </w:rPr>
                          <w:t>chos</w:t>
                        </w:r>
                      </w:p>
                    </w:txbxContent>
                  </v:textbox>
                </v:shape>
                <v:rect id="Rectangle 23" o:spid="_x0000_s1031" style="position:absolute;top:2609;width:61218;height: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l+8cA&#10;AADbAAAADwAAAGRycy9kb3ducmV2LnhtbESPT2vCQBTE74V+h+UVeim6aQqlRFfRUKGHUvwH6u2Z&#10;fSYx2bchu8b027tCocdhZn7DjKe9qUVHrSstK3gdRiCIM6tLzhVsN4vBBwjnkTXWlknBLzmYTh4f&#10;xphoe+UVdWufiwBhl6CCwvsmkdJlBRl0Q9sQB+9kW4M+yDaXusVrgJtaxlH0Lg2WHBYKbCgtKKvW&#10;F6Ngl34evs/dcsHpfvkyP16qHxtXSj0/9bMRCE+9/w//tb+0gvgN7l/CD5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epfvHAAAA2wAAAA8AAAAAAAAAAAAAAAAAmAIAAGRy&#10;cy9kb3ducmV2LnhtbFBLBQYAAAAABAAEAPUAAACMAwAAAAA=&#10;" fillcolor="#00a69c" strokecolor="#009ca6" strokeweight="2pt">
                  <v:textbox inset="0,0,0,0"/>
                </v:rect>
                <w10:anchorlock/>
              </v:group>
            </w:pict>
          </mc:Fallback>
        </mc:AlternateContent>
      </w:r>
    </w:p>
    <w:p w14:paraId="529AE412" w14:textId="78B4CFF0" w:rsidR="0030065F" w:rsidRPr="00463109" w:rsidRDefault="0030065F" w:rsidP="0030065F">
      <w:pPr>
        <w:pStyle w:val="3Copy-text"/>
        <w:rPr>
          <w:rFonts w:ascii="Lucida Sans" w:hAnsi="Lucida Sans"/>
          <w:b/>
          <w:lang w:eastAsia="en-GB"/>
        </w:rPr>
      </w:pPr>
      <w:r w:rsidRPr="00463109">
        <w:rPr>
          <w:rFonts w:ascii="Lucida Sans" w:hAnsi="Lucida Sans"/>
          <w:b/>
          <w:lang w:eastAsia="en-GB"/>
        </w:rPr>
        <w:t xml:space="preserve">Sparkle </w:t>
      </w:r>
    </w:p>
    <w:p w14:paraId="738E9D6C" w14:textId="21D88941" w:rsidR="0030065F" w:rsidRPr="00463109" w:rsidRDefault="00C014B5" w:rsidP="0030065F">
      <w:pPr>
        <w:pStyle w:val="3Copy-text"/>
        <w:rPr>
          <w:rFonts w:ascii="Lucida Sans" w:hAnsi="Lucida Sans"/>
          <w:lang w:eastAsia="en-GB"/>
        </w:rPr>
      </w:pPr>
      <w:r w:rsidRPr="00463109">
        <w:rPr>
          <w:rFonts w:ascii="Lucida Sans" w:hAnsi="Lucida Sans"/>
          <w:lang w:eastAsia="en-GB"/>
        </w:rPr>
        <w:t xml:space="preserve">Cynhaliwyd Sparkle Abertawe ym mis Tachwedd, sef digwyddiad a drefnwyd gan Tawe Butterflies a Heddlu De Cymru, gyda'r nod o chwalu'r rhwystrau rhwng y cyhoedd a'r gymuned drawsrywiol drwy ddod â sefydliadau ledled Cymru a'r Deyrnas Unedig at ei gilydd i ddangos y cymorth, yr wybodaeth a'r cyngor sydd ar gael i'r gymuned. Bu’r digwyddiad yn gyfle i'r Cynulliad rwydweithio, rhannu’r arferion gorau ac adnoddau gyda’r gymuned draws a sefydliadau cyhoeddus. Gyda’r Cyfarwyddwr, Craig Stephenson, a’r Swyddog Ymgysylltu Ieuenctid, Kelly Harris, yn bresennol bu’n fodd i'n sefydliad ni siarad am sut rydym yn cynnwys y gymuned draws yn ein holl waith, a darparu rhagor o wybodaeth am ein gwaith ar gydraddoldeb </w:t>
      </w:r>
    </w:p>
    <w:p w14:paraId="0FF4554B" w14:textId="09B3F07F" w:rsidR="0030065F" w:rsidRPr="00463109" w:rsidRDefault="00C014B5" w:rsidP="0030065F">
      <w:pPr>
        <w:pStyle w:val="3Copy-text"/>
        <w:rPr>
          <w:rFonts w:ascii="Lucida Sans" w:hAnsi="Lucida Sans"/>
          <w:lang w:eastAsia="en-GB"/>
        </w:rPr>
      </w:pPr>
      <w:r w:rsidRPr="00463109">
        <w:rPr>
          <w:rFonts w:ascii="Lucida Sans" w:hAnsi="Lucida Sans"/>
          <w:noProof/>
          <w:lang w:eastAsia="en-GB"/>
        </w:rPr>
        <w:drawing>
          <wp:inline distT="0" distB="0" distL="0" distR="0" wp14:anchorId="309E616B" wp14:editId="04387C6C">
            <wp:extent cx="4040372" cy="3125627"/>
            <wp:effectExtent l="0" t="0" r="0" b="0"/>
            <wp:docPr id="24" name="Picture 24" descr="Staff y Cynulliad a Peter Black AC yn Swansea Sparkle" title="Staff y Cynulliad a Peter Black AC yn Swansea Spar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wansea Sparkle.jpg"/>
                    <pic:cNvPicPr/>
                  </pic:nvPicPr>
                  <pic:blipFill>
                    <a:blip r:embed="rId13">
                      <a:extLst>
                        <a:ext uri="{28A0092B-C50C-407E-A947-70E740481C1C}">
                          <a14:useLocalDpi xmlns:a14="http://schemas.microsoft.com/office/drawing/2010/main" val="0"/>
                        </a:ext>
                      </a:extLst>
                    </a:blip>
                    <a:stretch>
                      <a:fillRect/>
                    </a:stretch>
                  </pic:blipFill>
                  <pic:spPr>
                    <a:xfrm>
                      <a:off x="0" y="0"/>
                      <a:ext cx="4045353" cy="3129480"/>
                    </a:xfrm>
                    <a:prstGeom prst="rect">
                      <a:avLst/>
                    </a:prstGeom>
                  </pic:spPr>
                </pic:pic>
              </a:graphicData>
            </a:graphic>
          </wp:inline>
        </w:drawing>
      </w:r>
    </w:p>
    <w:p w14:paraId="413A2C60" w14:textId="52A6CE36" w:rsidR="0030065F" w:rsidRPr="00463109" w:rsidRDefault="004601E0" w:rsidP="0030065F">
      <w:pPr>
        <w:pStyle w:val="3Copy-text"/>
        <w:rPr>
          <w:rFonts w:ascii="Lucida Sans" w:hAnsi="Lucida Sans"/>
          <w:b/>
          <w:lang w:eastAsia="en-GB"/>
        </w:rPr>
      </w:pPr>
      <w:r w:rsidRPr="00463109">
        <w:rPr>
          <w:rFonts w:ascii="Lucida Sans" w:hAnsi="Lucida Sans"/>
          <w:b/>
          <w:lang w:eastAsia="en-GB"/>
        </w:rPr>
        <w:t>Staff y Cynulliad a Peter Black AC yn Swansea Sparkle</w:t>
      </w:r>
    </w:p>
    <w:p w14:paraId="5A5FF256" w14:textId="6441CECC" w:rsidR="00C014B5" w:rsidRPr="00463109" w:rsidRDefault="004601E0" w:rsidP="00CD7133">
      <w:pPr>
        <w:keepNext/>
        <w:keepLines/>
        <w:spacing w:after="40"/>
        <w:outlineLvl w:val="1"/>
        <w:rPr>
          <w:rFonts w:ascii="Lucida Sans" w:eastAsia="Times New Roman" w:hAnsi="Lucida Sans" w:cs="Times New Roman"/>
          <w:b/>
          <w:bCs/>
          <w:color w:val="009CA6"/>
          <w:sz w:val="28"/>
          <w:szCs w:val="26"/>
          <w:lang w:eastAsia="en-GB"/>
        </w:rPr>
      </w:pPr>
      <w:r w:rsidRPr="00463109">
        <w:rPr>
          <w:rFonts w:ascii="Lucida Sans" w:hAnsi="Lucida Sans"/>
          <w:b/>
          <w:noProof/>
          <w:lang w:eastAsia="en-GB"/>
        </w:rPr>
        <w:drawing>
          <wp:anchor distT="0" distB="0" distL="114300" distR="114300" simplePos="0" relativeHeight="251660288" behindDoc="0" locked="0" layoutInCell="1" allowOverlap="1" wp14:anchorId="506F19C4" wp14:editId="2291DDDE">
            <wp:simplePos x="0" y="0"/>
            <wp:positionH relativeFrom="column">
              <wp:posOffset>2540</wp:posOffset>
            </wp:positionH>
            <wp:positionV relativeFrom="paragraph">
              <wp:posOffset>33655</wp:posOffset>
            </wp:positionV>
            <wp:extent cx="4050665" cy="3037840"/>
            <wp:effectExtent l="0" t="0" r="6985" b="0"/>
            <wp:wrapSquare wrapText="bothSides"/>
            <wp:docPr id="25" name="Picture 25" descr="Y Senedd wedi’i goleuo yn lliwiau baner yr enfys ar gyfer Pride Cymru." title="Y Senedd wedi’i goleuo yn lliwiau baner yr enfys ar gyfer Pride Cy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nedd rainbow.jpg"/>
                    <pic:cNvPicPr/>
                  </pic:nvPicPr>
                  <pic:blipFill>
                    <a:blip r:embed="rId14">
                      <a:extLst>
                        <a:ext uri="{28A0092B-C50C-407E-A947-70E740481C1C}">
                          <a14:useLocalDpi xmlns:a14="http://schemas.microsoft.com/office/drawing/2010/main" val="0"/>
                        </a:ext>
                      </a:extLst>
                    </a:blip>
                    <a:stretch>
                      <a:fillRect/>
                    </a:stretch>
                  </pic:blipFill>
                  <pic:spPr>
                    <a:xfrm>
                      <a:off x="0" y="0"/>
                      <a:ext cx="4050665" cy="3037840"/>
                    </a:xfrm>
                    <a:prstGeom prst="rect">
                      <a:avLst/>
                    </a:prstGeom>
                  </pic:spPr>
                </pic:pic>
              </a:graphicData>
            </a:graphic>
            <wp14:sizeRelH relativeFrom="page">
              <wp14:pctWidth>0</wp14:pctWidth>
            </wp14:sizeRelH>
            <wp14:sizeRelV relativeFrom="page">
              <wp14:pctHeight>0</wp14:pctHeight>
            </wp14:sizeRelV>
          </wp:anchor>
        </w:drawing>
      </w:r>
    </w:p>
    <w:p w14:paraId="2DE0C67A" w14:textId="67223FB0" w:rsidR="00C014B5" w:rsidRPr="00463109" w:rsidRDefault="00C014B5" w:rsidP="00CD7133">
      <w:pPr>
        <w:keepNext/>
        <w:keepLines/>
        <w:spacing w:after="40"/>
        <w:outlineLvl w:val="1"/>
        <w:rPr>
          <w:rFonts w:ascii="Lucida Sans" w:eastAsia="Times New Roman" w:hAnsi="Lucida Sans" w:cs="Times New Roman"/>
          <w:b/>
          <w:bCs/>
          <w:color w:val="009CA6"/>
          <w:sz w:val="28"/>
          <w:szCs w:val="26"/>
          <w:lang w:eastAsia="en-GB"/>
        </w:rPr>
      </w:pPr>
    </w:p>
    <w:p w14:paraId="232B0C1E" w14:textId="11811D7A" w:rsidR="00C014B5" w:rsidRPr="00463109" w:rsidRDefault="00C014B5" w:rsidP="00CD7133">
      <w:pPr>
        <w:keepNext/>
        <w:keepLines/>
        <w:spacing w:after="40"/>
        <w:outlineLvl w:val="1"/>
        <w:rPr>
          <w:rFonts w:ascii="Lucida Sans" w:eastAsia="Times New Roman" w:hAnsi="Lucida Sans" w:cs="Times New Roman"/>
          <w:b/>
          <w:bCs/>
          <w:color w:val="009CA6"/>
          <w:sz w:val="28"/>
          <w:szCs w:val="26"/>
          <w:lang w:eastAsia="en-GB"/>
        </w:rPr>
      </w:pPr>
    </w:p>
    <w:p w14:paraId="457C8D8D" w14:textId="77777777" w:rsidR="00C014B5" w:rsidRPr="00463109" w:rsidRDefault="00C014B5" w:rsidP="00CD7133">
      <w:pPr>
        <w:keepNext/>
        <w:keepLines/>
        <w:spacing w:after="40"/>
        <w:outlineLvl w:val="1"/>
        <w:rPr>
          <w:rFonts w:ascii="Lucida Sans" w:eastAsia="Times New Roman" w:hAnsi="Lucida Sans" w:cs="Times New Roman"/>
          <w:b/>
          <w:bCs/>
          <w:color w:val="009CA6"/>
          <w:sz w:val="28"/>
          <w:szCs w:val="26"/>
          <w:lang w:eastAsia="en-GB"/>
        </w:rPr>
      </w:pPr>
    </w:p>
    <w:p w14:paraId="5FC24A29" w14:textId="77777777" w:rsidR="00C014B5" w:rsidRPr="00463109" w:rsidRDefault="00C014B5" w:rsidP="00CD7133">
      <w:pPr>
        <w:keepNext/>
        <w:keepLines/>
        <w:spacing w:after="40"/>
        <w:outlineLvl w:val="1"/>
        <w:rPr>
          <w:rFonts w:ascii="Lucida Sans" w:eastAsia="Times New Roman" w:hAnsi="Lucida Sans" w:cs="Times New Roman"/>
          <w:b/>
          <w:bCs/>
          <w:color w:val="009CA6"/>
          <w:sz w:val="28"/>
          <w:szCs w:val="26"/>
          <w:lang w:eastAsia="en-GB"/>
        </w:rPr>
      </w:pPr>
    </w:p>
    <w:p w14:paraId="3FAF5264" w14:textId="77777777" w:rsidR="004601E0" w:rsidRPr="00463109" w:rsidRDefault="004601E0">
      <w:pPr>
        <w:spacing w:after="160" w:line="259" w:lineRule="auto"/>
        <w:rPr>
          <w:rFonts w:ascii="Lucida Sans" w:eastAsia="Times New Roman" w:hAnsi="Lucida Sans" w:cs="Times New Roman"/>
          <w:b/>
          <w:bCs/>
          <w:color w:val="009CA6"/>
          <w:sz w:val="28"/>
          <w:szCs w:val="26"/>
          <w:lang w:eastAsia="en-GB"/>
        </w:rPr>
      </w:pPr>
    </w:p>
    <w:p w14:paraId="43F88C63" w14:textId="77777777" w:rsidR="004601E0" w:rsidRPr="00463109" w:rsidRDefault="004601E0">
      <w:pPr>
        <w:spacing w:after="160" w:line="259" w:lineRule="auto"/>
        <w:rPr>
          <w:rFonts w:ascii="Lucida Sans" w:eastAsia="Times New Roman" w:hAnsi="Lucida Sans" w:cs="Times New Roman"/>
          <w:b/>
          <w:bCs/>
          <w:color w:val="009CA6"/>
          <w:sz w:val="28"/>
          <w:szCs w:val="26"/>
          <w:lang w:eastAsia="en-GB"/>
        </w:rPr>
      </w:pPr>
    </w:p>
    <w:p w14:paraId="312E8570" w14:textId="77777777" w:rsidR="004601E0" w:rsidRPr="00463109" w:rsidRDefault="004601E0">
      <w:pPr>
        <w:spacing w:after="160" w:line="259" w:lineRule="auto"/>
        <w:rPr>
          <w:rFonts w:ascii="Lucida Sans" w:eastAsia="Times New Roman" w:hAnsi="Lucida Sans" w:cs="Times New Roman"/>
          <w:b/>
          <w:bCs/>
          <w:color w:val="009CA6"/>
          <w:sz w:val="28"/>
          <w:szCs w:val="26"/>
          <w:lang w:eastAsia="en-GB"/>
        </w:rPr>
      </w:pPr>
    </w:p>
    <w:p w14:paraId="60C1DA80" w14:textId="77777777" w:rsidR="004601E0" w:rsidRPr="00463109" w:rsidRDefault="004601E0">
      <w:pPr>
        <w:spacing w:after="160" w:line="259" w:lineRule="auto"/>
        <w:rPr>
          <w:rFonts w:ascii="Lucida Sans" w:eastAsia="Times New Roman" w:hAnsi="Lucida Sans" w:cs="Times New Roman"/>
          <w:b/>
          <w:bCs/>
          <w:color w:val="009CA6"/>
          <w:sz w:val="28"/>
          <w:szCs w:val="26"/>
          <w:lang w:eastAsia="en-GB"/>
        </w:rPr>
      </w:pPr>
    </w:p>
    <w:p w14:paraId="4704A249" w14:textId="77777777" w:rsidR="004601E0" w:rsidRPr="00463109" w:rsidRDefault="004601E0">
      <w:pPr>
        <w:spacing w:after="160" w:line="259" w:lineRule="auto"/>
        <w:rPr>
          <w:rFonts w:ascii="Lucida Sans" w:eastAsia="Times New Roman" w:hAnsi="Lucida Sans" w:cs="Times New Roman"/>
          <w:b/>
          <w:bCs/>
          <w:color w:val="009CA6"/>
          <w:sz w:val="28"/>
          <w:szCs w:val="26"/>
          <w:lang w:eastAsia="en-GB"/>
        </w:rPr>
      </w:pPr>
    </w:p>
    <w:p w14:paraId="07E83EEA" w14:textId="683268A1" w:rsidR="004601E0" w:rsidRPr="00463109" w:rsidRDefault="004601E0" w:rsidP="004601E0">
      <w:pPr>
        <w:pStyle w:val="3Copy-text"/>
        <w:rPr>
          <w:rFonts w:ascii="Lucida Sans" w:hAnsi="Lucida Sans"/>
          <w:b/>
          <w:lang w:eastAsia="en-GB"/>
        </w:rPr>
      </w:pPr>
      <w:r w:rsidRPr="00463109">
        <w:rPr>
          <w:rFonts w:ascii="Lucida Sans" w:hAnsi="Lucida Sans"/>
          <w:lang w:eastAsia="en-GB"/>
        </w:rPr>
        <w:br/>
      </w:r>
      <w:r w:rsidRPr="00463109">
        <w:rPr>
          <w:rFonts w:ascii="Lucida Sans" w:hAnsi="Lucida Sans"/>
          <w:b/>
          <w:lang w:eastAsia="en-GB"/>
        </w:rPr>
        <w:t>Y Senedd wedi’i goleuo yn lliwiau baner yr enfys ar gyfer Pride Cymru.</w:t>
      </w:r>
    </w:p>
    <w:p w14:paraId="0CA45063" w14:textId="418DEF36" w:rsidR="00CD7133" w:rsidRPr="00463109" w:rsidRDefault="00C014B5" w:rsidP="00CD7133">
      <w:pPr>
        <w:keepNext/>
        <w:keepLines/>
        <w:spacing w:after="40"/>
        <w:outlineLvl w:val="1"/>
        <w:rPr>
          <w:rFonts w:ascii="Lucida Sans" w:eastAsia="Times New Roman" w:hAnsi="Lucida Sans" w:cs="Times New Roman"/>
          <w:b/>
          <w:bCs/>
          <w:color w:val="009CA6"/>
          <w:sz w:val="28"/>
          <w:szCs w:val="26"/>
          <w:lang w:eastAsia="en-GB"/>
        </w:rPr>
      </w:pPr>
      <w:r w:rsidRPr="00463109">
        <w:rPr>
          <w:rFonts w:ascii="Lucida Sans" w:eastAsia="Times New Roman" w:hAnsi="Lucida Sans" w:cs="Times New Roman"/>
          <w:b/>
          <w:bCs/>
          <w:color w:val="009CA6"/>
          <w:sz w:val="28"/>
          <w:szCs w:val="26"/>
          <w:lang w:eastAsia="en-GB"/>
        </w:rPr>
        <w:t>Croesawu Pobl</w:t>
      </w:r>
    </w:p>
    <w:p w14:paraId="212659C9" w14:textId="77777777" w:rsidR="00C014B5" w:rsidRPr="00463109" w:rsidRDefault="00C014B5" w:rsidP="00C014B5">
      <w:pPr>
        <w:spacing w:after="160" w:line="259" w:lineRule="auto"/>
        <w:rPr>
          <w:rFonts w:ascii="Lucida Sans" w:eastAsia="Cynulliad Sans" w:hAnsi="Lucida Sans" w:cs="Times New Roman"/>
          <w:lang w:eastAsia="en-GB"/>
        </w:rPr>
      </w:pPr>
      <w:r w:rsidRPr="00463109">
        <w:rPr>
          <w:rFonts w:ascii="Lucida Sans" w:eastAsia="Cynulliad Sans" w:hAnsi="Lucida Sans" w:cs="Times New Roman"/>
          <w:lang w:eastAsia="en-GB"/>
        </w:rPr>
        <w:t xml:space="preserve">Mae ystâd y Cynulliad yn dal yn atyniad poblogaidd i bobl o Gymru a phob cwr o'r byd, gyda'r Pierhead a'r Senedd yn croesawu miloedd o bobl bob mis. Gall pobl ddod i ddigwyddiad, i wylio Busnes y Cynulliad, i ymweld â'r siop neu’r caffi neu i edrych ar arddangosfa. </w:t>
      </w:r>
    </w:p>
    <w:p w14:paraId="574F49D0" w14:textId="77777777" w:rsidR="00C014B5" w:rsidRPr="00463109" w:rsidRDefault="00C014B5" w:rsidP="00C014B5">
      <w:pPr>
        <w:spacing w:after="160" w:line="259" w:lineRule="auto"/>
        <w:rPr>
          <w:rFonts w:ascii="Lucida Sans" w:eastAsia="Cynulliad Sans" w:hAnsi="Lucida Sans" w:cs="Times New Roman"/>
          <w:lang w:eastAsia="en-GB"/>
        </w:rPr>
      </w:pPr>
      <w:r w:rsidRPr="00463109">
        <w:rPr>
          <w:rFonts w:ascii="Lucida Sans" w:eastAsia="Cynulliad Sans" w:hAnsi="Lucida Sans" w:cs="Times New Roman"/>
          <w:lang w:eastAsia="en-GB"/>
        </w:rPr>
        <w:t>Rydym yn hyrwyddo'r Cynulliad fel atyniad i ymwelwyr drwy gysylltiadau â gr</w:t>
      </w:r>
      <w:r w:rsidRPr="00463109">
        <w:rPr>
          <w:rFonts w:ascii="Calibri" w:eastAsia="Cynulliad Sans" w:hAnsi="Calibri" w:cs="Calibri"/>
          <w:lang w:eastAsia="en-GB"/>
        </w:rPr>
        <w:t>ŵ</w:t>
      </w:r>
      <w:r w:rsidRPr="00463109">
        <w:rPr>
          <w:rFonts w:ascii="Lucida Sans" w:eastAsia="Cynulliad Sans" w:hAnsi="Lucida Sans" w:cs="Times New Roman"/>
          <w:lang w:eastAsia="en-GB"/>
        </w:rPr>
        <w:t>p lleol Partneriaid Glannau Bae Caerdydd, drwy</w:t>
      </w:r>
      <w:r w:rsidRPr="00463109">
        <w:rPr>
          <w:rFonts w:ascii="Lucida Sans" w:eastAsia="Cynulliad Sans" w:hAnsi="Lucida Sans" w:cs="Lucida Sans"/>
          <w:lang w:eastAsia="en-GB"/>
        </w:rPr>
        <w:t>’</w:t>
      </w:r>
      <w:r w:rsidRPr="00463109">
        <w:rPr>
          <w:rFonts w:ascii="Lucida Sans" w:eastAsia="Cynulliad Sans" w:hAnsi="Lucida Sans" w:cs="Times New Roman"/>
          <w:lang w:eastAsia="en-GB"/>
        </w:rPr>
        <w:t>r cyfryngau cymdeithasol, drwy</w:t>
      </w:r>
      <w:r w:rsidRPr="00463109">
        <w:rPr>
          <w:rFonts w:ascii="Lucida Sans" w:eastAsia="Cynulliad Sans" w:hAnsi="Lucida Sans" w:cs="Lucida Sans"/>
          <w:lang w:eastAsia="en-GB"/>
        </w:rPr>
        <w:t>’</w:t>
      </w:r>
      <w:r w:rsidRPr="00463109">
        <w:rPr>
          <w:rFonts w:ascii="Lucida Sans" w:eastAsia="Cynulliad Sans" w:hAnsi="Lucida Sans" w:cs="Times New Roman"/>
          <w:lang w:eastAsia="en-GB"/>
        </w:rPr>
        <w:t xml:space="preserve">n gwaith allgymorth a thrwy Euan's Guide, gwefan o restrau ac adolygiadau sy'n helpu pobl anabl a'u teuluoedd i wybod pa leoliadau sy'n hygyrch. </w:t>
      </w:r>
    </w:p>
    <w:p w14:paraId="17CF8995" w14:textId="77777777" w:rsidR="00C014B5" w:rsidRPr="00463109" w:rsidRDefault="00C014B5" w:rsidP="00C014B5">
      <w:pPr>
        <w:spacing w:after="160" w:line="259" w:lineRule="auto"/>
        <w:rPr>
          <w:rFonts w:ascii="Lucida Sans" w:eastAsia="Cynulliad Sans" w:hAnsi="Lucida Sans" w:cs="Times New Roman"/>
          <w:lang w:eastAsia="en-GB"/>
        </w:rPr>
      </w:pPr>
      <w:r w:rsidRPr="00463109">
        <w:rPr>
          <w:rFonts w:ascii="Lucida Sans" w:eastAsia="Cynulliad Sans" w:hAnsi="Lucida Sans" w:cs="Times New Roman"/>
          <w:lang w:eastAsia="en-GB"/>
        </w:rPr>
        <w:t>Rydym yn parhau i groesawu amrywiaeth eang o grwpiau i'r Cynulliad am ymweliadau, digwyddiadau ac arddangosfeydd. Rhwng mis Ebrill 2015 a mis Mawrth 2016, croesawyd dros 160,000 o bobl i'n hystâd.</w:t>
      </w:r>
    </w:p>
    <w:p w14:paraId="0FDDC484" w14:textId="77777777" w:rsidR="00C014B5" w:rsidRPr="00463109" w:rsidRDefault="00C014B5" w:rsidP="00C014B5">
      <w:pPr>
        <w:spacing w:after="160" w:line="259" w:lineRule="auto"/>
        <w:rPr>
          <w:rFonts w:ascii="Lucida Sans" w:eastAsia="Cynulliad Sans" w:hAnsi="Lucida Sans" w:cs="Times New Roman"/>
          <w:lang w:eastAsia="en-GB"/>
        </w:rPr>
      </w:pPr>
      <w:r w:rsidRPr="00463109">
        <w:rPr>
          <w:rFonts w:ascii="Lucida Sans" w:eastAsia="Cynulliad Sans" w:hAnsi="Lucida Sans" w:cs="Times New Roman"/>
          <w:lang w:eastAsia="en-GB"/>
        </w:rPr>
        <w:t>Yn ystod y flwyddyn ddiwethaf, rydym wedi croesawu'r canlynol:</w:t>
      </w:r>
    </w:p>
    <w:p w14:paraId="49C8B5F3" w14:textId="77777777" w:rsidR="00C014B5" w:rsidRPr="00463109" w:rsidRDefault="00C014B5" w:rsidP="00C014B5">
      <w:pPr>
        <w:pStyle w:val="4Bulletlist"/>
        <w:rPr>
          <w:rFonts w:ascii="Lucida Sans" w:hAnsi="Lucida Sans"/>
          <w:lang w:eastAsia="en-GB"/>
        </w:rPr>
      </w:pPr>
      <w:r w:rsidRPr="00463109">
        <w:rPr>
          <w:rFonts w:ascii="Lucida Sans" w:hAnsi="Lucida Sans"/>
          <w:lang w:eastAsia="en-GB"/>
        </w:rPr>
        <w:t xml:space="preserve">Arddangosfeydd a digwyddiadau yn cwmpasu amrywiaeth o faterion cydraddoldeb ac amrywiaeth; </w:t>
      </w:r>
    </w:p>
    <w:p w14:paraId="33F8F562" w14:textId="77777777" w:rsidR="00C014B5" w:rsidRPr="00463109" w:rsidRDefault="00C014B5" w:rsidP="00C014B5">
      <w:pPr>
        <w:pStyle w:val="4Bulletlist"/>
        <w:rPr>
          <w:rFonts w:ascii="Lucida Sans" w:hAnsi="Lucida Sans"/>
          <w:lang w:eastAsia="en-GB"/>
        </w:rPr>
      </w:pPr>
      <w:r w:rsidRPr="00463109">
        <w:rPr>
          <w:rFonts w:ascii="Lucida Sans" w:hAnsi="Lucida Sans"/>
          <w:lang w:eastAsia="en-GB"/>
        </w:rPr>
        <w:t>Ymwelwyr o bob cwr o'r byd; ac</w:t>
      </w:r>
    </w:p>
    <w:p w14:paraId="70EA7CBA" w14:textId="77777777" w:rsidR="00C014B5" w:rsidRPr="00463109" w:rsidRDefault="00C014B5" w:rsidP="00C014B5">
      <w:pPr>
        <w:pStyle w:val="4Bulletlist"/>
        <w:rPr>
          <w:rFonts w:ascii="Lucida Sans" w:hAnsi="Lucida Sans"/>
          <w:lang w:eastAsia="en-GB"/>
        </w:rPr>
      </w:pPr>
      <w:r w:rsidRPr="00463109">
        <w:rPr>
          <w:rFonts w:ascii="Lucida Sans" w:hAnsi="Lucida Sans"/>
          <w:lang w:eastAsia="en-GB"/>
        </w:rPr>
        <w:t>Amrywiaeth o ymwelwyr sy'n adlewyrchu amrywiaeth Cymru, gan gynnwys teithiau ar gyfer pobl ag Anhwylder Diffyg Canolbwyntio.</w:t>
      </w:r>
    </w:p>
    <w:p w14:paraId="6EBFDA63" w14:textId="77777777" w:rsidR="00C014B5" w:rsidRPr="00463109" w:rsidRDefault="00C014B5" w:rsidP="00C014B5">
      <w:pPr>
        <w:spacing w:after="160" w:line="259" w:lineRule="auto"/>
        <w:rPr>
          <w:rFonts w:ascii="Lucida Sans" w:eastAsia="Cynulliad Sans" w:hAnsi="Lucida Sans" w:cs="Times New Roman"/>
          <w:lang w:eastAsia="en-GB"/>
        </w:rPr>
      </w:pPr>
      <w:r w:rsidRPr="00463109">
        <w:rPr>
          <w:rFonts w:ascii="Lucida Sans" w:eastAsia="Cynulliad Sans" w:hAnsi="Lucida Sans" w:cs="Times New Roman"/>
          <w:lang w:eastAsia="en-GB"/>
        </w:rPr>
        <w:t>Rydym bob amser yn gwneud addasiadau rhesymol i ymwelwyr os gofynnir am hynny. Eleni, mae’r addasiadau wedi cynnwys addasiadau i deithiau ar gyfer pobl sy’n ei chael yn anodd symud o gwmpas.</w:t>
      </w:r>
    </w:p>
    <w:p w14:paraId="630FFE54" w14:textId="549075C3" w:rsidR="00942208" w:rsidRPr="00463109" w:rsidRDefault="00942208" w:rsidP="00C014B5">
      <w:pPr>
        <w:spacing w:after="160" w:line="259" w:lineRule="auto"/>
        <w:rPr>
          <w:rFonts w:ascii="Lucida Sans" w:eastAsia="Cynulliad Sans" w:hAnsi="Lucida Sans" w:cs="Times New Roman"/>
          <w:lang w:eastAsia="en-GB"/>
        </w:rPr>
      </w:pPr>
      <w:r w:rsidRPr="00463109">
        <w:rPr>
          <w:rFonts w:ascii="Lucida Sans" w:eastAsia="Cynulliad Sans" w:hAnsi="Lucida Sans" w:cs="Times New Roman"/>
          <w:noProof/>
          <w:lang w:eastAsia="en-GB"/>
        </w:rPr>
        <w:drawing>
          <wp:inline distT="0" distB="0" distL="0" distR="0" wp14:anchorId="450290FB" wp14:editId="3F85E453">
            <wp:extent cx="5603358" cy="4202660"/>
            <wp:effectExtent l="0" t="0" r="0" b="7620"/>
            <wp:docPr id="30" name="Picture 30" descr="Ymwelwyr yn ymuno â’n rheolwr teithiau i dynnu hunlun yn y Senedd" title="Ymwelwyr yn ymuno â’n rheolwr teithiau i dynnu hunlun yn y Sen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enedd selfies.jpg"/>
                    <pic:cNvPicPr/>
                  </pic:nvPicPr>
                  <pic:blipFill>
                    <a:blip r:embed="rId15">
                      <a:extLst>
                        <a:ext uri="{28A0092B-C50C-407E-A947-70E740481C1C}">
                          <a14:useLocalDpi xmlns:a14="http://schemas.microsoft.com/office/drawing/2010/main" val="0"/>
                        </a:ext>
                      </a:extLst>
                    </a:blip>
                    <a:stretch>
                      <a:fillRect/>
                    </a:stretch>
                  </pic:blipFill>
                  <pic:spPr>
                    <a:xfrm>
                      <a:off x="0" y="0"/>
                      <a:ext cx="5606486" cy="4205006"/>
                    </a:xfrm>
                    <a:prstGeom prst="rect">
                      <a:avLst/>
                    </a:prstGeom>
                  </pic:spPr>
                </pic:pic>
              </a:graphicData>
            </a:graphic>
          </wp:inline>
        </w:drawing>
      </w:r>
    </w:p>
    <w:p w14:paraId="2FA9D9AB" w14:textId="4B48AF9F" w:rsidR="00942208" w:rsidRPr="00463109" w:rsidRDefault="004601E0" w:rsidP="00C014B5">
      <w:pPr>
        <w:spacing w:after="160" w:line="259" w:lineRule="auto"/>
        <w:rPr>
          <w:rFonts w:ascii="Lucida Sans" w:eastAsia="Cynulliad Sans" w:hAnsi="Lucida Sans" w:cs="Times New Roman"/>
          <w:b/>
          <w:lang w:eastAsia="en-GB"/>
        </w:rPr>
      </w:pPr>
      <w:r w:rsidRPr="00463109">
        <w:rPr>
          <w:rFonts w:ascii="Lucida Sans" w:eastAsia="Cynulliad Sans" w:hAnsi="Lucida Sans" w:cs="Times New Roman"/>
          <w:b/>
          <w:lang w:eastAsia="en-GB"/>
        </w:rPr>
        <w:t>Ymwelwyr yn ymuno â’n rheolwr teithiau i dynnu hunlun yn y Senedd</w:t>
      </w:r>
    </w:p>
    <w:p w14:paraId="5339F77C" w14:textId="113801F0" w:rsidR="00E52D42" w:rsidRPr="00463109" w:rsidRDefault="00E52D42">
      <w:pPr>
        <w:spacing w:after="160" w:line="259" w:lineRule="auto"/>
        <w:rPr>
          <w:rFonts w:ascii="Lucida Sans" w:eastAsia="Lucida Sans" w:hAnsi="Lucida Sans" w:cs="Times New Roman"/>
          <w:lang w:eastAsia="en-GB"/>
        </w:rPr>
      </w:pPr>
      <w:r w:rsidRPr="00463109">
        <w:rPr>
          <w:rFonts w:ascii="Lucida Sans" w:eastAsia="Lucida Sans" w:hAnsi="Lucida Sans" w:cs="Times New Roman"/>
          <w:lang w:eastAsia="en-GB"/>
        </w:rPr>
        <w:br w:type="page"/>
      </w:r>
    </w:p>
    <w:p w14:paraId="0C3641DD" w14:textId="4F7812CA" w:rsidR="00CD7133" w:rsidRPr="00463109" w:rsidRDefault="00C014B5" w:rsidP="00CD7133">
      <w:pPr>
        <w:keepNext/>
        <w:keepLines/>
        <w:spacing w:after="40"/>
        <w:outlineLvl w:val="1"/>
        <w:rPr>
          <w:rFonts w:ascii="Lucida Sans" w:eastAsia="Times New Roman" w:hAnsi="Lucida Sans" w:cs="Times New Roman"/>
          <w:b/>
          <w:bCs/>
          <w:color w:val="009CA6"/>
          <w:sz w:val="28"/>
          <w:szCs w:val="26"/>
          <w:lang w:eastAsia="en-GB"/>
        </w:rPr>
      </w:pPr>
      <w:r w:rsidRPr="00463109">
        <w:rPr>
          <w:rFonts w:ascii="Lucida Sans" w:eastAsia="Times New Roman" w:hAnsi="Lucida Sans" w:cs="Times New Roman"/>
          <w:b/>
          <w:bCs/>
          <w:color w:val="009CA6"/>
          <w:sz w:val="28"/>
          <w:szCs w:val="26"/>
          <w:lang w:eastAsia="en-GB"/>
        </w:rPr>
        <w:t>Ystâd hygyrch</w:t>
      </w:r>
    </w:p>
    <w:p w14:paraId="1437184A" w14:textId="77777777" w:rsidR="00C014B5" w:rsidRPr="00463109" w:rsidRDefault="00C014B5" w:rsidP="00C014B5">
      <w:pPr>
        <w:pStyle w:val="3Copy-text"/>
        <w:rPr>
          <w:rFonts w:ascii="Lucida Sans" w:hAnsi="Lucida Sans"/>
          <w:lang w:eastAsia="en-GB"/>
        </w:rPr>
      </w:pPr>
      <w:r w:rsidRPr="00463109">
        <w:rPr>
          <w:rFonts w:ascii="Lucida Sans" w:hAnsi="Lucida Sans"/>
          <w:lang w:eastAsia="en-GB"/>
        </w:rPr>
        <w:t xml:space="preserve">Rydym yn adolygu hygyrchedd ein hystâd yn rheolaidd, gan gynnal archwiliadau cynnal-a-chadw misol, gweithredu ar adborth a mabwysiadu’r arferion gorau. Mae mwy o fuddsoddiad wedi'i wneud i wella hygyrchedd ffisegol ein hystâd. Yn ystod cyfnod yr adroddiad hwn, mae Comisiwn y Cynulliad wedi gwneud y canlynol: </w:t>
      </w:r>
    </w:p>
    <w:p w14:paraId="1F133147" w14:textId="2B922E5B" w:rsidR="00C014B5" w:rsidRPr="00463109" w:rsidRDefault="00C014B5" w:rsidP="00C014B5">
      <w:pPr>
        <w:pStyle w:val="4Bulletlist"/>
        <w:rPr>
          <w:rFonts w:ascii="Lucida Sans" w:hAnsi="Lucida Sans"/>
          <w:lang w:eastAsia="en-GB"/>
        </w:rPr>
      </w:pPr>
      <w:r w:rsidRPr="00463109">
        <w:rPr>
          <w:rFonts w:ascii="Lucida Sans" w:hAnsi="Lucida Sans"/>
          <w:lang w:eastAsia="en-GB"/>
        </w:rPr>
        <w:t>adnewyddu toiled yr ardal ymgynnull yn Nh</w:t>
      </w:r>
      <w:r w:rsidRPr="00463109">
        <w:rPr>
          <w:rFonts w:ascii="Calibri" w:hAnsi="Calibri" w:cs="Calibri"/>
          <w:lang w:eastAsia="en-GB"/>
        </w:rPr>
        <w:t>ŷ</w:t>
      </w:r>
      <w:r w:rsidRPr="00463109">
        <w:rPr>
          <w:rFonts w:ascii="Lucida Sans" w:hAnsi="Lucida Sans"/>
          <w:lang w:eastAsia="en-GB"/>
        </w:rPr>
        <w:t xml:space="preserve"> Hywel i wella hygyrchedd. Mae arwyddion wedi'u gosod i hybu toiledau hygyrch a thoiledau sy</w:t>
      </w:r>
      <w:r w:rsidRPr="00463109">
        <w:rPr>
          <w:rFonts w:ascii="Lucida Sans" w:hAnsi="Lucida Sans" w:cs="Lucida Sans"/>
          <w:lang w:eastAsia="en-GB"/>
        </w:rPr>
        <w:t>’</w:t>
      </w:r>
      <w:r w:rsidRPr="00463109">
        <w:rPr>
          <w:rFonts w:ascii="Lucida Sans" w:hAnsi="Lucida Sans"/>
          <w:lang w:eastAsia="en-GB"/>
        </w:rPr>
        <w:t>n niwtral o ran rhywedd ar draws yr yst</w:t>
      </w:r>
      <w:r w:rsidRPr="00463109">
        <w:rPr>
          <w:rFonts w:ascii="Lucida Sans" w:hAnsi="Lucida Sans" w:cs="Lucida Sans"/>
          <w:lang w:eastAsia="en-GB"/>
        </w:rPr>
        <w:t>â</w:t>
      </w:r>
      <w:r w:rsidRPr="00463109">
        <w:rPr>
          <w:rFonts w:ascii="Lucida Sans" w:hAnsi="Lucida Sans"/>
          <w:lang w:eastAsia="en-GB"/>
        </w:rPr>
        <w:t xml:space="preserve">d;  </w:t>
      </w:r>
    </w:p>
    <w:p w14:paraId="0ADC9B2E" w14:textId="72645FCF" w:rsidR="00C014B5" w:rsidRPr="00463109" w:rsidRDefault="00C014B5" w:rsidP="00C014B5">
      <w:pPr>
        <w:pStyle w:val="4Bulletlist"/>
        <w:rPr>
          <w:rFonts w:ascii="Lucida Sans" w:hAnsi="Lucida Sans"/>
          <w:lang w:eastAsia="en-GB"/>
        </w:rPr>
      </w:pPr>
      <w:r w:rsidRPr="00463109">
        <w:rPr>
          <w:rFonts w:ascii="Lucida Sans" w:hAnsi="Lucida Sans"/>
          <w:lang w:eastAsia="en-GB"/>
        </w:rPr>
        <w:t xml:space="preserve">parhau â'r rhaglen o osod goleuadau LED i wella gwelededd yn y Senedd a mannau eraill ar draws yr ystâd, gan gynnwys Siambr Hywel; </w:t>
      </w:r>
    </w:p>
    <w:p w14:paraId="4C39FB31" w14:textId="77777777" w:rsidR="00C014B5" w:rsidRPr="00463109" w:rsidRDefault="00C014B5" w:rsidP="00C014B5">
      <w:pPr>
        <w:pStyle w:val="4Bulletlist"/>
        <w:rPr>
          <w:rFonts w:ascii="Lucida Sans" w:hAnsi="Lucida Sans"/>
          <w:lang w:eastAsia="en-GB"/>
        </w:rPr>
      </w:pPr>
      <w:r w:rsidRPr="00463109">
        <w:rPr>
          <w:rFonts w:ascii="Lucida Sans" w:hAnsi="Lucida Sans"/>
          <w:lang w:eastAsia="en-GB"/>
        </w:rPr>
        <w:t xml:space="preserve">gosod dodrefn sy’n arbed lle swyddfa yn swyddfeydd Aelodau'r Cynulliad i ganiatáu mynediad gwell; </w:t>
      </w:r>
    </w:p>
    <w:p w14:paraId="67666B94" w14:textId="77777777" w:rsidR="00C014B5" w:rsidRPr="00463109" w:rsidRDefault="00C014B5" w:rsidP="00C014B5">
      <w:pPr>
        <w:pStyle w:val="4Bulletlist"/>
        <w:rPr>
          <w:rFonts w:ascii="Lucida Sans" w:hAnsi="Lucida Sans"/>
          <w:lang w:eastAsia="en-GB"/>
        </w:rPr>
      </w:pPr>
      <w:r w:rsidRPr="00463109">
        <w:rPr>
          <w:rFonts w:ascii="Lucida Sans" w:hAnsi="Lucida Sans"/>
          <w:lang w:eastAsia="en-GB"/>
        </w:rPr>
        <w:t>gosod sganwyr diogelwch bwa mwy o faint yn Nh</w:t>
      </w:r>
      <w:r w:rsidRPr="00463109">
        <w:rPr>
          <w:rFonts w:ascii="Calibri" w:hAnsi="Calibri" w:cs="Calibri"/>
          <w:lang w:eastAsia="en-GB"/>
        </w:rPr>
        <w:t>ŷ</w:t>
      </w:r>
      <w:r w:rsidRPr="00463109">
        <w:rPr>
          <w:rFonts w:ascii="Lucida Sans" w:hAnsi="Lucida Sans"/>
          <w:lang w:eastAsia="en-GB"/>
        </w:rPr>
        <w:t xml:space="preserve"> Hywel ac yn y Senedd gan ganiat</w:t>
      </w:r>
      <w:r w:rsidRPr="00463109">
        <w:rPr>
          <w:rFonts w:ascii="Lucida Sans" w:hAnsi="Lucida Sans" w:cs="Lucida Sans"/>
          <w:lang w:eastAsia="en-GB"/>
        </w:rPr>
        <w:t>á</w:t>
      </w:r>
      <w:r w:rsidRPr="00463109">
        <w:rPr>
          <w:rFonts w:ascii="Lucida Sans" w:hAnsi="Lucida Sans"/>
          <w:lang w:eastAsia="en-GB"/>
        </w:rPr>
        <w:t>u mynediad i ddefnyddwyr cadeiriau olwynion drwy</w:t>
      </w:r>
      <w:r w:rsidRPr="00463109">
        <w:rPr>
          <w:rFonts w:ascii="Lucida Sans" w:hAnsi="Lucida Sans" w:cs="Lucida Sans"/>
          <w:lang w:eastAsia="en-GB"/>
        </w:rPr>
        <w:t>’</w:t>
      </w:r>
      <w:r w:rsidRPr="00463109">
        <w:rPr>
          <w:rFonts w:ascii="Lucida Sans" w:hAnsi="Lucida Sans"/>
          <w:lang w:eastAsia="en-GB"/>
        </w:rPr>
        <w:t>r bw</w:t>
      </w:r>
      <w:r w:rsidRPr="00463109">
        <w:rPr>
          <w:rFonts w:ascii="Lucida Sans" w:hAnsi="Lucida Sans" w:cs="Lucida Sans"/>
          <w:lang w:eastAsia="en-GB"/>
        </w:rPr>
        <w:t>â</w:t>
      </w:r>
      <w:r w:rsidRPr="00463109">
        <w:rPr>
          <w:rFonts w:ascii="Lucida Sans" w:hAnsi="Lucida Sans"/>
          <w:lang w:eastAsia="en-GB"/>
        </w:rPr>
        <w:t xml:space="preserve">u: </w:t>
      </w:r>
    </w:p>
    <w:p w14:paraId="5F39F25E" w14:textId="77777777" w:rsidR="00C014B5" w:rsidRPr="00463109" w:rsidRDefault="00C014B5" w:rsidP="00C014B5">
      <w:pPr>
        <w:pStyle w:val="4Bulletlist"/>
        <w:rPr>
          <w:rFonts w:ascii="Lucida Sans" w:hAnsi="Lucida Sans"/>
          <w:lang w:eastAsia="en-GB"/>
        </w:rPr>
      </w:pPr>
      <w:r w:rsidRPr="00463109">
        <w:rPr>
          <w:rFonts w:ascii="Lucida Sans" w:hAnsi="Lucida Sans"/>
          <w:lang w:eastAsia="en-GB"/>
        </w:rPr>
        <w:t xml:space="preserve">gosod rhybuddion tân sy’n fflachio yn y Pierhead; a </w:t>
      </w:r>
    </w:p>
    <w:p w14:paraId="4D13E5AD" w14:textId="77777777" w:rsidR="00C014B5" w:rsidRPr="00463109" w:rsidRDefault="00C014B5" w:rsidP="00C014B5">
      <w:pPr>
        <w:pStyle w:val="4Bulletlist"/>
        <w:rPr>
          <w:rFonts w:ascii="Lucida Sans" w:hAnsi="Lucida Sans"/>
          <w:lang w:eastAsia="en-GB"/>
        </w:rPr>
      </w:pPr>
      <w:r w:rsidRPr="00463109">
        <w:rPr>
          <w:rFonts w:ascii="Lucida Sans" w:hAnsi="Lucida Sans"/>
          <w:lang w:eastAsia="en-GB"/>
        </w:rPr>
        <w:t>diweddaru systemau technoleg cynadledda, pleidleisio a sain yn Siambr y Senedd. Roedd y prosiect yn cynnwys cyfleoedd i wella ergonomeg a hygyrchedd y Siambr.</w:t>
      </w:r>
    </w:p>
    <w:p w14:paraId="33A53929" w14:textId="3D66F875" w:rsidR="00CD7133" w:rsidRPr="00463109" w:rsidRDefault="00C014B5" w:rsidP="00E52D42">
      <w:pPr>
        <w:pStyle w:val="2Sub-headings"/>
        <w:rPr>
          <w:rFonts w:ascii="Lucida Sans" w:eastAsia="Times New Roman" w:hAnsi="Lucida Sans"/>
          <w:lang w:eastAsia="en-GB"/>
        </w:rPr>
      </w:pPr>
      <w:r w:rsidRPr="00463109">
        <w:rPr>
          <w:rFonts w:ascii="Lucida Sans" w:eastAsia="Times New Roman" w:hAnsi="Lucida Sans"/>
          <w:lang w:eastAsia="en-GB"/>
        </w:rPr>
        <w:t>Cyfieithiad Iaith Arwyddion Prydain o Gwestiynau'r Prif Weinidog</w:t>
      </w:r>
    </w:p>
    <w:p w14:paraId="648EABF0" w14:textId="6ADFC848" w:rsidR="00CD7133" w:rsidRPr="00463109" w:rsidRDefault="00C014B5" w:rsidP="00CD7133">
      <w:pPr>
        <w:rPr>
          <w:rFonts w:ascii="Lucida Sans" w:eastAsia="Cynulliad Sans" w:hAnsi="Lucida Sans" w:cs="Times New Roman"/>
          <w:b/>
          <w:lang w:eastAsia="en-GB"/>
        </w:rPr>
      </w:pPr>
      <w:r w:rsidRPr="00463109">
        <w:rPr>
          <w:rFonts w:ascii="Lucida Sans" w:eastAsia="Cynulliad Sans" w:hAnsi="Lucida Sans" w:cs="Times New Roman"/>
          <w:lang w:eastAsia="en-GB"/>
        </w:rPr>
        <w:t xml:space="preserve">Rydym yn dal i ddarparu cyfieithiad Iaith Arwyddion Prydain o Gwestiynau'r Prif Weinidog. Mae fideos wedi'u harchifo o’r cyfieithiad o Gwestiynau'r Prif Weinidog ar gael ar </w:t>
      </w:r>
      <w:hyperlink r:id="rId16" w:history="1">
        <w:r w:rsidRPr="00463109">
          <w:rPr>
            <w:rStyle w:val="Hyperlink"/>
            <w:rFonts w:ascii="Lucida Sans" w:eastAsia="Cynulliad Sans" w:hAnsi="Lucida Sans" w:cs="Times New Roman"/>
            <w:color w:val="002060"/>
            <w:lang w:eastAsia="en-GB"/>
          </w:rPr>
          <w:t>Senedd.tv</w:t>
        </w:r>
      </w:hyperlink>
      <w:r w:rsidRPr="00463109">
        <w:rPr>
          <w:rFonts w:ascii="Lucida Sans" w:eastAsia="Cynulliad Sans" w:hAnsi="Lucida Sans" w:cs="Times New Roman"/>
          <w:lang w:eastAsia="en-GB"/>
        </w:rPr>
        <w:t xml:space="preserve"> ac mae fideos wedi’u harchifo o bob cyfarfod gyda chyfieithiad Iaith Arwyddion Prydain ar gael ar y wefan. Rydym hefyd wedi parhau i ddarparu fersiynau ag isdeitlau o Gwestiynau'r Prif Weinidog ar ein sianel </w:t>
      </w:r>
      <w:r w:rsidRPr="00463109">
        <w:rPr>
          <w:rFonts w:ascii="Lucida Sans" w:eastAsia="Cynulliad Sans" w:hAnsi="Lucida Sans" w:cs="Times New Roman"/>
          <w:b/>
          <w:color w:val="002060"/>
          <w:lang w:eastAsia="en-GB"/>
        </w:rPr>
        <w:t>YouTube</w:t>
      </w:r>
      <w:r w:rsidRPr="00463109">
        <w:rPr>
          <w:rFonts w:ascii="Lucida Sans" w:eastAsia="Cynulliad Sans" w:hAnsi="Lucida Sans" w:cs="Times New Roman"/>
          <w:color w:val="002060"/>
          <w:lang w:eastAsia="en-GB"/>
        </w:rPr>
        <w:t xml:space="preserve"> </w:t>
      </w:r>
      <w:r w:rsidRPr="00463109">
        <w:rPr>
          <w:rFonts w:ascii="Lucida Sans" w:eastAsia="Cynulliad Sans" w:hAnsi="Lucida Sans" w:cs="Times New Roman"/>
          <w:lang w:eastAsia="en-GB"/>
        </w:rPr>
        <w:t>benodedig.</w:t>
      </w:r>
    </w:p>
    <w:p w14:paraId="5067126B" w14:textId="3A6F4524" w:rsidR="00CD7133" w:rsidRPr="00463109" w:rsidRDefault="00C014B5" w:rsidP="00E52D42">
      <w:pPr>
        <w:pStyle w:val="2Sub-headings"/>
        <w:rPr>
          <w:rFonts w:ascii="Lucida Sans" w:eastAsia="Times New Roman" w:hAnsi="Lucida Sans"/>
          <w:lang w:eastAsia="en-GB"/>
        </w:rPr>
      </w:pPr>
      <w:r w:rsidRPr="00463109">
        <w:rPr>
          <w:rFonts w:ascii="Lucida Sans" w:eastAsia="Times New Roman" w:hAnsi="Lucida Sans"/>
          <w:lang w:eastAsia="en-GB"/>
        </w:rPr>
        <w:t>Diwygio Gwefan y Cynulliad</w:t>
      </w:r>
    </w:p>
    <w:p w14:paraId="0C69FAE8" w14:textId="77777777" w:rsidR="00C014B5" w:rsidRPr="00463109" w:rsidRDefault="00C014B5" w:rsidP="00C014B5">
      <w:pPr>
        <w:pStyle w:val="3Copy-text"/>
        <w:rPr>
          <w:rFonts w:ascii="Lucida Sans" w:hAnsi="Lucida Sans"/>
          <w:b/>
          <w:bCs/>
          <w:lang w:eastAsia="en-GB"/>
        </w:rPr>
      </w:pPr>
      <w:r w:rsidRPr="00463109">
        <w:rPr>
          <w:rFonts w:ascii="Lucida Sans" w:hAnsi="Lucida Sans"/>
          <w:lang w:eastAsia="en-GB"/>
        </w:rPr>
        <w:t>Cafodd gwefan ddiwygiedig ei dylunio gan dimau ar draws y Comisiwn. Cafodd llawer o agwedda’r wefan eu diwygio a’u hadnewyddu gan ei gwneud yn haws i’r defnyddwyr ymwneud â’r Cynulliad a chyrchu gwybodaeth berthnasol.</w:t>
      </w:r>
    </w:p>
    <w:p w14:paraId="6655092F" w14:textId="760D9E1A" w:rsidR="00CD7133" w:rsidRPr="00463109" w:rsidRDefault="00C014B5" w:rsidP="00E52D42">
      <w:pPr>
        <w:pStyle w:val="2Sub-headings"/>
        <w:rPr>
          <w:rFonts w:ascii="Lucida Sans" w:eastAsia="Times New Roman" w:hAnsi="Lucida Sans"/>
          <w:lang w:eastAsia="en-GB"/>
        </w:rPr>
      </w:pPr>
      <w:r w:rsidRPr="00463109">
        <w:rPr>
          <w:rFonts w:ascii="Lucida Sans" w:eastAsia="Times New Roman" w:hAnsi="Lucida Sans"/>
          <w:lang w:eastAsia="en-GB"/>
        </w:rPr>
        <w:t>Symud ymlaen</w:t>
      </w:r>
    </w:p>
    <w:p w14:paraId="700E1409" w14:textId="672661CA" w:rsidR="00C014B5" w:rsidRPr="00463109" w:rsidRDefault="00C014B5" w:rsidP="00C014B5">
      <w:pPr>
        <w:pStyle w:val="4Bulletlist"/>
        <w:rPr>
          <w:rFonts w:ascii="Lucida Sans" w:hAnsi="Lucida Sans"/>
        </w:rPr>
      </w:pPr>
      <w:r w:rsidRPr="00463109">
        <w:rPr>
          <w:rFonts w:ascii="Lucida Sans" w:hAnsi="Lucida Sans"/>
        </w:rPr>
        <w:t>Byddwn yn parhau i estyn allan i bobl Cymru mewn ffyrdd arloesol i godi proffil y Cynulliad ac annog pobl i gymryd rhan yn ein gwaith.</w:t>
      </w:r>
    </w:p>
    <w:p w14:paraId="5AC4CF11" w14:textId="450B23DD" w:rsidR="00C014B5" w:rsidRPr="00463109" w:rsidRDefault="00C014B5" w:rsidP="00C014B5">
      <w:pPr>
        <w:pStyle w:val="4Bulletlist"/>
        <w:rPr>
          <w:rFonts w:ascii="Lucida Sans" w:hAnsi="Lucida Sans"/>
        </w:rPr>
      </w:pPr>
      <w:r w:rsidRPr="00463109">
        <w:rPr>
          <w:rFonts w:ascii="Lucida Sans" w:hAnsi="Lucida Sans"/>
        </w:rPr>
        <w:t>Byddwn yn ystyried sut i integreiddio mentrau’r Pedwerydd Cynulliad ar Ymgysylltu â Phobl Ifanc a Menywod mewn Bywyd Cyhoeddus yng ngwaith y Pumed Cynulliad.</w:t>
      </w:r>
    </w:p>
    <w:p w14:paraId="3D92C410" w14:textId="012E7BB7" w:rsidR="00C014B5" w:rsidRPr="00463109" w:rsidRDefault="00C014B5" w:rsidP="00C014B5">
      <w:pPr>
        <w:pStyle w:val="4Bulletlist"/>
        <w:rPr>
          <w:rFonts w:ascii="Lucida Sans" w:hAnsi="Lucida Sans"/>
        </w:rPr>
      </w:pPr>
      <w:r w:rsidRPr="00463109">
        <w:rPr>
          <w:rFonts w:ascii="Lucida Sans" w:hAnsi="Lucida Sans"/>
        </w:rPr>
        <w:t xml:space="preserve">Byddwn yn parhau i ddathlu, hybu a rhannu’r arferion gorau o ran cydraddoldeb ac amrywiaeth. </w:t>
      </w:r>
    </w:p>
    <w:p w14:paraId="1209D8FE" w14:textId="57A358E3" w:rsidR="00C014B5" w:rsidRPr="00463109" w:rsidRDefault="00C014B5" w:rsidP="00C014B5">
      <w:pPr>
        <w:pStyle w:val="4Bulletlist"/>
        <w:rPr>
          <w:rFonts w:ascii="Lucida Sans" w:hAnsi="Lucida Sans"/>
        </w:rPr>
      </w:pPr>
      <w:r w:rsidRPr="00463109">
        <w:rPr>
          <w:rFonts w:ascii="Lucida Sans" w:hAnsi="Lucida Sans"/>
        </w:rPr>
        <w:t>Byddwn yn parhau i sicrhau bod ymwelwyr â'n hystâd yn cael y croeso y maent yn ei haeddu drwy ddarparu'r cyfleusterau a'r hyfforddiant i’r staff y mae eu hangen er mwyn gwneud yr ymweliad yn gyfforddus ac yn hygyrch.</w:t>
      </w:r>
    </w:p>
    <w:p w14:paraId="6E0F12AF" w14:textId="7187898C" w:rsidR="00CD7133" w:rsidRPr="00463109" w:rsidRDefault="00CD7133" w:rsidP="00942208">
      <w:pPr>
        <w:pStyle w:val="1Numbered-Heading"/>
        <w:rPr>
          <w:rFonts w:ascii="Lucida Sans" w:hAnsi="Lucida Sans"/>
          <w:color w:val="0C2C65"/>
        </w:rPr>
      </w:pPr>
      <w:r w:rsidRPr="00463109">
        <w:rPr>
          <w:rFonts w:ascii="Lucida Sans" w:eastAsia="Lucida Sans" w:hAnsi="Lucida Sans"/>
        </w:rPr>
        <w:br w:type="page"/>
      </w:r>
      <w:bookmarkStart w:id="3" w:name="_Toc496013735"/>
      <w:r w:rsidR="00C014B5" w:rsidRPr="00463109">
        <w:rPr>
          <w:rFonts w:ascii="Lucida Sans" w:hAnsi="Lucida Sans"/>
        </w:rPr>
        <w:t>Cefnogi ein gweithlu: Comisiwn y Cynulliad yn gyflogwr o ddewis</w:t>
      </w:r>
      <w:bookmarkEnd w:id="3"/>
    </w:p>
    <w:p w14:paraId="534CA607" w14:textId="6436495D" w:rsidR="00CD7133" w:rsidRPr="00463109" w:rsidRDefault="00C014B5" w:rsidP="00942208">
      <w:pPr>
        <w:pStyle w:val="3intro-text"/>
        <w:rPr>
          <w:rFonts w:ascii="Lucida Sans" w:hAnsi="Lucida Sans"/>
          <w:lang w:eastAsia="en-GB"/>
        </w:rPr>
      </w:pPr>
      <w:r w:rsidRPr="00463109">
        <w:rPr>
          <w:rFonts w:ascii="Lucida Sans" w:hAnsi="Lucida Sans"/>
          <w:lang w:eastAsia="en-GB"/>
        </w:rPr>
        <w:t>Rydym yn ymdrechu i fod yn gyflogwr cynhwysol sy'n cefnogi anghenion amrywiol ein gweithlu. Mae gennym nifer o dimau, polisïau a gweithdrefnau ar waith i sicrhau bod y staff yn cael eu cefnogi, yn cael bod yn nhw eu hunain ac yn gallu cyflawni eu potensial.</w:t>
      </w:r>
    </w:p>
    <w:p w14:paraId="3E8A4E75" w14:textId="18851F85" w:rsidR="00CD7133" w:rsidRPr="00463109" w:rsidRDefault="00C014B5" w:rsidP="00CD7133">
      <w:pPr>
        <w:rPr>
          <w:rFonts w:ascii="Lucida Sans" w:eastAsia="Cynulliad Sans" w:hAnsi="Lucida Sans" w:cs="Times New Roman"/>
          <w:lang w:eastAsia="en-GB"/>
        </w:rPr>
      </w:pPr>
      <w:r w:rsidRPr="00463109">
        <w:rPr>
          <w:rFonts w:ascii="Lucida Sans" w:eastAsia="Cynulliad Sans" w:hAnsi="Lucida Sans" w:cs="Times New Roman"/>
          <w:lang w:eastAsia="en-GB"/>
        </w:rPr>
        <w:t>Mae ein data ar gydraddoldeb y gweithlu ac ar gydraddoldeb wrth recriwtio ynghyd â'r adroddiad ar yr archwiliad cyflog cyfartal yn cael eu cyhoeddi ochr yn ochr â’r adroddiad hwn ac maent ar gael yn Atodiadau B ac C yn y drefn honno.</w:t>
      </w:r>
    </w:p>
    <w:p w14:paraId="5AF0B844" w14:textId="3B5AB9E4" w:rsidR="00CD7133" w:rsidRPr="00463109" w:rsidRDefault="00C014B5" w:rsidP="00CD7133">
      <w:pPr>
        <w:keepNext/>
        <w:keepLines/>
        <w:spacing w:after="40"/>
        <w:outlineLvl w:val="1"/>
        <w:rPr>
          <w:rFonts w:ascii="Lucida Sans" w:eastAsia="Times New Roman" w:hAnsi="Lucida Sans" w:cs="Times New Roman"/>
          <w:b/>
          <w:bCs/>
          <w:color w:val="009CA6"/>
          <w:sz w:val="28"/>
          <w:szCs w:val="26"/>
          <w:lang w:eastAsia="en-GB"/>
        </w:rPr>
      </w:pPr>
      <w:r w:rsidRPr="00463109">
        <w:rPr>
          <w:rFonts w:ascii="Lucida Sans" w:eastAsia="Times New Roman" w:hAnsi="Lucida Sans" w:cs="Times New Roman"/>
          <w:b/>
          <w:bCs/>
          <w:color w:val="009CA6"/>
          <w:sz w:val="28"/>
          <w:szCs w:val="26"/>
          <w:lang w:eastAsia="en-GB"/>
        </w:rPr>
        <w:t>Trefniadau i gefnogi staff y Comisiwn</w:t>
      </w:r>
    </w:p>
    <w:p w14:paraId="4D0E9C31" w14:textId="19A31256" w:rsidR="00A73AED" w:rsidRPr="00463109" w:rsidRDefault="00A73AED" w:rsidP="00A73AED">
      <w:pPr>
        <w:pStyle w:val="3Copy-text"/>
        <w:rPr>
          <w:rFonts w:ascii="Lucida Sans" w:hAnsi="Lucida Sans"/>
          <w:lang w:eastAsia="en-GB"/>
        </w:rPr>
      </w:pPr>
      <w:r w:rsidRPr="00463109">
        <w:rPr>
          <w:rFonts w:ascii="Lucida Sans" w:hAnsi="Lucida Sans"/>
          <w:lang w:eastAsia="en-GB"/>
        </w:rPr>
        <w:t>Mae gennym nifer o bolisïau a mentrau ar waith i gefnogi’n staff a’n helpu ni i hybu cydraddoldeb, meithrin cydberthnasau da a chael gwared ar wahaniaethu. Mae'r rhain yn cynnwys:</w:t>
      </w:r>
    </w:p>
    <w:p w14:paraId="72768659" w14:textId="77777777" w:rsidR="00A73AED" w:rsidRPr="00463109" w:rsidRDefault="00A73AED" w:rsidP="00A73AED">
      <w:pPr>
        <w:pStyle w:val="4Bulletlist"/>
        <w:rPr>
          <w:rFonts w:ascii="Lucida Sans" w:hAnsi="Lucida Sans"/>
          <w:lang w:eastAsia="en-GB"/>
        </w:rPr>
      </w:pPr>
      <w:r w:rsidRPr="00463109">
        <w:rPr>
          <w:rFonts w:ascii="Lucida Sans" w:hAnsi="Lucida Sans"/>
          <w:lang w:eastAsia="en-GB"/>
        </w:rPr>
        <w:t xml:space="preserve">timau penodedig a rhwydweithiau cydraddoldeb yn y gweithle sy'n darparu amrywiaeth o gyngor a chymorth;  </w:t>
      </w:r>
    </w:p>
    <w:p w14:paraId="480D00A3" w14:textId="77777777" w:rsidR="00A73AED" w:rsidRPr="00463109" w:rsidRDefault="00A73AED" w:rsidP="00A73AED">
      <w:pPr>
        <w:pStyle w:val="4Bulletlist"/>
        <w:rPr>
          <w:rFonts w:ascii="Lucida Sans" w:hAnsi="Lucida Sans"/>
          <w:lang w:eastAsia="en-GB"/>
        </w:rPr>
      </w:pPr>
      <w:r w:rsidRPr="00463109">
        <w:rPr>
          <w:rFonts w:ascii="Lucida Sans" w:hAnsi="Lucida Sans"/>
          <w:lang w:eastAsia="en-GB"/>
        </w:rPr>
        <w:t xml:space="preserve">defnyddio’n rhwydweithiau cydraddoldeb yn y gweithle i asesu effaith ein polisïau er mwyn sicrhau eu bod yn deg ac yn gynhwysol; </w:t>
      </w:r>
    </w:p>
    <w:p w14:paraId="35DE543E" w14:textId="77777777" w:rsidR="00A73AED" w:rsidRPr="00463109" w:rsidRDefault="00A73AED" w:rsidP="00A73AED">
      <w:pPr>
        <w:pStyle w:val="4Bulletlist"/>
        <w:rPr>
          <w:rFonts w:ascii="Lucida Sans" w:hAnsi="Lucida Sans"/>
          <w:lang w:eastAsia="en-GB"/>
        </w:rPr>
      </w:pPr>
      <w:r w:rsidRPr="00463109">
        <w:rPr>
          <w:rFonts w:ascii="Lucida Sans" w:hAnsi="Lucida Sans"/>
          <w:lang w:eastAsia="en-GB"/>
        </w:rPr>
        <w:t xml:space="preserve">Rhaglen Cymorth i Weithwyr sy'n cynnig gwasanaeth cwnsela a chynghori i’r staff; </w:t>
      </w:r>
    </w:p>
    <w:p w14:paraId="2D529EFF" w14:textId="77777777" w:rsidR="00A73AED" w:rsidRPr="00463109" w:rsidRDefault="00A73AED" w:rsidP="00A73AED">
      <w:pPr>
        <w:pStyle w:val="4Bulletlist"/>
        <w:rPr>
          <w:rFonts w:ascii="Lucida Sans" w:hAnsi="Lucida Sans"/>
          <w:lang w:eastAsia="en-GB"/>
        </w:rPr>
      </w:pPr>
      <w:r w:rsidRPr="00463109">
        <w:rPr>
          <w:rFonts w:ascii="Lucida Sans" w:hAnsi="Lucida Sans"/>
          <w:lang w:eastAsia="en-GB"/>
        </w:rPr>
        <w:t xml:space="preserve">amrywiaeth o drefniadau gweithio hyblyg sy'n caniatáu i’r staff ddod o hyd i batrwm gwaith sy'n addas i'w hanghenion; </w:t>
      </w:r>
    </w:p>
    <w:p w14:paraId="55AA799F" w14:textId="77777777" w:rsidR="00A73AED" w:rsidRPr="00463109" w:rsidRDefault="00A73AED" w:rsidP="00A73AED">
      <w:pPr>
        <w:pStyle w:val="4Bulletlist"/>
        <w:rPr>
          <w:rFonts w:ascii="Lucida Sans" w:hAnsi="Lucida Sans"/>
          <w:lang w:eastAsia="en-GB"/>
        </w:rPr>
      </w:pPr>
      <w:r w:rsidRPr="00463109">
        <w:rPr>
          <w:rFonts w:ascii="Lucida Sans" w:hAnsi="Lucida Sans"/>
          <w:lang w:eastAsia="en-GB"/>
        </w:rPr>
        <w:t xml:space="preserve">asesiadau blynyddol o Gyfarpar Sgrin Arddangos ac addasiadau rhesymol; </w:t>
      </w:r>
    </w:p>
    <w:p w14:paraId="0808B290" w14:textId="77777777" w:rsidR="00A73AED" w:rsidRPr="00463109" w:rsidRDefault="00A73AED" w:rsidP="00A73AED">
      <w:pPr>
        <w:pStyle w:val="4Bulletlist"/>
        <w:rPr>
          <w:rFonts w:ascii="Lucida Sans" w:hAnsi="Lucida Sans"/>
          <w:lang w:eastAsia="en-GB"/>
        </w:rPr>
      </w:pPr>
      <w:r w:rsidRPr="00463109">
        <w:rPr>
          <w:rFonts w:ascii="Lucida Sans" w:hAnsi="Lucida Sans"/>
          <w:lang w:eastAsia="en-GB"/>
        </w:rPr>
        <w:t xml:space="preserve">Wythnos Cydraddoldeb ac Amrywiaeth flynyddol i godi ymwybyddiaeth o faterion gwahanol sy'n ymwneud â chydraddoldeb a hyrwyddo'r cymorth sydd ar gael i’r staff. Ym mis Mehefin 2015, trefnwyd rhaglen ddigwyddiadau a oedd yn cynnwys rhoi hyfforddiant ar Ymwybyddiaeth Trawsrywedd, Ymwybyddiaeth Deurywioldeb, Hyder Anabledd, Cyfeillion Dementia, a Chefnogi staff LGBT. Buom yn hybu cydraddoldeb yn fewnol ac yn allanol hefyd, gydag erthyglau i god ymwybyddiaeth ynghylch Wythnos Gofalwyr, y Cynulliad fel Cyflogwr Cynhwysol, Stereoteipiau Rhywedd, Amrywiaeth Diwylliannol, ein Cynllun Gweithredu BME, Asesiadau o’r Effaith ar Gydraddoldeb, Cefnogi Staff Anabl, Rhagfarn Ddiarwybod, a’r Cynulliad fel sefydliad sy’n ystyriol o Ddementia. </w:t>
      </w:r>
    </w:p>
    <w:p w14:paraId="50B70412" w14:textId="77777777" w:rsidR="00A73AED" w:rsidRPr="00463109" w:rsidRDefault="00A73AED" w:rsidP="00A73AED">
      <w:pPr>
        <w:pStyle w:val="4Bulletlist"/>
        <w:rPr>
          <w:rFonts w:ascii="Lucida Sans" w:hAnsi="Lucida Sans"/>
          <w:lang w:eastAsia="en-GB"/>
        </w:rPr>
      </w:pPr>
      <w:r w:rsidRPr="00463109">
        <w:rPr>
          <w:rFonts w:ascii="Lucida Sans" w:hAnsi="Lucida Sans"/>
          <w:lang w:eastAsia="en-GB"/>
        </w:rPr>
        <w:t>mentrau rheolaidd i godi ymwybyddiaeth staff ac Aelodau'r Cynulliad o themâu sy'n ymwneud â chydraddoldeb, gan gynnwys taflenni ffeithiau, hyfforddiant a Bwletin Cydraddoldeb misol sy'n rhestru newyddion, cyhoeddiadau ac ymgyngoriadau perthnasol.</w:t>
      </w:r>
    </w:p>
    <w:p w14:paraId="5E34D3C4" w14:textId="77777777" w:rsidR="00B71AF2" w:rsidRPr="00463109" w:rsidRDefault="00B71AF2">
      <w:pPr>
        <w:spacing w:after="160" w:line="259" w:lineRule="auto"/>
        <w:rPr>
          <w:rFonts w:ascii="Lucida Sans" w:eastAsia="Lucida Sans" w:hAnsi="Lucida Sans" w:cs="Times New Roman"/>
          <w:lang w:eastAsia="en-GB"/>
        </w:rPr>
      </w:pPr>
      <w:r w:rsidRPr="00463109">
        <w:rPr>
          <w:rFonts w:ascii="Lucida Sans" w:hAnsi="Lucida Sans"/>
          <w:lang w:eastAsia="en-GB"/>
        </w:rPr>
        <w:br w:type="page"/>
      </w:r>
    </w:p>
    <w:p w14:paraId="59235D33" w14:textId="2CE4412A" w:rsidR="00A73AED" w:rsidRPr="00463109" w:rsidRDefault="00A73AED" w:rsidP="00A73AED">
      <w:pPr>
        <w:pStyle w:val="2Sub-headings"/>
        <w:rPr>
          <w:rFonts w:ascii="Lucida Sans" w:eastAsia="Times New Roman" w:hAnsi="Lucida Sans"/>
          <w:lang w:eastAsia="en-GB"/>
        </w:rPr>
      </w:pPr>
      <w:r w:rsidRPr="00463109">
        <w:rPr>
          <w:rFonts w:ascii="Lucida Sans" w:hAnsi="Lucida Sans"/>
        </w:rPr>
        <w:t>Cydnabyddiaeth allanol</w:t>
      </w:r>
    </w:p>
    <w:p w14:paraId="3CBB5D52" w14:textId="77777777" w:rsidR="00A73AED" w:rsidRPr="00463109" w:rsidRDefault="00A73AED" w:rsidP="00A73AED">
      <w:pPr>
        <w:spacing w:line="276" w:lineRule="auto"/>
        <w:ind w:left="193" w:hanging="193"/>
        <w:rPr>
          <w:rFonts w:ascii="Lucida Sans" w:hAnsi="Lucida Sans"/>
        </w:rPr>
      </w:pPr>
      <w:r w:rsidRPr="00463109">
        <w:rPr>
          <w:rFonts w:ascii="Lucida Sans" w:hAnsi="Lucida Sans"/>
        </w:rPr>
        <w:t>Mae’r Cynulliad wedi ennill y cydnabyddiaethau allanol a ganlyn ar sail ei waith mewn cydraddoldeb ac amrywiaeth:</w:t>
      </w:r>
    </w:p>
    <w:p w14:paraId="7AF7ECED" w14:textId="77777777" w:rsidR="00A73AED" w:rsidRPr="00463109" w:rsidRDefault="00A73AED" w:rsidP="00A73AED">
      <w:pPr>
        <w:pStyle w:val="4Bulletlist"/>
        <w:rPr>
          <w:rFonts w:ascii="Lucida Sans" w:hAnsi="Lucida Sans"/>
        </w:rPr>
      </w:pPr>
      <w:r w:rsidRPr="00463109">
        <w:rPr>
          <w:rFonts w:ascii="Lucida Sans" w:hAnsi="Lucida Sans"/>
        </w:rPr>
        <w:t>Trydydd safle yn y Deyrnas Unedig yn rhestr Stonewall o’r Cyflogwyr Gorau i bobl LGBT a’i enwi’n Gyflogwr Gorau yn y Sector Cyhoeddus yng Nghymru i bobl LGBT am y drydedd flwyddyn o’r bron.</w:t>
      </w:r>
    </w:p>
    <w:p w14:paraId="14492DA5" w14:textId="77777777" w:rsidR="00A73AED" w:rsidRPr="00463109" w:rsidRDefault="00A73AED" w:rsidP="00A73AED">
      <w:pPr>
        <w:pStyle w:val="4Bulletlist"/>
        <w:rPr>
          <w:rFonts w:ascii="Lucida Sans" w:hAnsi="Lucida Sans"/>
        </w:rPr>
      </w:pPr>
      <w:r w:rsidRPr="00463109">
        <w:rPr>
          <w:rFonts w:ascii="Lucida Sans" w:hAnsi="Lucida Sans"/>
        </w:rPr>
        <w:t>Wedi’i restru yn y 30 Gorau o Gyflogwyr i Deuluoedd sy’n Gweithio yn ystod 2015 ac yn y rownd derfynol am y tro cyntaf yng Ngwobrau Arbennig Cyflogwyr Gorau Teuluoedd sy’n Gweithio 2015 am ymgorffori gwaith hyblyg, ac wedi’i gynnwys yng nghylchgrawn Equal Opportunities Review;</w:t>
      </w:r>
    </w:p>
    <w:p w14:paraId="5668DBFF" w14:textId="77777777" w:rsidR="00A73AED" w:rsidRPr="00463109" w:rsidRDefault="00A73AED" w:rsidP="00A73AED">
      <w:pPr>
        <w:pStyle w:val="4Bulletlist"/>
        <w:rPr>
          <w:rFonts w:ascii="Lucida Sans" w:hAnsi="Lucida Sans"/>
        </w:rPr>
      </w:pPr>
      <w:r w:rsidRPr="00463109">
        <w:rPr>
          <w:rFonts w:ascii="Lucida Sans" w:hAnsi="Lucida Sans"/>
        </w:rPr>
        <w:t xml:space="preserve">Wedi parhau â’n hymrwymiad i ymgyrchoedd Cadarn o Blaid Pobl Anabl a Hyrwyddwyr Oedran; </w:t>
      </w:r>
    </w:p>
    <w:p w14:paraId="0FCCA34D" w14:textId="77777777" w:rsidR="00A73AED" w:rsidRPr="00463109" w:rsidRDefault="00A73AED" w:rsidP="00A73AED">
      <w:pPr>
        <w:pStyle w:val="4Bulletlist"/>
        <w:rPr>
          <w:rFonts w:ascii="Lucida Sans" w:hAnsi="Lucida Sans"/>
        </w:rPr>
      </w:pPr>
      <w:r w:rsidRPr="00463109">
        <w:rPr>
          <w:rFonts w:ascii="Lucida Sans" w:hAnsi="Lucida Sans"/>
        </w:rPr>
        <w:t>Wedi cadw Nod Siarter Action on Hearing Loss, Louder than Words, gan ennill Gwobr Arian Rhagoriaeth Cymru;</w:t>
      </w:r>
    </w:p>
    <w:p w14:paraId="38A17666" w14:textId="77777777" w:rsidR="00A73AED" w:rsidRPr="00463109" w:rsidRDefault="00A73AED" w:rsidP="00A73AED">
      <w:pPr>
        <w:pStyle w:val="4Bulletlist"/>
        <w:rPr>
          <w:rFonts w:ascii="Lucida Sans" w:hAnsi="Lucida Sans"/>
        </w:rPr>
      </w:pPr>
      <w:r w:rsidRPr="00463109">
        <w:rPr>
          <w:rFonts w:ascii="Lucida Sans" w:hAnsi="Lucida Sans"/>
        </w:rPr>
        <w:t>Wedi cadw Gwobr Fynediad y Gymdeithas Awtistiaeth Genedlaethol; ac</w:t>
      </w:r>
    </w:p>
    <w:p w14:paraId="2547EE17" w14:textId="77777777" w:rsidR="00A73AED" w:rsidRPr="00463109" w:rsidRDefault="00A73AED" w:rsidP="00A73AED">
      <w:pPr>
        <w:pStyle w:val="4Bulletlist"/>
        <w:rPr>
          <w:rFonts w:ascii="Lucida Sans" w:hAnsi="Lucida Sans"/>
        </w:rPr>
      </w:pPr>
      <w:r w:rsidRPr="00463109">
        <w:rPr>
          <w:rFonts w:ascii="Lucida Sans" w:hAnsi="Lucida Sans"/>
        </w:rPr>
        <w:t xml:space="preserve">Wedi cadw Safon Aur Buddsoddwyr mewn Pobl. </w:t>
      </w:r>
    </w:p>
    <w:p w14:paraId="4CFCCC52" w14:textId="77777777" w:rsidR="00CD7133" w:rsidRPr="00463109" w:rsidRDefault="00CD7133" w:rsidP="00CD7133">
      <w:pPr>
        <w:spacing w:line="276" w:lineRule="auto"/>
        <w:ind w:left="193" w:hanging="193"/>
        <w:rPr>
          <w:rFonts w:ascii="Lucida Sans" w:eastAsia="Lucida Sans" w:hAnsi="Lucida Sans" w:cs="Lucida Sans Unicode"/>
        </w:rPr>
      </w:pPr>
      <w:r w:rsidRPr="00463109">
        <w:rPr>
          <w:rFonts w:ascii="Lucida Sans" w:eastAsia="Lucida Sans" w:hAnsi="Lucida Sans" w:cs="Times New Roman"/>
          <w:noProof/>
          <w:lang w:eastAsia="en-GB"/>
        </w:rPr>
        <w:drawing>
          <wp:inline distT="0" distB="0" distL="0" distR="0" wp14:anchorId="31CCCF90" wp14:editId="194399F6">
            <wp:extent cx="887363" cy="1056904"/>
            <wp:effectExtent l="0" t="0" r="8255" b="0"/>
            <wp:docPr id="1" name="Picture 1" title="Logo for Stonewall Top 100 Employ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esr1\AppData\Local\Microsoft\Windows\Temporary Internet Files\Content.Word\stw-cymru-top100-2015-colou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6398" cy="1067665"/>
                    </a:xfrm>
                    <a:prstGeom prst="rect">
                      <a:avLst/>
                    </a:prstGeom>
                    <a:noFill/>
                    <a:ln>
                      <a:noFill/>
                    </a:ln>
                  </pic:spPr>
                </pic:pic>
              </a:graphicData>
            </a:graphic>
          </wp:inline>
        </w:drawing>
      </w:r>
      <w:r w:rsidRPr="00463109">
        <w:rPr>
          <w:rFonts w:ascii="Lucida Sans" w:eastAsia="Lucida Sans" w:hAnsi="Lucida Sans" w:cs="Times New Roman"/>
          <w:noProof/>
          <w:lang w:eastAsia="en-GB"/>
        </w:rPr>
        <w:t xml:space="preserve">                             </w:t>
      </w:r>
      <w:r w:rsidRPr="00463109">
        <w:rPr>
          <w:rFonts w:ascii="Lucida Sans" w:eastAsia="Lucida Sans" w:hAnsi="Lucida Sans" w:cs="Lucida Sans Unicode"/>
          <w:noProof/>
          <w:lang w:eastAsia="en-GB"/>
        </w:rPr>
        <w:drawing>
          <wp:inline distT="0" distB="0" distL="0" distR="0" wp14:anchorId="51763341" wp14:editId="3E9929FE">
            <wp:extent cx="1448721" cy="950042"/>
            <wp:effectExtent l="0" t="0" r="0" b="2540"/>
            <wp:docPr id="2" name="Picture 2" title="Logo for Stonewall Highly Commended Network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esr1\AppData\Local\Temp\wz0791\HC Networks 2015 Logos\stw-hc-network-group-colou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1841" cy="958646"/>
                    </a:xfrm>
                    <a:prstGeom prst="rect">
                      <a:avLst/>
                    </a:prstGeom>
                    <a:noFill/>
                    <a:ln>
                      <a:noFill/>
                    </a:ln>
                  </pic:spPr>
                </pic:pic>
              </a:graphicData>
            </a:graphic>
          </wp:inline>
        </w:drawing>
      </w:r>
      <w:r w:rsidRPr="00463109">
        <w:rPr>
          <w:rFonts w:ascii="Lucida Sans" w:eastAsia="Lucida Sans" w:hAnsi="Lucida Sans" w:cs="Times New Roman"/>
          <w:noProof/>
          <w:lang w:eastAsia="en-GB"/>
        </w:rPr>
        <w:t xml:space="preserve">                                  </w:t>
      </w:r>
      <w:r w:rsidRPr="00463109">
        <w:rPr>
          <w:rFonts w:ascii="Lucida Sans" w:eastAsia="Lucida Sans" w:hAnsi="Lucida Sans" w:cs="Times New Roman"/>
          <w:noProof/>
          <w:lang w:eastAsia="en-GB"/>
        </w:rPr>
        <w:drawing>
          <wp:inline distT="0" distB="0" distL="0" distR="0" wp14:anchorId="14ECC5E6" wp14:editId="5A70CD1D">
            <wp:extent cx="1757548" cy="814058"/>
            <wp:effectExtent l="0" t="0" r="0" b="5715"/>
            <wp:docPr id="3" name="Picture 3" title="Logo for Working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PO\Commission &amp; Member Support\10 Equalities\Equalities\Fourth Assembly\Administration\logos etc\working families logo.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870" t="9440" r="7170" b="11862"/>
                    <a:stretch/>
                  </pic:blipFill>
                  <pic:spPr bwMode="auto">
                    <a:xfrm>
                      <a:off x="0" y="0"/>
                      <a:ext cx="1766130" cy="818033"/>
                    </a:xfrm>
                    <a:prstGeom prst="rect">
                      <a:avLst/>
                    </a:prstGeom>
                    <a:noFill/>
                    <a:ln>
                      <a:noFill/>
                    </a:ln>
                    <a:extLst>
                      <a:ext uri="{53640926-AAD7-44D8-BBD7-CCE9431645EC}">
                        <a14:shadowObscured xmlns:a14="http://schemas.microsoft.com/office/drawing/2010/main"/>
                      </a:ext>
                    </a:extLst>
                  </pic:spPr>
                </pic:pic>
              </a:graphicData>
            </a:graphic>
          </wp:inline>
        </w:drawing>
      </w:r>
      <w:r w:rsidRPr="00463109">
        <w:rPr>
          <w:rFonts w:ascii="Lucida Sans" w:eastAsia="Lucida Sans" w:hAnsi="Lucida Sans" w:cs="Times New Roman"/>
          <w:noProof/>
          <w:lang w:eastAsia="en-GB"/>
        </w:rPr>
        <w:t xml:space="preserve">   </w:t>
      </w:r>
      <w:r w:rsidRPr="00463109">
        <w:rPr>
          <w:rFonts w:ascii="Lucida Sans" w:eastAsia="Lucida Sans" w:hAnsi="Lucida Sans" w:cs="Times New Roman"/>
          <w:noProof/>
          <w:lang w:eastAsia="en-GB"/>
        </w:rPr>
        <w:drawing>
          <wp:inline distT="0" distB="0" distL="0" distR="0" wp14:anchorId="3479B318" wp14:editId="3BD8663A">
            <wp:extent cx="1085212" cy="902013"/>
            <wp:effectExtent l="0" t="0" r="1270" b="0"/>
            <wp:docPr id="4" name="Picture 4" title="Logo for the Positive About Disabled People campa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O\Commission &amp; Member Support\10 Equalities\Equalities\Fourth Assembly\Administration\logos etc\positive about disabled peopl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2100" cy="907738"/>
                    </a:xfrm>
                    <a:prstGeom prst="rect">
                      <a:avLst/>
                    </a:prstGeom>
                    <a:noFill/>
                    <a:ln>
                      <a:noFill/>
                    </a:ln>
                  </pic:spPr>
                </pic:pic>
              </a:graphicData>
            </a:graphic>
          </wp:inline>
        </w:drawing>
      </w:r>
      <w:r w:rsidRPr="00463109">
        <w:rPr>
          <w:rFonts w:ascii="Lucida Sans" w:eastAsia="Lucida Sans" w:hAnsi="Lucida Sans" w:cs="Lucida Sans Unicode"/>
          <w:noProof/>
          <w:lang w:eastAsia="en-GB"/>
        </w:rPr>
        <w:t xml:space="preserve">                             </w:t>
      </w:r>
      <w:r w:rsidRPr="00463109">
        <w:rPr>
          <w:rFonts w:ascii="Lucida Sans" w:eastAsia="Lucida Sans" w:hAnsi="Lucida Sans" w:cs="Lucida Sans Unicode"/>
          <w:noProof/>
          <w:lang w:eastAsia="en-GB"/>
        </w:rPr>
        <w:drawing>
          <wp:inline distT="0" distB="0" distL="0" distR="0" wp14:anchorId="77D695FC" wp14:editId="7E44D95B">
            <wp:extent cx="1630953" cy="699886"/>
            <wp:effectExtent l="0" t="0" r="7620" b="5080"/>
            <wp:docPr id="5" name="Picture 5" title="Logo for the Age Positive campa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O\Commission &amp; Member Support\10 Equalities\Equalities\Fourth Assembly\Administration\logos etc\age positiv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8939" cy="711895"/>
                    </a:xfrm>
                    <a:prstGeom prst="rect">
                      <a:avLst/>
                    </a:prstGeom>
                    <a:noFill/>
                    <a:ln>
                      <a:noFill/>
                    </a:ln>
                  </pic:spPr>
                </pic:pic>
              </a:graphicData>
            </a:graphic>
          </wp:inline>
        </w:drawing>
      </w:r>
      <w:r w:rsidRPr="00463109">
        <w:rPr>
          <w:rFonts w:ascii="Lucida Sans" w:eastAsia="Lucida Sans" w:hAnsi="Lucida Sans" w:cs="Times New Roman"/>
          <w:noProof/>
          <w:lang w:eastAsia="en-GB"/>
        </w:rPr>
        <w:t xml:space="preserve">                         </w:t>
      </w:r>
      <w:r w:rsidRPr="00463109">
        <w:rPr>
          <w:rFonts w:ascii="Lucida Sans" w:eastAsia="Lucida Sans" w:hAnsi="Lucida Sans" w:cs="Times New Roman"/>
          <w:noProof/>
          <w:lang w:eastAsia="en-GB"/>
        </w:rPr>
        <w:drawing>
          <wp:inline distT="0" distB="0" distL="0" distR="0" wp14:anchorId="32537F28" wp14:editId="4841E830">
            <wp:extent cx="1063256" cy="693411"/>
            <wp:effectExtent l="0" t="0" r="3810" b="0"/>
            <wp:docPr id="6" name="Picture 6" title="Logo for the Action on Hearing Loss Louder than Words charter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PO\Commission &amp; Member Support\10 Equalities\Equalities\Fourth Assembly\Administration\logos etc\Louder than word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3198" cy="693373"/>
                    </a:xfrm>
                    <a:prstGeom prst="rect">
                      <a:avLst/>
                    </a:prstGeom>
                    <a:noFill/>
                    <a:ln>
                      <a:noFill/>
                    </a:ln>
                  </pic:spPr>
                </pic:pic>
              </a:graphicData>
            </a:graphic>
          </wp:inline>
        </w:drawing>
      </w:r>
      <w:r w:rsidRPr="00463109">
        <w:rPr>
          <w:rFonts w:ascii="Lucida Sans" w:eastAsia="Lucida Sans" w:hAnsi="Lucida Sans" w:cs="Times New Roman"/>
          <w:noProof/>
          <w:lang w:eastAsia="en-GB"/>
        </w:rPr>
        <w:t xml:space="preserve">   </w:t>
      </w:r>
      <w:r w:rsidRPr="00463109">
        <w:rPr>
          <w:rFonts w:ascii="Lucida Sans" w:eastAsia="Lucida Sans" w:hAnsi="Lucida Sans" w:cs="Times New Roman"/>
          <w:noProof/>
          <w:lang w:eastAsia="en-GB"/>
        </w:rPr>
        <w:drawing>
          <wp:inline distT="0" distB="0" distL="0" distR="0" wp14:anchorId="23755E4B" wp14:editId="68AF2974">
            <wp:extent cx="1507911" cy="688653"/>
            <wp:effectExtent l="0" t="0" r="0" b="0"/>
            <wp:docPr id="7" name="Picture 7" title="Logo for the National Autistic Society Autism Acces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O\Commission &amp; Member Support\10 Equalities\Equalities\Fourth Assembly\Administration\logos etc\NAS Autism Access Award logo.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850" t="7200" r="4707" b="9301"/>
                    <a:stretch/>
                  </pic:blipFill>
                  <pic:spPr bwMode="auto">
                    <a:xfrm>
                      <a:off x="0" y="0"/>
                      <a:ext cx="1509006" cy="689153"/>
                    </a:xfrm>
                    <a:prstGeom prst="rect">
                      <a:avLst/>
                    </a:prstGeom>
                    <a:noFill/>
                    <a:ln>
                      <a:noFill/>
                    </a:ln>
                    <a:extLst>
                      <a:ext uri="{53640926-AAD7-44D8-BBD7-CCE9431645EC}">
                        <a14:shadowObscured xmlns:a14="http://schemas.microsoft.com/office/drawing/2010/main"/>
                      </a:ext>
                    </a:extLst>
                  </pic:spPr>
                </pic:pic>
              </a:graphicData>
            </a:graphic>
          </wp:inline>
        </w:drawing>
      </w:r>
      <w:r w:rsidRPr="00463109">
        <w:rPr>
          <w:rFonts w:ascii="Lucida Sans" w:eastAsia="Lucida Sans" w:hAnsi="Lucida Sans" w:cs="Times New Roman"/>
          <w:noProof/>
          <w:lang w:eastAsia="en-GB"/>
        </w:rPr>
        <w:t xml:space="preserve">             </w:t>
      </w:r>
      <w:r w:rsidRPr="00463109">
        <w:rPr>
          <w:rFonts w:ascii="Lucida Sans" w:eastAsia="Lucida Sans" w:hAnsi="Lucida Sans" w:cs="Times New Roman"/>
          <w:noProof/>
          <w:lang w:eastAsia="en-GB"/>
        </w:rPr>
        <w:drawing>
          <wp:inline distT="0" distB="0" distL="0" distR="0" wp14:anchorId="22D6288D" wp14:editId="0CDE61CC">
            <wp:extent cx="2519680" cy="553085"/>
            <wp:effectExtent l="0" t="0" r="0" b="0"/>
            <wp:docPr id="8" name="Picture 8" title="Logo for Investors in People Gold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PO\Commission &amp; Member Support\10 Equalities\Equalities\Fourth Assembly\Administration\logos etc\IIP_GOLD_LOGO_RG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9680" cy="553085"/>
                    </a:xfrm>
                    <a:prstGeom prst="rect">
                      <a:avLst/>
                    </a:prstGeom>
                    <a:noFill/>
                    <a:ln>
                      <a:noFill/>
                    </a:ln>
                  </pic:spPr>
                </pic:pic>
              </a:graphicData>
            </a:graphic>
          </wp:inline>
        </w:drawing>
      </w:r>
      <w:r w:rsidRPr="00463109">
        <w:rPr>
          <w:rFonts w:ascii="Lucida Sans" w:eastAsia="Lucida Sans" w:hAnsi="Lucida Sans" w:cs="Times New Roman"/>
          <w:noProof/>
          <w:lang w:eastAsia="en-GB"/>
        </w:rPr>
        <w:t xml:space="preserve">                                                    </w:t>
      </w:r>
    </w:p>
    <w:p w14:paraId="19373FB5" w14:textId="77777777" w:rsidR="00CD7133" w:rsidRPr="00463109" w:rsidRDefault="00CD7133" w:rsidP="00CD7133">
      <w:pPr>
        <w:keepNext/>
        <w:keepLines/>
        <w:spacing w:after="40"/>
        <w:outlineLvl w:val="1"/>
        <w:rPr>
          <w:rFonts w:ascii="Lucida Sans" w:eastAsia="Times New Roman" w:hAnsi="Lucida Sans" w:cs="Times New Roman"/>
          <w:b/>
          <w:bCs/>
          <w:snapToGrid w:val="0"/>
          <w:w w:val="0"/>
          <w:sz w:val="0"/>
          <w:szCs w:val="0"/>
          <w:u w:color="000000"/>
          <w:bdr w:val="none" w:sz="0" w:space="0" w:color="000000"/>
          <w:shd w:val="clear" w:color="000000" w:fill="000000"/>
          <w:lang w:val="x-none" w:bidi="x-none"/>
        </w:rPr>
      </w:pPr>
      <w:r w:rsidRPr="00463109">
        <w:rPr>
          <w:rFonts w:ascii="Lucida Sans" w:eastAsia="Times New Roman" w:hAnsi="Lucida Sans" w:cs="Times New Roman"/>
          <w:b/>
          <w:bCs/>
          <w:snapToGrid w:val="0"/>
          <w:w w:val="0"/>
          <w:sz w:val="0"/>
          <w:szCs w:val="0"/>
          <w:u w:color="000000"/>
          <w:bdr w:val="none" w:sz="0" w:space="0" w:color="000000"/>
          <w:shd w:val="clear" w:color="000000" w:fill="000000"/>
          <w:lang w:val="x-none" w:bidi="x-none"/>
        </w:rPr>
        <w:t xml:space="preserve"> </w:t>
      </w:r>
    </w:p>
    <w:p w14:paraId="4F52DDC7" w14:textId="117FA1DC" w:rsidR="000469B1" w:rsidRPr="00463109" w:rsidRDefault="000469B1">
      <w:pPr>
        <w:spacing w:after="160" w:line="259" w:lineRule="auto"/>
        <w:rPr>
          <w:rFonts w:ascii="Lucida Sans" w:eastAsia="Times New Roman" w:hAnsi="Lucida Sans"/>
          <w:lang w:eastAsia="en-GB"/>
        </w:rPr>
      </w:pPr>
      <w:r w:rsidRPr="00463109">
        <w:rPr>
          <w:rFonts w:ascii="Lucida Sans" w:eastAsia="Times New Roman" w:hAnsi="Lucida Sans"/>
          <w:lang w:eastAsia="en-GB"/>
        </w:rPr>
        <w:br w:type="page"/>
      </w:r>
      <w:r w:rsidR="00B71AF2" w:rsidRPr="00463109">
        <w:rPr>
          <w:rFonts w:ascii="Lucida Sans" w:eastAsia="Times New Roman" w:hAnsi="Lucida Sans" w:cstheme="majorBidi"/>
          <w:b/>
          <w:bCs/>
          <w:noProof/>
          <w:color w:val="009CA6"/>
          <w:sz w:val="28"/>
          <w:szCs w:val="26"/>
          <w:lang w:eastAsia="en-GB"/>
        </w:rPr>
        <w:drawing>
          <wp:inline distT="0" distB="0" distL="0" distR="0" wp14:anchorId="687128B2" wp14:editId="03B5AEEB">
            <wp:extent cx="4534469" cy="3022979"/>
            <wp:effectExtent l="0" t="0" r="0" b="6350"/>
            <wp:docPr id="9" name="Picture 9" descr="Sandy Mewies AC a’n Rheolwr Amrywiaeth a Chynhwysiant yn cael ein Gwobr Action on Hearing Loss" title="Sandy Mewies AC a’n Rheolwr Amrywiaeth a Chynhwysiant yn cael ein Gwobr Action on Hearing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HL Excellence awar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43290" cy="3028860"/>
                    </a:xfrm>
                    <a:prstGeom prst="rect">
                      <a:avLst/>
                    </a:prstGeom>
                  </pic:spPr>
                </pic:pic>
              </a:graphicData>
            </a:graphic>
          </wp:inline>
        </w:drawing>
      </w:r>
    </w:p>
    <w:p w14:paraId="4A83E755" w14:textId="470445D8" w:rsidR="00FA454E" w:rsidRPr="00463109" w:rsidRDefault="004601E0" w:rsidP="00B71AF2">
      <w:pPr>
        <w:pStyle w:val="3Copy-text"/>
        <w:rPr>
          <w:rFonts w:ascii="Lucida Sans" w:hAnsi="Lucida Sans"/>
          <w:b/>
          <w:sz w:val="22"/>
          <w:lang w:eastAsia="en-GB"/>
        </w:rPr>
      </w:pPr>
      <w:r w:rsidRPr="00463109">
        <w:rPr>
          <w:rFonts w:ascii="Lucida Sans" w:hAnsi="Lucida Sans"/>
          <w:b/>
          <w:sz w:val="22"/>
          <w:lang w:eastAsia="en-GB"/>
        </w:rPr>
        <w:t>Sandy Mewies AC a’n Rheolwr Amrywiaeth a Chynhwysiant yn cael ein Gwobr Action on Hearing Loss</w:t>
      </w:r>
    </w:p>
    <w:p w14:paraId="7B7745A7" w14:textId="77777777" w:rsidR="00FA454E" w:rsidRPr="00463109" w:rsidRDefault="00FA454E" w:rsidP="00B71AF2">
      <w:pPr>
        <w:pStyle w:val="3Copy-text"/>
        <w:rPr>
          <w:rFonts w:ascii="Lucida Sans" w:hAnsi="Lucida Sans"/>
          <w:b/>
          <w:sz w:val="22"/>
          <w:lang w:eastAsia="en-GB"/>
        </w:rPr>
      </w:pPr>
    </w:p>
    <w:p w14:paraId="09F84531" w14:textId="77777777" w:rsidR="004601E0" w:rsidRPr="00463109" w:rsidRDefault="004601E0" w:rsidP="00B71AF2">
      <w:pPr>
        <w:pStyle w:val="3Copy-text"/>
        <w:rPr>
          <w:rFonts w:ascii="Lucida Sans" w:hAnsi="Lucida Sans"/>
          <w:b/>
          <w:sz w:val="22"/>
          <w:lang w:eastAsia="en-GB"/>
        </w:rPr>
      </w:pPr>
    </w:p>
    <w:p w14:paraId="29B801D8" w14:textId="77777777" w:rsidR="00FA454E" w:rsidRPr="00463109" w:rsidRDefault="00FA454E" w:rsidP="00B71AF2">
      <w:pPr>
        <w:pStyle w:val="3Copy-text"/>
        <w:rPr>
          <w:rFonts w:ascii="Lucida Sans" w:hAnsi="Lucida Sans"/>
          <w:b/>
          <w:sz w:val="22"/>
          <w:lang w:eastAsia="en-GB"/>
        </w:rPr>
      </w:pPr>
    </w:p>
    <w:p w14:paraId="09CA5695" w14:textId="43C4ED32" w:rsidR="00B71AF2" w:rsidRPr="00463109" w:rsidRDefault="00B71AF2" w:rsidP="00B71AF2">
      <w:pPr>
        <w:pStyle w:val="3Copy-text"/>
        <w:rPr>
          <w:rFonts w:ascii="Lucida Sans" w:hAnsi="Lucida Sans"/>
          <w:b/>
          <w:sz w:val="22"/>
          <w:lang w:eastAsia="en-GB"/>
        </w:rPr>
      </w:pPr>
      <w:r w:rsidRPr="00463109">
        <w:rPr>
          <w:rFonts w:ascii="Lucida Sans" w:hAnsi="Lucida Sans"/>
          <w:b/>
          <w:noProof/>
          <w:sz w:val="22"/>
          <w:lang w:eastAsia="en-GB"/>
        </w:rPr>
        <w:drawing>
          <wp:inline distT="0" distB="0" distL="0" distR="0" wp14:anchorId="74CC66CF" wp14:editId="28FC951C">
            <wp:extent cx="4589876" cy="3145809"/>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tism-award-photo-po-and-sm.jpg"/>
                    <pic:cNvPicPr/>
                  </pic:nvPicPr>
                  <pic:blipFill>
                    <a:blip r:embed="rId26">
                      <a:extLst>
                        <a:ext uri="{28A0092B-C50C-407E-A947-70E740481C1C}">
                          <a14:useLocalDpi xmlns:a14="http://schemas.microsoft.com/office/drawing/2010/main" val="0"/>
                        </a:ext>
                      </a:extLst>
                    </a:blip>
                    <a:stretch>
                      <a:fillRect/>
                    </a:stretch>
                  </pic:blipFill>
                  <pic:spPr>
                    <a:xfrm>
                      <a:off x="0" y="0"/>
                      <a:ext cx="4635567" cy="3177125"/>
                    </a:xfrm>
                    <a:prstGeom prst="rect">
                      <a:avLst/>
                    </a:prstGeom>
                  </pic:spPr>
                </pic:pic>
              </a:graphicData>
            </a:graphic>
          </wp:inline>
        </w:drawing>
      </w:r>
    </w:p>
    <w:p w14:paraId="65209E88" w14:textId="44652A8F" w:rsidR="0027483F" w:rsidRPr="00463109" w:rsidRDefault="0027483F" w:rsidP="00B71AF2">
      <w:pPr>
        <w:pStyle w:val="3Copy-text"/>
        <w:rPr>
          <w:rFonts w:ascii="Lucida Sans" w:hAnsi="Lucida Sans"/>
          <w:b/>
          <w:sz w:val="22"/>
          <w:lang w:eastAsia="en-GB"/>
        </w:rPr>
      </w:pPr>
      <w:r w:rsidRPr="00463109">
        <w:rPr>
          <w:rFonts w:ascii="Lucida Sans" w:hAnsi="Lucida Sans"/>
          <w:b/>
          <w:sz w:val="22"/>
          <w:lang w:eastAsia="en-GB"/>
        </w:rPr>
        <w:t>Dame Rosmary Butler efo Sandy Mewies AM yn derbyn Achrediad Awtistiaeth Cymdeithas Genedlaethol Awtistiaeth Cymru</w:t>
      </w:r>
    </w:p>
    <w:p w14:paraId="781E8FEE" w14:textId="77777777" w:rsidR="0027483F" w:rsidRPr="00463109" w:rsidRDefault="0027483F">
      <w:pPr>
        <w:spacing w:after="160" w:line="259" w:lineRule="auto"/>
        <w:rPr>
          <w:rFonts w:ascii="Lucida Sans" w:hAnsi="Lucida Sans"/>
          <w:b/>
          <w:sz w:val="22"/>
          <w:lang w:eastAsia="en-GB"/>
        </w:rPr>
      </w:pPr>
      <w:r w:rsidRPr="00463109">
        <w:rPr>
          <w:rFonts w:ascii="Lucida Sans" w:hAnsi="Lucida Sans"/>
          <w:b/>
          <w:sz w:val="22"/>
          <w:lang w:eastAsia="en-GB"/>
        </w:rPr>
        <w:br w:type="page"/>
      </w:r>
    </w:p>
    <w:p w14:paraId="0305C5E2" w14:textId="7AC702B4" w:rsidR="00A73AED" w:rsidRPr="00463109" w:rsidRDefault="00A73AED" w:rsidP="00A73AED">
      <w:pPr>
        <w:pStyle w:val="2Sub-headings"/>
        <w:rPr>
          <w:rFonts w:ascii="Lucida Sans" w:eastAsia="Times New Roman" w:hAnsi="Lucida Sans" w:cs="Lucida Sans Unicode"/>
        </w:rPr>
      </w:pPr>
      <w:r w:rsidRPr="00463109">
        <w:rPr>
          <w:rFonts w:ascii="Lucida Sans" w:eastAsia="Cynulliad Sans" w:hAnsi="Lucida Sans" w:cs="Times New Roman"/>
          <w:lang w:eastAsia="en-GB"/>
        </w:rPr>
        <w:t xml:space="preserve">Cynllun Prentisiaeth y Cynulliad </w:t>
      </w:r>
    </w:p>
    <w:p w14:paraId="544F9F53" w14:textId="0F851578" w:rsidR="00CD7133" w:rsidRPr="00463109" w:rsidRDefault="00A73AED" w:rsidP="00A73AED">
      <w:pPr>
        <w:spacing w:line="276" w:lineRule="auto"/>
        <w:rPr>
          <w:rFonts w:ascii="Lucida Sans" w:eastAsia="Cynulliad Sans" w:hAnsi="Lucida Sans" w:cs="Times New Roman"/>
          <w:lang w:eastAsia="en-GB"/>
        </w:rPr>
      </w:pPr>
      <w:r w:rsidRPr="00463109">
        <w:rPr>
          <w:rFonts w:ascii="Lucida Sans" w:eastAsia="Cynulliad Sans" w:hAnsi="Lucida Sans" w:cs="Times New Roman"/>
          <w:lang w:eastAsia="en-GB"/>
        </w:rPr>
        <w:t>Bwriad y Cynllun Prentisiaeth yw annog pobl ifanc i ystyried y Cynulliad fel cyflogwr o ddewis. Daeth ein hail gynllun prentisiaeth i ben ym mis Mai 2015 ac mae’n trydydd cynllun yn cael ei baratoi ar gyfer y Pumed Cynulliad.</w:t>
      </w:r>
    </w:p>
    <w:p w14:paraId="335D8AB7" w14:textId="77777777" w:rsidR="00A73AED" w:rsidRPr="00463109" w:rsidRDefault="00FA454E" w:rsidP="00A73AED">
      <w:pPr>
        <w:spacing w:line="276" w:lineRule="auto"/>
        <w:rPr>
          <w:rFonts w:ascii="Lucida Sans" w:eastAsia="Cynulliad Sans" w:hAnsi="Lucida Sans"/>
          <w:lang w:eastAsia="en-GB"/>
        </w:rPr>
      </w:pPr>
      <w:r w:rsidRPr="00463109">
        <w:rPr>
          <w:rFonts w:ascii="Lucida Sans" w:eastAsia="Cynulliad Sans" w:hAnsi="Lucida Sans" w:cs="Times New Roman"/>
          <w:noProof/>
          <w:lang w:eastAsia="en-GB"/>
        </w:rPr>
        <w:drawing>
          <wp:inline distT="0" distB="0" distL="0" distR="0" wp14:anchorId="6F222616" wp14:editId="3808E25A">
            <wp:extent cx="6299835" cy="4451350"/>
            <wp:effectExtent l="0" t="0" r="5715" b="6350"/>
            <wp:docPr id="13" name="Picture 13" descr="Prentis y Cynulliad, Stephanie Wetton, yn y canol, gyda’i chyd-enwebeion yn y digwyddiad Gwobrau Prentisiaeth." title="Prentis y Cynulliad, Stephanie Wetton, yn y canol, gyda’i chyd-enwebeion yn y digwyddiad Gwobrau Prentisia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ph Wetton at Apprenticeship awards 201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99835" cy="4451350"/>
                    </a:xfrm>
                    <a:prstGeom prst="rect">
                      <a:avLst/>
                    </a:prstGeom>
                  </pic:spPr>
                </pic:pic>
              </a:graphicData>
            </a:graphic>
          </wp:inline>
        </w:drawing>
      </w:r>
    </w:p>
    <w:p w14:paraId="26F14EBA" w14:textId="3B3392F0" w:rsidR="004601E0" w:rsidRPr="00463109" w:rsidRDefault="004601E0" w:rsidP="00A73AED">
      <w:pPr>
        <w:spacing w:line="276" w:lineRule="auto"/>
        <w:rPr>
          <w:rFonts w:ascii="Lucida Sans" w:eastAsia="Cynulliad Sans" w:hAnsi="Lucida Sans"/>
          <w:b/>
          <w:lang w:eastAsia="en-GB"/>
        </w:rPr>
      </w:pPr>
      <w:r w:rsidRPr="00463109">
        <w:rPr>
          <w:rFonts w:ascii="Lucida Sans" w:eastAsia="Cynulliad Sans" w:hAnsi="Lucida Sans"/>
          <w:b/>
          <w:lang w:eastAsia="en-GB"/>
        </w:rPr>
        <w:t>Prentis y Cynulliad, Stephanie Wetton, yn y canol, gyda’i chyd-enwebeion yn y digwyddiad Gwobrau Prentisiaeth.</w:t>
      </w:r>
    </w:p>
    <w:p w14:paraId="7D2FA180" w14:textId="269F4B2D" w:rsidR="00A73AED" w:rsidRPr="00463109" w:rsidRDefault="00A73AED" w:rsidP="00A73AED">
      <w:pPr>
        <w:pStyle w:val="2Sub-headings"/>
        <w:rPr>
          <w:rFonts w:ascii="Lucida Sans" w:eastAsia="Cynulliad Sans" w:hAnsi="Lucida Sans" w:cs="Times New Roman"/>
          <w:lang w:eastAsia="en-GB"/>
        </w:rPr>
      </w:pPr>
      <w:r w:rsidRPr="00463109">
        <w:rPr>
          <w:rFonts w:ascii="Lucida Sans" w:eastAsia="Cynulliad Sans" w:hAnsi="Lucida Sans"/>
          <w:lang w:eastAsia="en-GB"/>
        </w:rPr>
        <w:t>Rhwydweithiau Cydraddoldeb yn y Gweithle</w:t>
      </w:r>
    </w:p>
    <w:p w14:paraId="388933DD" w14:textId="6E2DABD3" w:rsidR="00CD7133" w:rsidRPr="00463109" w:rsidRDefault="00A73AED" w:rsidP="00A73AED">
      <w:pPr>
        <w:pStyle w:val="4Bulletlist"/>
        <w:numPr>
          <w:ilvl w:val="0"/>
          <w:numId w:val="0"/>
        </w:numPr>
        <w:rPr>
          <w:rFonts w:ascii="Lucida Sans" w:hAnsi="Lucida Sans"/>
          <w:lang w:eastAsia="en-GB"/>
        </w:rPr>
      </w:pPr>
      <w:r w:rsidRPr="00463109">
        <w:rPr>
          <w:rFonts w:ascii="Lucida Sans" w:eastAsia="Cynulliad Sans" w:hAnsi="Lucida Sans"/>
          <w:lang w:eastAsia="en-GB"/>
        </w:rPr>
        <w:t>Mae ein rhwydweithiau cydraddoldeb yn y gweithle (rhwydweithiau staff gynt) yn ein helpu i hybu cydraddoldeb, meithrin cysylltiadau da a dileu gwahaniaethu mewn nifer o ffyrdd, gan gynnwys cynnig cyngor ar gydraddoldeb, amrywiaeth a chynhwysiant ac asesu effaith polisïau i sicrhau eu bod yn deg a chynhwysol. Maent wedi esblygu dros gyfnod y Pedwerydd Cynulliad ac mae nifer aelodau’r rhwydweithiau a’u cyfeillion wedi cynyddu. Dyma’n rhwydweithiau presennol:</w:t>
      </w:r>
    </w:p>
    <w:p w14:paraId="07DBC746" w14:textId="77777777" w:rsidR="00A73AED" w:rsidRPr="00463109" w:rsidRDefault="00A73AED" w:rsidP="00A73AED">
      <w:pPr>
        <w:pStyle w:val="4Bulletlist"/>
        <w:rPr>
          <w:rFonts w:ascii="Lucida Sans" w:hAnsi="Lucida Sans"/>
          <w:lang w:eastAsia="en-GB"/>
        </w:rPr>
      </w:pPr>
      <w:r w:rsidRPr="00463109">
        <w:rPr>
          <w:rFonts w:ascii="Lucida Sans" w:hAnsi="Lucida Sans"/>
          <w:lang w:eastAsia="en-GB"/>
        </w:rPr>
        <w:t>REACH (Hil, Ethnigrwydd a Threftadaeth Ddiwylliannol);</w:t>
      </w:r>
    </w:p>
    <w:p w14:paraId="15788E91" w14:textId="77777777" w:rsidR="00A73AED" w:rsidRPr="00463109" w:rsidRDefault="00A73AED" w:rsidP="00A73AED">
      <w:pPr>
        <w:pStyle w:val="4Bulletlist"/>
        <w:rPr>
          <w:rFonts w:ascii="Lucida Sans" w:hAnsi="Lucida Sans"/>
          <w:lang w:eastAsia="en-GB"/>
        </w:rPr>
      </w:pPr>
      <w:r w:rsidRPr="00463109">
        <w:rPr>
          <w:rFonts w:ascii="Lucida Sans" w:hAnsi="Lucida Sans"/>
          <w:lang w:eastAsia="en-GB"/>
        </w:rPr>
        <w:t>Embrace (Anabledd)</w:t>
      </w:r>
    </w:p>
    <w:p w14:paraId="4D0204C0" w14:textId="77777777" w:rsidR="00A73AED" w:rsidRPr="00463109" w:rsidRDefault="00A73AED" w:rsidP="00A73AED">
      <w:pPr>
        <w:pStyle w:val="4Bulletlist"/>
        <w:rPr>
          <w:rFonts w:ascii="Lucida Sans" w:hAnsi="Lucida Sans"/>
          <w:lang w:eastAsia="en-GB"/>
        </w:rPr>
      </w:pPr>
      <w:r w:rsidRPr="00463109">
        <w:rPr>
          <w:rFonts w:ascii="Lucida Sans" w:hAnsi="Lucida Sans"/>
          <w:lang w:eastAsia="en-GB"/>
        </w:rPr>
        <w:t>Teulu (Rhieni a Gofalwyr sy’n Gweithio)</w:t>
      </w:r>
    </w:p>
    <w:p w14:paraId="617D1CCE" w14:textId="77777777" w:rsidR="00A73AED" w:rsidRPr="00463109" w:rsidRDefault="00A73AED" w:rsidP="00A73AED">
      <w:pPr>
        <w:pStyle w:val="4Bulletlist"/>
        <w:rPr>
          <w:rFonts w:ascii="Lucida Sans" w:hAnsi="Lucida Sans"/>
          <w:lang w:eastAsia="en-GB"/>
        </w:rPr>
      </w:pPr>
      <w:r w:rsidRPr="00463109">
        <w:rPr>
          <w:rFonts w:ascii="Lucida Sans" w:hAnsi="Lucida Sans"/>
          <w:lang w:eastAsia="en-GB"/>
        </w:rPr>
        <w:t>OUT-NAW (pobl Lesbïaidd, Hoyw, Ddeurywiol a Thrawsryweddol)</w:t>
      </w:r>
    </w:p>
    <w:p w14:paraId="17C6E99F" w14:textId="77777777" w:rsidR="00A73AED" w:rsidRPr="00463109" w:rsidRDefault="00A73AED" w:rsidP="00A73AED">
      <w:pPr>
        <w:pStyle w:val="4Bulletlist"/>
        <w:rPr>
          <w:rFonts w:ascii="Lucida Sans" w:hAnsi="Lucida Sans"/>
          <w:lang w:eastAsia="en-GB"/>
        </w:rPr>
      </w:pPr>
      <w:r w:rsidRPr="00463109">
        <w:rPr>
          <w:rFonts w:ascii="Lucida Sans" w:hAnsi="Lucida Sans"/>
          <w:lang w:eastAsia="en-GB"/>
        </w:rPr>
        <w:t>Inspire (Rhywedd)</w:t>
      </w:r>
    </w:p>
    <w:p w14:paraId="73F68401" w14:textId="08C24085" w:rsidR="00CD7133" w:rsidRPr="00463109" w:rsidRDefault="00A73AED" w:rsidP="00A73AED">
      <w:pPr>
        <w:pStyle w:val="4Bulletlist"/>
        <w:numPr>
          <w:ilvl w:val="0"/>
          <w:numId w:val="0"/>
        </w:numPr>
        <w:rPr>
          <w:rFonts w:ascii="Lucida Sans" w:hAnsi="Lucida Sans"/>
          <w:lang w:eastAsia="en-GB"/>
        </w:rPr>
      </w:pPr>
      <w:r w:rsidRPr="00463109">
        <w:rPr>
          <w:rFonts w:ascii="Lucida Sans" w:eastAsiaTheme="minorHAnsi" w:hAnsi="Lucida Sans" w:cstheme="minorBidi"/>
          <w:lang w:eastAsia="en-GB"/>
        </w:rPr>
        <w:t>Yn ystod y flwyddyn, datblygwyd rôl cydlynydd rhwydweithiau gweithle o fewn yr adnoddau presennol i gefnogi’r rhwydweithiau ar lefel strategol, sy'n cynnwys cysylltu â’r cadeiryddion, rheoli'r gyllideb a darparu canllawiau a chymorth. Mae gweithgareddau'r rhwydweithiau gweithle dros gyfnod yr adroddiad hwn yn cynnwys:</w:t>
      </w:r>
    </w:p>
    <w:p w14:paraId="4D7310A5" w14:textId="77777777" w:rsidR="00A73AED" w:rsidRPr="00463109" w:rsidRDefault="00A73AED" w:rsidP="00A73AED">
      <w:pPr>
        <w:pStyle w:val="4Bulletlist"/>
        <w:rPr>
          <w:rFonts w:ascii="Lucida Sans" w:hAnsi="Lucida Sans"/>
          <w:lang w:eastAsia="en-GB"/>
        </w:rPr>
      </w:pPr>
      <w:r w:rsidRPr="00463109">
        <w:rPr>
          <w:rFonts w:ascii="Lucida Sans" w:hAnsi="Lucida Sans"/>
          <w:lang w:eastAsia="en-GB"/>
        </w:rPr>
        <w:t>gwahodd pob rhwydwaith i roi adborth fel rhan o'r asesiadau effaith cydraddoldeb;</w:t>
      </w:r>
    </w:p>
    <w:p w14:paraId="525261FB" w14:textId="77777777" w:rsidR="00A73AED" w:rsidRPr="00463109" w:rsidRDefault="00A73AED" w:rsidP="00A73AED">
      <w:pPr>
        <w:pStyle w:val="4Bulletlist"/>
        <w:rPr>
          <w:rFonts w:ascii="Lucida Sans" w:hAnsi="Lucida Sans"/>
          <w:lang w:eastAsia="en-GB"/>
        </w:rPr>
      </w:pPr>
      <w:r w:rsidRPr="00463109">
        <w:rPr>
          <w:rFonts w:ascii="Lucida Sans" w:hAnsi="Lucida Sans"/>
          <w:lang w:eastAsia="en-GB"/>
        </w:rPr>
        <w:t>cynhaliodd ein rhwydwaith staff BME gyfarfod agoriadol Rhwydweithiau Staff BME Sector Cyhoeddus Cymru;</w:t>
      </w:r>
    </w:p>
    <w:p w14:paraId="3D85C46F" w14:textId="77777777" w:rsidR="00A73AED" w:rsidRPr="00463109" w:rsidRDefault="00A73AED" w:rsidP="00A73AED">
      <w:pPr>
        <w:pStyle w:val="4Bulletlist"/>
        <w:rPr>
          <w:rFonts w:ascii="Lucida Sans" w:hAnsi="Lucida Sans"/>
          <w:lang w:eastAsia="en-GB"/>
        </w:rPr>
      </w:pPr>
      <w:r w:rsidRPr="00463109">
        <w:rPr>
          <w:rFonts w:ascii="Lucida Sans" w:hAnsi="Lucida Sans"/>
          <w:lang w:eastAsia="en-GB"/>
        </w:rPr>
        <w:t>cynhaliodd ein rhwydwaith staff Rhieni a Gofalwyr sy'n Gweithio arolwg ymysg yr aelodau i nodi lle y gellid gwneud gwelliannau i'r prosesau i gefnogi rhieni a gofalwyr sy’n gweithio;</w:t>
      </w:r>
    </w:p>
    <w:p w14:paraId="4FCD9F87" w14:textId="77777777" w:rsidR="00A73AED" w:rsidRPr="00463109" w:rsidRDefault="00A73AED" w:rsidP="00A73AED">
      <w:pPr>
        <w:pStyle w:val="4Bulletlist"/>
        <w:rPr>
          <w:rFonts w:ascii="Lucida Sans" w:hAnsi="Lucida Sans"/>
          <w:lang w:eastAsia="en-GB"/>
        </w:rPr>
      </w:pPr>
      <w:r w:rsidRPr="00463109">
        <w:rPr>
          <w:rFonts w:ascii="Lucida Sans" w:hAnsi="Lucida Sans"/>
          <w:lang w:eastAsia="en-GB"/>
        </w:rPr>
        <w:t>cydweithio rhwng ein rhwydwaith Inspire a rhwydweithiau eraill i godi ymwybyddiaeth o’r anghenion dysgu a datblygu penodol a nodwyd gan aelodau'r rhwydweithiau;</w:t>
      </w:r>
    </w:p>
    <w:p w14:paraId="1E6DE9A4" w14:textId="77777777" w:rsidR="00A73AED" w:rsidRPr="00463109" w:rsidRDefault="00A73AED" w:rsidP="00A73AED">
      <w:pPr>
        <w:pStyle w:val="4Bulletlist"/>
        <w:rPr>
          <w:rFonts w:ascii="Lucida Sans" w:hAnsi="Lucida Sans"/>
          <w:lang w:eastAsia="en-GB"/>
        </w:rPr>
      </w:pPr>
      <w:r w:rsidRPr="00463109">
        <w:rPr>
          <w:rFonts w:ascii="Lucida Sans" w:hAnsi="Lucida Sans"/>
          <w:lang w:eastAsia="en-GB"/>
        </w:rPr>
        <w:t>rhoddodd aelodau Embrace ganllawiau ar faterion mynediad mewn perthynas â phrosiectau adnewyddu ar ein hystâd; a</w:t>
      </w:r>
    </w:p>
    <w:p w14:paraId="79A90C1F" w14:textId="218321C7" w:rsidR="004601E0" w:rsidRPr="00463109" w:rsidRDefault="00A73AED" w:rsidP="00A73AED">
      <w:pPr>
        <w:pStyle w:val="4Bulletlist"/>
        <w:rPr>
          <w:rFonts w:ascii="Lucida Sans" w:hAnsi="Lucida Sans"/>
          <w:lang w:eastAsia="en-GB"/>
        </w:rPr>
      </w:pPr>
      <w:r w:rsidRPr="00463109">
        <w:rPr>
          <w:rFonts w:ascii="Lucida Sans" w:hAnsi="Lucida Sans"/>
          <w:lang w:eastAsia="en-GB"/>
        </w:rPr>
        <w:t xml:space="preserve">nododd OUT-NAW y Diwrnod Rhyngwladol yn erbyn Homoffobia, Biffobia a Thrawsffobia ym mis Mai. </w:t>
      </w:r>
    </w:p>
    <w:p w14:paraId="3EB398A6" w14:textId="77777777" w:rsidR="004601E0" w:rsidRPr="00463109" w:rsidRDefault="004601E0">
      <w:pPr>
        <w:spacing w:after="160" w:line="259" w:lineRule="auto"/>
        <w:rPr>
          <w:rFonts w:ascii="Lucida Sans" w:eastAsia="Lucida Sans" w:hAnsi="Lucida Sans" w:cs="Times New Roman"/>
          <w:lang w:eastAsia="en-GB"/>
        </w:rPr>
      </w:pPr>
      <w:r w:rsidRPr="00463109">
        <w:rPr>
          <w:rFonts w:ascii="Lucida Sans" w:hAnsi="Lucida Sans"/>
          <w:lang w:eastAsia="en-GB"/>
        </w:rPr>
        <w:br w:type="page"/>
      </w:r>
    </w:p>
    <w:p w14:paraId="37F8848A" w14:textId="1B05C20E" w:rsidR="00CD7133" w:rsidRPr="00463109" w:rsidRDefault="0027483F" w:rsidP="00E52D42">
      <w:pPr>
        <w:pStyle w:val="2Sub-headings"/>
        <w:rPr>
          <w:rFonts w:ascii="Lucida Sans" w:eastAsia="Times New Roman" w:hAnsi="Lucida Sans"/>
          <w:lang w:eastAsia="en-GB"/>
        </w:rPr>
      </w:pPr>
      <w:r w:rsidRPr="00463109">
        <w:rPr>
          <w:rFonts w:ascii="Lucida Sans" w:eastAsia="Times New Roman" w:hAnsi="Lucida Sans"/>
          <w:lang w:eastAsia="en-GB"/>
        </w:rPr>
        <w:t>Cynllun Gweithredu BME: mynd i’r afael â materion tangynrychiolaeth yn ein gweithlu</w:t>
      </w:r>
    </w:p>
    <w:p w14:paraId="7B54AC93" w14:textId="77777777" w:rsidR="0027483F" w:rsidRPr="00463109" w:rsidRDefault="0027483F" w:rsidP="0027483F">
      <w:pPr>
        <w:spacing w:after="160" w:line="259" w:lineRule="auto"/>
        <w:rPr>
          <w:rFonts w:ascii="Lucida Sans" w:hAnsi="Lucida Sans"/>
          <w:lang w:eastAsia="en-GB"/>
        </w:rPr>
      </w:pPr>
      <w:r w:rsidRPr="00463109">
        <w:rPr>
          <w:rFonts w:ascii="Lucida Sans" w:hAnsi="Lucida Sans"/>
          <w:lang w:eastAsia="en-GB"/>
        </w:rPr>
        <w:t xml:space="preserve">Mae gwaddol y gwaith a ddechreuwyd gan Gydlynydd ein Cynllun Gweithredu BME wedi'i ymgorffori yn ffrydiau gwaith cydweithwyr yn yr adrannau AD, Amrywiaeth a Chynhwysiant a Chyfathrebu. Byddwn yn ystyried sut i fynd i'r afael â thangynrychiolaeth yn ein gweithlu, yn enwedig ar lefel uwch, fel rhan o'n gwaith cynllunio ar gyfer Strategaeth Amrywiaeth y Pumed Cynulliad. Mae’n hyrwyddwr uwch ar gyfer staff BME yn gweithio'n agos gyda REACH i gymryd camau ac i hybu cydraddoldeb hiliol. </w:t>
      </w:r>
    </w:p>
    <w:p w14:paraId="7A6D7750" w14:textId="77777777" w:rsidR="0027483F" w:rsidRPr="00463109" w:rsidRDefault="0027483F" w:rsidP="0027483F">
      <w:pPr>
        <w:spacing w:after="160" w:line="259" w:lineRule="auto"/>
        <w:rPr>
          <w:rFonts w:ascii="Lucida Sans" w:hAnsi="Lucida Sans"/>
          <w:lang w:eastAsia="en-GB"/>
        </w:rPr>
      </w:pPr>
      <w:r w:rsidRPr="00463109">
        <w:rPr>
          <w:rFonts w:ascii="Lucida Sans" w:hAnsi="Lucida Sans"/>
          <w:lang w:eastAsia="en-GB"/>
        </w:rPr>
        <w:t>Byddwn yn parhau i ganolbwyntio ar ddwy brif thema: cefnogi a datblygu cydweithwyr BME presennol a chodi proffil Comisiwn y Cynulliad fel cyflogwr o ddewis ar gyfer y gronfa dalent ehangaf posibl.</w:t>
      </w:r>
    </w:p>
    <w:p w14:paraId="4E011E6F" w14:textId="77777777" w:rsidR="00942208" w:rsidRPr="00463109" w:rsidRDefault="0027483F" w:rsidP="0027483F">
      <w:pPr>
        <w:spacing w:after="160" w:line="259" w:lineRule="auto"/>
        <w:rPr>
          <w:rFonts w:ascii="Lucida Sans" w:hAnsi="Lucida Sans"/>
          <w:lang w:eastAsia="en-GB"/>
        </w:rPr>
      </w:pPr>
      <w:r w:rsidRPr="00463109">
        <w:rPr>
          <w:rFonts w:ascii="Lucida Sans" w:hAnsi="Lucida Sans"/>
          <w:lang w:eastAsia="en-GB"/>
        </w:rPr>
        <w:t xml:space="preserve">Rydym yn parhau i edrych ar sut y gallwn rannu gwybodaeth am gyfleoedd gwaith gyda defnyddwyr gwasanaethau a'u cysylltiadau. I helpu i gynyddu ymgysylltiad â phobl BME a gwella amlygrwydd y Cynulliad fel cyflogwr o ddewis, cymerodd y rhwydwaith REACH ran mewn nifer o ddigwyddiadau allanol gan gynnwys lansio cyfarfod agoriadol rhwydwaith BME Sector Cyhoeddus Cymru. </w:t>
      </w:r>
      <w:r w:rsidR="00FA454E" w:rsidRPr="00463109">
        <w:rPr>
          <w:rFonts w:ascii="Lucida Sans" w:eastAsia="Times New Roman" w:hAnsi="Lucida Sans"/>
          <w:noProof/>
          <w:lang w:eastAsia="en-GB"/>
        </w:rPr>
        <w:drawing>
          <wp:inline distT="0" distB="0" distL="0" distR="0" wp14:anchorId="5B95E3B8" wp14:editId="6E22CB07">
            <wp:extent cx="6113721" cy="4073267"/>
            <wp:effectExtent l="0" t="0" r="1905" b="3810"/>
            <wp:docPr id="14" name="Picture 14" descr="Staff y Cynulliad yn dathlu Mis Hanes Pobl Dduon" title="Staff y Cynulliad yn dathlu Mis Hanes Pobl Ddu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inese tea cce.jpg"/>
                    <pic:cNvPicPr/>
                  </pic:nvPicPr>
                  <pic:blipFill>
                    <a:blip r:embed="rId28">
                      <a:extLst>
                        <a:ext uri="{28A0092B-C50C-407E-A947-70E740481C1C}">
                          <a14:useLocalDpi xmlns:a14="http://schemas.microsoft.com/office/drawing/2010/main" val="0"/>
                        </a:ext>
                      </a:extLst>
                    </a:blip>
                    <a:stretch>
                      <a:fillRect/>
                    </a:stretch>
                  </pic:blipFill>
                  <pic:spPr bwMode="auto">
                    <a:xfrm>
                      <a:off x="0" y="0"/>
                      <a:ext cx="6142266" cy="4092285"/>
                    </a:xfrm>
                    <a:prstGeom prst="rect">
                      <a:avLst/>
                    </a:prstGeom>
                    <a:ln>
                      <a:noFill/>
                    </a:ln>
                    <a:extLst>
                      <a:ext uri="{53640926-AAD7-44D8-BBD7-CCE9431645EC}">
                        <a14:shadowObscured xmlns:a14="http://schemas.microsoft.com/office/drawing/2010/main"/>
                      </a:ext>
                    </a:extLst>
                  </pic:spPr>
                </pic:pic>
              </a:graphicData>
            </a:graphic>
          </wp:inline>
        </w:drawing>
      </w:r>
    </w:p>
    <w:p w14:paraId="4ABBC578" w14:textId="32BB2A21" w:rsidR="00942208" w:rsidRPr="00463109" w:rsidRDefault="004601E0" w:rsidP="004601E0">
      <w:pPr>
        <w:rPr>
          <w:rFonts w:ascii="Lucida Sans" w:hAnsi="Lucida Sans"/>
          <w:b/>
        </w:rPr>
      </w:pPr>
      <w:r w:rsidRPr="00463109">
        <w:rPr>
          <w:rFonts w:ascii="Lucida Sans" w:hAnsi="Lucida Sans"/>
          <w:b/>
        </w:rPr>
        <w:t>Staff y Cynulliad yn dathlu Mis Hanes Pobl Dduon</w:t>
      </w:r>
    </w:p>
    <w:p w14:paraId="42BF1D6D" w14:textId="71B2D4D4" w:rsidR="00CD7133" w:rsidRPr="00463109" w:rsidRDefault="0027483F" w:rsidP="00E52D42">
      <w:pPr>
        <w:pStyle w:val="2Sub-headings"/>
        <w:rPr>
          <w:rFonts w:ascii="Lucida Sans" w:eastAsia="Times New Roman" w:hAnsi="Lucida Sans"/>
          <w:lang w:eastAsia="en-GB"/>
        </w:rPr>
      </w:pPr>
      <w:r w:rsidRPr="00463109">
        <w:rPr>
          <w:rFonts w:ascii="Lucida Sans" w:eastAsia="Times New Roman" w:hAnsi="Lucida Sans"/>
          <w:lang w:eastAsia="en-GB"/>
        </w:rPr>
        <w:t>Dysgu a Datblygu</w:t>
      </w:r>
    </w:p>
    <w:p w14:paraId="79D88D67" w14:textId="77777777" w:rsidR="0027483F" w:rsidRPr="00463109" w:rsidRDefault="0027483F" w:rsidP="0027483F">
      <w:pPr>
        <w:pStyle w:val="4Bulletlist"/>
        <w:numPr>
          <w:ilvl w:val="0"/>
          <w:numId w:val="0"/>
        </w:numPr>
        <w:rPr>
          <w:rFonts w:ascii="Lucida Sans" w:hAnsi="Lucida Sans"/>
          <w:lang w:eastAsia="en-GB"/>
        </w:rPr>
      </w:pPr>
      <w:r w:rsidRPr="00463109">
        <w:rPr>
          <w:rFonts w:ascii="Lucida Sans" w:eastAsiaTheme="minorHAnsi" w:hAnsi="Lucida Sans" w:cstheme="minorBidi"/>
          <w:lang w:eastAsia="en-GB"/>
        </w:rPr>
        <w:t>Rydym wedi parhau i roi cyfleoedd i’r staff ddysgu mwy am gydraddoldeb, amrywiaeth a chynhwysiant. Yn ogystal â pharhau i gynnal hyfforddiant ymsefydlu a hyfforddiant ar-lein i’r holl staff, rydym wedi darparu gweithdai mewnol ar Hyder Anabledd, Hyrwyddwyr Awtistiaeth, Cefnogi Staff LGBT, Ymwybyddiaeth Dementia a hyfforddiant ar-lein yngl</w:t>
      </w:r>
      <w:r w:rsidRPr="00463109">
        <w:rPr>
          <w:rFonts w:ascii="Calibri" w:eastAsiaTheme="minorHAnsi" w:hAnsi="Calibri" w:cs="Calibri"/>
          <w:lang w:eastAsia="en-GB"/>
        </w:rPr>
        <w:t>ŷ</w:t>
      </w:r>
      <w:r w:rsidRPr="00463109">
        <w:rPr>
          <w:rFonts w:ascii="Lucida Sans" w:eastAsiaTheme="minorHAnsi" w:hAnsi="Lucida Sans" w:cstheme="minorBidi"/>
          <w:lang w:eastAsia="en-GB"/>
        </w:rPr>
        <w:t xml:space="preserve">n </w:t>
      </w:r>
      <w:r w:rsidRPr="00463109">
        <w:rPr>
          <w:rFonts w:ascii="Lucida Sans" w:eastAsiaTheme="minorHAnsi" w:hAnsi="Lucida Sans" w:cs="Lucida Sans"/>
          <w:lang w:eastAsia="en-GB"/>
        </w:rPr>
        <w:t>â</w:t>
      </w:r>
      <w:r w:rsidRPr="00463109">
        <w:rPr>
          <w:rFonts w:ascii="Lucida Sans" w:eastAsiaTheme="minorHAnsi" w:hAnsi="Lucida Sans" w:cstheme="minorBidi"/>
          <w:lang w:eastAsia="en-GB"/>
        </w:rPr>
        <w:t xml:space="preserve"> deall awtistiaeth. Eleni, darparwyd hyfforddiant ychwanegol hefyd i’r staff ynghylch cydraddoldeb ac amrywiaeth, gan gynnwys:</w:t>
      </w:r>
    </w:p>
    <w:p w14:paraId="5097F8AE" w14:textId="77777777" w:rsidR="0027483F" w:rsidRPr="00463109" w:rsidRDefault="0027483F" w:rsidP="0027483F">
      <w:pPr>
        <w:pStyle w:val="4Bulletlist"/>
        <w:rPr>
          <w:rFonts w:ascii="Lucida Sans" w:hAnsi="Lucida Sans"/>
          <w:lang w:eastAsia="en-GB"/>
        </w:rPr>
      </w:pPr>
      <w:r w:rsidRPr="00463109">
        <w:rPr>
          <w:rFonts w:ascii="Lucida Sans" w:hAnsi="Lucida Sans"/>
          <w:lang w:eastAsia="en-GB"/>
        </w:rPr>
        <w:t xml:space="preserve">nodi a darparu hyfforddiant i Ymgeleddwyr Iechyd Meddwl ar draws y sefydliad; </w:t>
      </w:r>
    </w:p>
    <w:p w14:paraId="712C17B4" w14:textId="77777777" w:rsidR="0027483F" w:rsidRPr="00463109" w:rsidRDefault="0027483F" w:rsidP="0027483F">
      <w:pPr>
        <w:pStyle w:val="4Bulletlist"/>
        <w:rPr>
          <w:rFonts w:ascii="Lucida Sans" w:hAnsi="Lucida Sans"/>
          <w:lang w:eastAsia="en-GB"/>
        </w:rPr>
      </w:pPr>
      <w:r w:rsidRPr="00463109">
        <w:rPr>
          <w:rFonts w:ascii="Lucida Sans" w:hAnsi="Lucida Sans"/>
          <w:lang w:eastAsia="en-GB"/>
        </w:rPr>
        <w:t>hyfforddiant Ymwybyddiaeth Traws ac amrywiaeth rhywedd; a</w:t>
      </w:r>
    </w:p>
    <w:p w14:paraId="43965531" w14:textId="77777777" w:rsidR="0027483F" w:rsidRPr="00463109" w:rsidRDefault="0027483F" w:rsidP="0027483F">
      <w:pPr>
        <w:pStyle w:val="4Bulletlist"/>
        <w:rPr>
          <w:rFonts w:ascii="Lucida Sans" w:hAnsi="Lucida Sans"/>
          <w:lang w:eastAsia="en-GB"/>
        </w:rPr>
      </w:pPr>
      <w:r w:rsidRPr="00463109">
        <w:rPr>
          <w:rFonts w:ascii="Lucida Sans" w:hAnsi="Lucida Sans"/>
          <w:lang w:eastAsia="en-GB"/>
        </w:rPr>
        <w:t>rhoi cyflwyniad i Iaith Arwyddion Prydain i’r staff sydd wedi mynegi diddordeb. Sesiwn blasu oedd hwn, i bobl a hoffai symud ymlaen i ddysgu ar lefel un.</w:t>
      </w:r>
    </w:p>
    <w:p w14:paraId="67683FEE" w14:textId="5F0793A6" w:rsidR="00CD7133" w:rsidRPr="00463109" w:rsidRDefault="0027483F" w:rsidP="00E52D42">
      <w:pPr>
        <w:pStyle w:val="3Copy-text"/>
        <w:rPr>
          <w:rFonts w:ascii="Lucida Sans" w:hAnsi="Lucida Sans"/>
          <w:lang w:eastAsia="en-GB"/>
        </w:rPr>
      </w:pPr>
      <w:r w:rsidRPr="00463109">
        <w:rPr>
          <w:rFonts w:ascii="Lucida Sans" w:hAnsi="Lucida Sans"/>
          <w:lang w:eastAsia="en-GB"/>
        </w:rPr>
        <w:t>Rydym hefyd wedi datblygu taflenni ffeithiau i godi ymwybyddiaeth ar amryw o bynciau, gan gynnwys Amrywiaeth Diwylliannol, cefnogi person LGBT pan fo'n dod allan, cefnogi staff anabl, a chefnogi staff Mwslimaidd yn ystod Ramadan.</w:t>
      </w:r>
    </w:p>
    <w:p w14:paraId="25697B88" w14:textId="7912A21E" w:rsidR="00CD7133" w:rsidRPr="00463109" w:rsidRDefault="0027483F" w:rsidP="00E52D42">
      <w:pPr>
        <w:pStyle w:val="2Sub-headings"/>
        <w:rPr>
          <w:rFonts w:ascii="Lucida Sans" w:eastAsia="Times New Roman" w:hAnsi="Lucida Sans"/>
          <w:lang w:eastAsia="en-GB"/>
        </w:rPr>
      </w:pPr>
      <w:r w:rsidRPr="00463109">
        <w:rPr>
          <w:rFonts w:ascii="Lucida Sans" w:eastAsia="Times New Roman" w:hAnsi="Lucida Sans"/>
          <w:lang w:eastAsia="en-GB"/>
        </w:rPr>
        <w:t>Symud ymlaen</w:t>
      </w:r>
    </w:p>
    <w:p w14:paraId="20BC4891" w14:textId="48874235" w:rsidR="0027483F" w:rsidRPr="00463109" w:rsidRDefault="0027483F" w:rsidP="0027483F">
      <w:pPr>
        <w:pStyle w:val="4Bulletlist"/>
        <w:rPr>
          <w:rFonts w:ascii="Lucida Sans" w:hAnsi="Lucida Sans"/>
          <w:lang w:eastAsia="en-GB"/>
        </w:rPr>
      </w:pPr>
      <w:r w:rsidRPr="00463109">
        <w:rPr>
          <w:rFonts w:ascii="Lucida Sans" w:hAnsi="Lucida Sans"/>
          <w:lang w:eastAsia="en-GB"/>
        </w:rPr>
        <w:t xml:space="preserve">Byddwn yn parhau i gymryd rhan mewn ymarferion meincnodi ac achredu er mwyn sicrhau ein bod yn parhau i fod yn gyflogwr a darparwr gwasanaethau cynhwysol. </w:t>
      </w:r>
    </w:p>
    <w:p w14:paraId="0315831E" w14:textId="67B094B7" w:rsidR="0027483F" w:rsidRPr="00463109" w:rsidRDefault="0027483F" w:rsidP="0027483F">
      <w:pPr>
        <w:pStyle w:val="4Bulletlist"/>
        <w:rPr>
          <w:rFonts w:ascii="Lucida Sans" w:hAnsi="Lucida Sans"/>
          <w:lang w:eastAsia="en-GB"/>
        </w:rPr>
      </w:pPr>
      <w:r w:rsidRPr="00463109">
        <w:rPr>
          <w:rFonts w:ascii="Lucida Sans" w:hAnsi="Lucida Sans"/>
          <w:lang w:eastAsia="en-GB"/>
        </w:rPr>
        <w:t>Byddwn yn parhau i weithredu’n Cynllun Gweithredu BME ac yn ystyried sut y caiff y gwaith hwn ei brif-ffrydio yn ein gweithdrefnau a'n harferion fel rhan o strategaeth ehangach i fynd i’r afael â thangynrychiolaeth yn ein gweithlu.</w:t>
      </w:r>
    </w:p>
    <w:p w14:paraId="056A5BB2" w14:textId="14D74D29" w:rsidR="0027483F" w:rsidRPr="00463109" w:rsidRDefault="0027483F" w:rsidP="0027483F">
      <w:pPr>
        <w:pStyle w:val="4Bulletlist"/>
        <w:rPr>
          <w:rFonts w:ascii="Lucida Sans" w:hAnsi="Lucida Sans"/>
          <w:lang w:eastAsia="en-GB"/>
        </w:rPr>
      </w:pPr>
      <w:r w:rsidRPr="00463109">
        <w:rPr>
          <w:rFonts w:ascii="Lucida Sans" w:hAnsi="Lucida Sans"/>
          <w:lang w:eastAsia="en-GB"/>
        </w:rPr>
        <w:t xml:space="preserve">Byddwn yn chwilio am gyfleoedd i hybu’r Cynulliad fel cyflogwr o ddewis i’r gronfa dalent ehangaf posibl. </w:t>
      </w:r>
    </w:p>
    <w:p w14:paraId="7B05CD1C" w14:textId="6F43D663" w:rsidR="0027483F" w:rsidRPr="00463109" w:rsidRDefault="0027483F" w:rsidP="0027483F">
      <w:pPr>
        <w:pStyle w:val="4Bulletlist"/>
        <w:rPr>
          <w:rFonts w:ascii="Lucida Sans" w:hAnsi="Lucida Sans"/>
          <w:lang w:eastAsia="en-GB"/>
        </w:rPr>
      </w:pPr>
      <w:r w:rsidRPr="00463109">
        <w:rPr>
          <w:rFonts w:ascii="Lucida Sans" w:hAnsi="Lucida Sans"/>
          <w:lang w:eastAsia="en-GB"/>
        </w:rPr>
        <w:t>Byddwn yn parhau i ffurfioli a chefnogi’n rhwydweithiau staff, gan adnewyddu’r rhain fel ‘rhwydweithiau cydraddoldeb yn y gweithle’ i gynnwys Aelodau Cynulliad, eu staff a chontractwyr ar y safle.</w:t>
      </w:r>
    </w:p>
    <w:p w14:paraId="4F6B621B" w14:textId="5A2709AD" w:rsidR="0027483F" w:rsidRPr="00463109" w:rsidRDefault="0027483F" w:rsidP="0027483F">
      <w:pPr>
        <w:pStyle w:val="4Bulletlist"/>
        <w:rPr>
          <w:rFonts w:ascii="Lucida Sans" w:hAnsi="Lucida Sans"/>
          <w:lang w:eastAsia="en-GB"/>
        </w:rPr>
      </w:pPr>
      <w:r w:rsidRPr="00463109">
        <w:rPr>
          <w:rFonts w:ascii="Lucida Sans" w:hAnsi="Lucida Sans"/>
          <w:lang w:eastAsia="en-GB"/>
        </w:rPr>
        <w:t xml:space="preserve">Byddwn yn parhau i hybu amrywiaeth a chynhwysiant ymysg ein staff i wella’u dealltwriaeth o anghenion a phrofiadau gwahanol cydweithwyr, ymwelwyr a phobl Cymru. </w:t>
      </w:r>
    </w:p>
    <w:p w14:paraId="659F875D" w14:textId="77777777" w:rsidR="0027483F" w:rsidRPr="00463109" w:rsidRDefault="0027483F" w:rsidP="0027483F">
      <w:pPr>
        <w:pStyle w:val="4Bulletlist"/>
        <w:rPr>
          <w:rFonts w:ascii="Lucida Sans" w:hAnsi="Lucida Sans"/>
          <w:lang w:eastAsia="en-GB"/>
        </w:rPr>
      </w:pPr>
      <w:r w:rsidRPr="00463109">
        <w:rPr>
          <w:rFonts w:ascii="Lucida Sans" w:hAnsi="Lucida Sans"/>
          <w:lang w:eastAsia="en-GB"/>
        </w:rPr>
        <w:t xml:space="preserve">Byddwn yn annog y staff i ddiweddaru eu data cydraddoldeb personol ar ein system AD / Cyflogres a byddwn yn ystyried ffyrdd i leihau’r diffyg atebion yn yr adran monitro cydraddoldeb yn ein ffurflenni cais recriwtio. </w:t>
      </w:r>
    </w:p>
    <w:p w14:paraId="187ECAF6" w14:textId="77777777" w:rsidR="00CD7133" w:rsidRPr="00463109" w:rsidRDefault="00CD7133" w:rsidP="00CD7133">
      <w:pPr>
        <w:ind w:left="1440" w:hanging="360"/>
        <w:rPr>
          <w:rFonts w:ascii="Lucida Sans" w:eastAsia="Lucida Sans" w:hAnsi="Lucida Sans" w:cs="Times New Roman"/>
          <w:lang w:eastAsia="en-GB"/>
        </w:rPr>
      </w:pPr>
      <w:r w:rsidRPr="00463109">
        <w:rPr>
          <w:rFonts w:ascii="Lucida Sans" w:eastAsia="Lucida Sans" w:hAnsi="Lucida Sans" w:cs="Times New Roman"/>
          <w:lang w:eastAsia="en-GB"/>
        </w:rPr>
        <w:br w:type="page"/>
      </w:r>
    </w:p>
    <w:p w14:paraId="533D1143" w14:textId="022CF138" w:rsidR="00CD7133" w:rsidRPr="00463109" w:rsidRDefault="0027483F" w:rsidP="00942208">
      <w:pPr>
        <w:pStyle w:val="1Numbered-Heading"/>
        <w:rPr>
          <w:rFonts w:ascii="Lucida Sans" w:hAnsi="Lucida Sans"/>
        </w:rPr>
      </w:pPr>
      <w:bookmarkStart w:id="4" w:name="_Toc496013736"/>
      <w:r w:rsidRPr="00463109">
        <w:rPr>
          <w:rFonts w:ascii="Lucida Sans" w:hAnsi="Lucida Sans"/>
        </w:rPr>
        <w:t>Cefnogi Aelodau'r Cynulliad, eu Staff a Busnes y Cynulliad</w:t>
      </w:r>
      <w:bookmarkEnd w:id="4"/>
    </w:p>
    <w:p w14:paraId="68CC25A2" w14:textId="4DFA96CC" w:rsidR="00CD7133" w:rsidRPr="00463109" w:rsidRDefault="0027483F" w:rsidP="00942208">
      <w:pPr>
        <w:pStyle w:val="3intro-text"/>
        <w:rPr>
          <w:rFonts w:ascii="Lucida Sans" w:hAnsi="Lucida Sans"/>
          <w:lang w:eastAsia="en-GB"/>
        </w:rPr>
      </w:pPr>
      <w:r w:rsidRPr="00463109">
        <w:rPr>
          <w:rFonts w:ascii="Lucida Sans" w:hAnsi="Lucida Sans"/>
          <w:lang w:eastAsia="en-GB"/>
        </w:rPr>
        <w:t>Mae Comisiwn y Cynulliad yn darparu amrywiaeth o gymorth i Aelodau'r Cynulliad er mwyn helpu i gynnwys ystyriaethau o ran cydraddoldeb yn eu gwaith yn y Cynulliad, wrth gyflogi staff ac wrth ymgysylltu â'r cyhoedd.</w:t>
      </w:r>
    </w:p>
    <w:p w14:paraId="7ACCA013" w14:textId="21D0C78F" w:rsidR="00CD7133" w:rsidRPr="00463109" w:rsidRDefault="0027483F" w:rsidP="00E52D42">
      <w:pPr>
        <w:pStyle w:val="2Sub-headings"/>
        <w:rPr>
          <w:rFonts w:ascii="Lucida Sans" w:eastAsia="Times New Roman" w:hAnsi="Lucida Sans"/>
          <w:lang w:eastAsia="en-GB"/>
        </w:rPr>
      </w:pPr>
      <w:r w:rsidRPr="00463109">
        <w:rPr>
          <w:rFonts w:ascii="Lucida Sans" w:eastAsia="Times New Roman" w:hAnsi="Lucida Sans"/>
          <w:lang w:eastAsia="en-GB"/>
        </w:rPr>
        <w:t>Hyfforddiant Cydraddoldeb Ar-lein</w:t>
      </w:r>
    </w:p>
    <w:p w14:paraId="0BF06FA0" w14:textId="77777777" w:rsidR="0027483F" w:rsidRPr="00463109" w:rsidRDefault="0027483F" w:rsidP="0027483F">
      <w:pPr>
        <w:pStyle w:val="3Copy-text"/>
        <w:rPr>
          <w:rFonts w:ascii="Lucida Sans" w:hAnsi="Lucida Sans"/>
          <w:b/>
          <w:bCs/>
          <w:lang w:eastAsia="en-GB"/>
        </w:rPr>
      </w:pPr>
      <w:r w:rsidRPr="00463109">
        <w:rPr>
          <w:rFonts w:ascii="Lucida Sans" w:hAnsi="Lucida Sans"/>
          <w:lang w:eastAsia="en-GB"/>
        </w:rPr>
        <w:t xml:space="preserve">Mae'r hyfforddiant yn cynnwys gwybodaeth am bob un o'r nodweddion gwarchodedig ac mae'n cynnwys adrannau ar gefnogi staff, recriwtio a darparu gwasanaethau i'r cyhoedd. I gyd-fynd â'r hyfforddiant, ceir ein taflenni ffeithiau ar Ddeddf Cydraddoldeb 2010 sydd wedi’u hanelu at Aelodau’r Cynulliad a’u staff. </w:t>
      </w:r>
    </w:p>
    <w:p w14:paraId="24E10901" w14:textId="63E21B37" w:rsidR="00CD7133" w:rsidRPr="00463109" w:rsidRDefault="0027483F" w:rsidP="00E52D42">
      <w:pPr>
        <w:pStyle w:val="2Sub-headings"/>
        <w:rPr>
          <w:rFonts w:ascii="Lucida Sans" w:eastAsia="Times New Roman" w:hAnsi="Lucida Sans"/>
          <w:lang w:eastAsia="en-GB"/>
        </w:rPr>
      </w:pPr>
      <w:r w:rsidRPr="00463109">
        <w:rPr>
          <w:rFonts w:ascii="Lucida Sans" w:eastAsia="Times New Roman" w:hAnsi="Lucida Sans"/>
          <w:lang w:eastAsia="en-GB"/>
        </w:rPr>
        <w:t>Gwybodaeth, cyngor a chanllawiau o ran cydraddoldeb</w:t>
      </w:r>
    </w:p>
    <w:p w14:paraId="2BC3D1D5" w14:textId="5F29503E" w:rsidR="00CD7133" w:rsidRPr="00463109" w:rsidRDefault="0027483F" w:rsidP="0027483F">
      <w:pPr>
        <w:pStyle w:val="3Copy-text"/>
        <w:rPr>
          <w:rFonts w:ascii="Lucida Sans" w:hAnsi="Lucida Sans"/>
          <w:lang w:eastAsia="en-GB"/>
        </w:rPr>
      </w:pPr>
      <w:r w:rsidRPr="00463109">
        <w:rPr>
          <w:rFonts w:ascii="Lucida Sans" w:hAnsi="Lucida Sans"/>
          <w:lang w:eastAsia="en-GB"/>
        </w:rPr>
        <w:t xml:space="preserve">Mae ein timau ym mhob rhan o'r Cynulliad yn darparu cyngor a chanllawiau arbenigol i holl Aelodau'r Cynulliad, gan gynnwys: </w:t>
      </w:r>
      <w:r w:rsidR="00CD7133" w:rsidRPr="00463109">
        <w:rPr>
          <w:rFonts w:ascii="Lucida Sans" w:hAnsi="Lucida Sans"/>
          <w:lang w:eastAsia="en-GB"/>
        </w:rPr>
        <w:t>Providing employment, management and recruitment advice to Members;</w:t>
      </w:r>
    </w:p>
    <w:p w14:paraId="67136FE2" w14:textId="77777777" w:rsidR="0027483F" w:rsidRPr="00463109" w:rsidRDefault="0027483F" w:rsidP="0027483F">
      <w:pPr>
        <w:pStyle w:val="4Bulletlist"/>
        <w:rPr>
          <w:rFonts w:ascii="Lucida Sans" w:hAnsi="Lucida Sans"/>
          <w:lang w:eastAsia="en-GB"/>
        </w:rPr>
      </w:pPr>
      <w:r w:rsidRPr="00463109">
        <w:rPr>
          <w:rFonts w:ascii="Lucida Sans" w:hAnsi="Lucida Sans"/>
          <w:lang w:eastAsia="en-GB"/>
        </w:rPr>
        <w:t xml:space="preserve">Rhoi cyngor ar gyflogi, rheoli a recriwtio i'r Aelodau; </w:t>
      </w:r>
    </w:p>
    <w:p w14:paraId="6FB81D85" w14:textId="77777777" w:rsidR="0027483F" w:rsidRPr="00463109" w:rsidRDefault="0027483F" w:rsidP="0027483F">
      <w:pPr>
        <w:pStyle w:val="4Bulletlist"/>
        <w:rPr>
          <w:rFonts w:ascii="Lucida Sans" w:hAnsi="Lucida Sans"/>
          <w:lang w:eastAsia="en-GB"/>
        </w:rPr>
      </w:pPr>
      <w:r w:rsidRPr="00463109">
        <w:rPr>
          <w:rFonts w:ascii="Lucida Sans" w:hAnsi="Lucida Sans"/>
          <w:lang w:eastAsia="en-GB"/>
        </w:rPr>
        <w:t>Cynnwys ystyriaethau cydraddoldeb pan fo’n berthnasol mewn briffiau ac ymchwil a ddarperir ar gyfer Aelodau’r Cynulliad a’u staff gan y Gwasanaeth Ymchwil;</w:t>
      </w:r>
    </w:p>
    <w:p w14:paraId="05517127" w14:textId="77777777" w:rsidR="0027483F" w:rsidRPr="00463109" w:rsidRDefault="0027483F" w:rsidP="0027483F">
      <w:pPr>
        <w:pStyle w:val="4Bulletlist"/>
        <w:rPr>
          <w:rFonts w:ascii="Lucida Sans" w:hAnsi="Lucida Sans"/>
          <w:lang w:eastAsia="en-GB"/>
        </w:rPr>
      </w:pPr>
      <w:r w:rsidRPr="00463109">
        <w:rPr>
          <w:rFonts w:ascii="Lucida Sans" w:hAnsi="Lucida Sans"/>
          <w:lang w:eastAsia="en-GB"/>
        </w:rPr>
        <w:t xml:space="preserve">Darparu hyfforddiant sy'n ymwneud â chydraddoldeb i'r Aelodau a'u staff ar amryw o bynciau. Estynnir gwahoddiad i'r Aelodau a'u staff i fathau eraill o hyfforddiant fel Hyder Anabledd, Cefnogi Staff LGBT, a digwyddiadau ymwybyddiaeth fel yr Wythnos Cydraddoldeb ac Amrywiaeth, ac ymwybyddiaeth o’r ymgyrch atal bwlio No Bystanders; </w:t>
      </w:r>
    </w:p>
    <w:p w14:paraId="206EA622" w14:textId="77777777" w:rsidR="0027483F" w:rsidRPr="00463109" w:rsidRDefault="0027483F" w:rsidP="0027483F">
      <w:pPr>
        <w:pStyle w:val="4Bulletlist"/>
        <w:rPr>
          <w:rFonts w:ascii="Lucida Sans" w:hAnsi="Lucida Sans"/>
          <w:lang w:eastAsia="en-GB"/>
        </w:rPr>
      </w:pPr>
      <w:r w:rsidRPr="00463109">
        <w:rPr>
          <w:rFonts w:ascii="Lucida Sans" w:hAnsi="Lucida Sans"/>
          <w:lang w:eastAsia="en-GB"/>
        </w:rPr>
        <w:t xml:space="preserve">Sicrhau bod ein rhwydweithiau cydraddoldeb yn y gweithle yn agored i'r Aelodau a'u staff naill ai fel cyfeillion neu fel aelodau; a </w:t>
      </w:r>
    </w:p>
    <w:p w14:paraId="4FE82C55" w14:textId="77777777" w:rsidR="0027483F" w:rsidRPr="00463109" w:rsidRDefault="0027483F" w:rsidP="0027483F">
      <w:pPr>
        <w:pStyle w:val="4Bulletlist"/>
        <w:rPr>
          <w:rFonts w:ascii="Lucida Sans" w:hAnsi="Lucida Sans"/>
          <w:lang w:eastAsia="en-GB"/>
        </w:rPr>
      </w:pPr>
      <w:r w:rsidRPr="00463109">
        <w:rPr>
          <w:rFonts w:ascii="Lucida Sans" w:hAnsi="Lucida Sans"/>
          <w:lang w:eastAsia="en-GB"/>
        </w:rPr>
        <w:t xml:space="preserve">Chynnal asesiadau iechyd a diogelwch a darparu cynlluniau personol ar gyfer gadael yr adeilad mewn argyfwng i'r Aelodau a'u staff. </w:t>
      </w:r>
    </w:p>
    <w:p w14:paraId="05DC04F9" w14:textId="40A0FBF2" w:rsidR="00CD7133" w:rsidRPr="00463109" w:rsidRDefault="0027483F" w:rsidP="00E52D42">
      <w:pPr>
        <w:pStyle w:val="2Sub-headings"/>
        <w:rPr>
          <w:rFonts w:ascii="Lucida Sans" w:eastAsia="Times New Roman" w:hAnsi="Lucida Sans"/>
          <w:lang w:eastAsia="en-GB"/>
        </w:rPr>
      </w:pPr>
      <w:r w:rsidRPr="00463109">
        <w:rPr>
          <w:rFonts w:ascii="Lucida Sans" w:eastAsia="Times New Roman" w:hAnsi="Lucida Sans"/>
          <w:lang w:eastAsia="en-GB"/>
        </w:rPr>
        <w:t>Y Gronfa Cydraddoldeb a Mynediad</w:t>
      </w:r>
    </w:p>
    <w:p w14:paraId="75442708" w14:textId="042FC18E" w:rsidR="0027483F" w:rsidRPr="00463109" w:rsidRDefault="0027483F" w:rsidP="0027483F">
      <w:pPr>
        <w:pStyle w:val="3Copy-text"/>
        <w:rPr>
          <w:rFonts w:ascii="Lucida Sans" w:hAnsi="Lucida Sans"/>
          <w:lang w:eastAsia="en-GB"/>
        </w:rPr>
      </w:pPr>
      <w:r w:rsidRPr="00463109">
        <w:rPr>
          <w:rFonts w:ascii="Lucida Sans" w:hAnsi="Lucida Sans"/>
          <w:lang w:eastAsia="en-GB"/>
        </w:rPr>
        <w:t>Sefydlwyd y Gronfa Cydraddoldeb a Mynediad i sicrhau bod y cymorth angenrheidiol gan yr Aelodau i ymgysylltu ag etholwyr sydd ag anghenion amrywiol, ac i ddarparu cymorth ychwanegol i Aelodau anabl a staff cymorth anabl. Yn ystod eleni mae’r Gronfa wedi'i hadolygu i sicrhau ei bod yn gyson â’r gyfraith bresennol ar gydraddoldeb ac mae wedi’i defnyddio i ddarparu ramp mynediad i bobl anabl i swyddfa un o’r Aelodau, i gyfieithu dogfennau Saesneg i ieithoedd eraill er lles etholwyr di-Saesneg; i ddarparu cyfieithiad yn Iaith Arwyddion Prydain mewn cyfarfodydd a gwasanaethau cyfieithu dros y ffôn; ac i ddarparu addasiadau rhesymol i’r staff, megis meddalwedd arbenigol.</w:t>
      </w:r>
    </w:p>
    <w:p w14:paraId="37210C4C" w14:textId="77777777" w:rsidR="0027483F" w:rsidRPr="00463109" w:rsidRDefault="0027483F">
      <w:pPr>
        <w:spacing w:after="160" w:line="259" w:lineRule="auto"/>
        <w:rPr>
          <w:rFonts w:ascii="Lucida Sans" w:hAnsi="Lucida Sans"/>
          <w:lang w:eastAsia="en-GB"/>
        </w:rPr>
      </w:pPr>
      <w:r w:rsidRPr="00463109">
        <w:rPr>
          <w:rFonts w:ascii="Lucida Sans" w:hAnsi="Lucida Sans"/>
          <w:lang w:eastAsia="en-GB"/>
        </w:rPr>
        <w:br w:type="page"/>
      </w:r>
    </w:p>
    <w:p w14:paraId="6C502B34" w14:textId="65C13671" w:rsidR="00CD7133" w:rsidRPr="00463109" w:rsidRDefault="0027483F" w:rsidP="00E52D42">
      <w:pPr>
        <w:pStyle w:val="2Sub-headings"/>
        <w:rPr>
          <w:rFonts w:ascii="Lucida Sans" w:eastAsia="Times New Roman" w:hAnsi="Lucida Sans"/>
          <w:lang w:eastAsia="en-GB"/>
        </w:rPr>
      </w:pPr>
      <w:r w:rsidRPr="00463109">
        <w:rPr>
          <w:rFonts w:ascii="Lucida Sans" w:eastAsia="Times New Roman" w:hAnsi="Lucida Sans"/>
          <w:lang w:eastAsia="en-GB"/>
        </w:rPr>
        <w:t>Pwyllgorau’r Cynulliad</w:t>
      </w:r>
    </w:p>
    <w:p w14:paraId="658374D8" w14:textId="77777777" w:rsidR="0027483F" w:rsidRPr="00463109" w:rsidRDefault="0027483F" w:rsidP="0027483F">
      <w:pPr>
        <w:pStyle w:val="4Bulletlist"/>
        <w:numPr>
          <w:ilvl w:val="0"/>
          <w:numId w:val="0"/>
        </w:numPr>
        <w:rPr>
          <w:rFonts w:ascii="Lucida Sans" w:eastAsia="Cynulliad Sans" w:hAnsi="Lucida Sans"/>
          <w:lang w:eastAsia="en-GB"/>
        </w:rPr>
      </w:pPr>
      <w:r w:rsidRPr="00463109">
        <w:rPr>
          <w:rFonts w:ascii="Lucida Sans" w:eastAsia="Cynulliad Sans" w:hAnsi="Lucida Sans"/>
          <w:lang w:eastAsia="en-GB"/>
        </w:rPr>
        <w:t>Parhaodd Pwyllgorau'r Cynulliad i fynd ar drywydd nod y Comisiwn o ehangu’r ymgysylltu â gwaith y Cynulliad, a gwella’r ddealltwriaeth ohono. Gwnaed hyn drwy gynnal cyfarfodydd a digwyddiadau y tu allan i Gaerdydd, yn ogystal â dod o hyd i ffyrdd newydd o gasglu barn pobl nad oedd eu lleisiau wedi'u clywed o’r blaen o bosibl.</w:t>
      </w:r>
    </w:p>
    <w:p w14:paraId="6EE7322A" w14:textId="7F266A2A" w:rsidR="0027483F" w:rsidRPr="00463109" w:rsidRDefault="0027483F" w:rsidP="0027483F">
      <w:pPr>
        <w:pStyle w:val="4Bulletlist"/>
        <w:numPr>
          <w:ilvl w:val="0"/>
          <w:numId w:val="0"/>
        </w:numPr>
        <w:rPr>
          <w:rFonts w:ascii="Lucida Sans" w:eastAsia="Cynulliad Sans" w:hAnsi="Lucida Sans"/>
          <w:lang w:eastAsia="en-GB"/>
        </w:rPr>
      </w:pPr>
      <w:r w:rsidRPr="00463109">
        <w:rPr>
          <w:rFonts w:ascii="Lucida Sans" w:eastAsia="Cynulliad Sans" w:hAnsi="Lucida Sans"/>
          <w:lang w:eastAsia="en-GB"/>
        </w:rPr>
        <w:t>Mae’r enghreifftiau o sut mae pwyllgorau wedi defnyddio dulliau gwahanol i ehangu cyfranogiad a/neu wedi ystyried materion cydraddoldeb yn eu gwaith yn cynnwys y canlynol:</w:t>
      </w:r>
    </w:p>
    <w:p w14:paraId="76BCB13D" w14:textId="1385EAED" w:rsidR="000A2AB3" w:rsidRPr="00463109" w:rsidRDefault="000A2AB3" w:rsidP="000A2AB3">
      <w:pPr>
        <w:pStyle w:val="4Bulletlist"/>
        <w:rPr>
          <w:rFonts w:ascii="Lucida Sans" w:hAnsi="Lucida Sans"/>
        </w:rPr>
      </w:pPr>
      <w:r w:rsidRPr="00463109">
        <w:rPr>
          <w:rFonts w:ascii="Lucida Sans" w:hAnsi="Lucida Sans"/>
        </w:rPr>
        <w:t xml:space="preserve">Defnyddiodd y Pwyllgor Menter a Busnes gyfieithydd iaith arwyddion i alluogi un rhanddeiliaid byddar i gymryd rhan lawn ym musnes ffurfiol y Pwyllgor, ac ar gyfer sesiynau ymgysylltu anffurfiol i randdeiliaid yn ystod y flwyddyn. Edrychodd ymchwiliad y Pwyllgor ynghylch </w:t>
      </w:r>
      <w:hyperlink r:id="rId29" w:history="1">
        <w:r w:rsidRPr="00463109">
          <w:rPr>
            <w:rStyle w:val="Hyperlink"/>
            <w:rFonts w:ascii="Lucida Sans" w:hAnsi="Lucida Sans"/>
          </w:rPr>
          <w:t>Cyfleoedd Cyflogaeth i Bobl dros 50 oed</w:t>
        </w:r>
      </w:hyperlink>
      <w:r w:rsidRPr="00463109">
        <w:rPr>
          <w:rFonts w:ascii="Lucida Sans" w:hAnsi="Lucida Sans"/>
        </w:rPr>
        <w:t>, ar faterion gwahaniaethu ar sail oedran, gan argymell ymchwil ar raddfa’r broblem ac ymgyrchoedd i herio gwahaniaethu ar sail oedran;</w:t>
      </w:r>
    </w:p>
    <w:p w14:paraId="3FE86693" w14:textId="071EC5AE" w:rsidR="000A2AB3" w:rsidRPr="00463109" w:rsidRDefault="000A2AB3" w:rsidP="000A2AB3">
      <w:pPr>
        <w:pStyle w:val="4Bulletlist"/>
        <w:rPr>
          <w:rFonts w:ascii="Lucida Sans" w:hAnsi="Lucida Sans"/>
        </w:rPr>
      </w:pPr>
      <w:r w:rsidRPr="00463109">
        <w:rPr>
          <w:rFonts w:ascii="Lucida Sans" w:hAnsi="Lucida Sans"/>
        </w:rPr>
        <w:t>Mabwysiadodd y Pwyllgor Iechyd a Gofal Cymdeithasol nifer o ddulliau arloesol i ymgysylltu â phobl Cymru yn ystod ei ymchwiliad i gamddefnyddio alcohol a sylweddau. Sefydlodd gr</w:t>
      </w:r>
      <w:r w:rsidRPr="00463109">
        <w:rPr>
          <w:rFonts w:ascii="Calibri" w:hAnsi="Calibri" w:cs="Calibri"/>
        </w:rPr>
        <w:t>ŵ</w:t>
      </w:r>
      <w:r w:rsidRPr="00463109">
        <w:rPr>
          <w:rFonts w:ascii="Lucida Sans" w:hAnsi="Lucida Sans"/>
        </w:rPr>
        <w:t xml:space="preserve">p cyfeirio, mewn partneriaeth </w:t>
      </w:r>
      <w:r w:rsidRPr="00463109">
        <w:rPr>
          <w:rFonts w:ascii="Lucida Sans" w:hAnsi="Lucida Sans" w:cs="Lucida Sans"/>
        </w:rPr>
        <w:t>â</w:t>
      </w:r>
      <w:r w:rsidRPr="00463109">
        <w:rPr>
          <w:rFonts w:ascii="Lucida Sans" w:hAnsi="Lucida Sans"/>
        </w:rPr>
        <w:t xml:space="preserve"> NewLink Cymru, i alluogi</w:t>
      </w:r>
      <w:r w:rsidRPr="00463109">
        <w:rPr>
          <w:rFonts w:ascii="Lucida Sans" w:hAnsi="Lucida Sans" w:cs="Lucida Sans"/>
        </w:rPr>
        <w:t>’</w:t>
      </w:r>
      <w:r w:rsidRPr="00463109">
        <w:rPr>
          <w:rFonts w:ascii="Lucida Sans" w:hAnsi="Lucida Sans"/>
        </w:rPr>
        <w:t>r Aelodau i dynnu ar brofiadau defnyddwyr gwasanaethau a darparwyr gwasanaethau rheng flaen. Yn yr achos cyntaf o’i fath i un o bwyllgorau'r Cynulliad, cafodd fforwm ar-lein ei sefydlu i ganiatáu i aelodau'r gr</w:t>
      </w:r>
      <w:r w:rsidRPr="00463109">
        <w:rPr>
          <w:rFonts w:ascii="Calibri" w:hAnsi="Calibri" w:cs="Calibri"/>
        </w:rPr>
        <w:t>ŵ</w:t>
      </w:r>
      <w:r w:rsidRPr="00463109">
        <w:rPr>
          <w:rFonts w:ascii="Lucida Sans" w:hAnsi="Lucida Sans"/>
        </w:rPr>
        <w:t xml:space="preserve">p cyfeirio rannu eu barn gyda'r Aelodau rhwng cyfarfodydd gan ddefnyddio Loomio, meddalwedd gwneud penderfyniadau sy’n helpu grwpiau gyda phrosesau gwneud penderfyniadau cydweithredol. Yn nes ymlaen, aethant i ddigwyddiad i godi pwyntiau a wnaethpwyd ar Loomio gydag Aelodau'r Pwyllgor cyn sesiwn dystiolaeth gyda'r Dirprwy Weinidog. Hefyd, gwahoddwyd aelodau'r cyhoedd a darparwyr gwasanaethau i ymateb i arolwg dienw ar-lein fel y gallai'r rhai sydd efallai ddim fel arfer yn ymateb i ymgynghoriad Pwyllgor fynegi eu barn. Hefyd, datblygodd y Pwyllgor </w:t>
      </w:r>
      <w:hyperlink r:id="rId30" w:history="1">
        <w:r w:rsidRPr="00463109">
          <w:rPr>
            <w:rStyle w:val="Hyperlink"/>
            <w:rFonts w:ascii="Lucida Sans" w:hAnsi="Lucida Sans"/>
          </w:rPr>
          <w:t>grynodeb deinamig o'i adroddiad</w:t>
        </w:r>
      </w:hyperlink>
      <w:r w:rsidRPr="00463109">
        <w:rPr>
          <w:rFonts w:ascii="Lucida Sans" w:hAnsi="Lucida Sans"/>
        </w:rPr>
        <w:t xml:space="preserve"> gan ddefnyddio llwyfan cyhoeddi’r 'Slate' i gyfleu ei ganfyddiadau’n glir ac yn gryno. </w:t>
      </w:r>
    </w:p>
    <w:p w14:paraId="51B3E127" w14:textId="77777777" w:rsidR="000A2AB3" w:rsidRPr="00463109" w:rsidRDefault="000A2AB3" w:rsidP="000A2AB3">
      <w:pPr>
        <w:pStyle w:val="4Bulletlist"/>
        <w:rPr>
          <w:rFonts w:ascii="Lucida Sans" w:hAnsi="Lucida Sans"/>
        </w:rPr>
      </w:pPr>
      <w:r w:rsidRPr="00463109">
        <w:rPr>
          <w:rFonts w:ascii="Lucida Sans" w:hAnsi="Lucida Sans"/>
        </w:rPr>
        <w:t>Ar gyfer ymchwiliad i athrawon cyflenwi, creodd y Pwyllgor Plant, Pobl Ifanc ac Addysg ddau arolwg: i blant a phobl ifanc o oedran ysgol, ac i’w rhieni a'u gofalwyr. Holodd yr arolwg am ddefnyddio athrawon cyflenwi ac effaith hynny ar ddisgyblion, gan gynnwys sut mae gwersi a addysgir gan athrawon cyflenwi yn wahanol i'r rhai a arweinir gan athrawon parhaol. Cafodd y Pwyllgor 1,486 o ymatebion i’r arolwg: 929 gan blant a phobl ifanc, a 557 gan rieni a gofalwyr. Daeth canlyniadau'r arolwg yn eitem newyddion yn eu hawl eu hunain, wrth i’r cyfryngau eu codi cyn i'r ymchwiliad gael ei gwblhau; ac</w:t>
      </w:r>
    </w:p>
    <w:p w14:paraId="7CD18781" w14:textId="77777777" w:rsidR="000A2AB3" w:rsidRPr="00463109" w:rsidRDefault="000A2AB3" w:rsidP="000A2AB3">
      <w:pPr>
        <w:pStyle w:val="4Bulletlist"/>
        <w:rPr>
          <w:rFonts w:ascii="Lucida Sans" w:hAnsi="Lucida Sans"/>
        </w:rPr>
      </w:pPr>
      <w:r w:rsidRPr="00463109">
        <w:rPr>
          <w:rFonts w:ascii="Lucida Sans" w:hAnsi="Lucida Sans"/>
        </w:rPr>
        <w:t>Yn ychwanegol at gynhyrchu adroddiadau copi caled yn y modd traddodiadol, mae nifer o bwyllgorau wedi cynhyrchu adroddiadau cryno difyr i’w darllen ar ddyfeisiau symudol. Cyhoeddodd y pwyllgorau y crynodebau hyn ar eu tudalennau gwe, eu rhannu ar gyfrifon cyfryngau cymdeithasol a’u hymgorffori mewn blogiadau. Gwelodd y Pwyllgor Cymunedau, Cydraddoldeb a Llywodraeth Leol fantais y dull hwn ar gyfer adroddiad ar dlodi ac anghydraddoldeb yng Nghymru. Edrychwyd ar y crynodeb dros 3,000 o weithiau.</w:t>
      </w:r>
    </w:p>
    <w:p w14:paraId="5F87E11E" w14:textId="22DF1535" w:rsidR="000469B1" w:rsidRPr="00463109" w:rsidRDefault="000469B1">
      <w:pPr>
        <w:spacing w:after="160" w:line="259" w:lineRule="auto"/>
        <w:rPr>
          <w:rFonts w:ascii="Lucida Sans" w:eastAsia="Cynulliad Sans" w:hAnsi="Lucida Sans" w:cs="Times New Roman"/>
          <w:b/>
          <w:lang w:eastAsia="en-GB"/>
        </w:rPr>
      </w:pPr>
      <w:r w:rsidRPr="00463109">
        <w:rPr>
          <w:rFonts w:ascii="Lucida Sans" w:eastAsia="Cynulliad Sans" w:hAnsi="Lucida Sans" w:cs="Times New Roman"/>
          <w:b/>
          <w:lang w:eastAsia="en-GB"/>
        </w:rPr>
        <w:br w:type="page"/>
      </w:r>
    </w:p>
    <w:p w14:paraId="5627C8FC" w14:textId="542A074C" w:rsidR="009255E9" w:rsidRPr="00463109" w:rsidRDefault="009255E9" w:rsidP="000A2AB3">
      <w:pPr>
        <w:rPr>
          <w:rFonts w:ascii="Lucida Sans" w:eastAsia="Cynulliad Sans" w:hAnsi="Lucida Sans" w:cs="Times New Roman"/>
          <w:b/>
          <w:lang w:eastAsia="en-GB"/>
        </w:rPr>
      </w:pPr>
      <w:r w:rsidRPr="00463109">
        <w:rPr>
          <w:rFonts w:ascii="Lucida Sans" w:eastAsia="Segoe UI" w:hAnsi="Lucida Sans" w:cs="Times New Roman"/>
          <w:noProof/>
          <w:color w:val="auto"/>
          <w:sz w:val="22"/>
          <w:szCs w:val="22"/>
          <w:lang w:eastAsia="en-GB"/>
        </w:rPr>
        <mc:AlternateContent>
          <mc:Choice Requires="wpg">
            <w:drawing>
              <wp:inline distT="0" distB="0" distL="0" distR="0" wp14:anchorId="6B66CAEB" wp14:editId="6183912E">
                <wp:extent cx="6120000" cy="310248"/>
                <wp:effectExtent l="0" t="0" r="14605" b="13970"/>
                <wp:docPr id="15" name="Group 15"/>
                <wp:cNvGraphicFramePr/>
                <a:graphic xmlns:a="http://schemas.openxmlformats.org/drawingml/2006/main">
                  <a:graphicData uri="http://schemas.microsoft.com/office/word/2010/wordprocessingGroup">
                    <wpg:wgp>
                      <wpg:cNvGrpSpPr/>
                      <wpg:grpSpPr>
                        <a:xfrm>
                          <a:off x="0" y="0"/>
                          <a:ext cx="6120000" cy="310248"/>
                          <a:chOff x="-1" y="74295"/>
                          <a:chExt cx="6121818" cy="198108"/>
                        </a:xfrm>
                      </wpg:grpSpPr>
                      <wps:wsp>
                        <wps:cNvPr id="16" name="Text Box 2"/>
                        <wps:cNvSpPr txBox="1">
                          <a:spLocks noChangeArrowheads="1"/>
                        </wps:cNvSpPr>
                        <wps:spPr bwMode="auto">
                          <a:xfrm>
                            <a:off x="1" y="74295"/>
                            <a:ext cx="1781703" cy="186457"/>
                          </a:xfrm>
                          <a:prstGeom prst="rect">
                            <a:avLst/>
                          </a:prstGeom>
                          <a:solidFill>
                            <a:srgbClr val="009CA6"/>
                          </a:solidFill>
                          <a:ln w="9525">
                            <a:solidFill>
                              <a:srgbClr val="00A69C"/>
                            </a:solidFill>
                            <a:miter lim="800000"/>
                            <a:headEnd/>
                            <a:tailEnd/>
                          </a:ln>
                        </wps:spPr>
                        <wps:txbx>
                          <w:txbxContent>
                            <w:p w14:paraId="4F564FE0" w14:textId="77777777" w:rsidR="00942208" w:rsidRPr="00AC24EF" w:rsidRDefault="00942208" w:rsidP="009255E9">
                              <w:pPr>
                                <w:pStyle w:val="3Copy-text"/>
                                <w:rPr>
                                  <w:b/>
                                  <w:color w:val="FFFFFF" w:themeColor="background1"/>
                                </w:rPr>
                              </w:pPr>
                              <w:r>
                                <w:rPr>
                                  <w:b/>
                                  <w:color w:val="FFFFFF" w:themeColor="background1"/>
                                </w:rPr>
                                <w:t>Astudiaeth A</w:t>
                              </w:r>
                              <w:r w:rsidRPr="00AC24EF">
                                <w:rPr>
                                  <w:b/>
                                  <w:color w:val="FFFFFF" w:themeColor="background1"/>
                                </w:rPr>
                                <w:t>chos</w:t>
                              </w:r>
                            </w:p>
                          </w:txbxContent>
                        </wps:txbx>
                        <wps:bodyPr rot="0" vert="horz" wrap="square" lIns="108000" tIns="0" rIns="0" bIns="0" anchor="ctr" anchorCtr="0">
                          <a:noAutofit/>
                        </wps:bodyPr>
                      </wps:wsp>
                      <wps:wsp>
                        <wps:cNvPr id="26" name="Rectangle 26"/>
                        <wps:cNvSpPr/>
                        <wps:spPr>
                          <a:xfrm>
                            <a:off x="-1" y="260909"/>
                            <a:ext cx="6121818" cy="11494"/>
                          </a:xfrm>
                          <a:prstGeom prst="rect">
                            <a:avLst/>
                          </a:prstGeom>
                          <a:solidFill>
                            <a:srgbClr val="00A69C"/>
                          </a:solidFill>
                          <a:ln w="25400" cap="flat" cmpd="sng" algn="ctr">
                            <a:solidFill>
                              <a:srgbClr val="009CA6"/>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B66CAEB" id="Group 15" o:spid="_x0000_s1032" style="width:481.9pt;height:24.45pt;mso-position-horizontal-relative:char;mso-position-vertical-relative:line" coordorigin=",742" coordsize="61218,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">
                <v:shape id="Text Box 2" o:spid="_x0000_s1033" type="#_x0000_t202" style="position:absolute;top:742;width:17817;height:1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QKsMA&#10;AADbAAAADwAAAGRycy9kb3ducmV2LnhtbERPS2sCMRC+C/6HMII3N3FbpF2NixSEnqQ+Du1t3Ex3&#10;QzeTZZPq2l/fFAre5uN7zqocXCsu1AfrWcM8UyCIK28s1xpOx+3sCUSIyAZbz6ThRgHK9Xi0wsL4&#10;K+/pcoi1SCEcCtTQxNgVUoaqIYch8x1x4j597zAm2NfS9HhN4a6VuVIL6dByamiwo5eGqq/Dt9MQ&#10;OT/vtkfb1mr//Pjw/mPVx9tN6+lk2CxBRBriXfzvfjVp/gL+fk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SQKsMAAADbAAAADwAAAAAAAAAAAAAAAACYAgAAZHJzL2Rv&#10;d25yZXYueG1sUEsFBgAAAAAEAAQA9QAAAIgDAAAAAA==&#10;" fillcolor="#009ca6" strokecolor="#00a69c">
                  <v:textbox inset="3mm,0,0,0">
                    <w:txbxContent>
                      <w:p w14:paraId="4F564FE0" w14:textId="77777777" w:rsidR="00942208" w:rsidRPr="00AC24EF" w:rsidRDefault="00942208" w:rsidP="009255E9">
                        <w:pPr>
                          <w:pStyle w:val="3Copy-text"/>
                          <w:rPr>
                            <w:b/>
                            <w:color w:val="FFFFFF" w:themeColor="background1"/>
                          </w:rPr>
                        </w:pPr>
                        <w:r>
                          <w:rPr>
                            <w:b/>
                            <w:color w:val="FFFFFF" w:themeColor="background1"/>
                          </w:rPr>
                          <w:t>Astudiaeth A</w:t>
                        </w:r>
                        <w:r w:rsidRPr="00AC24EF">
                          <w:rPr>
                            <w:b/>
                            <w:color w:val="FFFFFF" w:themeColor="background1"/>
                          </w:rPr>
                          <w:t>chos</w:t>
                        </w:r>
                      </w:p>
                    </w:txbxContent>
                  </v:textbox>
                </v:shape>
                <v:rect id="Rectangle 26" o:spid="_x0000_s1034" style="position:absolute;top:2609;width:61218;height: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Y8YA&#10;AADbAAAADwAAAGRycy9kb3ducmV2LnhtbESPQWvCQBSE74X+h+UVeim6MQcpMavYUMFDKdYK6u2Z&#10;fSYx2bchu8b033cLQo/DzHzDpIvBNKKnzlWWFUzGEQji3OqKCwW779XoFYTzyBoby6Tghxws5o8P&#10;KSba3viL+q0vRICwS1BB6X2bSOnykgy6sW2Jg3e2nUEfZFdI3eEtwE0j4yiaSoMVh4USW8pKyuvt&#10;1SjYZ+/Hj0u/WXF22Ly8na71p41rpZ6fhuUMhKfB/4fv7bVWEE/h70v4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GY8YAAADbAAAADwAAAAAAAAAAAAAAAACYAgAAZHJz&#10;L2Rvd25yZXYueG1sUEsFBgAAAAAEAAQA9QAAAIsDAAAAAA==&#10;" fillcolor="#00a69c" strokecolor="#009ca6" strokeweight="2pt">
                  <v:textbox inset="0,0,0,0"/>
                </v:rect>
                <w10:anchorlock/>
              </v:group>
            </w:pict>
          </mc:Fallback>
        </mc:AlternateContent>
      </w:r>
    </w:p>
    <w:p w14:paraId="23253AA6" w14:textId="0F657CA3" w:rsidR="000A2AB3" w:rsidRPr="00463109" w:rsidRDefault="000A2AB3" w:rsidP="000A2AB3">
      <w:pPr>
        <w:rPr>
          <w:rFonts w:ascii="Lucida Sans" w:eastAsia="Cynulliad Sans" w:hAnsi="Lucida Sans" w:cs="Times New Roman"/>
          <w:b/>
          <w:lang w:eastAsia="en-GB"/>
        </w:rPr>
      </w:pPr>
      <w:r w:rsidRPr="00463109">
        <w:rPr>
          <w:rFonts w:ascii="Lucida Sans" w:eastAsia="Cynulliad Sans" w:hAnsi="Lucida Sans" w:cs="Times New Roman"/>
          <w:b/>
          <w:lang w:eastAsia="en-GB"/>
        </w:rPr>
        <w:t>Deffo</w:t>
      </w:r>
    </w:p>
    <w:p w14:paraId="6647B36A" w14:textId="77777777" w:rsidR="000A2AB3" w:rsidRPr="00463109" w:rsidRDefault="000A2AB3" w:rsidP="000A2AB3">
      <w:pPr>
        <w:rPr>
          <w:rFonts w:ascii="Lucida Sans" w:eastAsia="Cynulliad Sans" w:hAnsi="Lucida Sans" w:cs="Times New Roman"/>
          <w:lang w:eastAsia="en-GB"/>
        </w:rPr>
      </w:pPr>
      <w:r w:rsidRPr="00463109">
        <w:rPr>
          <w:rFonts w:ascii="Lucida Sans" w:eastAsia="Cynulliad Sans" w:hAnsi="Lucida Sans" w:cs="Times New Roman"/>
          <w:lang w:eastAsia="en-GB"/>
        </w:rPr>
        <w:t>Ym mis Mawrth 2015 cyflwynodd Deffo, fforwm yn Abertawe i bobl ifanc fyddar, ddeiseb yn galw am well mynediad i addysg a gwasanaethau i bobl fyddar yng Nghymru.  Trefnodd y Pwyllgor Deisebau gyfieithydd ar gyfer y digwyddiad er mwyn sicrhau y gallai pawb gymryd rhan yn llawn ac mae wedi parhau i ddarparu cymorth i’r gr</w:t>
      </w:r>
      <w:r w:rsidRPr="00463109">
        <w:rPr>
          <w:rFonts w:ascii="Calibri" w:eastAsia="Cynulliad Sans" w:hAnsi="Calibri" w:cs="Calibri"/>
          <w:lang w:eastAsia="en-GB"/>
        </w:rPr>
        <w:t>ŵ</w:t>
      </w:r>
      <w:r w:rsidRPr="00463109">
        <w:rPr>
          <w:rFonts w:ascii="Lucida Sans" w:eastAsia="Cynulliad Sans" w:hAnsi="Lucida Sans" w:cs="Times New Roman"/>
          <w:lang w:eastAsia="en-GB"/>
        </w:rPr>
        <w:t>p mewn nifer o ffyrdd i</w:t>
      </w:r>
      <w:r w:rsidRPr="00463109">
        <w:rPr>
          <w:rFonts w:ascii="Lucida Sans" w:eastAsia="Cynulliad Sans" w:hAnsi="Lucida Sans" w:cs="Lucida Sans"/>
          <w:lang w:eastAsia="en-GB"/>
        </w:rPr>
        <w:t>’</w:t>
      </w:r>
      <w:r w:rsidRPr="00463109">
        <w:rPr>
          <w:rFonts w:ascii="Lucida Sans" w:eastAsia="Cynulliad Sans" w:hAnsi="Lucida Sans" w:cs="Times New Roman"/>
          <w:lang w:eastAsia="en-GB"/>
        </w:rPr>
        <w:t>w galluogi i fonitro cynnydd eu deiseb.</w:t>
      </w:r>
    </w:p>
    <w:p w14:paraId="436B3469" w14:textId="57C6A7F1" w:rsidR="009255E9" w:rsidRPr="00463109" w:rsidRDefault="009255E9" w:rsidP="000A2AB3">
      <w:pPr>
        <w:rPr>
          <w:rFonts w:ascii="Lucida Sans" w:eastAsia="Cynulliad Sans" w:hAnsi="Lucida Sans" w:cs="Times New Roman"/>
          <w:lang w:eastAsia="en-GB"/>
        </w:rPr>
      </w:pPr>
      <w:r w:rsidRPr="00463109">
        <w:rPr>
          <w:rFonts w:ascii="Lucida Sans" w:eastAsia="Segoe UI" w:hAnsi="Lucida Sans" w:cs="Times New Roman"/>
          <w:noProof/>
          <w:color w:val="auto"/>
          <w:sz w:val="22"/>
          <w:szCs w:val="22"/>
          <w:lang w:eastAsia="en-GB"/>
        </w:rPr>
        <mc:AlternateContent>
          <mc:Choice Requires="wpg">
            <w:drawing>
              <wp:inline distT="0" distB="0" distL="0" distR="0" wp14:anchorId="7B25C035" wp14:editId="724BB487">
                <wp:extent cx="6120000" cy="310248"/>
                <wp:effectExtent l="0" t="0" r="14605" b="13970"/>
                <wp:docPr id="27" name="Group 27"/>
                <wp:cNvGraphicFramePr/>
                <a:graphic xmlns:a="http://schemas.openxmlformats.org/drawingml/2006/main">
                  <a:graphicData uri="http://schemas.microsoft.com/office/word/2010/wordprocessingGroup">
                    <wpg:wgp>
                      <wpg:cNvGrpSpPr/>
                      <wpg:grpSpPr>
                        <a:xfrm>
                          <a:off x="0" y="0"/>
                          <a:ext cx="6120000" cy="310248"/>
                          <a:chOff x="-1" y="74295"/>
                          <a:chExt cx="6121818" cy="198108"/>
                        </a:xfrm>
                      </wpg:grpSpPr>
                      <wps:wsp>
                        <wps:cNvPr id="28" name="Text Box 2"/>
                        <wps:cNvSpPr txBox="1">
                          <a:spLocks noChangeArrowheads="1"/>
                        </wps:cNvSpPr>
                        <wps:spPr bwMode="auto">
                          <a:xfrm>
                            <a:off x="1" y="74295"/>
                            <a:ext cx="1781703" cy="186457"/>
                          </a:xfrm>
                          <a:prstGeom prst="rect">
                            <a:avLst/>
                          </a:prstGeom>
                          <a:solidFill>
                            <a:srgbClr val="009CA6"/>
                          </a:solidFill>
                          <a:ln w="9525">
                            <a:solidFill>
                              <a:srgbClr val="00A69C"/>
                            </a:solidFill>
                            <a:miter lim="800000"/>
                            <a:headEnd/>
                            <a:tailEnd/>
                          </a:ln>
                        </wps:spPr>
                        <wps:txbx>
                          <w:txbxContent>
                            <w:p w14:paraId="02C666A8" w14:textId="77777777" w:rsidR="00942208" w:rsidRPr="00AC24EF" w:rsidRDefault="00942208" w:rsidP="009255E9">
                              <w:pPr>
                                <w:pStyle w:val="3Copy-text"/>
                                <w:rPr>
                                  <w:b/>
                                  <w:color w:val="FFFFFF" w:themeColor="background1"/>
                                </w:rPr>
                              </w:pPr>
                              <w:r>
                                <w:rPr>
                                  <w:b/>
                                  <w:color w:val="FFFFFF" w:themeColor="background1"/>
                                </w:rPr>
                                <w:t>Astudiaeth A</w:t>
                              </w:r>
                              <w:r w:rsidRPr="00AC24EF">
                                <w:rPr>
                                  <w:b/>
                                  <w:color w:val="FFFFFF" w:themeColor="background1"/>
                                </w:rPr>
                                <w:t>chos</w:t>
                              </w:r>
                            </w:p>
                          </w:txbxContent>
                        </wps:txbx>
                        <wps:bodyPr rot="0" vert="horz" wrap="square" lIns="108000" tIns="0" rIns="0" bIns="0" anchor="ctr" anchorCtr="0">
                          <a:noAutofit/>
                        </wps:bodyPr>
                      </wps:wsp>
                      <wps:wsp>
                        <wps:cNvPr id="29" name="Rectangle 29"/>
                        <wps:cNvSpPr/>
                        <wps:spPr>
                          <a:xfrm>
                            <a:off x="-1" y="260909"/>
                            <a:ext cx="6121818" cy="11494"/>
                          </a:xfrm>
                          <a:prstGeom prst="rect">
                            <a:avLst/>
                          </a:prstGeom>
                          <a:solidFill>
                            <a:srgbClr val="00A69C"/>
                          </a:solidFill>
                          <a:ln w="25400" cap="flat" cmpd="sng" algn="ctr">
                            <a:solidFill>
                              <a:srgbClr val="009CA6"/>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B25C035" id="Group 27" o:spid="_x0000_s1035" style="width:481.9pt;height:24.45pt;mso-position-horizontal-relative:char;mso-position-vertical-relative:line" coordorigin=",742" coordsize="61218,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">
                <v:shape id="Text Box 2" o:spid="_x0000_s1036" type="#_x0000_t202" style="position:absolute;top:742;width:17817;height:1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trfsAA&#10;AADbAAAADwAAAGRycy9kb3ducmV2LnhtbERPy2oCMRTdC/2HcAvuNOkoRUejlILgSnwtdHedXGdC&#10;JzfDJOro1zeLQpeH854vO1eLO7XBetbwMVQgiAtvLJcajofVYAIiRGSDtWfS8KQAy8Vbb4658Q/e&#10;0X0fS5FCOOSooYqxyaUMRUUOw9A3xIm7+tZhTLAtpWnxkcJdLTOlPqVDy6mhwoa+Kyp+9jenIXJ2&#10;2awOti7VbjoenV5WnbdPrfvv3dcMRKQu/ov/3GujIUtj05f0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trfsAAAADbAAAADwAAAAAAAAAAAAAAAACYAgAAZHJzL2Rvd25y&#10;ZXYueG1sUEsFBgAAAAAEAAQA9QAAAIUDAAAAAA==&#10;" fillcolor="#009ca6" strokecolor="#00a69c">
                  <v:textbox inset="3mm,0,0,0">
                    <w:txbxContent>
                      <w:p w14:paraId="02C666A8" w14:textId="77777777" w:rsidR="00942208" w:rsidRPr="00AC24EF" w:rsidRDefault="00942208" w:rsidP="009255E9">
                        <w:pPr>
                          <w:pStyle w:val="3Copy-text"/>
                          <w:rPr>
                            <w:b/>
                            <w:color w:val="FFFFFF" w:themeColor="background1"/>
                          </w:rPr>
                        </w:pPr>
                        <w:r>
                          <w:rPr>
                            <w:b/>
                            <w:color w:val="FFFFFF" w:themeColor="background1"/>
                          </w:rPr>
                          <w:t>Astudiaeth A</w:t>
                        </w:r>
                        <w:r w:rsidRPr="00AC24EF">
                          <w:rPr>
                            <w:b/>
                            <w:color w:val="FFFFFF" w:themeColor="background1"/>
                          </w:rPr>
                          <w:t>chos</w:t>
                        </w:r>
                      </w:p>
                    </w:txbxContent>
                  </v:textbox>
                </v:shape>
                <v:rect id="Rectangle 29" o:spid="_x0000_s1037" style="position:absolute;top:2609;width:61218;height: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SEccA&#10;AADbAAAADwAAAGRycy9kb3ducmV2LnhtbESPT2vCQBTE74V+h+UVeim6aQ6lja6ioUIPpfgP1Nsz&#10;+0xism9Ddo3pt3eFQo/DzPyGGU97U4uOWldaVvA6jEAQZ1aXnCvYbhaDdxDOI2usLZOCX3IwnTw+&#10;jDHR9sor6tY+FwHCLkEFhfdNIqXLCjLohrYhDt7JtgZ9kG0udYvXADe1jKPoTRosOSwU2FBaUFat&#10;L0bBLv08fJ+75YLT/fJlfrxUPzaulHp+6mcjEJ56/x/+a39pBfEH3L+EH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2khHHAAAA2wAAAA8AAAAAAAAAAAAAAAAAmAIAAGRy&#10;cy9kb3ducmV2LnhtbFBLBQYAAAAABAAEAPUAAACMAwAAAAA=&#10;" fillcolor="#00a69c" strokecolor="#009ca6" strokeweight="2pt">
                  <v:textbox inset="0,0,0,0"/>
                </v:rect>
                <w10:anchorlock/>
              </v:group>
            </w:pict>
          </mc:Fallback>
        </mc:AlternateContent>
      </w:r>
    </w:p>
    <w:p w14:paraId="67BAE3CA" w14:textId="5D5981DF" w:rsidR="000A2AB3" w:rsidRPr="00463109" w:rsidRDefault="000A2AB3" w:rsidP="000A2AB3">
      <w:pPr>
        <w:rPr>
          <w:rFonts w:ascii="Lucida Sans" w:eastAsia="Cynulliad Sans" w:hAnsi="Lucida Sans" w:cs="Times New Roman"/>
          <w:b/>
          <w:lang w:eastAsia="en-GB"/>
        </w:rPr>
      </w:pPr>
      <w:r w:rsidRPr="00463109">
        <w:rPr>
          <w:rFonts w:ascii="Lucida Sans" w:eastAsia="Cynulliad Sans" w:hAnsi="Lucida Sans" w:cs="Times New Roman"/>
          <w:b/>
          <w:lang w:eastAsia="en-GB"/>
        </w:rPr>
        <w:t>Bil Rhentu Cartrefi (Cymru)</w:t>
      </w:r>
    </w:p>
    <w:p w14:paraId="4EA8B2E8" w14:textId="07C1A702" w:rsidR="00CD7133" w:rsidRPr="00463109" w:rsidRDefault="000A2AB3" w:rsidP="000A2AB3">
      <w:pPr>
        <w:rPr>
          <w:rFonts w:ascii="Lucida Sans" w:eastAsia="Cynulliad Sans" w:hAnsi="Lucida Sans" w:cs="Times New Roman"/>
        </w:rPr>
      </w:pPr>
      <w:r w:rsidRPr="00463109">
        <w:rPr>
          <w:rFonts w:ascii="Lucida Sans" w:eastAsia="Cynulliad Sans" w:hAnsi="Lucida Sans" w:cs="Times New Roman"/>
          <w:lang w:eastAsia="en-GB"/>
        </w:rPr>
        <w:t xml:space="preserve">Ystyriodd y Pwyllgor Cymunedau, Cydraddoldeb a Llywodraeth Leol effaith y cynigion yn y Bil ar bobl ifanc 16 a 17 oed – roeddent yn pryderu y byddai newidiadau i drefniadau contractau yn golygu y câi pobl 16 a 17 oed anhawster i wneud contractau ar gyfer cyfleustodau. Roeddent hefyd yn awyddus i weld gofyniad statudol ar landlordiaid i ddarparu canllawiau a chymorth i bobl 16 a 17 oed a oedd yn gwneud tenantiaethau. Diwygiodd y Gweinidog y Bil wedyn fel na fyddai'n gymwys i bawb sy’n 16 a 17 oed. </w:t>
      </w:r>
      <w:r w:rsidR="00CD7133" w:rsidRPr="00463109">
        <w:rPr>
          <w:rFonts w:ascii="Lucida Sans" w:eastAsia="Cynulliad Sans" w:hAnsi="Lucida Sans" w:cs="Times New Roman"/>
        </w:rPr>
        <w:t>Committee Witness Training Programme for Women</w:t>
      </w:r>
    </w:p>
    <w:p w14:paraId="0F594651" w14:textId="77777777" w:rsidR="000A2AB3" w:rsidRPr="00463109" w:rsidRDefault="000A2AB3" w:rsidP="000A2AB3">
      <w:pPr>
        <w:pStyle w:val="3Copy-text"/>
        <w:rPr>
          <w:rFonts w:ascii="Lucida Sans" w:hAnsi="Lucida Sans"/>
          <w:b/>
          <w:lang w:eastAsia="en-GB"/>
        </w:rPr>
      </w:pPr>
      <w:r w:rsidRPr="00463109">
        <w:rPr>
          <w:rFonts w:ascii="Lucida Sans" w:hAnsi="Lucida Sans"/>
          <w:b/>
          <w:lang w:eastAsia="en-GB"/>
        </w:rPr>
        <w:t xml:space="preserve">Rhaglen Hyfforddi Tystion Pwyllgorau i Fenywod </w:t>
      </w:r>
    </w:p>
    <w:p w14:paraId="6EEB5C80" w14:textId="752A45AF" w:rsidR="000A2AB3" w:rsidRPr="00463109" w:rsidRDefault="000A2AB3" w:rsidP="000A2AB3">
      <w:pPr>
        <w:pStyle w:val="3Copy-text"/>
        <w:rPr>
          <w:rFonts w:ascii="Lucida Sans" w:hAnsi="Lucida Sans"/>
          <w:lang w:eastAsia="en-GB"/>
        </w:rPr>
      </w:pPr>
      <w:r w:rsidRPr="00463109">
        <w:rPr>
          <w:rFonts w:ascii="Lucida Sans" w:hAnsi="Lucida Sans"/>
          <w:lang w:eastAsia="en-GB"/>
        </w:rPr>
        <w:t xml:space="preserve">Bu staff y Pwyllgorau Polisi a Deddfwriaeth yn gweithio mewn partneriaeth â Chwarae Teg ar ail raglen hyfforddi i annog menywod i roi tystiolaeth i ymchwiliadau pwyllgor. Bu’r ail raglen hyfforddiant yn canolbwyntio ar fenywod o gymunedau lleiafrifol. Roedd y sesiwn cyntaf ar 'beth yw tystiolaeth dda' yn cynnwys cyflwyniadau gan y Dirprwy Lywydd, staff o Wasanaeth y Pwyllgorau Polisi a Deddfwriaeth, y Gwasanaeth Ymchwil, Cyfieithu ac Allgymorth. Siaradodd Dirprwy Brif Weithredwr Techniquest hefyd am ei phrofiad fel cyfranogwr blaenorol yn y rhaglen ac fel un o dystion y Pwyllgor Menter a Busnes. Bu aelodau staff yn chwarae rôl fel Aelodau Cynulliad mewn ffug gyfarfod Pwyllgor, sydd wedi helpu i egluro'r profiad o roi tystiolaeth ac adeiladu hyder y menywod i siarad gerbron Pwyllgor, yn ogystal â rhoi gwell dealltwriaeth i’r staff o beth yw bod yn aelod o bwyllgor. Cadarnhaol iawn oedd adborth y cyfranogwyr. </w:t>
      </w:r>
      <w:hyperlink r:id="rId31" w:history="1">
        <w:r w:rsidRPr="00463109">
          <w:rPr>
            <w:rStyle w:val="Hyperlink"/>
            <w:rFonts w:ascii="Lucida Sans" w:hAnsi="Lucida Sans"/>
            <w:lang w:eastAsia="en-GB"/>
          </w:rPr>
          <w:t>Mae blog</w:t>
        </w:r>
      </w:hyperlink>
      <w:r w:rsidRPr="00463109">
        <w:rPr>
          <w:rFonts w:ascii="Lucida Sans" w:hAnsi="Lucida Sans"/>
          <w:lang w:eastAsia="en-GB"/>
        </w:rPr>
        <w:t xml:space="preserve"> lluniau o'r digwyddiad ar gael.</w:t>
      </w:r>
    </w:p>
    <w:p w14:paraId="0B3A5686" w14:textId="77777777" w:rsidR="000A2AB3" w:rsidRPr="00463109" w:rsidRDefault="000A2AB3" w:rsidP="000A2AB3">
      <w:pPr>
        <w:pStyle w:val="3Copy-text"/>
        <w:rPr>
          <w:rFonts w:ascii="Lucida Sans" w:hAnsi="Lucida Sans"/>
          <w:b/>
          <w:bCs/>
          <w:lang w:eastAsia="en-GB"/>
        </w:rPr>
      </w:pPr>
      <w:r w:rsidRPr="00463109">
        <w:rPr>
          <w:rFonts w:ascii="Lucida Sans" w:hAnsi="Lucida Sans"/>
          <w:lang w:eastAsia="en-GB"/>
        </w:rPr>
        <w:t xml:space="preserve">Rhoddodd rhai o'r menywod a gymerodd ran yn y cynllun cyntaf dystiolaeth ffurfiol i bwyllgorau yn ystod cyfnod yr adroddiad hwn, gan ddefnyddio hyfforddiant a gawsant o'r blaen. </w:t>
      </w:r>
    </w:p>
    <w:p w14:paraId="585B3A09" w14:textId="1011D70E" w:rsidR="00CD7133" w:rsidRPr="00463109" w:rsidRDefault="000A2AB3" w:rsidP="000A2AB3">
      <w:pPr>
        <w:pStyle w:val="2Sub-headings"/>
        <w:rPr>
          <w:rFonts w:ascii="Lucida Sans" w:eastAsia="Times New Roman" w:hAnsi="Lucida Sans"/>
          <w:lang w:eastAsia="en-GB"/>
        </w:rPr>
      </w:pPr>
      <w:r w:rsidRPr="00463109">
        <w:rPr>
          <w:rFonts w:ascii="Lucida Sans" w:eastAsia="Times New Roman" w:hAnsi="Lucida Sans"/>
          <w:lang w:eastAsia="en-GB"/>
        </w:rPr>
        <w:t>Symud ymlaen</w:t>
      </w:r>
    </w:p>
    <w:p w14:paraId="457036C1" w14:textId="77777777" w:rsidR="000A2AB3" w:rsidRPr="00463109" w:rsidRDefault="000A2AB3" w:rsidP="000A2AB3">
      <w:pPr>
        <w:pStyle w:val="4Bulletlist"/>
        <w:rPr>
          <w:rFonts w:ascii="Lucida Sans" w:hAnsi="Lucida Sans"/>
          <w:lang w:eastAsia="en-GB"/>
        </w:rPr>
      </w:pPr>
      <w:r w:rsidRPr="00463109">
        <w:rPr>
          <w:rFonts w:ascii="Lucida Sans" w:hAnsi="Lucida Sans"/>
          <w:lang w:eastAsia="en-GB"/>
        </w:rPr>
        <w:t xml:space="preserve">Byddwn yn sicrhau bod Aelodau'r Cynulliad yn cael y cymorth, y wybodaeth a'r cyngor angenrheidiol i gynnwys ystyriaethau o ran cydraddoldeb yn eu rolau fel cyflogwyr, cynrychiolwyr etholedig a darparwyr gwasanaethau. </w:t>
      </w:r>
    </w:p>
    <w:p w14:paraId="531B9EBE" w14:textId="689422A4" w:rsidR="000A2AB3" w:rsidRPr="00463109" w:rsidRDefault="000A2AB3" w:rsidP="000A2AB3">
      <w:pPr>
        <w:pStyle w:val="4Bulletlist"/>
        <w:rPr>
          <w:rFonts w:ascii="Lucida Sans" w:hAnsi="Lucida Sans"/>
          <w:lang w:eastAsia="en-GB"/>
        </w:rPr>
      </w:pPr>
      <w:r w:rsidRPr="00463109">
        <w:rPr>
          <w:rFonts w:ascii="Lucida Sans" w:hAnsi="Lucida Sans"/>
          <w:lang w:eastAsia="en-GB"/>
        </w:rPr>
        <w:t xml:space="preserve">Byddwn yn parhau i hyrwyddo hyfforddiant sy'n gysylltiedig â chydraddoldeb i'r Aelodau a'u staff, gan gynnwys Hyder Anabledd, Cyfeillion Dementia, a Chefnogi Staff LGBT. </w:t>
      </w:r>
    </w:p>
    <w:p w14:paraId="65A5CC0B" w14:textId="77777777" w:rsidR="000A2AB3" w:rsidRPr="00463109" w:rsidRDefault="000A2AB3" w:rsidP="000A2AB3">
      <w:pPr>
        <w:pStyle w:val="4Bulletlist"/>
        <w:rPr>
          <w:rFonts w:ascii="Lucida Sans" w:hAnsi="Lucida Sans"/>
          <w:lang w:eastAsia="en-GB"/>
        </w:rPr>
      </w:pPr>
      <w:r w:rsidRPr="00463109">
        <w:rPr>
          <w:rFonts w:ascii="Lucida Sans" w:hAnsi="Lucida Sans"/>
          <w:lang w:eastAsia="en-GB"/>
        </w:rPr>
        <w:t>Byddwn yn parhau i hyrwyddo rhwydweithiau cydraddoldeb yn y gweithle i'r Aelodau a'u staff ac yn sicrhau y cânt eu gwahodd i ddigwyddiadau'r rhwydweithiau.</w:t>
      </w:r>
    </w:p>
    <w:p w14:paraId="13316DE8" w14:textId="77777777" w:rsidR="00CD7133" w:rsidRPr="00463109" w:rsidRDefault="00CD7133" w:rsidP="00CD7133">
      <w:pPr>
        <w:ind w:left="1440" w:hanging="360"/>
        <w:rPr>
          <w:rFonts w:ascii="Lucida Sans" w:eastAsia="Lucida Sans" w:hAnsi="Lucida Sans" w:cs="Times New Roman"/>
          <w:lang w:eastAsia="en-GB"/>
        </w:rPr>
      </w:pPr>
      <w:r w:rsidRPr="00463109">
        <w:rPr>
          <w:rFonts w:ascii="Lucida Sans" w:eastAsia="Lucida Sans" w:hAnsi="Lucida Sans" w:cs="Times New Roman"/>
          <w:lang w:eastAsia="en-GB"/>
        </w:rPr>
        <w:br w:type="page"/>
      </w:r>
    </w:p>
    <w:p w14:paraId="6A5217B9" w14:textId="341C2612" w:rsidR="00CD7133" w:rsidRPr="00463109" w:rsidRDefault="000A2AB3" w:rsidP="00942208">
      <w:pPr>
        <w:pStyle w:val="1Numbered-Heading"/>
        <w:rPr>
          <w:rFonts w:ascii="Lucida Sans" w:hAnsi="Lucida Sans"/>
        </w:rPr>
      </w:pPr>
      <w:bookmarkStart w:id="5" w:name="_Toc496013737"/>
      <w:r w:rsidRPr="00463109">
        <w:rPr>
          <w:rFonts w:ascii="Lucida Sans" w:hAnsi="Lucida Sans"/>
        </w:rPr>
        <w:t>Cynnwys Cydraddoldeb yn ein gwaith</w:t>
      </w:r>
      <w:bookmarkEnd w:id="5"/>
    </w:p>
    <w:p w14:paraId="6A65081E" w14:textId="52C3F845" w:rsidR="00CD7133" w:rsidRPr="00463109" w:rsidRDefault="000A2AB3" w:rsidP="00E52D42">
      <w:pPr>
        <w:pStyle w:val="2Sub-headings"/>
        <w:rPr>
          <w:rFonts w:ascii="Lucida Sans" w:eastAsia="Times New Roman" w:hAnsi="Lucida Sans"/>
          <w:lang w:eastAsia="en-GB"/>
        </w:rPr>
      </w:pPr>
      <w:r w:rsidRPr="00463109">
        <w:rPr>
          <w:rFonts w:ascii="Lucida Sans" w:eastAsia="Times New Roman" w:hAnsi="Lucida Sans"/>
          <w:lang w:eastAsia="en-GB"/>
        </w:rPr>
        <w:t>Monitro ac Adrodd</w:t>
      </w:r>
    </w:p>
    <w:p w14:paraId="55DB439B" w14:textId="77777777" w:rsidR="000A2AB3" w:rsidRPr="00463109" w:rsidRDefault="000A2AB3" w:rsidP="000A2AB3">
      <w:pPr>
        <w:pStyle w:val="3Copy-text"/>
        <w:rPr>
          <w:rFonts w:ascii="Lucida Sans" w:hAnsi="Lucida Sans"/>
          <w:lang w:eastAsia="en-GB"/>
        </w:rPr>
      </w:pPr>
      <w:r w:rsidRPr="00463109">
        <w:rPr>
          <w:rFonts w:ascii="Lucida Sans" w:hAnsi="Lucida Sans"/>
          <w:lang w:eastAsia="en-GB"/>
        </w:rPr>
        <w:t xml:space="preserve">Mae’r cynnydd o ran cyflawni'r amcanion a nodir yn y Cynllun Gweithredu Cydraddoldeb yn cael ei fonitro'n barhaus (Atodiad A). Bydd Bwrdd Rheoli'r Comisiwn a Chomisiwn y Cynulliad yn craffu ar ein Hadroddiad Cydraddoldeb Blynyddol i sicrhau ei fod yn cydymffurfio â'n cyfrifoldebau cyfreithiol a chorfforaethol ac er mwyn monitro'r cynnydd ar ein Cynllun Gweithredu. </w:t>
      </w:r>
    </w:p>
    <w:p w14:paraId="57BD624E" w14:textId="77777777" w:rsidR="000A2AB3" w:rsidRPr="00463109" w:rsidRDefault="000A2AB3" w:rsidP="000A2AB3">
      <w:pPr>
        <w:pStyle w:val="3Copy-text"/>
        <w:rPr>
          <w:rFonts w:ascii="Lucida Sans" w:hAnsi="Lucida Sans"/>
          <w:lang w:eastAsia="en-GB"/>
        </w:rPr>
      </w:pPr>
      <w:r w:rsidRPr="00463109">
        <w:rPr>
          <w:rFonts w:ascii="Lucida Sans" w:hAnsi="Lucida Sans"/>
          <w:lang w:eastAsia="en-GB"/>
        </w:rPr>
        <w:t xml:space="preserve">Rydym wedi cynnal dadansoddiad o ddata cydraddoldeb y gweithlu a data cydraddoldeb recriwtio ac wedi cynnal archwiliad o gyflogau cyfartal. Mae'r adroddiadau hyn ar gael yn Atodiadau B ac C. </w:t>
      </w:r>
    </w:p>
    <w:p w14:paraId="177131BD" w14:textId="77777777" w:rsidR="000A2AB3" w:rsidRPr="00463109" w:rsidRDefault="000A2AB3" w:rsidP="000A2AB3">
      <w:pPr>
        <w:pStyle w:val="3Copy-text"/>
        <w:rPr>
          <w:rFonts w:ascii="Lucida Sans" w:hAnsi="Lucida Sans"/>
          <w:lang w:eastAsia="en-GB"/>
        </w:rPr>
      </w:pPr>
      <w:r w:rsidRPr="00463109">
        <w:rPr>
          <w:rFonts w:ascii="Lucida Sans" w:hAnsi="Lucida Sans"/>
          <w:lang w:eastAsia="en-GB"/>
        </w:rPr>
        <w:t>Wrth symud ymlaen, dyma'r camau gweithredu allweddol sy'n deillio o'r dadansoddiad: adeiladu ar ein Cynllun Gweithredu BME, gwella ein tudalennau recriwtio ar y we a’n gwaith estyn allan yngl</w:t>
      </w:r>
      <w:r w:rsidRPr="00463109">
        <w:rPr>
          <w:rFonts w:ascii="Calibri" w:hAnsi="Calibri" w:cs="Calibri"/>
          <w:lang w:eastAsia="en-GB"/>
        </w:rPr>
        <w:t>ŷ</w:t>
      </w:r>
      <w:r w:rsidRPr="00463109">
        <w:rPr>
          <w:rFonts w:ascii="Lucida Sans" w:hAnsi="Lucida Sans"/>
          <w:lang w:eastAsia="en-GB"/>
        </w:rPr>
        <w:t xml:space="preserve">n </w:t>
      </w:r>
      <w:r w:rsidRPr="00463109">
        <w:rPr>
          <w:rFonts w:ascii="Lucida Sans" w:hAnsi="Lucida Sans" w:cs="Lucida Sans"/>
          <w:lang w:eastAsia="en-GB"/>
        </w:rPr>
        <w:t>â</w:t>
      </w:r>
      <w:r w:rsidRPr="00463109">
        <w:rPr>
          <w:rFonts w:ascii="Lucida Sans" w:hAnsi="Lucida Sans"/>
          <w:lang w:eastAsia="en-GB"/>
        </w:rPr>
        <w:t xml:space="preserve"> recriwtio, lleihau nifer y ffurflenni monitro cydraddoldeb sydd heb atebion arnynt ac adolygu'r ffordd orau i ddefnyddio</w:t>
      </w:r>
      <w:r w:rsidRPr="00463109">
        <w:rPr>
          <w:rFonts w:ascii="Lucida Sans" w:hAnsi="Lucida Sans" w:cs="Lucida Sans"/>
          <w:lang w:eastAsia="en-GB"/>
        </w:rPr>
        <w:t>’</w:t>
      </w:r>
      <w:r w:rsidRPr="00463109">
        <w:rPr>
          <w:rFonts w:ascii="Lucida Sans" w:hAnsi="Lucida Sans"/>
          <w:lang w:eastAsia="en-GB"/>
        </w:rPr>
        <w:t>n system TG AD / Cyflogres er mwyn casglu ac adolygu data.</w:t>
      </w:r>
    </w:p>
    <w:p w14:paraId="605977BE" w14:textId="77777777" w:rsidR="000A2AB3" w:rsidRPr="00463109" w:rsidRDefault="000A2AB3" w:rsidP="000A2AB3">
      <w:pPr>
        <w:pStyle w:val="3Copy-text"/>
        <w:rPr>
          <w:rFonts w:ascii="Lucida Sans" w:hAnsi="Lucida Sans"/>
          <w:b/>
          <w:bCs/>
          <w:lang w:eastAsia="en-GB"/>
        </w:rPr>
      </w:pPr>
      <w:r w:rsidRPr="00463109">
        <w:rPr>
          <w:rFonts w:ascii="Lucida Sans" w:hAnsi="Lucida Sans"/>
          <w:lang w:eastAsia="en-GB"/>
        </w:rPr>
        <w:t>Dangosodd y canfyddiadau o'r archwiliad o gyflogau cyfartal nifer gyfyngedig o wahaniaethau rhwng cyflogau y gallem roi eglurhad amdanynt. Yn gyffredinol, dangosodd y dadansoddiad fod yna risg i gyflogau cyfartal ar sail hil/ ethnigrwydd ac rydym wedi manylu ar ein hymagwedd at fynd i’r afael â hyn yn Atodiad C.</w:t>
      </w:r>
    </w:p>
    <w:p w14:paraId="3EC8198E" w14:textId="7AFDE785" w:rsidR="00CD7133" w:rsidRPr="00463109" w:rsidRDefault="000A2AB3" w:rsidP="000A2AB3">
      <w:pPr>
        <w:pStyle w:val="2Sub-headings"/>
        <w:rPr>
          <w:rFonts w:ascii="Lucida Sans" w:eastAsia="Times New Roman" w:hAnsi="Lucida Sans"/>
          <w:lang w:eastAsia="en-GB"/>
        </w:rPr>
      </w:pPr>
      <w:r w:rsidRPr="00463109">
        <w:rPr>
          <w:rFonts w:ascii="Lucida Sans" w:eastAsia="Times New Roman" w:hAnsi="Lucida Sans"/>
          <w:lang w:eastAsia="en-GB"/>
        </w:rPr>
        <w:t>Cynnwys ystyriaethau o ran cydraddoldeb yn ein gwaith</w:t>
      </w:r>
    </w:p>
    <w:p w14:paraId="4D57F759" w14:textId="77777777" w:rsidR="00F51CDB" w:rsidRPr="00463109" w:rsidRDefault="00F51CDB" w:rsidP="00E52D42">
      <w:pPr>
        <w:pStyle w:val="3Copy-text"/>
        <w:rPr>
          <w:rFonts w:ascii="Lucida Sans" w:hAnsi="Lucida Sans"/>
          <w:lang w:eastAsia="en-GB"/>
        </w:rPr>
      </w:pPr>
      <w:r w:rsidRPr="00463109">
        <w:rPr>
          <w:rFonts w:ascii="Lucida Sans" w:hAnsi="Lucida Sans"/>
          <w:lang w:eastAsia="en-GB"/>
        </w:rPr>
        <w:t>Yn ystod y flwyddyn ddiwethaf, rydym wedi cyflwyno system fwy ffurfiol ar gyfer Asesiadau o'r Effaith ar Gydraddoldeb er mwyn sicrhau bod gennym ddull cyson ym mhob rhan o'r sefydliad. Cafodd staff a enwebwyd i arwain Asesiadau o'r Effaith ar Gydraddoldeb ar draws y meysydd gwasanaeth hyfforddiant ffurfiol yn ystod hydref 2015 ar sut i gynnal Asesiadau. Ers hynny, mae cydweithwyr wedi bod yn gweithio, gyda'r Tîm Amrywiaeth a Chynhwysiant mewn rôl gefnogol, i ymgymryd ag Asesiadau a rhannu eu profiadau gydag eraill.</w:t>
      </w:r>
    </w:p>
    <w:p w14:paraId="34FC90A2" w14:textId="25B4B027" w:rsidR="00CD7133" w:rsidRPr="00463109" w:rsidRDefault="00F51CDB" w:rsidP="00E52D42">
      <w:pPr>
        <w:pStyle w:val="3Copy-text"/>
        <w:rPr>
          <w:rFonts w:ascii="Lucida Sans" w:hAnsi="Lucida Sans"/>
          <w:lang w:eastAsia="en-GB"/>
        </w:rPr>
      </w:pPr>
      <w:r w:rsidRPr="00463109">
        <w:rPr>
          <w:rFonts w:ascii="Lucida Sans" w:hAnsi="Lucida Sans"/>
          <w:lang w:eastAsia="en-GB"/>
        </w:rPr>
        <w:t>Dros y flwyddyn ddiwethaf, mae cydraddoldeb wedi'i ystyried fel rhan o ystod o brosiectau a pholisïau, gan gynnwys:</w:t>
      </w:r>
    </w:p>
    <w:p w14:paraId="3BFB42C8" w14:textId="77777777" w:rsidR="00F51CDB" w:rsidRPr="00463109" w:rsidRDefault="00F51CDB" w:rsidP="00F51CDB">
      <w:pPr>
        <w:pStyle w:val="4Bulletlist"/>
        <w:rPr>
          <w:rFonts w:ascii="Lucida Sans" w:hAnsi="Lucida Sans"/>
          <w:lang w:eastAsia="en-GB"/>
        </w:rPr>
      </w:pPr>
      <w:r w:rsidRPr="00463109">
        <w:rPr>
          <w:rFonts w:ascii="Lucida Sans" w:hAnsi="Lucida Sans"/>
          <w:lang w:eastAsia="en-GB"/>
        </w:rPr>
        <w:t>Rhaglen Fy Senedd i;</w:t>
      </w:r>
    </w:p>
    <w:p w14:paraId="313DCE98" w14:textId="77777777" w:rsidR="00F51CDB" w:rsidRPr="00463109" w:rsidRDefault="00F51CDB" w:rsidP="00F51CDB">
      <w:pPr>
        <w:pStyle w:val="4Bulletlist"/>
        <w:rPr>
          <w:rFonts w:ascii="Lucida Sans" w:hAnsi="Lucida Sans"/>
          <w:lang w:eastAsia="en-GB"/>
        </w:rPr>
      </w:pPr>
      <w:r w:rsidRPr="00463109">
        <w:rPr>
          <w:rFonts w:ascii="Lucida Sans" w:hAnsi="Lucida Sans"/>
          <w:lang w:eastAsia="en-GB"/>
        </w:rPr>
        <w:t>Ein gwaith allgymorth ac ymgysylltu;</w:t>
      </w:r>
    </w:p>
    <w:p w14:paraId="2B2B7230" w14:textId="77777777" w:rsidR="00F51CDB" w:rsidRPr="00463109" w:rsidRDefault="00F51CDB" w:rsidP="00F51CDB">
      <w:pPr>
        <w:pStyle w:val="4Bulletlist"/>
        <w:rPr>
          <w:rFonts w:ascii="Lucida Sans" w:hAnsi="Lucida Sans"/>
          <w:lang w:eastAsia="en-GB"/>
        </w:rPr>
      </w:pPr>
      <w:r w:rsidRPr="00463109">
        <w:rPr>
          <w:rFonts w:ascii="Lucida Sans" w:hAnsi="Lucida Sans"/>
          <w:lang w:eastAsia="en-GB"/>
        </w:rPr>
        <w:t>Naratifau brand ysgrifenedig;</w:t>
      </w:r>
    </w:p>
    <w:p w14:paraId="3CC87487" w14:textId="77777777" w:rsidR="00F51CDB" w:rsidRPr="00463109" w:rsidRDefault="00F51CDB" w:rsidP="00F51CDB">
      <w:pPr>
        <w:pStyle w:val="4Bulletlist"/>
        <w:rPr>
          <w:rFonts w:ascii="Lucida Sans" w:hAnsi="Lucida Sans"/>
          <w:lang w:eastAsia="en-GB"/>
        </w:rPr>
      </w:pPr>
      <w:r w:rsidRPr="00463109">
        <w:rPr>
          <w:rFonts w:ascii="Lucida Sans" w:hAnsi="Lucida Sans"/>
          <w:lang w:eastAsia="en-GB"/>
        </w:rPr>
        <w:t>Polisïau staff; a</w:t>
      </w:r>
    </w:p>
    <w:p w14:paraId="712B37C1" w14:textId="77777777" w:rsidR="00F51CDB" w:rsidRPr="00463109" w:rsidRDefault="00F51CDB" w:rsidP="00F51CDB">
      <w:pPr>
        <w:pStyle w:val="4Bulletlist"/>
        <w:rPr>
          <w:rFonts w:ascii="Lucida Sans" w:hAnsi="Lucida Sans"/>
          <w:lang w:eastAsia="en-GB"/>
        </w:rPr>
      </w:pPr>
      <w:r w:rsidRPr="00463109">
        <w:rPr>
          <w:rFonts w:ascii="Lucida Sans" w:hAnsi="Lucida Sans"/>
          <w:lang w:eastAsia="en-GB"/>
        </w:rPr>
        <w:t>Gwaith adeiladu ac adnewyddu.</w:t>
      </w:r>
    </w:p>
    <w:p w14:paraId="46E561B7" w14:textId="5ADB7EA4" w:rsidR="00CD7133" w:rsidRPr="00463109" w:rsidRDefault="003A088E" w:rsidP="00E52D42">
      <w:pPr>
        <w:pStyle w:val="2Sub-headings"/>
        <w:rPr>
          <w:rFonts w:ascii="Lucida Sans" w:eastAsia="Times New Roman" w:hAnsi="Lucida Sans"/>
          <w:lang w:eastAsia="en-GB"/>
        </w:rPr>
      </w:pPr>
      <w:r w:rsidRPr="00463109">
        <w:rPr>
          <w:rFonts w:ascii="Lucida Sans" w:eastAsia="Times New Roman" w:hAnsi="Lucida Sans"/>
          <w:lang w:eastAsia="en-GB"/>
        </w:rPr>
        <w:t>Caffael</w:t>
      </w:r>
    </w:p>
    <w:p w14:paraId="3444E1EB" w14:textId="77777777" w:rsidR="003A088E" w:rsidRPr="00463109" w:rsidRDefault="003A088E" w:rsidP="003A088E">
      <w:pPr>
        <w:pStyle w:val="3Copy-text"/>
        <w:rPr>
          <w:rFonts w:ascii="Lucida Sans" w:hAnsi="Lucida Sans"/>
          <w:lang w:eastAsia="en-GB"/>
        </w:rPr>
      </w:pPr>
      <w:r w:rsidRPr="00463109">
        <w:rPr>
          <w:rFonts w:ascii="Lucida Sans" w:hAnsi="Lucida Sans"/>
          <w:lang w:eastAsia="en-GB"/>
        </w:rPr>
        <w:t xml:space="preserve">Rydym yn manteisio ar bob cyfle i hyrwyddo cydraddoldeb drwy ein proses gaffael a'r broses barhaus o reoli contractau. </w:t>
      </w:r>
    </w:p>
    <w:p w14:paraId="519BD34E" w14:textId="77777777" w:rsidR="003A088E" w:rsidRPr="00463109" w:rsidRDefault="003A088E" w:rsidP="003A088E">
      <w:pPr>
        <w:pStyle w:val="3Copy-text"/>
        <w:rPr>
          <w:rFonts w:ascii="Lucida Sans" w:hAnsi="Lucida Sans"/>
          <w:lang w:eastAsia="en-GB"/>
        </w:rPr>
      </w:pPr>
      <w:r w:rsidRPr="00463109">
        <w:rPr>
          <w:rFonts w:ascii="Lucida Sans" w:hAnsi="Lucida Sans"/>
          <w:lang w:eastAsia="en-GB"/>
        </w:rPr>
        <w:t xml:space="preserve">Mae cydraddoldeb yn cael ei gynnwys fel rhan o'n hasesiadau o risg cynaliadwyedd ar ddechrau proses gaffael ac fel rhan o'r broses gyn-gymhwyso. Ni chaiff cyflenwyr sy'n methu â dangos eu hymrwymiad i gydraddoldeb eu gwahodd i dendro. </w:t>
      </w:r>
    </w:p>
    <w:p w14:paraId="6206367E" w14:textId="77777777" w:rsidR="003A088E" w:rsidRPr="00463109" w:rsidRDefault="003A088E" w:rsidP="003A088E">
      <w:pPr>
        <w:pStyle w:val="3Copy-text"/>
        <w:rPr>
          <w:rFonts w:ascii="Lucida Sans" w:hAnsi="Lucida Sans"/>
          <w:lang w:eastAsia="en-GB"/>
        </w:rPr>
      </w:pPr>
      <w:r w:rsidRPr="00463109">
        <w:rPr>
          <w:rFonts w:ascii="Lucida Sans" w:hAnsi="Lucida Sans"/>
          <w:lang w:eastAsia="en-GB"/>
        </w:rPr>
        <w:t xml:space="preserve">Fel rhan o'n gwaith ar gyfrifoldeb cymdeithasol, rydym yn ystyried y gadwyn gyflenwi ar gyfer ein nwyddau ac rydym yn sicrhau bod y contractwyr sy'n gweithio yn ein hadeiladau yn cael y cyflog byw. </w:t>
      </w:r>
    </w:p>
    <w:p w14:paraId="28E4E87F" w14:textId="77777777" w:rsidR="003A088E" w:rsidRPr="00463109" w:rsidRDefault="003A088E" w:rsidP="003A088E">
      <w:pPr>
        <w:pStyle w:val="3Copy-text"/>
        <w:rPr>
          <w:rFonts w:ascii="Lucida Sans" w:hAnsi="Lucida Sans"/>
          <w:b/>
          <w:bCs/>
          <w:lang w:eastAsia="en-GB"/>
        </w:rPr>
      </w:pPr>
      <w:r w:rsidRPr="00463109">
        <w:rPr>
          <w:rFonts w:ascii="Lucida Sans" w:hAnsi="Lucida Sans"/>
          <w:lang w:eastAsia="en-GB"/>
        </w:rPr>
        <w:t xml:space="preserve">Er mwyn codi ymwybyddiaeth ymhellach o gydraddoldeb, rydym yn cynnwys cwestiwn penodol ar Gyfrifoldeb Cymdeithasol Corfforaethol yn ein cyfarfodydd adolygu contractau gyda'n cyflenwyr ac mae telerau ac amodau ein contractau'n cynnwys cymal ar “Ystyriaethau o ran Cydraddoldeb” sy'n sicrhau bod cydraddoldeb yn rhwymedigaeth gytundebol. </w:t>
      </w:r>
    </w:p>
    <w:p w14:paraId="7BE339D9" w14:textId="2EFA7B21" w:rsidR="00CD7133" w:rsidRPr="00463109" w:rsidRDefault="003A088E" w:rsidP="003A088E">
      <w:pPr>
        <w:pStyle w:val="2Sub-headings"/>
        <w:rPr>
          <w:rFonts w:ascii="Lucida Sans" w:eastAsia="Times New Roman" w:hAnsi="Lucida Sans"/>
          <w:lang w:eastAsia="en-GB"/>
        </w:rPr>
      </w:pPr>
      <w:r w:rsidRPr="00463109">
        <w:rPr>
          <w:rFonts w:ascii="Lucida Sans" w:eastAsia="Times New Roman" w:hAnsi="Lucida Sans"/>
          <w:lang w:eastAsia="en-GB"/>
        </w:rPr>
        <w:t>Symud ymlaen</w:t>
      </w:r>
    </w:p>
    <w:p w14:paraId="469BF8FE" w14:textId="58E8F1DB" w:rsidR="003A088E" w:rsidRPr="00463109" w:rsidRDefault="003A088E" w:rsidP="003A088E">
      <w:pPr>
        <w:pStyle w:val="4Bulletlist"/>
        <w:rPr>
          <w:rFonts w:ascii="Lucida Sans" w:hAnsi="Lucida Sans"/>
          <w:lang w:eastAsia="en-GB"/>
        </w:rPr>
      </w:pPr>
      <w:r w:rsidRPr="00463109">
        <w:rPr>
          <w:rFonts w:ascii="Lucida Sans" w:hAnsi="Lucida Sans"/>
          <w:lang w:eastAsia="en-GB"/>
        </w:rPr>
        <w:t xml:space="preserve">Byddwn yn sicrhau bod gan y staff yr hyder i weithredu ein hymagwedd newydd tuag at Asesiadau o'r Effaith ar Gydraddoldeb. </w:t>
      </w:r>
    </w:p>
    <w:p w14:paraId="297DE859" w14:textId="5A93EAF7" w:rsidR="003A088E" w:rsidRPr="00463109" w:rsidRDefault="003A088E" w:rsidP="003A088E">
      <w:pPr>
        <w:pStyle w:val="4Bulletlist"/>
        <w:rPr>
          <w:rFonts w:ascii="Lucida Sans" w:hAnsi="Lucida Sans"/>
          <w:lang w:eastAsia="en-GB"/>
        </w:rPr>
      </w:pPr>
      <w:r w:rsidRPr="00463109">
        <w:rPr>
          <w:rFonts w:ascii="Lucida Sans" w:hAnsi="Lucida Sans"/>
          <w:lang w:eastAsia="en-GB"/>
        </w:rPr>
        <w:t xml:space="preserve">Byddwn yn cyhoeddi pob Asesiad o'r Effaith ar Gydraddoldeb a gaiff ei gwblhau ar ein gwefan. </w:t>
      </w:r>
    </w:p>
    <w:p w14:paraId="5E476224" w14:textId="77777777" w:rsidR="003A088E" w:rsidRPr="00463109" w:rsidRDefault="003A088E" w:rsidP="003A088E">
      <w:pPr>
        <w:pStyle w:val="4Bulletlist"/>
        <w:rPr>
          <w:rFonts w:ascii="Lucida Sans" w:hAnsi="Lucida Sans"/>
          <w:lang w:eastAsia="en-GB"/>
        </w:rPr>
      </w:pPr>
      <w:r w:rsidRPr="00463109">
        <w:rPr>
          <w:rFonts w:ascii="Lucida Sans" w:hAnsi="Lucida Sans"/>
          <w:lang w:eastAsia="en-GB"/>
        </w:rPr>
        <w:t xml:space="preserve">Byddwn yn sicrhau bod gan reolwyr contract y cymorth sydd ei angen arnynt i gynnwys cydraddoldeb yn eu cyfarfodydd adolygu. </w:t>
      </w:r>
    </w:p>
    <w:p w14:paraId="297754CD" w14:textId="77777777" w:rsidR="008941AC" w:rsidRPr="00463109" w:rsidRDefault="008941AC" w:rsidP="008941AC">
      <w:pPr>
        <w:spacing w:line="276" w:lineRule="auto"/>
        <w:rPr>
          <w:rFonts w:ascii="Lucida Sans" w:eastAsia="Calibri" w:hAnsi="Lucida Sans" w:cs="Lucida Sans Unicode"/>
        </w:rPr>
      </w:pPr>
    </w:p>
    <w:p w14:paraId="61FD0680" w14:textId="77777777" w:rsidR="008941AC" w:rsidRPr="00463109" w:rsidRDefault="008941AC" w:rsidP="008941AC">
      <w:pPr>
        <w:spacing w:line="276" w:lineRule="auto"/>
        <w:rPr>
          <w:rFonts w:ascii="Lucida Sans" w:eastAsia="Calibri" w:hAnsi="Lucida Sans" w:cs="Lucida Sans Unicode"/>
        </w:rPr>
        <w:sectPr w:rsidR="008941AC" w:rsidRPr="00463109" w:rsidSect="001803A6">
          <w:footerReference w:type="default" r:id="rId32"/>
          <w:pgSz w:w="11906" w:h="16838"/>
          <w:pgMar w:top="567" w:right="851" w:bottom="1134" w:left="1134" w:header="567" w:footer="567" w:gutter="0"/>
          <w:pgNumType w:start="1"/>
          <w:cols w:space="708"/>
          <w:docGrid w:linePitch="360"/>
        </w:sectPr>
      </w:pPr>
    </w:p>
    <w:p w14:paraId="127F796D" w14:textId="326B51FA" w:rsidR="003A088E" w:rsidRPr="00463109" w:rsidRDefault="003A088E" w:rsidP="00942208">
      <w:pPr>
        <w:pStyle w:val="1Mainheadings"/>
        <w:rPr>
          <w:rFonts w:ascii="Lucida Sans" w:hAnsi="Lucida Sans"/>
        </w:rPr>
      </w:pPr>
      <w:bookmarkStart w:id="6" w:name="_Toc496013738"/>
      <w:r w:rsidRPr="00463109">
        <w:rPr>
          <w:rFonts w:ascii="Lucida Sans" w:hAnsi="Lucida Sans"/>
        </w:rPr>
        <w:t>Atodiad A: Cynnydd mewn perthynas â chyflawni amcanion Cydraddoldeb</w:t>
      </w:r>
      <w:bookmarkEnd w:id="6"/>
    </w:p>
    <w:p w14:paraId="7EFEC9F4" w14:textId="77777777" w:rsidR="003A088E" w:rsidRPr="00463109" w:rsidRDefault="003A088E" w:rsidP="003A088E">
      <w:pPr>
        <w:keepNext/>
        <w:keepLines/>
        <w:spacing w:after="40"/>
        <w:outlineLvl w:val="1"/>
        <w:rPr>
          <w:rFonts w:ascii="Lucida Sans" w:eastAsia="Times New Roman" w:hAnsi="Lucida Sans" w:cs="Times New Roman"/>
          <w:b/>
          <w:bCs/>
          <w:color w:val="009CA6"/>
        </w:rPr>
      </w:pPr>
      <w:r w:rsidRPr="00463109">
        <w:rPr>
          <w:rFonts w:ascii="Lucida Sans" w:eastAsia="Times New Roman" w:hAnsi="Lucida Sans" w:cs="Times New Roman"/>
          <w:b/>
          <w:bCs/>
          <w:color w:val="009CA6"/>
        </w:rPr>
        <w:t>Prif Amcan Un: Annog ac ehangu ymgysylltiad â’r cyhoedd</w:t>
      </w:r>
    </w:p>
    <w:p w14:paraId="65971061" w14:textId="0F968E6E" w:rsidR="008941AC" w:rsidRPr="00463109" w:rsidRDefault="003A088E" w:rsidP="003A088E">
      <w:pPr>
        <w:keepNext/>
        <w:keepLines/>
        <w:spacing w:after="40"/>
        <w:outlineLvl w:val="1"/>
        <w:rPr>
          <w:rFonts w:ascii="Lucida Sans" w:eastAsia="Times New Roman" w:hAnsi="Lucida Sans" w:cs="Times New Roman"/>
          <w:b/>
          <w:bCs/>
          <w:color w:val="009CA6"/>
        </w:rPr>
      </w:pPr>
      <w:r w:rsidRPr="00463109">
        <w:rPr>
          <w:rFonts w:ascii="Lucida Sans" w:eastAsia="Times New Roman" w:hAnsi="Lucida Sans" w:cs="Times New Roman"/>
          <w:b/>
          <w:bCs/>
          <w:color w:val="009CA6"/>
        </w:rPr>
        <w:t>Camau gweithredu ar gyfer 2015-2016</w:t>
      </w:r>
    </w:p>
    <w:tbl>
      <w:tblPr>
        <w:tblStyle w:val="TableGrid1"/>
        <w:tblW w:w="15417" w:type="dxa"/>
        <w:tblLayout w:type="fixed"/>
        <w:tblLook w:val="04A0" w:firstRow="1" w:lastRow="0" w:firstColumn="1" w:lastColumn="0" w:noHBand="0" w:noVBand="1"/>
      </w:tblPr>
      <w:tblGrid>
        <w:gridCol w:w="4961"/>
        <w:gridCol w:w="2410"/>
        <w:gridCol w:w="8046"/>
      </w:tblGrid>
      <w:tr w:rsidR="008941AC" w:rsidRPr="00463109" w14:paraId="1AF67B66" w14:textId="77777777" w:rsidTr="00AD2A70">
        <w:trPr>
          <w:tblHeader/>
        </w:trPr>
        <w:tc>
          <w:tcPr>
            <w:tcW w:w="4961" w:type="dxa"/>
          </w:tcPr>
          <w:p w14:paraId="6F5C3339" w14:textId="1AF0C139" w:rsidR="008941AC" w:rsidRPr="00463109" w:rsidRDefault="003A088E" w:rsidP="00AD2A70">
            <w:pPr>
              <w:keepNext/>
              <w:keepLines/>
              <w:spacing w:after="40"/>
              <w:rPr>
                <w:rFonts w:ascii="Lucida Sans" w:eastAsia="Calibri" w:hAnsi="Lucida Sans" w:cs="Times New Roman"/>
                <w:b/>
                <w:bCs/>
                <w:color w:val="009CA6"/>
              </w:rPr>
            </w:pPr>
            <w:r w:rsidRPr="00463109">
              <w:rPr>
                <w:rFonts w:ascii="Lucida Sans" w:eastAsia="Calibri" w:hAnsi="Lucida Sans" w:cs="Times New Roman"/>
                <w:b/>
                <w:bCs/>
                <w:color w:val="009CA6"/>
              </w:rPr>
              <w:t>Camau gweithredu</w:t>
            </w:r>
          </w:p>
        </w:tc>
        <w:tc>
          <w:tcPr>
            <w:tcW w:w="2410" w:type="dxa"/>
          </w:tcPr>
          <w:p w14:paraId="3F2617AE" w14:textId="0F601028" w:rsidR="008941AC" w:rsidRPr="00463109" w:rsidRDefault="003A088E" w:rsidP="00AD2A70">
            <w:pPr>
              <w:keepNext/>
              <w:keepLines/>
              <w:spacing w:after="40"/>
              <w:rPr>
                <w:rFonts w:ascii="Lucida Sans" w:eastAsia="Calibri" w:hAnsi="Lucida Sans" w:cs="Times New Roman"/>
                <w:b/>
                <w:bCs/>
                <w:color w:val="009CA6"/>
              </w:rPr>
            </w:pPr>
            <w:r w:rsidRPr="00463109">
              <w:rPr>
                <w:rFonts w:ascii="Lucida Sans" w:eastAsia="Calibri" w:hAnsi="Lucida Sans" w:cs="Times New Roman"/>
                <w:b/>
                <w:bCs/>
                <w:color w:val="009CA6"/>
              </w:rPr>
              <w:t>Prif Gyfrifoldeb</w:t>
            </w:r>
          </w:p>
        </w:tc>
        <w:tc>
          <w:tcPr>
            <w:tcW w:w="8046" w:type="dxa"/>
          </w:tcPr>
          <w:p w14:paraId="33673F5C" w14:textId="641031FB" w:rsidR="008941AC" w:rsidRPr="00463109" w:rsidRDefault="003A088E" w:rsidP="00AD2A70">
            <w:pPr>
              <w:keepNext/>
              <w:keepLines/>
              <w:spacing w:after="40"/>
              <w:rPr>
                <w:rFonts w:ascii="Lucida Sans" w:eastAsia="Calibri" w:hAnsi="Lucida Sans" w:cs="Times New Roman"/>
                <w:b/>
                <w:bCs/>
                <w:color w:val="009CA6"/>
              </w:rPr>
            </w:pPr>
            <w:r w:rsidRPr="00463109">
              <w:rPr>
                <w:rFonts w:ascii="Lucida Sans" w:eastAsia="Calibri" w:hAnsi="Lucida Sans" w:cs="Times New Roman"/>
                <w:b/>
                <w:bCs/>
                <w:color w:val="009CA6"/>
              </w:rPr>
              <w:t>Diweddariad - Mawrth 2016</w:t>
            </w:r>
          </w:p>
        </w:tc>
      </w:tr>
      <w:tr w:rsidR="008941AC" w:rsidRPr="00463109" w14:paraId="4462E3E5" w14:textId="77777777" w:rsidTr="00AD2A70">
        <w:trPr>
          <w:trHeight w:val="261"/>
        </w:trPr>
        <w:tc>
          <w:tcPr>
            <w:tcW w:w="4961" w:type="dxa"/>
          </w:tcPr>
          <w:p w14:paraId="7CE8BCC3" w14:textId="651776D6" w:rsidR="008941AC" w:rsidRPr="00463109" w:rsidRDefault="003A088E" w:rsidP="00AD2A70">
            <w:pPr>
              <w:rPr>
                <w:rFonts w:ascii="Lucida Sans" w:eastAsia="Cynulliad Sans" w:hAnsi="Lucida Sans" w:cs="Lucida Sans Unicode"/>
              </w:rPr>
            </w:pPr>
            <w:r w:rsidRPr="00463109">
              <w:rPr>
                <w:rFonts w:ascii="Lucida Sans" w:eastAsia="Cynulliad Sans" w:hAnsi="Lucida Sans" w:cs="Lucida Sans Unicode"/>
              </w:rPr>
              <w:t>Adolygu gwaith ysgrifenedig er mwyn sicrhau bod pobl yn deall rôl y Cynulliad ac Aelodau’r Cynulliad</w:t>
            </w:r>
          </w:p>
        </w:tc>
        <w:tc>
          <w:tcPr>
            <w:tcW w:w="2410" w:type="dxa"/>
          </w:tcPr>
          <w:p w14:paraId="079E7456" w14:textId="79A6EF39" w:rsidR="008941AC" w:rsidRPr="00463109" w:rsidRDefault="003A088E" w:rsidP="00AD2A70">
            <w:pPr>
              <w:rPr>
                <w:rFonts w:ascii="Lucida Sans" w:eastAsia="Cynulliad Sans" w:hAnsi="Lucida Sans" w:cs="Lucida Sans Unicode"/>
              </w:rPr>
            </w:pPr>
            <w:r w:rsidRPr="00463109">
              <w:rPr>
                <w:rFonts w:ascii="Lucida Sans" w:eastAsia="Cynulliad Sans" w:hAnsi="Lucida Sans" w:cs="Lucida Sans Unicode"/>
              </w:rPr>
              <w:t>Pennaeth Cyfathrebu</w:t>
            </w:r>
          </w:p>
        </w:tc>
        <w:tc>
          <w:tcPr>
            <w:tcW w:w="8046" w:type="dxa"/>
          </w:tcPr>
          <w:p w14:paraId="64E1C581" w14:textId="09AF6518" w:rsidR="008941AC" w:rsidRPr="00463109" w:rsidRDefault="003A088E" w:rsidP="00AD2A70">
            <w:pPr>
              <w:rPr>
                <w:rFonts w:ascii="Lucida Sans" w:eastAsia="Cynulliad Sans" w:hAnsi="Lucida Sans" w:cs="Lucida Sans Unicode"/>
              </w:rPr>
            </w:pPr>
            <w:r w:rsidRPr="00463109">
              <w:rPr>
                <w:rFonts w:ascii="Lucida Sans" w:eastAsia="Cynulliad Sans" w:hAnsi="Lucida Sans" w:cs="Lucida Sans Unicode"/>
              </w:rPr>
              <w:t>Mae'r tîm wedi bod yn rhedeg prosiect Rheoli Cynnwys y Cynulliad i adolygu a mireinio negeseuon ysgrifenedig y Cynulliad. Mae’r prosiect bron ar ben a chafodd yr allbynnau cyntaf eu lansio ym mis Chwefror. Roedd y rhain yn cynnwys cyhoeddiadau a fideos i esbonio rôl a phwerau'r Cynulliad a sut y caiff Aelodau eu hethol.</w:t>
            </w:r>
          </w:p>
        </w:tc>
      </w:tr>
      <w:tr w:rsidR="008941AC" w:rsidRPr="00463109" w14:paraId="620A93E0" w14:textId="77777777" w:rsidTr="00AD2A70">
        <w:trPr>
          <w:trHeight w:val="261"/>
        </w:trPr>
        <w:tc>
          <w:tcPr>
            <w:tcW w:w="4961" w:type="dxa"/>
          </w:tcPr>
          <w:p w14:paraId="20CD8F9A" w14:textId="6959F1E2" w:rsidR="008941AC" w:rsidRPr="00463109" w:rsidRDefault="003A088E" w:rsidP="00AD2A70">
            <w:pPr>
              <w:rPr>
                <w:rFonts w:ascii="Lucida Sans" w:eastAsia="Cynulliad Sans" w:hAnsi="Lucida Sans" w:cs="Lucida Sans Unicode"/>
              </w:rPr>
            </w:pPr>
            <w:r w:rsidRPr="00463109">
              <w:rPr>
                <w:rFonts w:ascii="Lucida Sans" w:eastAsia="Cynulliad Sans" w:hAnsi="Lucida Sans" w:cs="Lucida Sans Unicode"/>
              </w:rPr>
              <w:t>Ystyried sut y byddwn yn darparu gwybodaeth ar ffurf copi caled mewn amrywiaeth o leoliadau cymunedol</w:t>
            </w:r>
          </w:p>
        </w:tc>
        <w:tc>
          <w:tcPr>
            <w:tcW w:w="2410" w:type="dxa"/>
          </w:tcPr>
          <w:p w14:paraId="090ABE65" w14:textId="4A4D0A52" w:rsidR="008941AC" w:rsidRPr="00463109" w:rsidRDefault="003A088E" w:rsidP="00AD2A70">
            <w:pPr>
              <w:rPr>
                <w:rFonts w:ascii="Lucida Sans" w:eastAsia="Cynulliad Sans" w:hAnsi="Lucida Sans" w:cs="Lucida Sans Unicode"/>
              </w:rPr>
            </w:pPr>
            <w:r w:rsidRPr="00463109">
              <w:rPr>
                <w:rFonts w:ascii="Lucida Sans" w:eastAsia="Cynulliad Sans" w:hAnsi="Lucida Sans" w:cs="Lucida Sans Unicode"/>
              </w:rPr>
              <w:t>Pennaeth Cyfathrebu</w:t>
            </w:r>
          </w:p>
        </w:tc>
        <w:tc>
          <w:tcPr>
            <w:tcW w:w="8046" w:type="dxa"/>
          </w:tcPr>
          <w:p w14:paraId="7C36EC0C" w14:textId="47494260" w:rsidR="008941AC" w:rsidRPr="00463109" w:rsidRDefault="003A088E" w:rsidP="00AD2A70">
            <w:pPr>
              <w:rPr>
                <w:rFonts w:ascii="Lucida Sans" w:eastAsia="Cynulliad Sans" w:hAnsi="Lucida Sans" w:cs="Lucida Sans Unicode"/>
              </w:rPr>
            </w:pPr>
            <w:r w:rsidRPr="00463109">
              <w:rPr>
                <w:rFonts w:ascii="Lucida Sans" w:eastAsia="Cynulliad Sans" w:hAnsi="Lucida Sans" w:cs="Lucida Sans Unicode"/>
              </w:rPr>
              <w:t>Mae'r tîm Allgymorth yn darparu copïau caled o wybodaeth i grwpiau cymunedol fel rhan o'u gwaith bob dydd. Maen nhw’n ymweld yn rheolaidd hefyd ag Aelodau yn eu swyddfeydd yn yr etholaethau a’r rhanbarthau i rannu copïau caled o wybodaeth gyda nhw.</w:t>
            </w:r>
          </w:p>
        </w:tc>
      </w:tr>
      <w:tr w:rsidR="008941AC" w:rsidRPr="00463109" w14:paraId="31576563" w14:textId="77777777" w:rsidTr="00AD2A70">
        <w:trPr>
          <w:trHeight w:val="261"/>
        </w:trPr>
        <w:tc>
          <w:tcPr>
            <w:tcW w:w="4961" w:type="dxa"/>
          </w:tcPr>
          <w:p w14:paraId="4AD7DA9B" w14:textId="61933EC3" w:rsidR="008941AC" w:rsidRPr="00463109" w:rsidRDefault="003A088E" w:rsidP="00AD2A70">
            <w:pPr>
              <w:rPr>
                <w:rFonts w:ascii="Lucida Sans" w:eastAsia="Cynulliad Sans" w:hAnsi="Lucida Sans" w:cs="Lucida Sans Unicode"/>
              </w:rPr>
            </w:pPr>
            <w:r w:rsidRPr="00463109">
              <w:rPr>
                <w:rFonts w:ascii="Lucida Sans" w:eastAsia="Cynulliad Sans" w:hAnsi="Lucida Sans" w:cs="Lucida Sans Unicode"/>
              </w:rPr>
              <w:t>Datblygu cyhoeddiad cyflwyno newydd mewn amrywiaeth o ieithoedd a fformatau hygyrch.</w:t>
            </w:r>
          </w:p>
        </w:tc>
        <w:tc>
          <w:tcPr>
            <w:tcW w:w="2410" w:type="dxa"/>
          </w:tcPr>
          <w:p w14:paraId="55EA4B2B" w14:textId="2F1578F9" w:rsidR="008941AC" w:rsidRPr="00463109" w:rsidRDefault="003A088E" w:rsidP="00AD2A70">
            <w:pPr>
              <w:rPr>
                <w:rFonts w:ascii="Lucida Sans" w:eastAsia="Cynulliad Sans" w:hAnsi="Lucida Sans" w:cs="Lucida Sans Unicode"/>
              </w:rPr>
            </w:pPr>
            <w:r w:rsidRPr="00463109">
              <w:rPr>
                <w:rFonts w:ascii="Lucida Sans" w:eastAsia="Cynulliad Sans" w:hAnsi="Lucida Sans" w:cs="Lucida Sans Unicode"/>
              </w:rPr>
              <w:t>Pennaeth Cyfathrebu</w:t>
            </w:r>
          </w:p>
        </w:tc>
        <w:tc>
          <w:tcPr>
            <w:tcW w:w="8046" w:type="dxa"/>
          </w:tcPr>
          <w:p w14:paraId="185288D0" w14:textId="128FAC6D" w:rsidR="008941AC" w:rsidRPr="00463109" w:rsidRDefault="003A088E" w:rsidP="00AD2A70">
            <w:pPr>
              <w:rPr>
                <w:rFonts w:ascii="Lucida Sans" w:eastAsia="Cynulliad Sans" w:hAnsi="Lucida Sans" w:cs="Lucida Sans Unicode"/>
              </w:rPr>
            </w:pPr>
            <w:r w:rsidRPr="00463109">
              <w:rPr>
                <w:rFonts w:ascii="Lucida Sans" w:eastAsia="Cynulliad Sans" w:hAnsi="Lucida Sans" w:cs="Lucida Sans Unicode"/>
              </w:rPr>
              <w:t>Roedd allbynnau cyntaf prosiect Rheoli Cynnwys y Cynulliad, a lansiwyd ym mis Chwefror 2016, yn cynnwys fideos yn iaith arwyddion Prydain a chyhoeddiadau hawdd eu darllen, mewn print bras ac mewn amryw o ieithoedd. Roedd y deunyddiau hyn yn ymwneud â rôl a phwerau'r Cynulliad, pwysigrwydd pleidleisio a sut mae'r system bleidleisio’n gweithio. Cyn lansio’r ail set o allbynnau'r prosiect, bydd angen hefyd iddynt gael eu trosi i amryw o fformatau er mwyn darparu'r wybodaeth ddiweddaraf i’n holl gynulleidfaoedd.</w:t>
            </w:r>
          </w:p>
        </w:tc>
      </w:tr>
      <w:tr w:rsidR="008941AC" w:rsidRPr="00463109" w14:paraId="451B7460" w14:textId="77777777" w:rsidTr="00AD2A70">
        <w:trPr>
          <w:trHeight w:val="261"/>
        </w:trPr>
        <w:tc>
          <w:tcPr>
            <w:tcW w:w="4961" w:type="dxa"/>
          </w:tcPr>
          <w:p w14:paraId="00D947EF" w14:textId="6CC4B6A8" w:rsidR="008941AC" w:rsidRPr="00463109" w:rsidRDefault="003A088E" w:rsidP="00AD2A70">
            <w:pPr>
              <w:rPr>
                <w:rFonts w:ascii="Lucida Sans" w:eastAsia="Cynulliad Sans" w:hAnsi="Lucida Sans" w:cs="Lucida Sans Unicode"/>
              </w:rPr>
            </w:pPr>
            <w:r w:rsidRPr="00463109">
              <w:rPr>
                <w:rFonts w:ascii="Lucida Sans" w:eastAsia="Cynulliad Sans" w:hAnsi="Lucida Sans" w:cs="Lucida Sans Unicode"/>
              </w:rPr>
              <w:t>Darparu hyfforddiant ar iaith glir i staff</w:t>
            </w:r>
            <w:r w:rsidRPr="00463109">
              <w:rPr>
                <w:rFonts w:ascii="Lucida Sans" w:eastAsia="Cynulliad Sans" w:hAnsi="Lucida Sans" w:cs="Lucida Sans Unicode"/>
              </w:rPr>
              <w:tab/>
            </w:r>
            <w:r w:rsidR="008941AC" w:rsidRPr="00463109">
              <w:rPr>
                <w:rFonts w:ascii="Lucida Sans" w:eastAsia="Cynulliad Sans" w:hAnsi="Lucida Sans" w:cs="Lucida Sans Unicode"/>
              </w:rPr>
              <w:tab/>
            </w:r>
          </w:p>
          <w:p w14:paraId="2AA93B72" w14:textId="77777777" w:rsidR="008941AC" w:rsidRPr="00463109" w:rsidRDefault="008941AC" w:rsidP="00AD2A70">
            <w:pPr>
              <w:rPr>
                <w:rFonts w:ascii="Lucida Sans" w:eastAsia="Cynulliad Sans" w:hAnsi="Lucida Sans" w:cs="Lucida Sans Unicode"/>
              </w:rPr>
            </w:pPr>
          </w:p>
        </w:tc>
        <w:tc>
          <w:tcPr>
            <w:tcW w:w="2410" w:type="dxa"/>
          </w:tcPr>
          <w:p w14:paraId="395A50EB" w14:textId="48CB3A8A" w:rsidR="008941AC" w:rsidRPr="00463109" w:rsidRDefault="003A088E" w:rsidP="00AD2A70">
            <w:pPr>
              <w:rPr>
                <w:rFonts w:ascii="Lucida Sans" w:eastAsia="Cynulliad Sans" w:hAnsi="Lucida Sans" w:cs="Lucida Sans Unicode"/>
              </w:rPr>
            </w:pPr>
            <w:r w:rsidRPr="00463109">
              <w:rPr>
                <w:rFonts w:ascii="Lucida Sans" w:eastAsia="Cynulliad Sans" w:hAnsi="Lucida Sans" w:cs="Lucida Sans Unicode"/>
              </w:rPr>
              <w:t>Pennaeth hyfforddiant AD, Pennaeth Cyfathrebu</w:t>
            </w:r>
          </w:p>
        </w:tc>
        <w:tc>
          <w:tcPr>
            <w:tcW w:w="8046" w:type="dxa"/>
          </w:tcPr>
          <w:p w14:paraId="18CEC6F2" w14:textId="25CC0943" w:rsidR="003A088E" w:rsidRPr="00463109" w:rsidRDefault="003A088E" w:rsidP="003A088E">
            <w:pPr>
              <w:rPr>
                <w:rFonts w:ascii="Lucida Sans" w:eastAsia="Cynulliad Sans" w:hAnsi="Lucida Sans" w:cs="Lucida Sans Unicode"/>
              </w:rPr>
            </w:pPr>
            <w:r w:rsidRPr="00463109">
              <w:rPr>
                <w:rFonts w:ascii="Lucida Sans" w:eastAsia="Cynulliad Sans" w:hAnsi="Lucida Sans" w:cs="Lucida Sans Unicode"/>
              </w:rPr>
              <w:t xml:space="preserve">Yn sgil cyflwyno’r deunyddiau ysgrifenedig newydd, mae’r angen am hyfforddiant mewn iaith glir wedi lleihau gan mai diben prosiect Rheoli Cynnwys y Cynulliad yw creu eglurder a chysondeb yn ein gwaith ysgrifenedig ar draws y meysydd gwasanaeth. Mae gennyn ni ganllaw Arddull Ysgrifennu i sicrhau bod ein gwaith yn ddarllenadwy ac yn gyson. </w:t>
            </w:r>
          </w:p>
          <w:p w14:paraId="1F8C072A" w14:textId="77777777" w:rsidR="003A088E" w:rsidRPr="00463109" w:rsidRDefault="003A088E" w:rsidP="003A088E">
            <w:pPr>
              <w:rPr>
                <w:rFonts w:ascii="Lucida Sans" w:eastAsia="Cynulliad Sans" w:hAnsi="Lucida Sans" w:cs="Lucida Sans Unicode"/>
              </w:rPr>
            </w:pPr>
          </w:p>
          <w:p w14:paraId="36F08B44" w14:textId="4FB30190" w:rsidR="008941AC" w:rsidRPr="00463109" w:rsidRDefault="003A088E" w:rsidP="003A088E">
            <w:pPr>
              <w:rPr>
                <w:rFonts w:ascii="Lucida Sans" w:eastAsia="Cynulliad Sans" w:hAnsi="Lucida Sans" w:cs="Lucida Sans Unicode"/>
              </w:rPr>
            </w:pPr>
            <w:r w:rsidRPr="00463109">
              <w:rPr>
                <w:rFonts w:ascii="Lucida Sans" w:eastAsia="Cynulliad Sans" w:hAnsi="Lucida Sans" w:cs="Lucida Sans Unicode"/>
              </w:rPr>
              <w:t>Mae nifer o gyrsiau mewn sgiliau ysgrifennu gwahanol ar gael fel rhan o arlwy’r cyrsiau dysgu a datblygu mewnol. Rydym wedi rhedeg cwrs rhagarweiniol ar Ysgrifennu Effeithiol i’r staff a chwrs Sgiliau Ysgrifennu mwy trylwyr.</w:t>
            </w:r>
          </w:p>
        </w:tc>
      </w:tr>
      <w:tr w:rsidR="008941AC" w:rsidRPr="00463109" w14:paraId="102F048B" w14:textId="77777777" w:rsidTr="00AD2A70">
        <w:trPr>
          <w:trHeight w:val="261"/>
        </w:trPr>
        <w:tc>
          <w:tcPr>
            <w:tcW w:w="4961" w:type="dxa"/>
          </w:tcPr>
          <w:p w14:paraId="494C5FBD" w14:textId="546A8431" w:rsidR="008941AC" w:rsidRPr="00463109" w:rsidRDefault="003A088E" w:rsidP="00AD2A70">
            <w:pPr>
              <w:rPr>
                <w:rFonts w:ascii="Lucida Sans" w:eastAsia="Cynulliad Sans" w:hAnsi="Lucida Sans" w:cs="Lucida Sans Unicode"/>
              </w:rPr>
            </w:pPr>
            <w:r w:rsidRPr="00463109">
              <w:rPr>
                <w:rFonts w:ascii="Lucida Sans" w:eastAsia="Cynulliad Sans" w:hAnsi="Lucida Sans" w:cs="Lucida Sans Unicode"/>
              </w:rPr>
              <w:t>Adolygu a diweddaru cronfa ddata o grwpiau cydraddoldeb ar gyfer ymgynghoriadau</w:t>
            </w:r>
          </w:p>
        </w:tc>
        <w:tc>
          <w:tcPr>
            <w:tcW w:w="2410" w:type="dxa"/>
          </w:tcPr>
          <w:p w14:paraId="1201BFD6" w14:textId="5C2A59DF" w:rsidR="008941AC" w:rsidRPr="00463109" w:rsidRDefault="003A088E" w:rsidP="00AD2A70">
            <w:pPr>
              <w:rPr>
                <w:rFonts w:ascii="Lucida Sans" w:eastAsia="Cynulliad Sans" w:hAnsi="Lucida Sans" w:cs="Lucida Sans Unicode"/>
              </w:rPr>
            </w:pPr>
            <w:r w:rsidRPr="00463109">
              <w:rPr>
                <w:rFonts w:ascii="Lucida Sans" w:eastAsia="Cynulliad Sans" w:hAnsi="Lucida Sans" w:cs="Lucida Sans Unicode"/>
              </w:rPr>
              <w:t>Pennaeth Gwasanaeth y Pwyllgorau Polisi a Deddfwriaeth, Pennaeth Gwasanaeth y Siambr a’r Pwyllgorau a Phennaeth y Gwasanaeth Ymchwil</w:t>
            </w:r>
          </w:p>
        </w:tc>
        <w:tc>
          <w:tcPr>
            <w:tcW w:w="8046" w:type="dxa"/>
          </w:tcPr>
          <w:p w14:paraId="682936FA" w14:textId="571F1B61" w:rsidR="008941AC" w:rsidRPr="00463109" w:rsidRDefault="003A088E" w:rsidP="00AD2A70">
            <w:pPr>
              <w:rPr>
                <w:rFonts w:ascii="Lucida Sans" w:eastAsia="Cynulliad Sans" w:hAnsi="Lucida Sans" w:cs="Lucida Sans Unicode"/>
              </w:rPr>
            </w:pPr>
            <w:r w:rsidRPr="00463109">
              <w:rPr>
                <w:rFonts w:ascii="Lucida Sans" w:eastAsia="Cynulliad Sans" w:hAnsi="Lucida Sans" w:cs="Lucida Sans Unicode"/>
              </w:rPr>
              <w:t>Mae ein timau Pwyllgorau, Ymchwil ac Allgymorth yn dal i feithrin perthynas ag amrywiaeth o grwpiau cydraddoldeb. Maen nhw wrthi’n barhaus yn adolygu ac yn datblygu eu rhestru cysylltu er mwyn cynnwys rhagor o grwpiau ar lawr gwlad ac yn y cymunedau ym musnes y Cynulliad.</w:t>
            </w:r>
          </w:p>
        </w:tc>
      </w:tr>
    </w:tbl>
    <w:p w14:paraId="76CDF54D" w14:textId="77777777" w:rsidR="008941AC" w:rsidRPr="00463109" w:rsidRDefault="008941AC" w:rsidP="008941AC">
      <w:pPr>
        <w:spacing w:line="276" w:lineRule="auto"/>
        <w:rPr>
          <w:rFonts w:ascii="Lucida Sans" w:eastAsia="Calibri" w:hAnsi="Lucida Sans" w:cs="Lucida Sans Unicode"/>
          <w:b/>
        </w:rPr>
      </w:pPr>
    </w:p>
    <w:p w14:paraId="56487CA3" w14:textId="2CB8B3DF" w:rsidR="008941AC" w:rsidRPr="00463109" w:rsidRDefault="002D17B0" w:rsidP="008941AC">
      <w:pPr>
        <w:keepNext/>
        <w:keepLines/>
        <w:spacing w:after="40"/>
        <w:outlineLvl w:val="1"/>
        <w:rPr>
          <w:rFonts w:ascii="Lucida Sans" w:eastAsia="Calibri" w:hAnsi="Lucida Sans" w:cs="Times New Roman"/>
          <w:b/>
          <w:bCs/>
          <w:color w:val="009CA6"/>
        </w:rPr>
      </w:pPr>
      <w:r w:rsidRPr="00463109">
        <w:rPr>
          <w:rFonts w:ascii="Lucida Sans" w:eastAsia="Calibri" w:hAnsi="Lucida Sans" w:cs="Times New Roman"/>
          <w:b/>
          <w:bCs/>
          <w:color w:val="009CA6"/>
        </w:rPr>
        <w:t>Ymrwymiadau sy’n parhau</w:t>
      </w:r>
    </w:p>
    <w:tbl>
      <w:tblPr>
        <w:tblStyle w:val="TableGrid11"/>
        <w:tblW w:w="15309" w:type="dxa"/>
        <w:tblLayout w:type="fixed"/>
        <w:tblLook w:val="04A0" w:firstRow="1" w:lastRow="0" w:firstColumn="1" w:lastColumn="0" w:noHBand="0" w:noVBand="1"/>
      </w:tblPr>
      <w:tblGrid>
        <w:gridCol w:w="4961"/>
        <w:gridCol w:w="2410"/>
        <w:gridCol w:w="7938"/>
      </w:tblGrid>
      <w:tr w:rsidR="002D17B0" w:rsidRPr="00463109" w14:paraId="0FBCEB9C" w14:textId="77777777" w:rsidTr="00FC27C3">
        <w:trPr>
          <w:tblHeader/>
        </w:trPr>
        <w:tc>
          <w:tcPr>
            <w:tcW w:w="4961" w:type="dxa"/>
          </w:tcPr>
          <w:p w14:paraId="48BC36AE" w14:textId="77777777" w:rsidR="002D17B0" w:rsidRPr="00463109" w:rsidRDefault="002D17B0" w:rsidP="002D17B0">
            <w:pPr>
              <w:keepNext/>
              <w:keepLines/>
              <w:spacing w:after="40"/>
              <w:rPr>
                <w:rFonts w:ascii="Lucida Sans" w:eastAsia="Calibri" w:hAnsi="Lucida Sans" w:cs="Times New Roman"/>
                <w:b/>
                <w:bCs/>
                <w:color w:val="009CA6"/>
                <w:lang w:val="cy-GB"/>
              </w:rPr>
            </w:pPr>
            <w:r w:rsidRPr="00463109">
              <w:rPr>
                <w:rFonts w:ascii="Lucida Sans" w:eastAsia="Calibri" w:hAnsi="Lucida Sans" w:cs="Times New Roman"/>
                <w:b/>
                <w:bCs/>
                <w:color w:val="009CA6"/>
                <w:lang w:val="cy-GB"/>
              </w:rPr>
              <w:t>Camau gweithredu</w:t>
            </w:r>
          </w:p>
        </w:tc>
        <w:tc>
          <w:tcPr>
            <w:tcW w:w="2410" w:type="dxa"/>
          </w:tcPr>
          <w:p w14:paraId="778A86A0" w14:textId="77777777" w:rsidR="002D17B0" w:rsidRPr="00463109" w:rsidRDefault="002D17B0" w:rsidP="002D17B0">
            <w:pPr>
              <w:keepNext/>
              <w:keepLines/>
              <w:spacing w:after="40"/>
              <w:rPr>
                <w:rFonts w:ascii="Lucida Sans" w:eastAsia="Calibri" w:hAnsi="Lucida Sans" w:cs="Times New Roman"/>
                <w:b/>
                <w:bCs/>
                <w:color w:val="009CA6"/>
                <w:lang w:val="cy-GB"/>
              </w:rPr>
            </w:pPr>
            <w:r w:rsidRPr="00463109">
              <w:rPr>
                <w:rFonts w:ascii="Lucida Sans" w:eastAsia="Calibri" w:hAnsi="Lucida Sans" w:cs="Times New Roman"/>
                <w:b/>
                <w:bCs/>
                <w:color w:val="009CA6"/>
                <w:lang w:val="cy-GB"/>
              </w:rPr>
              <w:t>Prif Gyfrifoldeb</w:t>
            </w:r>
          </w:p>
        </w:tc>
        <w:tc>
          <w:tcPr>
            <w:tcW w:w="7938" w:type="dxa"/>
          </w:tcPr>
          <w:p w14:paraId="185BAB07" w14:textId="77777777" w:rsidR="002D17B0" w:rsidRPr="00463109" w:rsidRDefault="002D17B0" w:rsidP="002D17B0">
            <w:pPr>
              <w:keepNext/>
              <w:keepLines/>
              <w:spacing w:after="40"/>
              <w:rPr>
                <w:rFonts w:ascii="Lucida Sans" w:eastAsia="Calibri" w:hAnsi="Lucida Sans" w:cs="Times New Roman"/>
                <w:b/>
                <w:bCs/>
                <w:color w:val="009CA6"/>
                <w:lang w:val="cy-GB"/>
              </w:rPr>
            </w:pPr>
            <w:r w:rsidRPr="00463109">
              <w:rPr>
                <w:rFonts w:ascii="Lucida Sans" w:eastAsia="Calibri" w:hAnsi="Lucida Sans" w:cs="Times New Roman"/>
                <w:b/>
                <w:bCs/>
                <w:color w:val="009CA6"/>
                <w:lang w:val="cy-GB"/>
              </w:rPr>
              <w:t>Diweddariad - Mawrth 2016</w:t>
            </w:r>
          </w:p>
        </w:tc>
      </w:tr>
      <w:tr w:rsidR="002D17B0" w:rsidRPr="00463109" w14:paraId="388C3531" w14:textId="77777777" w:rsidTr="00FC27C3">
        <w:trPr>
          <w:trHeight w:val="986"/>
        </w:trPr>
        <w:tc>
          <w:tcPr>
            <w:tcW w:w="4961" w:type="dxa"/>
          </w:tcPr>
          <w:p w14:paraId="5DA77EC3"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hAnsi="Lucida Sans"/>
                <w:color w:val="auto"/>
                <w:lang w:val="cy-GB"/>
              </w:rPr>
              <w:t>Canolbwyntio ar ymgysylltu â grwpiau llawr gwlad ac amrywiol yn ein strategaethau ymgysylltu ac ymgynghori</w:t>
            </w:r>
            <w:r w:rsidRPr="00463109">
              <w:rPr>
                <w:rFonts w:ascii="Lucida Sans" w:eastAsia="Cynulliad Sans" w:hAnsi="Lucida Sans" w:cs="Lucida Sans Unicode"/>
                <w:lang w:val="cy-GB"/>
              </w:rPr>
              <w:t xml:space="preserve"> </w:t>
            </w:r>
          </w:p>
          <w:p w14:paraId="7DB6D66D" w14:textId="77777777" w:rsidR="002D17B0" w:rsidRPr="00463109" w:rsidRDefault="002D17B0" w:rsidP="002D17B0">
            <w:pPr>
              <w:spacing w:after="0"/>
              <w:rPr>
                <w:rFonts w:ascii="Lucida Sans" w:eastAsia="Cynulliad Sans" w:hAnsi="Lucida Sans" w:cs="Lucida Sans Unicode"/>
                <w:lang w:val="cy-GB"/>
              </w:rPr>
            </w:pPr>
          </w:p>
          <w:p w14:paraId="6A4D20C3"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hAnsi="Lucida Sans"/>
                <w:color w:val="auto"/>
                <w:lang w:val="cy-GB"/>
              </w:rPr>
              <w:t>Datblygu gwaith allgymorth er mwyn cynyddu ymgysylltiad pwyllgorau</w:t>
            </w:r>
          </w:p>
        </w:tc>
        <w:tc>
          <w:tcPr>
            <w:tcW w:w="2410" w:type="dxa"/>
          </w:tcPr>
          <w:p w14:paraId="2BEEBAC6"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hAnsi="Lucida Sans"/>
                <w:color w:val="auto"/>
                <w:lang w:val="cy-GB"/>
              </w:rPr>
              <w:t>Pennaeth Cyfathrebu</w:t>
            </w:r>
            <w:r w:rsidRPr="00463109">
              <w:rPr>
                <w:rFonts w:ascii="Lucida Sans" w:eastAsia="Cynulliad Sans" w:hAnsi="Lucida Sans" w:cs="Lucida Sans Unicode"/>
                <w:lang w:val="cy-GB"/>
              </w:rPr>
              <w:t>, Pennaeth Gwasanaeth y Pwyllgorau Polisi a Deddfwriaeth, Pennaeth Gwasanaeth y Siambr a’r Pwyllgorau a’r Pennaeth Trawsnewid Strategol</w:t>
            </w:r>
          </w:p>
        </w:tc>
        <w:tc>
          <w:tcPr>
            <w:tcW w:w="7938" w:type="dxa"/>
          </w:tcPr>
          <w:p w14:paraId="008000EB" w14:textId="77777777" w:rsidR="002D17B0" w:rsidRPr="00463109" w:rsidRDefault="002D17B0" w:rsidP="002D17B0">
            <w:pPr>
              <w:spacing w:after="0"/>
              <w:rPr>
                <w:rFonts w:ascii="Lucida Sans" w:eastAsia="Cynulliad Sans" w:hAnsi="Lucida Sans" w:cs="Lucida Sans Unicode"/>
                <w:iCs/>
                <w:lang w:val="cy-GB"/>
              </w:rPr>
            </w:pPr>
            <w:r w:rsidRPr="00463109">
              <w:rPr>
                <w:rFonts w:ascii="Lucida Sans" w:eastAsia="Cynulliad Sans" w:hAnsi="Lucida Sans" w:cs="Lucida Sans Unicode"/>
                <w:iCs/>
                <w:lang w:val="cy-GB"/>
              </w:rPr>
              <w:t xml:space="preserve">Dros y 12 mis diwethaf mae Tîm Allgymorth y Cynulliad wedi cynnwys y grwpiau hyn yn uniongyrchol ym musnes pwyllgorau’r Cynulliad. Mae’r enghreifftiau yn cynnwys: </w:t>
            </w:r>
          </w:p>
          <w:p w14:paraId="49AFF9AF" w14:textId="77777777" w:rsidR="002D17B0" w:rsidRPr="00463109" w:rsidRDefault="002D17B0" w:rsidP="002D17B0">
            <w:pPr>
              <w:numPr>
                <w:ilvl w:val="0"/>
                <w:numId w:val="8"/>
              </w:numPr>
              <w:spacing w:after="0" w:line="240" w:lineRule="auto"/>
              <w:rPr>
                <w:rFonts w:ascii="Lucida Sans" w:eastAsia="Cynulliad Sans" w:hAnsi="Lucida Sans" w:cs="Times New Roman"/>
                <w:bCs/>
                <w:lang w:val="cy-GB"/>
              </w:rPr>
            </w:pPr>
            <w:r w:rsidRPr="00463109">
              <w:rPr>
                <w:rFonts w:ascii="Lucida Sans" w:hAnsi="Lucida Sans" w:cs="Calibri"/>
                <w:lang w:val="cy-GB"/>
              </w:rPr>
              <w:t>Ymgysylltu’n ddigidol ag amrywiaeth ehangach o flogwyr ar lawr gwlad a gwefannau hyperleol i hybu gwaith y pwyllgorau ar lefel leol ac ar lefel pynciau unigol. Er enghraifft, ymgysylltu â blogwyr bwyd poblogaidd yng Nghymru i hybu cyfarfod Pwyllgor Craffu ar Waith y Prif Weinidog ar hyrwyddo cynnyrch Cymru.</w:t>
            </w:r>
          </w:p>
          <w:p w14:paraId="7F0A7EE5" w14:textId="77777777" w:rsidR="002D17B0" w:rsidRPr="00463109" w:rsidRDefault="002D17B0" w:rsidP="002D17B0">
            <w:pPr>
              <w:numPr>
                <w:ilvl w:val="0"/>
                <w:numId w:val="8"/>
              </w:numPr>
              <w:spacing w:after="0" w:line="240" w:lineRule="auto"/>
              <w:rPr>
                <w:rFonts w:ascii="Lucida Sans" w:eastAsia="Cynulliad Sans" w:hAnsi="Lucida Sans" w:cs="Times New Roman"/>
                <w:bCs/>
                <w:lang w:val="cy-GB"/>
              </w:rPr>
            </w:pPr>
            <w:r w:rsidRPr="00463109">
              <w:rPr>
                <w:rFonts w:ascii="Lucida Sans" w:eastAsia="Cynulliad Sans" w:hAnsi="Lucida Sans" w:cs="Times New Roman"/>
                <w:bCs/>
                <w:iCs/>
                <w:lang w:val="cy-GB"/>
              </w:rPr>
              <w:t xml:space="preserve">Cynnal sesiynau ar ymgynghori effeithiol gan weithio gyda Chymdeithas Mudiadau Gwirfoddol Ceredigion. </w:t>
            </w:r>
          </w:p>
          <w:p w14:paraId="50B31811" w14:textId="77777777" w:rsidR="002D17B0" w:rsidRPr="00463109" w:rsidRDefault="002D17B0" w:rsidP="002D17B0">
            <w:pPr>
              <w:numPr>
                <w:ilvl w:val="0"/>
                <w:numId w:val="8"/>
              </w:numPr>
              <w:spacing w:after="0" w:line="240" w:lineRule="auto"/>
              <w:rPr>
                <w:rFonts w:ascii="Lucida Sans" w:eastAsia="Cynulliad Sans" w:hAnsi="Lucida Sans" w:cs="Times New Roman"/>
                <w:bCs/>
                <w:lang w:val="cy-GB"/>
              </w:rPr>
            </w:pPr>
            <w:r w:rsidRPr="00463109">
              <w:rPr>
                <w:rFonts w:ascii="Lucida Sans" w:hAnsi="Lucida Sans" w:cs="Calibri"/>
                <w:lang w:val="cy-GB"/>
              </w:rPr>
              <w:t>Cynnal sesiynau gyda Fforymau Bysiau a Chludiant Cymunedol lleol a rhanbarthol i gasglu tystiolaeth ar gyfer ymchwiliad y Pwyllgor Menter a Busnes ar Wasanaethau Bysiau a Chludiant Cymunedol.</w:t>
            </w:r>
          </w:p>
          <w:p w14:paraId="01AF2E34" w14:textId="77777777" w:rsidR="002D17B0" w:rsidRPr="00463109" w:rsidRDefault="002D17B0" w:rsidP="002D17B0">
            <w:pPr>
              <w:spacing w:after="0"/>
              <w:rPr>
                <w:rFonts w:ascii="Lucida Sans" w:eastAsia="Lucida Sans" w:hAnsi="Lucida Sans" w:cs="Times New Roman"/>
                <w:color w:val="auto"/>
                <w:lang w:val="cy-GB"/>
              </w:rPr>
            </w:pPr>
          </w:p>
        </w:tc>
      </w:tr>
      <w:tr w:rsidR="002D17B0" w:rsidRPr="00463109" w14:paraId="477C2961" w14:textId="77777777" w:rsidTr="00FC27C3">
        <w:trPr>
          <w:trHeight w:val="694"/>
        </w:trPr>
        <w:tc>
          <w:tcPr>
            <w:tcW w:w="4961" w:type="dxa"/>
          </w:tcPr>
          <w:p w14:paraId="75E16A66"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hAnsi="Lucida Sans" w:cs="Lucida Sans"/>
                <w:color w:val="auto"/>
                <w:lang w:val="cy-GB"/>
              </w:rPr>
              <w:t>Datblygu ein defnydd o gyfryngau cymdeithasu er mwyn cyrraedd grwpiau amrywiol</w:t>
            </w:r>
          </w:p>
        </w:tc>
        <w:tc>
          <w:tcPr>
            <w:tcW w:w="2410" w:type="dxa"/>
          </w:tcPr>
          <w:p w14:paraId="63BBB47A"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hAnsi="Lucida Sans"/>
                <w:color w:val="auto"/>
                <w:lang w:val="cy-GB"/>
              </w:rPr>
              <w:t>Pennaeth Cyfathrebu</w:t>
            </w:r>
          </w:p>
        </w:tc>
        <w:tc>
          <w:tcPr>
            <w:tcW w:w="7938" w:type="dxa"/>
          </w:tcPr>
          <w:p w14:paraId="33079C0A" w14:textId="77777777" w:rsidR="002D17B0" w:rsidRPr="00463109" w:rsidRDefault="002D17B0" w:rsidP="002D17B0">
            <w:pPr>
              <w:spacing w:after="0"/>
              <w:rPr>
                <w:rFonts w:ascii="Lucida Sans" w:eastAsia="Cynulliad Sans" w:hAnsi="Lucida Sans" w:cs="Lucida Sans Unicode"/>
                <w:iCs/>
                <w:color w:val="auto"/>
                <w:lang w:val="cy-GB"/>
              </w:rPr>
            </w:pPr>
            <w:r w:rsidRPr="00463109">
              <w:rPr>
                <w:rFonts w:ascii="Lucida Sans" w:eastAsia="Cynulliad Sans" w:hAnsi="Lucida Sans" w:cs="Lucida Sans Unicode"/>
                <w:iCs/>
                <w:color w:val="auto"/>
                <w:lang w:val="cy-GB"/>
              </w:rPr>
              <w:t>Mae'r Tîm Cyfryngau Digidol wedi datblygu strategaeth ymgysylltu fwy effeithiol ar y cyfryngau cymdeithasol gyda chynnwys mwy hygyrch a gwell deunyddiau gweledol</w:t>
            </w:r>
            <w:r w:rsidRPr="00463109">
              <w:rPr>
                <w:rFonts w:ascii="Lucida Sans" w:eastAsia="Cynulliad Sans" w:hAnsi="Lucida Sans" w:cs="Times New Roman"/>
                <w:bCs/>
                <w:color w:val="auto"/>
                <w:lang w:val="cy-GB"/>
              </w:rPr>
              <w:t xml:space="preserve">. </w:t>
            </w:r>
          </w:p>
          <w:p w14:paraId="45F9FECE" w14:textId="77777777" w:rsidR="002D17B0" w:rsidRPr="00463109" w:rsidRDefault="002D17B0" w:rsidP="002D17B0">
            <w:pPr>
              <w:numPr>
                <w:ilvl w:val="0"/>
                <w:numId w:val="8"/>
              </w:numPr>
              <w:spacing w:after="0" w:line="240" w:lineRule="auto"/>
              <w:rPr>
                <w:rFonts w:ascii="Lucida Sans" w:eastAsia="Cynulliad Sans" w:hAnsi="Lucida Sans" w:cs="Lucida Sans Unicode"/>
                <w:iCs/>
                <w:color w:val="auto"/>
                <w:lang w:val="cy-GB"/>
              </w:rPr>
            </w:pPr>
            <w:r w:rsidRPr="00463109">
              <w:rPr>
                <w:rFonts w:ascii="Lucida Sans" w:hAnsi="Lucida Sans" w:cs="Calibri"/>
                <w:color w:val="auto"/>
                <w:lang w:val="cy-GB"/>
              </w:rPr>
              <w:t>O ganlyniad i hyn, mae’r dilynwyr Instagram wedi codi 600% ers mis Mai 2015, a dyma’r llwyfan sydd hefyd wedi gweld y twf mwyaf ymysg defnyddwyr ifanc yn ystod y flwyddyn ddiwethaf.</w:t>
            </w:r>
          </w:p>
          <w:p w14:paraId="22B0F024" w14:textId="77777777" w:rsidR="002D17B0" w:rsidRPr="00463109" w:rsidRDefault="002D17B0" w:rsidP="002D17B0">
            <w:pPr>
              <w:numPr>
                <w:ilvl w:val="0"/>
                <w:numId w:val="8"/>
              </w:numPr>
              <w:spacing w:after="0" w:line="240" w:lineRule="auto"/>
              <w:rPr>
                <w:rFonts w:ascii="Lucida Sans" w:eastAsia="Cynulliad Sans" w:hAnsi="Lucida Sans" w:cs="Lucida Sans Unicode"/>
                <w:iCs/>
                <w:color w:val="auto"/>
                <w:lang w:val="cy-GB"/>
              </w:rPr>
            </w:pPr>
            <w:r w:rsidRPr="00463109">
              <w:rPr>
                <w:rFonts w:ascii="Lucida Sans" w:eastAsia="Cynulliad Sans" w:hAnsi="Lucida Sans" w:cs="Lucida Sans Unicode"/>
                <w:iCs/>
                <w:color w:val="auto"/>
                <w:lang w:val="cy-GB"/>
              </w:rPr>
              <w:t xml:space="preserve">Cafwyd sawl neges ‘feirol’ effeithiol iawn ar dudalen </w:t>
            </w:r>
            <w:r w:rsidRPr="00463109">
              <w:rPr>
                <w:rFonts w:ascii="Lucida Sans" w:eastAsia="Cynulliad Sans" w:hAnsi="Lucida Sans" w:cs="Times New Roman"/>
                <w:bCs/>
                <w:color w:val="auto"/>
                <w:lang w:val="cy-GB"/>
              </w:rPr>
              <w:t>Facebook y Senedd, gan ddenu mwy na 1,000 i’w hoffi.</w:t>
            </w:r>
          </w:p>
          <w:p w14:paraId="78F95D9B" w14:textId="77777777" w:rsidR="002D17B0" w:rsidRPr="00463109" w:rsidRDefault="002D17B0" w:rsidP="002D17B0">
            <w:pPr>
              <w:numPr>
                <w:ilvl w:val="0"/>
                <w:numId w:val="8"/>
              </w:numPr>
              <w:spacing w:after="0" w:line="240" w:lineRule="auto"/>
              <w:rPr>
                <w:rFonts w:ascii="Lucida Sans" w:eastAsia="Cynulliad Sans" w:hAnsi="Lucida Sans" w:cs="Lucida Sans Unicode"/>
                <w:iCs/>
                <w:color w:val="auto"/>
                <w:lang w:val="cy-GB"/>
              </w:rPr>
            </w:pPr>
            <w:r w:rsidRPr="00463109">
              <w:rPr>
                <w:rFonts w:ascii="Lucida Sans" w:eastAsia="Cynulliad Sans" w:hAnsi="Lucida Sans" w:cs="Times New Roman"/>
                <w:bCs/>
                <w:color w:val="auto"/>
                <w:lang w:val="cy-GB"/>
              </w:rPr>
              <w:t>Mae pobl ifanc, menywod a grwpiau BME wedi'u nodi fel cynulleidfaoedd allweddol ar gyfer ymgyrch codi ymwybyddiaeth etholiad Cymru 2016, o ran y cynnwys a gynhyrchir, a’r sianeli ar gyfer eu dosbarthu. Mae’r grwpiau hyn wedi'u targedu yn benodol drwy hysbysebion Facebook, drwy ddefnyddio cynnwys sydd wedi'i deilwra'n benodol ar gyfer y cynulleidfaoedd hyn, gydag un fideo a anelwyd yn benodol at fenywod yn dod yn un o'n fideos gorau erioed i gael ei bostio ar Facebook gyda chyrhaeddiad o bron i 100,000.</w:t>
            </w:r>
          </w:p>
          <w:p w14:paraId="1188FCEC" w14:textId="77777777" w:rsidR="002D17B0" w:rsidRPr="00463109" w:rsidRDefault="002D17B0" w:rsidP="002D17B0">
            <w:pPr>
              <w:spacing w:after="0"/>
              <w:rPr>
                <w:rFonts w:ascii="Lucida Sans" w:eastAsia="Cynulliad Sans" w:hAnsi="Lucida Sans" w:cs="Lucida Sans Unicode"/>
                <w:iCs/>
                <w:color w:val="auto"/>
                <w:lang w:val="cy-GB"/>
              </w:rPr>
            </w:pPr>
          </w:p>
          <w:p w14:paraId="4F5B95B7" w14:textId="77777777" w:rsidR="002D17B0" w:rsidRPr="00463109" w:rsidRDefault="002D17B0" w:rsidP="002D17B0">
            <w:pPr>
              <w:spacing w:after="0"/>
              <w:rPr>
                <w:rFonts w:ascii="Lucida Sans" w:eastAsia="Cynulliad Sans" w:hAnsi="Lucida Sans" w:cs="Lucida Sans Unicode"/>
                <w:iCs/>
                <w:lang w:val="cy-GB"/>
              </w:rPr>
            </w:pPr>
            <w:r w:rsidRPr="00463109">
              <w:rPr>
                <w:rFonts w:ascii="Lucida Sans" w:hAnsi="Lucida Sans" w:cs="Calibri"/>
                <w:lang w:val="cy-GB"/>
              </w:rPr>
              <w:t>Mae'r arolygon sy’n cael eu hybu fel rhan o ymgyngoriadau pwyllgorau’n cael eu hybu ar-lein ac all-lein gydag amrywiaeth eang o grwpiau ac mae’r rhain yn cynnwys:</w:t>
            </w:r>
          </w:p>
          <w:p w14:paraId="078B7F3A" w14:textId="77777777" w:rsidR="002D17B0" w:rsidRPr="00463109" w:rsidRDefault="002D17B0" w:rsidP="002D17B0">
            <w:pPr>
              <w:numPr>
                <w:ilvl w:val="0"/>
                <w:numId w:val="8"/>
              </w:numPr>
              <w:spacing w:after="0" w:line="240" w:lineRule="auto"/>
              <w:rPr>
                <w:rFonts w:ascii="Lucida Sans" w:eastAsia="Cynulliad Sans" w:hAnsi="Lucida Sans" w:cs="Lucida Sans Unicode"/>
                <w:lang w:val="cy-GB"/>
              </w:rPr>
            </w:pPr>
            <w:r w:rsidRPr="00463109">
              <w:rPr>
                <w:rFonts w:ascii="Lucida Sans" w:eastAsia="Cynulliad Sans" w:hAnsi="Lucida Sans" w:cs="Lucida Sans Unicode"/>
                <w:iCs/>
                <w:lang w:val="cy-GB"/>
              </w:rPr>
              <w:t>Ymgynghoriad y Pwyllgor Iechyd a Gofal Cymdeithasol ynghylch Bil Iechyd y Cyhoedd (Cymru) (766 o ymatebion). Cafodd yr arolwg ei hybu ar holl sianeli’r cyfryngau cymdeithasol, gan dargedu’r gwaith hybu ymysg rhanddeiliaid megis Gwasanaethau Gwybodaeth i Deuluoedd, awdurdodau lleol, Timau Troseddau Ieuenctid, Byrddau Iechyd Lleol a chynghorau cymuned)</w:t>
            </w:r>
          </w:p>
          <w:p w14:paraId="0D9C7D36" w14:textId="77777777" w:rsidR="002D17B0" w:rsidRPr="00463109" w:rsidRDefault="002D17B0" w:rsidP="002D17B0">
            <w:pPr>
              <w:numPr>
                <w:ilvl w:val="0"/>
                <w:numId w:val="8"/>
              </w:numPr>
              <w:spacing w:after="0" w:line="240" w:lineRule="auto"/>
              <w:rPr>
                <w:rFonts w:ascii="Lucida Sans" w:eastAsia="Cynulliad Sans" w:hAnsi="Lucida Sans" w:cs="Lucida Sans Unicode"/>
                <w:lang w:val="cy-GB"/>
              </w:rPr>
            </w:pPr>
            <w:r w:rsidRPr="00463109">
              <w:rPr>
                <w:rFonts w:ascii="Lucida Sans" w:hAnsi="Lucida Sans" w:cs="Calibri"/>
                <w:lang w:val="cy-GB"/>
              </w:rPr>
              <w:t>Ymchwiliad y Pwyllgor Menter a Busnes i Fysiau a Chludiant Cymunedol (1,011 o ymatebion). Cafodd yr arolwg ei hybu drwy ymweld â grwpiau ysgol, drwy ymweliadau cyffredinol â'r Senedd, ac ymysg sefydliadau cynrychioliadol fel Partneriaethau Teithwyr a Chymdeithasau Defnyddwyr Rheilffyrdd. Cynhaliwyd grwpiau ffocws penodol ar gyfer arolygon hefyd gydag ymgyrchwyr hawliau anabledd (Pobl yn Gyntaf ac amryw o Fforymau Trafnidiaeth Anabledd) i drafod yr arolwg yn fanylach.</w:t>
            </w:r>
          </w:p>
        </w:tc>
      </w:tr>
      <w:tr w:rsidR="002D17B0" w:rsidRPr="00463109" w14:paraId="68549C48" w14:textId="77777777" w:rsidTr="00FC27C3">
        <w:trPr>
          <w:trHeight w:val="923"/>
        </w:trPr>
        <w:tc>
          <w:tcPr>
            <w:tcW w:w="4961" w:type="dxa"/>
          </w:tcPr>
          <w:p w14:paraId="014C40E3"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hAnsi="Lucida Sans"/>
                <w:color w:val="auto"/>
                <w:lang w:val="cy-GB"/>
              </w:rPr>
              <w:t xml:space="preserve">Hyrwyddo gwaith Allgymorth drwy gyfryngau cymdeithasu, cyfryngau lleol a chysylltiadau lleol  </w:t>
            </w:r>
          </w:p>
        </w:tc>
        <w:tc>
          <w:tcPr>
            <w:tcW w:w="2410" w:type="dxa"/>
          </w:tcPr>
          <w:p w14:paraId="6562055A" w14:textId="77777777" w:rsidR="002D17B0" w:rsidRPr="00463109" w:rsidRDefault="002D17B0" w:rsidP="002D17B0">
            <w:pPr>
              <w:spacing w:after="0" w:line="240" w:lineRule="auto"/>
              <w:rPr>
                <w:rFonts w:ascii="Lucida Sans" w:hAnsi="Lucida Sans"/>
                <w:color w:val="auto"/>
                <w:sz w:val="22"/>
                <w:szCs w:val="22"/>
                <w:lang w:val="cy-GB"/>
              </w:rPr>
            </w:pPr>
            <w:r w:rsidRPr="00463109">
              <w:rPr>
                <w:rFonts w:ascii="Lucida Sans" w:hAnsi="Lucida Sans"/>
                <w:color w:val="auto"/>
                <w:lang w:val="cy-GB"/>
              </w:rPr>
              <w:t xml:space="preserve">Pennaeth Cyfathrebu </w:t>
            </w:r>
          </w:p>
        </w:tc>
        <w:tc>
          <w:tcPr>
            <w:tcW w:w="7938" w:type="dxa"/>
          </w:tcPr>
          <w:p w14:paraId="7C743312" w14:textId="77777777" w:rsidR="002D17B0" w:rsidRPr="00463109" w:rsidRDefault="002D17B0" w:rsidP="002D17B0">
            <w:pPr>
              <w:spacing w:after="0"/>
              <w:rPr>
                <w:rFonts w:ascii="Lucida Sans" w:eastAsia="Cynulliad Sans" w:hAnsi="Lucida Sans" w:cs="Lucida Sans Unicode"/>
                <w:bCs/>
                <w:iCs/>
                <w:lang w:val="cy-GB"/>
              </w:rPr>
            </w:pPr>
            <w:r w:rsidRPr="00463109">
              <w:rPr>
                <w:rFonts w:ascii="Lucida Sans" w:eastAsia="Cynulliad Sans" w:hAnsi="Lucida Sans" w:cs="Lucida Sans Unicode"/>
                <w:bCs/>
                <w:iCs/>
                <w:lang w:val="cy-GB"/>
              </w:rPr>
              <w:t xml:space="preserve">Mae'r Tîm Allgymorth yn hybu’r gwaith y mae'n ei wneud drwy ddefnyddio’r cyfryngau cymdeithasol a thrwy ffynonellau trydydd parti yn y cyfryngau. </w:t>
            </w:r>
          </w:p>
          <w:p w14:paraId="10D83BFE" w14:textId="77777777" w:rsidR="002D17B0" w:rsidRPr="00463109" w:rsidRDefault="002D17B0" w:rsidP="002D17B0">
            <w:pPr>
              <w:numPr>
                <w:ilvl w:val="0"/>
                <w:numId w:val="8"/>
              </w:numPr>
              <w:spacing w:after="0" w:line="240" w:lineRule="auto"/>
              <w:rPr>
                <w:rFonts w:ascii="Lucida Sans" w:eastAsia="Cynulliad Sans" w:hAnsi="Lucida Sans" w:cs="Lucida Sans Unicode"/>
                <w:bCs/>
                <w:iCs/>
                <w:lang w:val="cy-GB"/>
              </w:rPr>
            </w:pPr>
            <w:r w:rsidRPr="00463109">
              <w:rPr>
                <w:rFonts w:ascii="Lucida Sans" w:eastAsia="Cynulliad Sans" w:hAnsi="Lucida Sans" w:cs="Lucida Sans Unicode"/>
                <w:bCs/>
                <w:iCs/>
                <w:lang w:val="cy-GB"/>
              </w:rPr>
              <w:t>Mae gan y tîm ei gyfrifon Twitter ei hun, yn Gymraeg (@SeneddAllgym) ac yn Saesneg (@SeneddOutreach). Mae'r tîm yn defnyddio Twitter i hybu sesiynau deall ac ymgysylltu sydd ar gael a'r rhai sy'n cael eu cynnal ledled Cymru. Defnyddir y cyfrifon Twitter hefyd i hybu unrhyw brosiectau ar raddfa fawr er enghraifft ymgyrch #Cymru2016 ar gyfer etholiad y Cynulliad Cenedlaethol.</w:t>
            </w:r>
          </w:p>
          <w:p w14:paraId="52823BE4" w14:textId="77777777" w:rsidR="002D17B0" w:rsidRPr="00463109" w:rsidRDefault="002D17B0" w:rsidP="002D17B0">
            <w:pPr>
              <w:numPr>
                <w:ilvl w:val="0"/>
                <w:numId w:val="8"/>
              </w:numPr>
              <w:spacing w:after="0" w:line="240" w:lineRule="auto"/>
              <w:rPr>
                <w:rFonts w:ascii="Lucida Sans" w:eastAsia="Cynulliad Sans" w:hAnsi="Lucida Sans" w:cs="Lucida Sans Unicode"/>
                <w:bCs/>
                <w:iCs/>
                <w:lang w:val="cy-GB"/>
              </w:rPr>
            </w:pPr>
            <w:r w:rsidRPr="00463109">
              <w:rPr>
                <w:rFonts w:ascii="Lucida Sans" w:eastAsia="Cynulliad Sans" w:hAnsi="Lucida Sans" w:cs="Lucida Sans Unicode"/>
                <w:lang w:val="cy-GB"/>
              </w:rPr>
              <w:t xml:space="preserve">Mae'r Tîm Cyfathrebu yn cysylltu â'r cyfryngau a chysylltiadau yn y cyfryngau cymdeithasol i godi ymwybyddiaeth o waith allgymorth, sydd wedi gweld blogwyr gwleidyddol a BBC Cymru yn cyhoeddi gwybodaeth am waith y tîm, megis y data arolwg a gasglwyd ar gyfer yr Ymchwiliad i Waith Athrawon Cyflenwi. </w:t>
            </w:r>
          </w:p>
          <w:p w14:paraId="694071A4"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Fel rhan o sylw BBC Cymru i etholiad y Cynulliad, cafodd y Tîm Allgymorth eu cynnwys yn eu heitemau newyddion ac mewn fideos, gan ddangos gwaith y tîm i godi ymwybyddiaeth o’r etholiad ledled Cymru gydag ystod o grwpiau amrywiol.</w:t>
            </w:r>
          </w:p>
        </w:tc>
      </w:tr>
      <w:tr w:rsidR="002D17B0" w:rsidRPr="00463109" w14:paraId="5AAEC656" w14:textId="77777777" w:rsidTr="00FC27C3">
        <w:trPr>
          <w:trHeight w:val="258"/>
        </w:trPr>
        <w:tc>
          <w:tcPr>
            <w:tcW w:w="4961" w:type="dxa"/>
          </w:tcPr>
          <w:p w14:paraId="10FC7217"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hAnsi="Lucida Sans"/>
                <w:color w:val="auto"/>
                <w:lang w:val="cy-GB"/>
              </w:rPr>
              <w:t>Gweithio’n agosach gydag Aelodau a’r Llywydd i hyrwyddo ymgysylltiad â’r cyhoedd</w:t>
            </w:r>
          </w:p>
        </w:tc>
        <w:tc>
          <w:tcPr>
            <w:tcW w:w="2410" w:type="dxa"/>
          </w:tcPr>
          <w:p w14:paraId="3FB1A077" w14:textId="77777777" w:rsidR="002D17B0" w:rsidRPr="00463109" w:rsidRDefault="002D17B0" w:rsidP="002D17B0">
            <w:pPr>
              <w:spacing w:after="0" w:line="240" w:lineRule="auto"/>
              <w:rPr>
                <w:rFonts w:ascii="Lucida Sans" w:hAnsi="Lucida Sans"/>
                <w:color w:val="auto"/>
                <w:sz w:val="22"/>
                <w:szCs w:val="22"/>
                <w:lang w:val="cy-GB"/>
              </w:rPr>
            </w:pPr>
            <w:r w:rsidRPr="00463109">
              <w:rPr>
                <w:rFonts w:ascii="Lucida Sans" w:hAnsi="Lucida Sans"/>
                <w:color w:val="auto"/>
                <w:lang w:val="cy-GB"/>
              </w:rPr>
              <w:t xml:space="preserve">Pennaeth Cyfathrebu </w:t>
            </w:r>
          </w:p>
        </w:tc>
        <w:tc>
          <w:tcPr>
            <w:tcW w:w="7938" w:type="dxa"/>
          </w:tcPr>
          <w:p w14:paraId="1C65D358" w14:textId="77777777" w:rsidR="002D17B0" w:rsidRPr="00463109" w:rsidRDefault="002D17B0" w:rsidP="002D17B0">
            <w:pPr>
              <w:spacing w:after="0"/>
              <w:rPr>
                <w:rFonts w:ascii="Lucida Sans" w:eastAsia="Cynulliad Sans" w:hAnsi="Lucida Sans" w:cs="Lucida Sans Unicode"/>
                <w:iCs/>
                <w:lang w:val="cy-GB"/>
              </w:rPr>
            </w:pPr>
            <w:r w:rsidRPr="00463109">
              <w:rPr>
                <w:rFonts w:ascii="Lucida Sans" w:hAnsi="Lucida Sans" w:cs="Calibri"/>
                <w:lang w:val="cy-GB"/>
              </w:rPr>
              <w:t>Gwahoddir Aelodau'r Cynulliad i sesiynau allgymorth fel rhan o’r drefn. Mae Aelodau'r Cynulliad yn ganolbwynt hefyd i’r rhan fwyaf o lawer o waith ymgysylltu pwyllgorau'r Cynulliad, gan lunio’r mathau o gynulleidfaoedd y byddwn yn ymgysylltu â nhw a chymryd rhan wedyn i ymgysylltu â’r cynulleidfaoedd hyn hefyd. Mae’r enghreifftiau diweddar yn cynnwys:</w:t>
            </w:r>
          </w:p>
          <w:p w14:paraId="09698FD8" w14:textId="77777777" w:rsidR="002D17B0" w:rsidRPr="00463109" w:rsidRDefault="002D17B0" w:rsidP="002D17B0">
            <w:pPr>
              <w:numPr>
                <w:ilvl w:val="0"/>
                <w:numId w:val="8"/>
              </w:numPr>
              <w:spacing w:after="0" w:line="240" w:lineRule="auto"/>
              <w:rPr>
                <w:rFonts w:ascii="Lucida Sans" w:eastAsia="Cynulliad Sans" w:hAnsi="Lucida Sans" w:cs="Lucida Sans Unicode"/>
                <w:iCs/>
                <w:lang w:val="cy-GB"/>
              </w:rPr>
            </w:pPr>
            <w:r w:rsidRPr="00463109">
              <w:rPr>
                <w:rFonts w:ascii="Lucida Sans" w:eastAsia="Cynulliad Sans" w:hAnsi="Lucida Sans" w:cs="Lucida Sans Unicode"/>
                <w:iCs/>
                <w:lang w:val="cy-GB"/>
              </w:rPr>
              <w:t xml:space="preserve">Ymgynghoriad y Pwyllgor Materion Cyfansoddiadol a Deddfwriaethol ynghylch y Bil Cymru drafft. Yma, cyfarfu’r Aelodau yn gyntaf ag amryw o sefydliadau (RSPCA, WAO, CLA er enghraifft) i drafod goblygiadau ymarferol y pwerau ychwanegol a geir yn y Bil. </w:t>
            </w:r>
          </w:p>
          <w:p w14:paraId="31BFFFC7" w14:textId="77777777" w:rsidR="002D17B0" w:rsidRPr="00463109" w:rsidRDefault="002D17B0" w:rsidP="002D17B0">
            <w:pPr>
              <w:numPr>
                <w:ilvl w:val="0"/>
                <w:numId w:val="8"/>
              </w:numPr>
              <w:spacing w:after="0" w:line="240" w:lineRule="auto"/>
              <w:rPr>
                <w:rFonts w:ascii="Lucida Sans" w:eastAsia="Cynulliad Sans" w:hAnsi="Lucida Sans" w:cs="Lucida Sans Unicode"/>
                <w:iCs/>
                <w:lang w:val="cy-GB"/>
              </w:rPr>
            </w:pPr>
            <w:r w:rsidRPr="00463109">
              <w:rPr>
                <w:rFonts w:ascii="Lucida Sans" w:hAnsi="Lucida Sans" w:cs="Calibri"/>
                <w:lang w:val="cy-GB"/>
              </w:rPr>
              <w:t>Ymgynghoriad y Pwyllgor Cyllid ar Fil Casglu a Rheoli Trethi (Cymru). Yma, cyfarfu'r Aelodau ag amryw o sefydliadau i drafod goblygiadau'r pwerau trethu newydd. Roedd y rhanddeiliaid yn cynnwys: Sefydliad Bevan; Swyddfa Archwilio Cymru; Ffederasiwn y Busnesau Bach a Geldards LLP.</w:t>
            </w:r>
          </w:p>
          <w:p w14:paraId="2DC43283" w14:textId="77777777" w:rsidR="002D17B0" w:rsidRPr="00463109" w:rsidRDefault="002D17B0" w:rsidP="002D17B0">
            <w:pPr>
              <w:tabs>
                <w:tab w:val="left" w:pos="4656"/>
              </w:tabs>
              <w:spacing w:after="0"/>
              <w:rPr>
                <w:rFonts w:ascii="Lucida Sans" w:eastAsia="Cynulliad Sans" w:hAnsi="Lucida Sans" w:cs="Lucida Sans Unicode"/>
                <w:iCs/>
                <w:lang w:val="cy-GB"/>
              </w:rPr>
            </w:pPr>
            <w:r w:rsidRPr="00463109">
              <w:rPr>
                <w:rFonts w:ascii="Lucida Sans" w:eastAsia="Cynulliad Sans" w:hAnsi="Lucida Sans" w:cs="Lucida Sans Unicode"/>
                <w:iCs/>
                <w:lang w:val="cy-GB"/>
              </w:rPr>
              <w:tab/>
            </w:r>
          </w:p>
          <w:p w14:paraId="5AD28E6D"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eastAsia="Cynulliad Sans" w:hAnsi="Lucida Sans" w:cs="Lucida Sans Unicode"/>
                <w:iCs/>
                <w:lang w:val="cy-GB"/>
              </w:rPr>
              <w:t>Mae cyfres o adnoddau’n cael ei llunio i baratoi ar gyfer y Pumed Cynulliad a fydd yn helpu Aelodau'r Cynulliad i esbonio’u rôl, y gwahaniaeth rhwng Cynulliad Cenedlaethol Cymru a Llywodraeth Cymru, a sut mae'r system bleidleisio yn gweithio. Mae set benodol o ddeunyddiau’n cael ei datblygu hefyd i egluro rôl y Llywydd.</w:t>
            </w:r>
          </w:p>
        </w:tc>
      </w:tr>
      <w:tr w:rsidR="002D17B0" w:rsidRPr="00463109" w14:paraId="22C4A23E" w14:textId="77777777" w:rsidTr="00FC27C3">
        <w:tc>
          <w:tcPr>
            <w:tcW w:w="4961" w:type="dxa"/>
          </w:tcPr>
          <w:p w14:paraId="7DFBA9CE" w14:textId="77777777" w:rsidR="002D17B0" w:rsidRPr="00463109" w:rsidRDefault="002D17B0" w:rsidP="002D17B0">
            <w:pPr>
              <w:spacing w:after="0" w:line="240" w:lineRule="auto"/>
              <w:rPr>
                <w:rFonts w:ascii="Lucida Sans" w:hAnsi="Lucida Sans"/>
                <w:color w:val="auto"/>
                <w:lang w:val="cy-GB"/>
              </w:rPr>
            </w:pPr>
            <w:r w:rsidRPr="00463109">
              <w:rPr>
                <w:rFonts w:ascii="Lucida Sans" w:hAnsi="Lucida Sans"/>
                <w:color w:val="auto"/>
                <w:lang w:val="cy-GB"/>
              </w:rPr>
              <w:t xml:space="preserve">Datblygu rhaglen o ddigwyddiadau hybu cydraddoldeb ledled Cymru  </w:t>
            </w:r>
          </w:p>
          <w:p w14:paraId="3AAE3880" w14:textId="77777777" w:rsidR="002D17B0" w:rsidRPr="00463109" w:rsidRDefault="002D17B0" w:rsidP="002D17B0">
            <w:pPr>
              <w:spacing w:after="0"/>
              <w:rPr>
                <w:rFonts w:ascii="Lucida Sans" w:eastAsia="Cynulliad Sans" w:hAnsi="Lucida Sans" w:cs="Lucida Sans Unicode"/>
                <w:lang w:val="cy-GB"/>
              </w:rPr>
            </w:pPr>
          </w:p>
        </w:tc>
        <w:tc>
          <w:tcPr>
            <w:tcW w:w="2410" w:type="dxa"/>
          </w:tcPr>
          <w:p w14:paraId="48BA594C"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hAnsi="Lucida Sans"/>
                <w:color w:val="auto"/>
                <w:lang w:val="cy-GB"/>
              </w:rPr>
              <w:t>Pennaeth Cyfathrebu</w:t>
            </w:r>
          </w:p>
        </w:tc>
        <w:tc>
          <w:tcPr>
            <w:tcW w:w="7938" w:type="dxa"/>
          </w:tcPr>
          <w:p w14:paraId="3000876F"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 xml:space="preserve">Rydym yn cyfarfod ag ystod o grwpiau amrywiol gan sicrhau bod digwyddiadau cydraddoldeb yn cael eu hystyried bob amser fel rhan o raglen ddigwyddiadau'r haf. Rydym yn mynd i Pride Cymru yng Nghaerdydd, Pride Abertawe a Mela Amlddiwylliannol Caerdydd i gyrraedd cynulleidfaoedd na fydden nhw wedi ymgysylltu â’r Cynulliad fel arall o bosibl. Bob blwyddyn rydym yn adolygu’r ystod o ddigwyddiadau yr ydym yn mynd iddyn nhw ledled Cymru i sicrhau bod pob digwyddiad yn cael ei ystyried fel rhan o'r rhaglen o ddigwyddiadau haf. </w:t>
            </w:r>
          </w:p>
          <w:p w14:paraId="1F588A76" w14:textId="77777777" w:rsidR="002D17B0" w:rsidRPr="00463109" w:rsidRDefault="002D17B0" w:rsidP="002D17B0">
            <w:pPr>
              <w:spacing w:after="0"/>
              <w:rPr>
                <w:rFonts w:ascii="Lucida Sans" w:eastAsia="Cynulliad Sans" w:hAnsi="Lucida Sans" w:cs="Lucida Sans Unicode"/>
                <w:lang w:val="cy-GB"/>
              </w:rPr>
            </w:pPr>
          </w:p>
        </w:tc>
      </w:tr>
      <w:tr w:rsidR="002D17B0" w:rsidRPr="00463109" w14:paraId="01AD6226" w14:textId="77777777" w:rsidTr="00FC27C3">
        <w:trPr>
          <w:trHeight w:val="345"/>
        </w:trPr>
        <w:tc>
          <w:tcPr>
            <w:tcW w:w="4961" w:type="dxa"/>
          </w:tcPr>
          <w:p w14:paraId="6C90E20A"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hAnsi="Lucida Sans"/>
                <w:color w:val="auto"/>
                <w:lang w:val="cy-GB"/>
              </w:rPr>
              <w:t>Cynnal gwiriadau cynnal a chadw misol o wasanaethau hygyrch</w:t>
            </w:r>
          </w:p>
        </w:tc>
        <w:tc>
          <w:tcPr>
            <w:tcW w:w="2410" w:type="dxa"/>
          </w:tcPr>
          <w:p w14:paraId="0D3C7858"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 xml:space="preserve">Pennaeth Ystadau a Chyfleusterau </w:t>
            </w:r>
          </w:p>
        </w:tc>
        <w:tc>
          <w:tcPr>
            <w:tcW w:w="7938" w:type="dxa"/>
          </w:tcPr>
          <w:p w14:paraId="63E19239"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 xml:space="preserve">Mae </w:t>
            </w:r>
            <w:r w:rsidRPr="00463109">
              <w:rPr>
                <w:rFonts w:ascii="Lucida Sans" w:hAnsi="Lucida Sans"/>
                <w:color w:val="auto"/>
                <w:lang w:val="cy-GB"/>
              </w:rPr>
              <w:t>gwiriadau cynnal a chadw misol yn parhau ac mae unrhyw gamau’n cael eu cymryd yn ôl yr angen</w:t>
            </w:r>
            <w:r w:rsidRPr="00463109">
              <w:rPr>
                <w:rFonts w:ascii="Lucida Sans" w:eastAsia="Cynulliad Sans" w:hAnsi="Lucida Sans" w:cs="Lucida Sans Unicode"/>
                <w:lang w:val="cy-GB"/>
              </w:rPr>
              <w:t>.</w:t>
            </w:r>
          </w:p>
          <w:p w14:paraId="5FB36EC5" w14:textId="77777777" w:rsidR="002D17B0" w:rsidRPr="00463109" w:rsidRDefault="002D17B0" w:rsidP="002D17B0">
            <w:pPr>
              <w:spacing w:after="0"/>
              <w:rPr>
                <w:rFonts w:ascii="Lucida Sans" w:eastAsia="Cynulliad Sans" w:hAnsi="Lucida Sans" w:cs="Lucida Sans Unicode"/>
                <w:lang w:val="cy-GB"/>
              </w:rPr>
            </w:pPr>
          </w:p>
        </w:tc>
      </w:tr>
      <w:tr w:rsidR="002D17B0" w:rsidRPr="00463109" w14:paraId="47755DA1" w14:textId="77777777" w:rsidTr="00FC27C3">
        <w:trPr>
          <w:trHeight w:val="302"/>
        </w:trPr>
        <w:tc>
          <w:tcPr>
            <w:tcW w:w="4961" w:type="dxa"/>
          </w:tcPr>
          <w:p w14:paraId="739AF277"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hAnsi="Lucida Sans"/>
                <w:color w:val="auto"/>
                <w:lang w:val="cy-GB"/>
              </w:rPr>
              <w:t>Defnyddio rhestr wirio er mwyn sicrhau bod y lleoliadau a drefnwyd ledled Cymru yn hygyrch</w:t>
            </w:r>
          </w:p>
        </w:tc>
        <w:tc>
          <w:tcPr>
            <w:tcW w:w="2410" w:type="dxa"/>
          </w:tcPr>
          <w:p w14:paraId="1A54B4F3"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 xml:space="preserve">Pennaeth Gwasanaeth y Pwyllgorau Polisi a Deddfwriaeth, Pennaeth Gwasanaeth y Siambr a’r Pwyllgorau, </w:t>
            </w:r>
            <w:r w:rsidRPr="00463109">
              <w:rPr>
                <w:rFonts w:ascii="Lucida Sans" w:hAnsi="Lucida Sans"/>
                <w:color w:val="auto"/>
                <w:lang w:val="cy-GB"/>
              </w:rPr>
              <w:t>Pennaeth Cyfathrebu</w:t>
            </w:r>
          </w:p>
        </w:tc>
        <w:tc>
          <w:tcPr>
            <w:tcW w:w="7938" w:type="dxa"/>
          </w:tcPr>
          <w:p w14:paraId="3EAE801B"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hAnsi="Lucida Sans" w:cs="Calibri"/>
                <w:lang w:val="cy-GB"/>
              </w:rPr>
              <w:t>Mae hygyrchedd yn dal yn flaenoriaeth wrth drefnu lleoliadau allanol ac mae rhestr wirio’n cael ei defnyddio i sicrhau bod yr holl ystyriaethau wedi’u pwyso a’u mesur cyn i leoliad gael ei drefnu. Bydd y Tîm Allgymorth a’r Tîm Digwyddiadau’n ymgynghori â’r Tîm Cydraddoldeb i gael cyngor yn ôl yr angen ac yn defnyddio gr</w:t>
            </w:r>
            <w:r w:rsidRPr="00463109">
              <w:rPr>
                <w:rFonts w:ascii="Calibri" w:hAnsi="Calibri" w:cs="Calibri"/>
                <w:lang w:val="cy-GB"/>
              </w:rPr>
              <w:t>ŵ</w:t>
            </w:r>
            <w:r w:rsidRPr="00463109">
              <w:rPr>
                <w:rFonts w:ascii="Lucida Sans" w:hAnsi="Lucida Sans" w:cs="Calibri"/>
                <w:lang w:val="cy-GB"/>
              </w:rPr>
              <w:t xml:space="preserve">p mynediad lleol i gael cyngor ychwanegol yn </w:t>
            </w:r>
            <w:r w:rsidRPr="00463109">
              <w:rPr>
                <w:rFonts w:ascii="Lucida Sans" w:hAnsi="Lucida Sans" w:cs="Lucida Sans"/>
                <w:lang w:val="cy-GB"/>
              </w:rPr>
              <w:t>ô</w:t>
            </w:r>
            <w:r w:rsidRPr="00463109">
              <w:rPr>
                <w:rFonts w:ascii="Lucida Sans" w:hAnsi="Lucida Sans" w:cs="Calibri"/>
                <w:lang w:val="cy-GB"/>
              </w:rPr>
              <w:t>l yr angen.</w:t>
            </w:r>
          </w:p>
        </w:tc>
      </w:tr>
      <w:tr w:rsidR="002D17B0" w:rsidRPr="00463109" w14:paraId="1074879E" w14:textId="77777777" w:rsidTr="00FC27C3">
        <w:trPr>
          <w:trHeight w:val="616"/>
        </w:trPr>
        <w:tc>
          <w:tcPr>
            <w:tcW w:w="4961" w:type="dxa"/>
          </w:tcPr>
          <w:p w14:paraId="7C95D0D0" w14:textId="77777777" w:rsidR="002D17B0" w:rsidRPr="00463109" w:rsidRDefault="002D17B0" w:rsidP="002D17B0">
            <w:pPr>
              <w:spacing w:after="0" w:line="240" w:lineRule="auto"/>
              <w:rPr>
                <w:rFonts w:ascii="Lucida Sans" w:hAnsi="Lucida Sans"/>
                <w:color w:val="auto"/>
                <w:lang w:val="cy-GB"/>
              </w:rPr>
            </w:pPr>
            <w:r w:rsidRPr="00463109">
              <w:rPr>
                <w:rFonts w:ascii="Lucida Sans" w:hAnsi="Lucida Sans"/>
                <w:color w:val="auto"/>
                <w:lang w:val="cy-GB"/>
              </w:rPr>
              <w:t xml:space="preserve">Hyrwyddo trafodaethau perthnasol gyda grwpiau cynrychioliadol </w:t>
            </w:r>
          </w:p>
          <w:p w14:paraId="1A78A7E9" w14:textId="77777777" w:rsidR="002D17B0" w:rsidRPr="00463109" w:rsidRDefault="002D17B0" w:rsidP="002D17B0">
            <w:pPr>
              <w:spacing w:after="0"/>
              <w:rPr>
                <w:rFonts w:ascii="Lucida Sans" w:eastAsia="Cynulliad Sans" w:hAnsi="Lucida Sans" w:cs="Lucida Sans Unicode"/>
                <w:lang w:val="cy-GB"/>
              </w:rPr>
            </w:pPr>
          </w:p>
        </w:tc>
        <w:tc>
          <w:tcPr>
            <w:tcW w:w="2410" w:type="dxa"/>
          </w:tcPr>
          <w:p w14:paraId="21CE624C"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hAnsi="Lucida Sans"/>
                <w:color w:val="auto"/>
                <w:lang w:val="cy-GB"/>
              </w:rPr>
              <w:t>Pennaeth Cyfathrebu</w:t>
            </w:r>
          </w:p>
        </w:tc>
        <w:tc>
          <w:tcPr>
            <w:tcW w:w="7938" w:type="dxa"/>
          </w:tcPr>
          <w:p w14:paraId="1253D47B" w14:textId="2C3E1872" w:rsidR="002D17B0" w:rsidRPr="00463109" w:rsidRDefault="002D17B0" w:rsidP="00AC24EF">
            <w:pPr>
              <w:spacing w:after="0" w:line="240" w:lineRule="auto"/>
              <w:rPr>
                <w:rFonts w:ascii="Lucida Sans" w:hAnsi="Lucida Sans"/>
                <w:color w:val="auto"/>
                <w:lang w:val="cy-GB"/>
              </w:rPr>
            </w:pPr>
            <w:r w:rsidRPr="00463109">
              <w:rPr>
                <w:rFonts w:ascii="Lucida Sans" w:hAnsi="Lucida Sans"/>
                <w:color w:val="auto"/>
                <w:lang w:val="cy-GB"/>
              </w:rPr>
              <w:t>Mae’r Tîm Allgymorth yn anfon negeseuon ebost yn gyson at eu cysylltiadau i roi gwybodaeth am y dadleuon sydd ar y gweill ar bynciau o ddiddordeb, ac mae rhai ohonynt wedi cymryd rhan</w:t>
            </w:r>
            <w:r w:rsidR="00AC24EF" w:rsidRPr="00463109">
              <w:rPr>
                <w:rFonts w:ascii="Lucida Sans" w:hAnsi="Lucida Sans"/>
                <w:color w:val="auto"/>
                <w:lang w:val="cy-GB"/>
              </w:rPr>
              <w:t xml:space="preserve"> mewn ymgynghoriadau pwyllgor. </w:t>
            </w:r>
          </w:p>
          <w:p w14:paraId="350B2556" w14:textId="77777777" w:rsidR="002D17B0" w:rsidRPr="00463109" w:rsidRDefault="002D17B0" w:rsidP="002D17B0">
            <w:pPr>
              <w:spacing w:after="0" w:line="240" w:lineRule="auto"/>
              <w:rPr>
                <w:rFonts w:ascii="Lucida Sans" w:hAnsi="Lucida Sans"/>
                <w:color w:val="auto"/>
                <w:lang w:val="cy-GB"/>
              </w:rPr>
            </w:pPr>
            <w:r w:rsidRPr="00463109">
              <w:rPr>
                <w:rFonts w:ascii="Lucida Sans" w:hAnsi="Lucida Sans"/>
                <w:color w:val="auto"/>
                <w:lang w:val="cy-GB"/>
              </w:rPr>
              <w:t>Mae’r enghreifftiau’n cynnwys:</w:t>
            </w:r>
          </w:p>
          <w:p w14:paraId="07A425FE" w14:textId="77777777" w:rsidR="002D17B0" w:rsidRPr="00463109" w:rsidRDefault="002D17B0" w:rsidP="002D17B0">
            <w:pPr>
              <w:numPr>
                <w:ilvl w:val="0"/>
                <w:numId w:val="26"/>
              </w:numPr>
              <w:spacing w:after="0" w:line="240" w:lineRule="auto"/>
              <w:contextualSpacing/>
              <w:rPr>
                <w:rFonts w:ascii="Lucida Sans" w:hAnsi="Lucida Sans"/>
                <w:color w:val="auto"/>
                <w:lang w:val="cy-GB"/>
              </w:rPr>
            </w:pPr>
            <w:r w:rsidRPr="00463109">
              <w:rPr>
                <w:rFonts w:ascii="Lucida Sans" w:hAnsi="Lucida Sans"/>
                <w:color w:val="auto"/>
                <w:lang w:val="cy-GB"/>
              </w:rPr>
              <w:t>Rhannu ymarfer ymgynghori ynghylch Bil yr Amgylchedd (Cymru) gyda'r rhai a gyfrannodd at ymchwiliad Pwyllgor yr Amgylchedd a Chynaliadwyedd ar ailgylchu yng Nghymru;</w:t>
            </w:r>
          </w:p>
          <w:p w14:paraId="3F523B45" w14:textId="77777777" w:rsidR="002D17B0" w:rsidRPr="00463109" w:rsidRDefault="002D17B0" w:rsidP="002D17B0">
            <w:pPr>
              <w:numPr>
                <w:ilvl w:val="0"/>
                <w:numId w:val="26"/>
              </w:numPr>
              <w:spacing w:after="0" w:line="240" w:lineRule="auto"/>
              <w:contextualSpacing/>
              <w:rPr>
                <w:rFonts w:ascii="Lucida Sans" w:hAnsi="Lucida Sans"/>
                <w:color w:val="auto"/>
                <w:lang w:val="cy-GB"/>
              </w:rPr>
            </w:pPr>
            <w:r w:rsidRPr="00463109">
              <w:rPr>
                <w:rFonts w:ascii="Lucida Sans" w:hAnsi="Lucida Sans"/>
                <w:color w:val="auto"/>
                <w:lang w:val="cy-GB"/>
              </w:rPr>
              <w:t>Rhannu ymarfer ymgynghori ar yr ymchwiliad i Gamddefnyddio Alcohol a Sylweddau gyda'r rhai a gyfrannodd at ymchwiliad y Pwyllgor Iechyd a Gofal Cymdeithasol i Sylweddau Seicoweithredol Newydd;</w:t>
            </w:r>
          </w:p>
          <w:p w14:paraId="50B8902B" w14:textId="77777777" w:rsidR="002D17B0" w:rsidRPr="00463109" w:rsidRDefault="002D17B0" w:rsidP="002D17B0">
            <w:pPr>
              <w:numPr>
                <w:ilvl w:val="0"/>
                <w:numId w:val="26"/>
              </w:numPr>
              <w:spacing w:after="0" w:line="240" w:lineRule="auto"/>
              <w:contextualSpacing/>
              <w:rPr>
                <w:rFonts w:ascii="Lucida Sans" w:hAnsi="Lucida Sans"/>
                <w:color w:val="auto"/>
                <w:lang w:val="cy-GB"/>
              </w:rPr>
            </w:pPr>
            <w:r w:rsidRPr="00463109">
              <w:rPr>
                <w:rFonts w:ascii="Lucida Sans" w:hAnsi="Lucida Sans"/>
                <w:color w:val="auto"/>
                <w:lang w:val="cy-GB"/>
              </w:rPr>
              <w:t>Rhannu ymarfer ymgynghori ar yr Ymchwiliad i Wasanaethau Bysiau a Gwasanaethau Cludiant Cymunedol yng Nghymru gyda llofnodwyr a deisebwyr a gyfrannodd at nifer o ddeisebau a drafodwyd gan y Pwyllgor Deisebau yn ystod y Pedwerydd Cynulliad yngl</w:t>
            </w:r>
            <w:r w:rsidRPr="00463109">
              <w:rPr>
                <w:rFonts w:ascii="Calibri" w:hAnsi="Calibri" w:cs="Calibri"/>
                <w:color w:val="auto"/>
                <w:lang w:val="cy-GB"/>
              </w:rPr>
              <w:t>ŷ</w:t>
            </w:r>
            <w:r w:rsidRPr="00463109">
              <w:rPr>
                <w:rFonts w:ascii="Lucida Sans" w:hAnsi="Lucida Sans"/>
                <w:color w:val="auto"/>
                <w:lang w:val="cy-GB"/>
              </w:rPr>
              <w:t xml:space="preserve">n </w:t>
            </w:r>
            <w:r w:rsidRPr="00463109">
              <w:rPr>
                <w:rFonts w:ascii="Lucida Sans" w:hAnsi="Lucida Sans" w:cs="Lucida Sans"/>
                <w:color w:val="auto"/>
                <w:lang w:val="cy-GB"/>
              </w:rPr>
              <w:t>â</w:t>
            </w:r>
            <w:r w:rsidRPr="00463109">
              <w:rPr>
                <w:rFonts w:ascii="Lucida Sans" w:hAnsi="Lucida Sans"/>
                <w:color w:val="auto"/>
                <w:lang w:val="cy-GB"/>
              </w:rPr>
              <w:t xml:space="preserve"> gwasanaethau thrafnidiaeth a bysiau.</w:t>
            </w:r>
          </w:p>
          <w:p w14:paraId="537FB41C" w14:textId="77777777" w:rsidR="002D17B0" w:rsidRPr="00463109" w:rsidRDefault="002D17B0" w:rsidP="002D17B0">
            <w:pPr>
              <w:spacing w:after="0" w:line="240" w:lineRule="auto"/>
              <w:rPr>
                <w:rFonts w:ascii="Lucida Sans" w:hAnsi="Lucida Sans"/>
                <w:color w:val="auto"/>
                <w:lang w:val="cy-GB"/>
              </w:rPr>
            </w:pPr>
          </w:p>
          <w:p w14:paraId="652D84FD" w14:textId="77777777" w:rsidR="002D17B0" w:rsidRPr="00463109" w:rsidRDefault="002D17B0" w:rsidP="002D17B0">
            <w:pPr>
              <w:spacing w:after="0" w:line="240" w:lineRule="auto"/>
              <w:rPr>
                <w:rFonts w:ascii="Lucida Sans" w:hAnsi="Lucida Sans"/>
                <w:color w:val="auto"/>
                <w:lang w:val="cy-GB"/>
              </w:rPr>
            </w:pPr>
            <w:r w:rsidRPr="00463109">
              <w:rPr>
                <w:rFonts w:ascii="Lucida Sans" w:hAnsi="Lucida Sans"/>
                <w:color w:val="auto"/>
                <w:lang w:val="cy-GB"/>
              </w:rPr>
              <w:t xml:space="preserve">Mae dadleuon perthnasol yn cael eu hybu hefyd ar draws sianeli cyfryngau cymdeithasol y Cynulliad. </w:t>
            </w:r>
          </w:p>
          <w:p w14:paraId="1E53D08E" w14:textId="77777777" w:rsidR="002D17B0" w:rsidRPr="00463109" w:rsidRDefault="002D17B0" w:rsidP="002D17B0">
            <w:pPr>
              <w:spacing w:after="0" w:line="240" w:lineRule="auto"/>
              <w:rPr>
                <w:rFonts w:ascii="Lucida Sans" w:hAnsi="Lucida Sans" w:cs="Lucida Sans Unicode"/>
                <w:color w:val="auto"/>
                <w:lang w:val="cy-GB"/>
              </w:rPr>
            </w:pPr>
          </w:p>
        </w:tc>
      </w:tr>
      <w:tr w:rsidR="002D17B0" w:rsidRPr="00463109" w14:paraId="2C8693CA" w14:textId="77777777" w:rsidTr="00FC27C3">
        <w:trPr>
          <w:trHeight w:val="980"/>
        </w:trPr>
        <w:tc>
          <w:tcPr>
            <w:tcW w:w="4961" w:type="dxa"/>
          </w:tcPr>
          <w:p w14:paraId="61837C6E"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hAnsi="Lucida Sans"/>
                <w:color w:val="auto"/>
                <w:lang w:val="cy-GB"/>
              </w:rPr>
              <w:t>Hyrwyddo deisebau gyda grwpiau amrywiol drwy allgymorth a chyfathrebu</w:t>
            </w:r>
          </w:p>
        </w:tc>
        <w:tc>
          <w:tcPr>
            <w:tcW w:w="2410" w:type="dxa"/>
          </w:tcPr>
          <w:p w14:paraId="0C498578"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hAnsi="Lucida Sans"/>
                <w:color w:val="auto"/>
                <w:lang w:val="cy-GB"/>
              </w:rPr>
              <w:t>Pennaeth Cyfathrebu</w:t>
            </w:r>
          </w:p>
        </w:tc>
        <w:tc>
          <w:tcPr>
            <w:tcW w:w="7938" w:type="dxa"/>
          </w:tcPr>
          <w:p w14:paraId="7B920995" w14:textId="77777777" w:rsidR="002D17B0" w:rsidRPr="00463109" w:rsidRDefault="002D17B0" w:rsidP="002D17B0">
            <w:pPr>
              <w:spacing w:after="0" w:line="240" w:lineRule="auto"/>
              <w:rPr>
                <w:rFonts w:ascii="Lucida Sans" w:hAnsi="Lucida Sans" w:cs="Lucida Sans Unicode"/>
                <w:color w:val="auto"/>
                <w:lang w:val="cy-GB"/>
              </w:rPr>
            </w:pPr>
            <w:r w:rsidRPr="00463109">
              <w:rPr>
                <w:rFonts w:ascii="Lucida Sans" w:hAnsi="Lucida Sans" w:cs="Lucida Sans Unicode"/>
                <w:color w:val="auto"/>
                <w:lang w:val="cy-GB"/>
              </w:rPr>
              <w:t>Hyrwyddir y broses ddeisebu yn ystod cyflwyniadau a gweithdai gyda grwpiau cymunedol.</w:t>
            </w:r>
          </w:p>
        </w:tc>
      </w:tr>
      <w:tr w:rsidR="002D17B0" w:rsidRPr="00463109" w14:paraId="43E760C6" w14:textId="77777777" w:rsidTr="00FC27C3">
        <w:trPr>
          <w:trHeight w:val="1403"/>
        </w:trPr>
        <w:tc>
          <w:tcPr>
            <w:tcW w:w="4961" w:type="dxa"/>
          </w:tcPr>
          <w:p w14:paraId="41E06D32"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hAnsi="Lucida Sans"/>
                <w:color w:val="auto"/>
                <w:lang w:val="cy-GB"/>
              </w:rPr>
              <w:t>Adolygu prosesau i nodi a dileu rhwystrau i ymgysylltu a chyfranogi</w:t>
            </w:r>
          </w:p>
        </w:tc>
        <w:tc>
          <w:tcPr>
            <w:tcW w:w="2410" w:type="dxa"/>
          </w:tcPr>
          <w:p w14:paraId="59C9F593"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hAnsi="Lucida Sans" w:cs="Calibri"/>
                <w:lang w:val="cy-GB"/>
              </w:rPr>
              <w:t xml:space="preserve">Pennaeth Pwyllgorau’r Cynulliad, </w:t>
            </w:r>
            <w:r w:rsidRPr="00463109">
              <w:rPr>
                <w:rFonts w:ascii="Lucida Sans" w:hAnsi="Lucida Sans" w:cs="Calibri"/>
                <w:color w:val="auto"/>
                <w:lang w:val="cy-GB"/>
              </w:rPr>
              <w:t>Pennaeth y Siambr a’r Gwasanaeth Deddfwriaeth,</w:t>
            </w:r>
            <w:r w:rsidRPr="00463109">
              <w:rPr>
                <w:rFonts w:ascii="Lucida Sans" w:hAnsi="Lucida Sans" w:cs="Calibri"/>
                <w:lang w:val="cy-GB"/>
              </w:rPr>
              <w:t xml:space="preserve"> Pennaeth Cyfathrebu</w:t>
            </w:r>
          </w:p>
        </w:tc>
        <w:tc>
          <w:tcPr>
            <w:tcW w:w="7938" w:type="dxa"/>
          </w:tcPr>
          <w:p w14:paraId="33DEDD26" w14:textId="77777777" w:rsidR="002D17B0" w:rsidRPr="00463109" w:rsidRDefault="002D17B0" w:rsidP="002D17B0">
            <w:pPr>
              <w:spacing w:after="0" w:line="240" w:lineRule="auto"/>
              <w:rPr>
                <w:rFonts w:ascii="Lucida Sans" w:hAnsi="Lucida Sans" w:cs="Lucida Sans Unicode"/>
                <w:color w:val="auto"/>
                <w:lang w:val="cy-GB"/>
              </w:rPr>
            </w:pPr>
            <w:r w:rsidRPr="00463109">
              <w:rPr>
                <w:rFonts w:ascii="Lucida Sans" w:hAnsi="Lucida Sans" w:cs="Lucida Sans Unicode"/>
                <w:color w:val="auto"/>
                <w:lang w:val="cy-GB"/>
              </w:rPr>
              <w:t>Mae ymgyrch codi ymwybyddiaeth etholiad Cymru 2016 wedi’n gweld yn ymgysylltu â chynulleidfaoedd BME, menywod a phobl ifanc i godi lefelau ymwybyddiaeth a dealltwriaeth yngl</w:t>
            </w:r>
            <w:r w:rsidRPr="00463109">
              <w:rPr>
                <w:rFonts w:ascii="Calibri" w:hAnsi="Calibri" w:cs="Calibri"/>
                <w:color w:val="auto"/>
                <w:lang w:val="cy-GB"/>
              </w:rPr>
              <w:t>ŷ</w:t>
            </w:r>
            <w:r w:rsidRPr="00463109">
              <w:rPr>
                <w:rFonts w:ascii="Lucida Sans" w:hAnsi="Lucida Sans" w:cs="Lucida Sans Unicode"/>
                <w:color w:val="auto"/>
                <w:lang w:val="cy-GB"/>
              </w:rPr>
              <w:t xml:space="preserve">n </w:t>
            </w:r>
            <w:r w:rsidRPr="00463109">
              <w:rPr>
                <w:rFonts w:ascii="Lucida Sans" w:hAnsi="Lucida Sans" w:cs="Lucida Sans"/>
                <w:color w:val="auto"/>
                <w:lang w:val="cy-GB"/>
              </w:rPr>
              <w:t>â’</w:t>
            </w:r>
            <w:r w:rsidRPr="00463109">
              <w:rPr>
                <w:rFonts w:ascii="Lucida Sans" w:hAnsi="Lucida Sans" w:cs="Lucida Sans Unicode"/>
                <w:color w:val="auto"/>
                <w:lang w:val="cy-GB"/>
              </w:rPr>
              <w:t xml:space="preserve">r etholiad. </w:t>
            </w:r>
          </w:p>
          <w:p w14:paraId="07D6BEFE" w14:textId="77777777" w:rsidR="002D17B0" w:rsidRPr="00463109" w:rsidRDefault="002D17B0" w:rsidP="002D17B0">
            <w:pPr>
              <w:spacing w:after="0" w:line="240" w:lineRule="auto"/>
              <w:rPr>
                <w:rFonts w:ascii="Lucida Sans" w:hAnsi="Lucida Sans" w:cs="Lucida Sans Unicode"/>
                <w:color w:val="auto"/>
                <w:lang w:val="cy-GB"/>
              </w:rPr>
            </w:pPr>
          </w:p>
          <w:p w14:paraId="5469D4FD" w14:textId="77777777" w:rsidR="002D17B0" w:rsidRPr="00463109" w:rsidRDefault="002D17B0" w:rsidP="002D17B0">
            <w:pPr>
              <w:spacing w:after="0" w:line="240" w:lineRule="auto"/>
              <w:rPr>
                <w:rFonts w:ascii="Lucida Sans" w:hAnsi="Lucida Sans" w:cs="Lucida Sans Unicode"/>
                <w:color w:val="auto"/>
                <w:lang w:val="cy-GB"/>
              </w:rPr>
            </w:pPr>
            <w:r w:rsidRPr="00463109">
              <w:rPr>
                <w:rFonts w:ascii="Lucida Sans" w:hAnsi="Lucida Sans" w:cs="Calibri"/>
                <w:color w:val="auto"/>
                <w:lang w:val="cy-GB"/>
              </w:rPr>
              <w:t>Gwnaed hyn gan ddefnyddio technegau ymgysylltu digidol ac wyneb yn wynebu, gan gynnwys:</w:t>
            </w:r>
          </w:p>
          <w:p w14:paraId="7B1CC905" w14:textId="77777777" w:rsidR="002D17B0" w:rsidRPr="00463109" w:rsidRDefault="002D17B0" w:rsidP="002D17B0">
            <w:pPr>
              <w:spacing w:after="0" w:line="240" w:lineRule="auto"/>
              <w:rPr>
                <w:rFonts w:ascii="Lucida Sans" w:hAnsi="Lucida Sans" w:cs="Lucida Sans Unicode"/>
                <w:color w:val="auto"/>
                <w:lang w:val="cy-GB"/>
              </w:rPr>
            </w:pPr>
            <w:r w:rsidRPr="00463109">
              <w:rPr>
                <w:rFonts w:ascii="Lucida Sans" w:hAnsi="Lucida Sans" w:cs="Lucida Sans Unicode"/>
                <w:color w:val="auto"/>
                <w:lang w:val="cy-GB"/>
              </w:rPr>
              <w:t>creu gwefan etholiad a phrofi’n cynnwys gyda sampl o’r cynulleidfaoedd uchod er mwyn sicrhau bod y negeseuon yn ddealladwy ac yn berthnasol i’r grwpiau hynny, llunio cynnwys a deunyddiau hawdd eu darllen a’u cyfieithu i saith iaith wahanol,</w:t>
            </w:r>
          </w:p>
          <w:p w14:paraId="1A58C03A" w14:textId="77777777" w:rsidR="002D17B0" w:rsidRPr="00463109" w:rsidRDefault="002D17B0" w:rsidP="002D17B0">
            <w:pPr>
              <w:spacing w:after="0" w:line="240" w:lineRule="auto"/>
              <w:rPr>
                <w:rFonts w:ascii="Lucida Sans" w:hAnsi="Lucida Sans"/>
                <w:color w:val="auto"/>
                <w:lang w:val="cy-GB"/>
              </w:rPr>
            </w:pPr>
            <w:r w:rsidRPr="00463109">
              <w:rPr>
                <w:rFonts w:ascii="Lucida Sans" w:hAnsi="Lucida Sans" w:cs="Calibri"/>
                <w:color w:val="auto"/>
                <w:lang w:val="cy-GB"/>
              </w:rPr>
              <w:t>dosbarthu deunyddiau i amryw o grwpiau cynrychioli, yn uniongyrchol i gartrefi mewn ardaloedd sy’n cynnwys lefel uchel o drigolion BME, ac mewn mannau o ddiddordeb cymunedol ledled Cymru.</w:t>
            </w:r>
          </w:p>
          <w:p w14:paraId="59D32AD7" w14:textId="77777777" w:rsidR="002D17B0" w:rsidRPr="00463109" w:rsidRDefault="002D17B0" w:rsidP="002D17B0">
            <w:pPr>
              <w:spacing w:after="0" w:line="240" w:lineRule="auto"/>
              <w:rPr>
                <w:rFonts w:ascii="Lucida Sans" w:hAnsi="Lucida Sans"/>
                <w:color w:val="auto"/>
                <w:lang w:val="cy-GB"/>
              </w:rPr>
            </w:pPr>
          </w:p>
          <w:p w14:paraId="151F55AC" w14:textId="77777777" w:rsidR="002D17B0" w:rsidRPr="00463109" w:rsidRDefault="002D17B0" w:rsidP="002D17B0">
            <w:pPr>
              <w:spacing w:after="0" w:line="240" w:lineRule="auto"/>
              <w:rPr>
                <w:rFonts w:ascii="Lucida Sans" w:hAnsi="Lucida Sans"/>
                <w:color w:val="auto"/>
                <w:lang w:val="cy-GB"/>
              </w:rPr>
            </w:pPr>
            <w:r w:rsidRPr="00463109">
              <w:rPr>
                <w:rFonts w:ascii="Lucida Sans" w:hAnsi="Lucida Sans"/>
                <w:color w:val="auto"/>
                <w:lang w:val="cy-GB"/>
              </w:rPr>
              <w:t>Darperir hyfforddiant i gyhoeddwyr cynnwys y we i hybu arferion da yngl</w:t>
            </w:r>
            <w:r w:rsidRPr="00463109">
              <w:rPr>
                <w:rFonts w:ascii="Calibri" w:hAnsi="Calibri" w:cs="Calibri"/>
                <w:color w:val="auto"/>
                <w:lang w:val="cy-GB"/>
              </w:rPr>
              <w:t>ŷ</w:t>
            </w:r>
            <w:r w:rsidRPr="00463109">
              <w:rPr>
                <w:rFonts w:ascii="Lucida Sans" w:hAnsi="Lucida Sans"/>
                <w:color w:val="auto"/>
                <w:lang w:val="cy-GB"/>
              </w:rPr>
              <w:t xml:space="preserve">n </w:t>
            </w:r>
            <w:r w:rsidRPr="00463109">
              <w:rPr>
                <w:rFonts w:ascii="Lucida Sans" w:hAnsi="Lucida Sans" w:cs="Lucida Sans"/>
                <w:color w:val="auto"/>
                <w:lang w:val="cy-GB"/>
              </w:rPr>
              <w:t>â</w:t>
            </w:r>
            <w:r w:rsidRPr="00463109">
              <w:rPr>
                <w:rFonts w:ascii="Lucida Sans" w:hAnsi="Lucida Sans"/>
                <w:color w:val="auto"/>
                <w:lang w:val="cy-GB"/>
              </w:rPr>
              <w:t xml:space="preserve"> chyhoeddi cynnwys mewn ffordd hygyrch ar wefan y Cynulliad. </w:t>
            </w:r>
          </w:p>
          <w:p w14:paraId="6E26599C" w14:textId="77777777" w:rsidR="002D17B0" w:rsidRPr="00463109" w:rsidRDefault="002D17B0" w:rsidP="002D17B0">
            <w:pPr>
              <w:spacing w:after="0" w:line="240" w:lineRule="auto"/>
              <w:rPr>
                <w:rFonts w:ascii="Lucida Sans" w:hAnsi="Lucida Sans" w:cs="Lucida Sans Unicode"/>
                <w:b/>
                <w:color w:val="auto"/>
                <w:lang w:val="cy-GB"/>
              </w:rPr>
            </w:pPr>
          </w:p>
          <w:p w14:paraId="5048A35E" w14:textId="77777777" w:rsidR="002D17B0" w:rsidRPr="00463109" w:rsidRDefault="002D17B0" w:rsidP="002D17B0">
            <w:pPr>
              <w:spacing w:after="0" w:line="240" w:lineRule="auto"/>
              <w:rPr>
                <w:rFonts w:ascii="Lucida Sans" w:hAnsi="Lucida Sans"/>
                <w:color w:val="auto"/>
                <w:lang w:val="cy-GB"/>
              </w:rPr>
            </w:pPr>
            <w:r w:rsidRPr="00463109">
              <w:rPr>
                <w:rFonts w:ascii="Lucida Sans" w:hAnsi="Lucida Sans"/>
                <w:color w:val="auto"/>
                <w:lang w:val="cy-GB"/>
              </w:rPr>
              <w:t>Mae tudalen ymchwiliad ar newydd wedd wedi’i dreialu gyda’r Pwyllgor Menter a Busnes ar gyfer ei ymchwiliad i Seilwaith Rheilffyrdd Cymru, a oedd yn canolbwyntio ar ddarparu gwybodaeth am yr ymchwiliad mewn arddull ysgrifennu fwy hygyrch, darparu cyd-destun symlach a llai o jargon ar gyfer cynulleidfaoedd llai arbenigol. Gwnaed gwelliannau i'r wefan hefyd, gyda thudalen hafan newydd, tudalen glanio ar gyfer busnes a thudalen newyddion i roi gwybodaeth fwy cyfredol, perthnasol a chyd-destunol i bobl sy’n ymweld â’r wefan.</w:t>
            </w:r>
          </w:p>
          <w:p w14:paraId="0DB023FE" w14:textId="77777777" w:rsidR="002D17B0" w:rsidRPr="00463109" w:rsidRDefault="002D17B0" w:rsidP="002D17B0">
            <w:pPr>
              <w:spacing w:after="0" w:line="240" w:lineRule="auto"/>
              <w:rPr>
                <w:rFonts w:ascii="Lucida Sans" w:hAnsi="Lucida Sans"/>
                <w:color w:val="auto"/>
                <w:lang w:val="cy-GB"/>
              </w:rPr>
            </w:pPr>
          </w:p>
          <w:p w14:paraId="39618EC1" w14:textId="77777777" w:rsidR="002D17B0" w:rsidRPr="00463109" w:rsidRDefault="002D17B0" w:rsidP="002D17B0">
            <w:pPr>
              <w:spacing w:after="0" w:line="240" w:lineRule="auto"/>
              <w:rPr>
                <w:rFonts w:ascii="Lucida Sans" w:hAnsi="Lucida Sans"/>
                <w:color w:val="auto"/>
                <w:lang w:val="cy-GB"/>
              </w:rPr>
            </w:pPr>
            <w:r w:rsidRPr="00463109">
              <w:rPr>
                <w:rFonts w:ascii="Lucida Sans" w:hAnsi="Lucida Sans"/>
                <w:color w:val="auto"/>
                <w:lang w:val="cy-GB"/>
              </w:rPr>
              <w:t>Mae cyfleoedd i gymryd rhan mewn ffordd lai ffurfiol o gyflwyno tystiolaeth i ymchwiliadau pwyllgorau ar gael yn rheolaidd fel rhan o gefnogaeth y Tîm Allgymorth. Mae’r enghreifftiau yn cynnwys: cyfraniadau drwy arolygon (mae’r enghreifftiau yn cynnwys Bil Iechyd y Cyhoedd (Cymru) a'r ymchwiliad i Fysiau a Chludiant Cymunedol yng Nghymru.</w:t>
            </w:r>
          </w:p>
          <w:p w14:paraId="6EAE66E4" w14:textId="77777777" w:rsidR="002D17B0" w:rsidRPr="00463109" w:rsidRDefault="002D17B0" w:rsidP="002D17B0">
            <w:pPr>
              <w:spacing w:after="0" w:line="240" w:lineRule="auto"/>
              <w:rPr>
                <w:rFonts w:ascii="Lucida Sans" w:hAnsi="Lucida Sans"/>
                <w:color w:val="auto"/>
                <w:lang w:val="cy-GB"/>
              </w:rPr>
            </w:pPr>
          </w:p>
          <w:p w14:paraId="33AE1E6F" w14:textId="77777777" w:rsidR="002D17B0" w:rsidRPr="00463109" w:rsidRDefault="002D17B0" w:rsidP="002D17B0">
            <w:pPr>
              <w:spacing w:after="0" w:line="240" w:lineRule="auto"/>
              <w:rPr>
                <w:rFonts w:ascii="Lucida Sans" w:hAnsi="Lucida Sans"/>
                <w:color w:val="auto"/>
                <w:lang w:val="cy-GB"/>
              </w:rPr>
            </w:pPr>
            <w:r w:rsidRPr="00463109">
              <w:rPr>
                <w:rFonts w:ascii="Lucida Sans" w:hAnsi="Lucida Sans"/>
                <w:color w:val="auto"/>
                <w:lang w:val="cy-GB"/>
              </w:rPr>
              <w:t>Trafodaethau bord gron (mae’r enghreifftiau yn cynnwys diogelwch y Bil Cymru drafft a'r ymgynghoriad ar y Bil Casglu a Rheoli Trethi (Cymru); grwpiau ffocws (mae’r enghreifftiau yn cynnwys yr ymchwiliad i Fysiau a Chludiant Cymunedol yng Nghymru, a oedd yn darparu ar gyfer y defnyddwyr gwasanaethau a'r unigolion hynny na allen nhw gyfrannu drwy’r arolwg); a</w:t>
            </w:r>
          </w:p>
          <w:p w14:paraId="39D2477D" w14:textId="77777777" w:rsidR="002D17B0" w:rsidRPr="00463109" w:rsidRDefault="002D17B0" w:rsidP="002D17B0">
            <w:pPr>
              <w:spacing w:after="0" w:line="240" w:lineRule="auto"/>
              <w:rPr>
                <w:rFonts w:ascii="Lucida Sans" w:hAnsi="Lucida Sans"/>
                <w:color w:val="auto"/>
                <w:lang w:val="cy-GB"/>
              </w:rPr>
            </w:pPr>
          </w:p>
          <w:p w14:paraId="530D64F8" w14:textId="77777777" w:rsidR="002D17B0" w:rsidRPr="00463109" w:rsidRDefault="002D17B0" w:rsidP="002D17B0">
            <w:pPr>
              <w:spacing w:after="0" w:line="240" w:lineRule="auto"/>
              <w:rPr>
                <w:rFonts w:ascii="Lucida Sans" w:hAnsi="Lucida Sans"/>
                <w:color w:val="auto"/>
                <w:lang w:val="cy-GB"/>
              </w:rPr>
            </w:pPr>
            <w:r w:rsidRPr="00463109">
              <w:rPr>
                <w:rFonts w:ascii="Lucida Sans" w:hAnsi="Lucida Sans" w:cs="Calibri"/>
                <w:color w:val="auto"/>
                <w:lang w:val="cy-GB"/>
              </w:rPr>
              <w:t>chyfweliadau fideo (mae’r enghreifftiau yn cynnwys craffu ar Fil yr Amgylchedd (Cymru) a darpariaethau penodol yngl</w:t>
            </w:r>
            <w:r w:rsidRPr="00463109">
              <w:rPr>
                <w:rFonts w:ascii="Calibri" w:hAnsi="Calibri" w:cs="Calibri"/>
                <w:color w:val="auto"/>
                <w:lang w:val="cy-GB"/>
              </w:rPr>
              <w:t>ŷ</w:t>
            </w:r>
            <w:r w:rsidRPr="00463109">
              <w:rPr>
                <w:rFonts w:ascii="Lucida Sans" w:hAnsi="Lucida Sans" w:cs="Calibri"/>
                <w:color w:val="auto"/>
                <w:lang w:val="cy-GB"/>
              </w:rPr>
              <w:t xml:space="preserve">n </w:t>
            </w:r>
            <w:r w:rsidRPr="00463109">
              <w:rPr>
                <w:rFonts w:ascii="Lucida Sans" w:hAnsi="Lucida Sans" w:cs="Lucida Sans"/>
                <w:color w:val="auto"/>
                <w:lang w:val="cy-GB"/>
              </w:rPr>
              <w:t>â</w:t>
            </w:r>
            <w:r w:rsidRPr="00463109">
              <w:rPr>
                <w:rFonts w:ascii="Lucida Sans" w:hAnsi="Lucida Sans" w:cs="Calibri"/>
                <w:color w:val="auto"/>
                <w:lang w:val="cy-GB"/>
              </w:rPr>
              <w:t xml:space="preserve"> physgodfeydd pysgod cregyn.</w:t>
            </w:r>
          </w:p>
        </w:tc>
      </w:tr>
      <w:tr w:rsidR="002D17B0" w:rsidRPr="00463109" w14:paraId="71B0B839" w14:textId="77777777" w:rsidTr="00FC27C3">
        <w:trPr>
          <w:trHeight w:val="554"/>
        </w:trPr>
        <w:tc>
          <w:tcPr>
            <w:tcW w:w="4961" w:type="dxa"/>
          </w:tcPr>
          <w:p w14:paraId="1E786E3D" w14:textId="77777777" w:rsidR="002D17B0" w:rsidRPr="00463109" w:rsidRDefault="002D17B0" w:rsidP="002D17B0">
            <w:pPr>
              <w:spacing w:after="0" w:line="240" w:lineRule="auto"/>
              <w:rPr>
                <w:rFonts w:ascii="Lucida Sans" w:hAnsi="Lucida Sans"/>
                <w:color w:val="auto"/>
                <w:lang w:val="cy-GB"/>
              </w:rPr>
            </w:pPr>
            <w:r w:rsidRPr="00463109">
              <w:rPr>
                <w:rFonts w:ascii="Lucida Sans" w:hAnsi="Lucida Sans" w:cs="Lucida Sans"/>
                <w:color w:val="auto"/>
                <w:lang w:val="cy-GB"/>
              </w:rPr>
              <w:t>Archwilio’r defnydd o ystâd y Cynulliad fel lleoliad i grwpiau amrywiol gynnal digwyddiadau</w:t>
            </w:r>
          </w:p>
        </w:tc>
        <w:tc>
          <w:tcPr>
            <w:tcW w:w="2410" w:type="dxa"/>
          </w:tcPr>
          <w:p w14:paraId="0D29D9A1" w14:textId="77777777" w:rsidR="002D17B0" w:rsidRPr="00463109" w:rsidRDefault="002D17B0" w:rsidP="002D17B0">
            <w:pPr>
              <w:spacing w:after="0" w:line="240" w:lineRule="auto"/>
              <w:rPr>
                <w:rFonts w:ascii="Lucida Sans" w:hAnsi="Lucida Sans"/>
                <w:color w:val="auto"/>
                <w:lang w:val="cy-GB"/>
              </w:rPr>
            </w:pPr>
            <w:r w:rsidRPr="00463109">
              <w:rPr>
                <w:rFonts w:ascii="Lucida Sans" w:hAnsi="Lucida Sans"/>
                <w:color w:val="auto"/>
                <w:lang w:val="cy-GB"/>
              </w:rPr>
              <w:t>Pennaeth Blaen y T</w:t>
            </w:r>
            <w:r w:rsidRPr="00463109">
              <w:rPr>
                <w:rFonts w:ascii="Calibri" w:hAnsi="Calibri" w:cs="Calibri"/>
                <w:color w:val="auto"/>
                <w:lang w:val="cy-GB"/>
              </w:rPr>
              <w:t>ŷ</w:t>
            </w:r>
          </w:p>
          <w:p w14:paraId="198EA332" w14:textId="77777777" w:rsidR="002D17B0" w:rsidRPr="00463109" w:rsidRDefault="002D17B0" w:rsidP="002D17B0">
            <w:pPr>
              <w:spacing w:after="0"/>
              <w:rPr>
                <w:rFonts w:ascii="Lucida Sans" w:eastAsia="Cynulliad Sans" w:hAnsi="Lucida Sans" w:cs="Lucida Sans Unicode"/>
                <w:lang w:val="cy-GB"/>
              </w:rPr>
            </w:pPr>
          </w:p>
        </w:tc>
        <w:tc>
          <w:tcPr>
            <w:tcW w:w="7938" w:type="dxa"/>
          </w:tcPr>
          <w:p w14:paraId="1017875D"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Rydym yn casglu data misol ar yr amrywiaeth o ddigwyddiadau ac arddangosfeydd sy’n cael eu cynnal ar y safle. Rydym yn dadansoddi’r data i nodi unrhyw fylchau.</w:t>
            </w:r>
          </w:p>
        </w:tc>
      </w:tr>
      <w:tr w:rsidR="002D17B0" w:rsidRPr="00463109" w14:paraId="38E228B3" w14:textId="77777777" w:rsidTr="00FC27C3">
        <w:trPr>
          <w:trHeight w:val="517"/>
        </w:trPr>
        <w:tc>
          <w:tcPr>
            <w:tcW w:w="4961" w:type="dxa"/>
          </w:tcPr>
          <w:p w14:paraId="239860D0" w14:textId="77777777" w:rsidR="002D17B0" w:rsidRPr="00463109" w:rsidRDefault="002D17B0" w:rsidP="002D17B0">
            <w:pPr>
              <w:spacing w:after="0" w:line="240" w:lineRule="auto"/>
              <w:rPr>
                <w:rFonts w:ascii="Lucida Sans" w:hAnsi="Lucida Sans"/>
                <w:color w:val="auto"/>
                <w:lang w:val="cy-GB"/>
              </w:rPr>
            </w:pPr>
            <w:r w:rsidRPr="00463109">
              <w:rPr>
                <w:rFonts w:ascii="Lucida Sans" w:hAnsi="Lucida Sans"/>
                <w:color w:val="auto"/>
                <w:lang w:val="cy-GB"/>
              </w:rPr>
              <w:t xml:space="preserve">Sicrhau bod materion mynediad yn cael eu hystyried ar gyfer digwyddiadau drwy gynnal asesiadau o’r effaith ar gydraddoldeb  </w:t>
            </w:r>
          </w:p>
        </w:tc>
        <w:tc>
          <w:tcPr>
            <w:tcW w:w="2410" w:type="dxa"/>
          </w:tcPr>
          <w:p w14:paraId="27C6DA04"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hAnsi="Lucida Sans" w:cs="Calibri"/>
                <w:lang w:val="cy-GB"/>
              </w:rPr>
              <w:t>Pennaeth Digwyddiadau Blaen y T</w:t>
            </w:r>
            <w:r w:rsidRPr="00463109">
              <w:rPr>
                <w:rFonts w:ascii="Calibri" w:hAnsi="Calibri" w:cs="Calibri"/>
                <w:lang w:val="cy-GB"/>
              </w:rPr>
              <w:t>ŷ</w:t>
            </w:r>
            <w:r w:rsidRPr="00463109">
              <w:rPr>
                <w:rFonts w:ascii="Lucida Sans" w:hAnsi="Lucida Sans" w:cs="Calibri"/>
                <w:lang w:val="cy-GB"/>
              </w:rPr>
              <w:t>, Pennaeth Digwyddiadau Corfforaethol</w:t>
            </w:r>
          </w:p>
        </w:tc>
        <w:tc>
          <w:tcPr>
            <w:tcW w:w="7938" w:type="dxa"/>
          </w:tcPr>
          <w:p w14:paraId="12A685C0"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 xml:space="preserve">Ystyrir materion mynediad fel rhan o bob ymweliad â’r safle cyn y digwyddiad. </w:t>
            </w:r>
          </w:p>
          <w:p w14:paraId="1965D65E"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hAnsi="Lucida Sans" w:cs="Calibri"/>
                <w:lang w:val="cy-GB"/>
              </w:rPr>
              <w:t>Wrth ddarparu digwyddiadau o dan arweiniad y Cynulliad, mae materion mynediad yn cael eu hystyried fel rhan o’r drefn. Os bydd yn briodol, byddwn yn gofyn i gr</w:t>
            </w:r>
            <w:r w:rsidRPr="00463109">
              <w:rPr>
                <w:rFonts w:ascii="Calibri" w:hAnsi="Calibri" w:cs="Calibri"/>
                <w:lang w:val="cy-GB"/>
              </w:rPr>
              <w:t>ŵ</w:t>
            </w:r>
            <w:r w:rsidRPr="00463109">
              <w:rPr>
                <w:rFonts w:ascii="Lucida Sans" w:hAnsi="Lucida Sans" w:cs="Calibri"/>
                <w:lang w:val="cy-GB"/>
              </w:rPr>
              <w:t>p mynediad allanol asesu lleoliadau posibl ar gyfer digwyddiadau priodol, a byddwn yn cymryd ac yn dilyn eu cyngor wrth bennu manylion terfynol lleoliad y digwyddiad. Rydym yn anelu'n barhaus at wella</w:t>
            </w:r>
            <w:r w:rsidRPr="00463109">
              <w:rPr>
                <w:rFonts w:ascii="Lucida Sans" w:hAnsi="Lucida Sans" w:cs="Lucida Sans"/>
                <w:lang w:val="cy-GB"/>
              </w:rPr>
              <w:t>’</w:t>
            </w:r>
            <w:r w:rsidRPr="00463109">
              <w:rPr>
                <w:rFonts w:ascii="Lucida Sans" w:hAnsi="Lucida Sans" w:cs="Calibri"/>
                <w:lang w:val="cy-GB"/>
              </w:rPr>
              <w:t>n gwasanaethau ac yn gofyn am adborth er mwyn sicrhau eu bod yn bodloni anghenion ein cwsmeriaid amrywiol.</w:t>
            </w:r>
          </w:p>
          <w:p w14:paraId="72DD8FCA" w14:textId="77777777" w:rsidR="002D17B0" w:rsidRPr="00463109" w:rsidRDefault="002D17B0" w:rsidP="002D17B0">
            <w:pPr>
              <w:spacing w:after="0"/>
              <w:rPr>
                <w:rFonts w:ascii="Lucida Sans" w:eastAsia="Cynulliad Sans" w:hAnsi="Lucida Sans" w:cs="Lucida Sans Unicode"/>
                <w:lang w:val="cy-GB"/>
              </w:rPr>
            </w:pPr>
          </w:p>
        </w:tc>
      </w:tr>
      <w:tr w:rsidR="002D17B0" w:rsidRPr="00463109" w14:paraId="5109910E" w14:textId="77777777" w:rsidTr="00FC27C3">
        <w:trPr>
          <w:trHeight w:val="752"/>
        </w:trPr>
        <w:tc>
          <w:tcPr>
            <w:tcW w:w="4961" w:type="dxa"/>
          </w:tcPr>
          <w:p w14:paraId="57403FA8" w14:textId="77777777" w:rsidR="002D17B0" w:rsidRPr="00463109" w:rsidRDefault="002D17B0" w:rsidP="002D17B0">
            <w:pPr>
              <w:spacing w:after="0" w:line="240" w:lineRule="auto"/>
              <w:rPr>
                <w:rFonts w:ascii="Lucida Sans" w:hAnsi="Lucida Sans"/>
                <w:color w:val="auto"/>
                <w:lang w:val="cy-GB"/>
              </w:rPr>
            </w:pPr>
            <w:r w:rsidRPr="00463109">
              <w:rPr>
                <w:rFonts w:ascii="Lucida Sans" w:hAnsi="Lucida Sans"/>
                <w:color w:val="auto"/>
                <w:lang w:val="cy-GB"/>
              </w:rPr>
              <w:t xml:space="preserve">Hyrwyddo teithiau ac ymweliadau i grwpiau amrywiol  </w:t>
            </w:r>
          </w:p>
        </w:tc>
        <w:tc>
          <w:tcPr>
            <w:tcW w:w="2410" w:type="dxa"/>
          </w:tcPr>
          <w:p w14:paraId="56D6E7B2" w14:textId="77777777" w:rsidR="002D17B0" w:rsidRPr="00463109" w:rsidRDefault="002D17B0" w:rsidP="002D17B0">
            <w:pPr>
              <w:spacing w:after="0" w:line="240" w:lineRule="auto"/>
              <w:rPr>
                <w:rFonts w:ascii="Lucida Sans" w:hAnsi="Lucida Sans"/>
                <w:color w:val="auto"/>
                <w:lang w:val="cy-GB"/>
              </w:rPr>
            </w:pPr>
            <w:r w:rsidRPr="00463109">
              <w:rPr>
                <w:rFonts w:ascii="Lucida Sans" w:hAnsi="Lucida Sans"/>
                <w:color w:val="auto"/>
                <w:lang w:val="cy-GB"/>
              </w:rPr>
              <w:t>Pennaeth Blaen y T</w:t>
            </w:r>
            <w:r w:rsidRPr="00463109">
              <w:rPr>
                <w:rFonts w:ascii="Calibri" w:hAnsi="Calibri" w:cs="Calibri"/>
                <w:color w:val="auto"/>
                <w:lang w:val="cy-GB"/>
              </w:rPr>
              <w:t>ŷ</w:t>
            </w:r>
          </w:p>
        </w:tc>
        <w:tc>
          <w:tcPr>
            <w:tcW w:w="7938" w:type="dxa"/>
          </w:tcPr>
          <w:p w14:paraId="0D838570"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Mae’r teithiau a’r ymweliadau sydd ar gael i bob gr</w:t>
            </w:r>
            <w:r w:rsidRPr="00463109">
              <w:rPr>
                <w:rFonts w:ascii="Calibri" w:eastAsia="Cynulliad Sans" w:hAnsi="Calibri" w:cs="Calibri"/>
                <w:lang w:val="cy-GB"/>
              </w:rPr>
              <w:t>ŵ</w:t>
            </w:r>
            <w:r w:rsidRPr="00463109">
              <w:rPr>
                <w:rFonts w:ascii="Lucida Sans" w:eastAsia="Cynulliad Sans" w:hAnsi="Lucida Sans" w:cs="Lucida Sans Unicode"/>
                <w:lang w:val="cy-GB"/>
              </w:rPr>
              <w:t>p yn cael eu hyrwyddo gan y T</w:t>
            </w:r>
            <w:r w:rsidRPr="00463109">
              <w:rPr>
                <w:rFonts w:ascii="Lucida Sans" w:eastAsia="Cynulliad Sans" w:hAnsi="Lucida Sans" w:cs="Lucida Sans"/>
                <w:lang w:val="cy-GB"/>
              </w:rPr>
              <w:t>î</w:t>
            </w:r>
            <w:r w:rsidRPr="00463109">
              <w:rPr>
                <w:rFonts w:ascii="Lucida Sans" w:eastAsia="Cynulliad Sans" w:hAnsi="Lucida Sans" w:cs="Lucida Sans Unicode"/>
                <w:lang w:val="cy-GB"/>
              </w:rPr>
              <w:t>m Allgymorth, y wefan a</w:t>
            </w:r>
            <w:r w:rsidRPr="00463109">
              <w:rPr>
                <w:rFonts w:ascii="Lucida Sans" w:eastAsia="Cynulliad Sans" w:hAnsi="Lucida Sans" w:cs="Lucida Sans"/>
                <w:lang w:val="cy-GB"/>
              </w:rPr>
              <w:t>’</w:t>
            </w:r>
            <w:r w:rsidRPr="00463109">
              <w:rPr>
                <w:rFonts w:ascii="Lucida Sans" w:eastAsia="Cynulliad Sans" w:hAnsi="Lucida Sans" w:cs="Lucida Sans Unicode"/>
                <w:lang w:val="cy-GB"/>
              </w:rPr>
              <w:t>r t</w:t>
            </w:r>
            <w:r w:rsidRPr="00463109">
              <w:rPr>
                <w:rFonts w:ascii="Lucida Sans" w:eastAsia="Cynulliad Sans" w:hAnsi="Lucida Sans" w:cs="Lucida Sans"/>
                <w:lang w:val="cy-GB"/>
              </w:rPr>
              <w:t>î</w:t>
            </w:r>
            <w:r w:rsidRPr="00463109">
              <w:rPr>
                <w:rFonts w:ascii="Lucida Sans" w:eastAsia="Cynulliad Sans" w:hAnsi="Lucida Sans" w:cs="Lucida Sans Unicode"/>
                <w:lang w:val="cy-GB"/>
              </w:rPr>
              <w:t>m archebu. Rydym yn gyson yn hyrwyddo teithiau ac ymweliadau drwy'r cyfryngau cymdeithasol er mwyn cyrraedd cymunedau ledled Cymru. Rydym yn cynnig addasiadau fesul achos unigol.</w:t>
            </w:r>
          </w:p>
          <w:p w14:paraId="09A2D123" w14:textId="77777777" w:rsidR="002D17B0" w:rsidRPr="00463109" w:rsidRDefault="002D17B0" w:rsidP="002D17B0">
            <w:pPr>
              <w:spacing w:after="0"/>
              <w:rPr>
                <w:rFonts w:ascii="Lucida Sans" w:eastAsia="Cynulliad Sans" w:hAnsi="Lucida Sans" w:cs="Lucida Sans Unicode"/>
                <w:lang w:val="cy-GB"/>
              </w:rPr>
            </w:pPr>
          </w:p>
          <w:p w14:paraId="463DEF13"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Rydym yn hyrwyddo’r Senedd a'r Pierhead fel atyniadau hygyrch i ymwelwyr ar wefan Euan’s Guide. Mae'r wefan hefyd yn ein galluogi i gasglu adborth ynghylch ymweliadau. Mae’r ddolen i Euan’s Guide ar waelod yr e-bost adborth yr ydym yn ei anfon at bob gr</w:t>
            </w:r>
            <w:r w:rsidRPr="00463109">
              <w:rPr>
                <w:rFonts w:ascii="Calibri" w:eastAsia="Cynulliad Sans" w:hAnsi="Calibri" w:cs="Calibri"/>
                <w:lang w:val="cy-GB"/>
              </w:rPr>
              <w:t>ŵ</w:t>
            </w:r>
            <w:r w:rsidRPr="00463109">
              <w:rPr>
                <w:rFonts w:ascii="Lucida Sans" w:eastAsia="Cynulliad Sans" w:hAnsi="Lucida Sans" w:cs="Lucida Sans Unicode"/>
                <w:lang w:val="cy-GB"/>
              </w:rPr>
              <w:t xml:space="preserve">p ar </w:t>
            </w:r>
            <w:r w:rsidRPr="00463109">
              <w:rPr>
                <w:rFonts w:ascii="Lucida Sans" w:eastAsia="Cynulliad Sans" w:hAnsi="Lucida Sans" w:cs="Lucida Sans"/>
                <w:lang w:val="cy-GB"/>
              </w:rPr>
              <w:t>ô</w:t>
            </w:r>
            <w:r w:rsidRPr="00463109">
              <w:rPr>
                <w:rFonts w:ascii="Lucida Sans" w:eastAsia="Cynulliad Sans" w:hAnsi="Lucida Sans" w:cs="Lucida Sans Unicode"/>
                <w:lang w:val="cy-GB"/>
              </w:rPr>
              <w:t xml:space="preserve">l eu hymweliad. Rydym hefyd wedi hyrwyddo teithiau drwy gyfrwng Iaith Arwyddion Prydain o amgylch y Senedd ar gyfer Diwrnod Mynediad Anabledd ym mis Mawrth. </w:t>
            </w:r>
          </w:p>
        </w:tc>
      </w:tr>
      <w:tr w:rsidR="002D17B0" w:rsidRPr="00463109" w14:paraId="6D88F988" w14:textId="77777777" w:rsidTr="00FC27C3">
        <w:trPr>
          <w:trHeight w:val="407"/>
        </w:trPr>
        <w:tc>
          <w:tcPr>
            <w:tcW w:w="4961" w:type="dxa"/>
          </w:tcPr>
          <w:p w14:paraId="770EA82A" w14:textId="77777777" w:rsidR="002D17B0" w:rsidRPr="00463109" w:rsidRDefault="002D17B0" w:rsidP="002D17B0">
            <w:pPr>
              <w:spacing w:after="0" w:line="240" w:lineRule="auto"/>
              <w:rPr>
                <w:rFonts w:ascii="Lucida Sans" w:hAnsi="Lucida Sans"/>
                <w:color w:val="auto"/>
                <w:lang w:val="cy-GB"/>
              </w:rPr>
            </w:pPr>
            <w:r w:rsidRPr="00463109">
              <w:rPr>
                <w:rFonts w:ascii="Lucida Sans" w:hAnsi="Lucida Sans"/>
                <w:color w:val="auto"/>
                <w:lang w:val="cy-GB"/>
              </w:rPr>
              <w:t>Hwyluso teithiau yn Iaith Arwyddion Prydain yn ôl y gofyn</w:t>
            </w:r>
          </w:p>
        </w:tc>
        <w:tc>
          <w:tcPr>
            <w:tcW w:w="2410" w:type="dxa"/>
          </w:tcPr>
          <w:p w14:paraId="08564A8C"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Pennaeth Blaen y T</w:t>
            </w:r>
            <w:r w:rsidRPr="00463109">
              <w:rPr>
                <w:rFonts w:ascii="Calibri" w:eastAsia="Cynulliad Sans" w:hAnsi="Calibri" w:cs="Calibri"/>
                <w:lang w:val="cy-GB"/>
              </w:rPr>
              <w:t>ŷ</w:t>
            </w:r>
          </w:p>
        </w:tc>
        <w:tc>
          <w:tcPr>
            <w:tcW w:w="7938" w:type="dxa"/>
          </w:tcPr>
          <w:p w14:paraId="717696ED"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hAnsi="Lucida Sans" w:cs="Calibri"/>
                <w:lang w:val="cy-GB"/>
              </w:rPr>
              <w:t xml:space="preserve">Nid ydym wedi cael ceisiadau am deithiau </w:t>
            </w:r>
            <w:r w:rsidRPr="00463109">
              <w:rPr>
                <w:rFonts w:ascii="Lucida Sans" w:eastAsia="Cynulliad Sans" w:hAnsi="Lucida Sans" w:cs="Lucida Sans Unicode"/>
                <w:lang w:val="cy-GB"/>
              </w:rPr>
              <w:t xml:space="preserve">drwy gyfrwng </w:t>
            </w:r>
            <w:r w:rsidRPr="00463109">
              <w:rPr>
                <w:rFonts w:ascii="Lucida Sans" w:hAnsi="Lucida Sans" w:cs="Calibri"/>
                <w:lang w:val="cy-GB"/>
              </w:rPr>
              <w:t>Iaith Arwyddion Prydain yn ystod cyfnod yr adroddiad hwn. Er hynny, mae pob cais am addasiadau rhesymol yn cael ei ateb.</w:t>
            </w:r>
          </w:p>
        </w:tc>
      </w:tr>
      <w:tr w:rsidR="002D17B0" w:rsidRPr="00463109" w14:paraId="7A0B0D2C" w14:textId="77777777" w:rsidTr="00FC27C3">
        <w:trPr>
          <w:trHeight w:val="172"/>
        </w:trPr>
        <w:tc>
          <w:tcPr>
            <w:tcW w:w="4961" w:type="dxa"/>
          </w:tcPr>
          <w:p w14:paraId="3AD9C4ED" w14:textId="77777777" w:rsidR="002D17B0" w:rsidRPr="00463109" w:rsidRDefault="002D17B0" w:rsidP="002D17B0">
            <w:pPr>
              <w:spacing w:after="0" w:line="240" w:lineRule="auto"/>
              <w:rPr>
                <w:rFonts w:ascii="Lucida Sans" w:hAnsi="Lucida Sans"/>
                <w:color w:val="auto"/>
                <w:lang w:val="cy-GB"/>
              </w:rPr>
            </w:pPr>
            <w:r w:rsidRPr="00463109">
              <w:rPr>
                <w:rFonts w:ascii="Lucida Sans" w:hAnsi="Lucida Sans"/>
                <w:color w:val="auto"/>
                <w:lang w:val="cy-GB"/>
              </w:rPr>
              <w:t xml:space="preserve">Adolygu gwybodaeth ac arwyddion sy’n cyfeirio pobl at y Cynulliad </w:t>
            </w:r>
          </w:p>
          <w:p w14:paraId="4F648EF0" w14:textId="77777777" w:rsidR="002D17B0" w:rsidRPr="00463109" w:rsidRDefault="002D17B0" w:rsidP="002D17B0">
            <w:pPr>
              <w:spacing w:after="0" w:line="240" w:lineRule="auto"/>
              <w:rPr>
                <w:rFonts w:ascii="Lucida Sans" w:hAnsi="Lucida Sans"/>
                <w:color w:val="auto"/>
                <w:lang w:val="cy-GB"/>
              </w:rPr>
            </w:pPr>
          </w:p>
        </w:tc>
        <w:tc>
          <w:tcPr>
            <w:tcW w:w="2410" w:type="dxa"/>
          </w:tcPr>
          <w:p w14:paraId="5FCC7B08"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 xml:space="preserve">Pennaeth Ystadau a Chyfleusterau </w:t>
            </w:r>
          </w:p>
        </w:tc>
        <w:tc>
          <w:tcPr>
            <w:tcW w:w="7938" w:type="dxa"/>
            <w:shd w:val="clear" w:color="auto" w:fill="auto"/>
          </w:tcPr>
          <w:p w14:paraId="4298C6AF"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eastAsia="Cynulliad Sans" w:hAnsi="Lucida Sans" w:cs="Lucida Sans Unicode"/>
                <w:iCs/>
                <w:lang w:val="cy-GB"/>
              </w:rPr>
              <w:t>Mae trafodaethau gyda Chyngor Caerdydd ac Awdurdod Harbwr Caerdydd ynghylch darparu arwyddion ychwanegol ar gyfer y Cynulliad o amgylch Bae Caerdydd yn dal i fynd ymlaen.</w:t>
            </w:r>
          </w:p>
        </w:tc>
      </w:tr>
      <w:tr w:rsidR="002D17B0" w:rsidRPr="00463109" w14:paraId="3E7BDB17" w14:textId="77777777" w:rsidTr="00FC27C3">
        <w:trPr>
          <w:trHeight w:val="172"/>
        </w:trPr>
        <w:tc>
          <w:tcPr>
            <w:tcW w:w="4961" w:type="dxa"/>
          </w:tcPr>
          <w:p w14:paraId="15055CE1"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hAnsi="Lucida Sans"/>
                <w:color w:val="auto"/>
                <w:lang w:val="cy-GB"/>
              </w:rPr>
              <w:t>Staff Blaen y T</w:t>
            </w:r>
            <w:r w:rsidRPr="00463109">
              <w:rPr>
                <w:rFonts w:ascii="Calibri" w:hAnsi="Calibri" w:cs="Calibri"/>
                <w:color w:val="auto"/>
                <w:lang w:val="cy-GB"/>
              </w:rPr>
              <w:t>ŷ</w:t>
            </w:r>
            <w:r w:rsidRPr="00463109">
              <w:rPr>
                <w:rFonts w:ascii="Lucida Sans" w:hAnsi="Lucida Sans"/>
                <w:color w:val="auto"/>
                <w:lang w:val="cy-GB"/>
              </w:rPr>
              <w:t xml:space="preserve"> i gael hyfforddiant ar groesawu ymwelwyr amrywiol</w:t>
            </w:r>
          </w:p>
        </w:tc>
        <w:tc>
          <w:tcPr>
            <w:tcW w:w="2410" w:type="dxa"/>
          </w:tcPr>
          <w:p w14:paraId="09C8DC03"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Rheolwr Cydraddoldeb, Pennaeth hyfforddant AD, Pennaeth Blaen y T</w:t>
            </w:r>
            <w:r w:rsidRPr="00463109">
              <w:rPr>
                <w:rFonts w:ascii="Calibri" w:eastAsia="Cynulliad Sans" w:hAnsi="Calibri" w:cs="Calibri"/>
                <w:lang w:val="cy-GB"/>
              </w:rPr>
              <w:t>ŷ</w:t>
            </w:r>
            <w:r w:rsidRPr="00463109">
              <w:rPr>
                <w:rFonts w:ascii="Lucida Sans" w:eastAsia="Cynulliad Sans" w:hAnsi="Lucida Sans" w:cs="Lucida Sans Unicode"/>
                <w:lang w:val="cy-GB"/>
              </w:rPr>
              <w:t xml:space="preserve"> </w:t>
            </w:r>
          </w:p>
        </w:tc>
        <w:tc>
          <w:tcPr>
            <w:tcW w:w="7938" w:type="dxa"/>
          </w:tcPr>
          <w:p w14:paraId="79AD225F"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Mae pob aelod newydd o’r staff yn ymgymryd â hyfforddiant cydraddoldeb sy'n ymwneud â gweithle cynhwysol a darparu gwasanaethau hygyrch. Rydym wedi cyflawni hyfforddiant Hyder Anabledd i holl staff Blaen y T</w:t>
            </w:r>
            <w:r w:rsidRPr="00463109">
              <w:rPr>
                <w:rFonts w:ascii="Calibri" w:eastAsia="Cynulliad Sans" w:hAnsi="Calibri" w:cs="Calibri"/>
                <w:lang w:val="cy-GB"/>
              </w:rPr>
              <w:t>ŷ</w:t>
            </w:r>
            <w:r w:rsidRPr="00463109">
              <w:rPr>
                <w:rFonts w:ascii="Lucida Sans" w:eastAsia="Cynulliad Sans" w:hAnsi="Lucida Sans" w:cs="Lucida Sans Unicode"/>
                <w:lang w:val="cy-GB"/>
              </w:rPr>
              <w:t xml:space="preserve"> a</w:t>
            </w:r>
            <w:r w:rsidRPr="00463109">
              <w:rPr>
                <w:rFonts w:ascii="Lucida Sans" w:eastAsia="Cynulliad Sans" w:hAnsi="Lucida Sans" w:cs="Lucida Sans"/>
                <w:lang w:val="cy-GB"/>
              </w:rPr>
              <w:t>’</w:t>
            </w:r>
            <w:r w:rsidRPr="00463109">
              <w:rPr>
                <w:rFonts w:ascii="Lucida Sans" w:eastAsia="Cynulliad Sans" w:hAnsi="Lucida Sans" w:cs="Lucida Sans Unicode"/>
                <w:lang w:val="cy-GB"/>
              </w:rPr>
              <w:t>r holl staff Diogelwch. Mae gennym weithdrefn ar waith i groesawu defnyddwyr BSL i'n hyst</w:t>
            </w:r>
            <w:r w:rsidRPr="00463109">
              <w:rPr>
                <w:rFonts w:ascii="Lucida Sans" w:eastAsia="Cynulliad Sans" w:hAnsi="Lucida Sans" w:cs="Lucida Sans"/>
                <w:lang w:val="cy-GB"/>
              </w:rPr>
              <w:t>â</w:t>
            </w:r>
            <w:r w:rsidRPr="00463109">
              <w:rPr>
                <w:rFonts w:ascii="Lucida Sans" w:eastAsia="Cynulliad Sans" w:hAnsi="Lucida Sans" w:cs="Lucida Sans Unicode"/>
                <w:lang w:val="cy-GB"/>
              </w:rPr>
              <w:t xml:space="preserve">d. </w:t>
            </w:r>
          </w:p>
          <w:p w14:paraId="020C9B10" w14:textId="77777777" w:rsidR="002D17B0" w:rsidRPr="00463109" w:rsidRDefault="002D17B0" w:rsidP="002D17B0">
            <w:pPr>
              <w:spacing w:after="0"/>
              <w:rPr>
                <w:rFonts w:ascii="Lucida Sans" w:eastAsia="Cynulliad Sans" w:hAnsi="Lucida Sans" w:cs="Lucida Sans Unicode"/>
                <w:lang w:val="cy-GB"/>
              </w:rPr>
            </w:pPr>
          </w:p>
          <w:p w14:paraId="38A574BA" w14:textId="77777777" w:rsidR="002D17B0" w:rsidRPr="00463109" w:rsidRDefault="002D17B0" w:rsidP="002D17B0">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Rydym wedi hyfforddi hyrwyddwyr awtistiaeth ar draws y sefydliad, gan gynnwys ein timau Blaen T</w:t>
            </w:r>
            <w:r w:rsidRPr="00463109">
              <w:rPr>
                <w:rFonts w:ascii="Calibri" w:eastAsia="Cynulliad Sans" w:hAnsi="Calibri" w:cs="Calibri"/>
                <w:lang w:val="cy-GB"/>
              </w:rPr>
              <w:t>ŷ</w:t>
            </w:r>
            <w:r w:rsidRPr="00463109">
              <w:rPr>
                <w:rFonts w:ascii="Lucida Sans" w:eastAsia="Cynulliad Sans" w:hAnsi="Lucida Sans" w:cs="Lucida Sans Unicode"/>
                <w:lang w:val="cy-GB"/>
              </w:rPr>
              <w:t xml:space="preserve"> a Diogelwch, er mwyn sicrhau y gallant groesawu a chefnogi ymwelwyr sydd ag awtistiaeth yn hyderus.</w:t>
            </w:r>
          </w:p>
        </w:tc>
      </w:tr>
    </w:tbl>
    <w:p w14:paraId="04EBB4D4" w14:textId="77777777" w:rsidR="008941AC" w:rsidRPr="00463109" w:rsidRDefault="008941AC" w:rsidP="008941AC">
      <w:pPr>
        <w:spacing w:line="276" w:lineRule="auto"/>
        <w:rPr>
          <w:rFonts w:ascii="Lucida Sans" w:eastAsia="Calibri" w:hAnsi="Lucida Sans" w:cs="Lucida Sans Unicode"/>
          <w:b/>
        </w:rPr>
      </w:pPr>
    </w:p>
    <w:p w14:paraId="3090D1D4" w14:textId="77777777" w:rsidR="002D17B0" w:rsidRPr="00463109" w:rsidRDefault="002D17B0" w:rsidP="008941AC">
      <w:pPr>
        <w:spacing w:line="276" w:lineRule="auto"/>
        <w:rPr>
          <w:rFonts w:ascii="Lucida Sans" w:eastAsia="Calibri" w:hAnsi="Lucida Sans" w:cs="Lucida Sans Unicode"/>
          <w:b/>
        </w:rPr>
      </w:pPr>
    </w:p>
    <w:p w14:paraId="6184D6CC" w14:textId="0014CE08" w:rsidR="008941AC" w:rsidRPr="00463109" w:rsidRDefault="002D17B0" w:rsidP="008941AC">
      <w:pPr>
        <w:keepNext/>
        <w:keepLines/>
        <w:spacing w:after="40"/>
        <w:outlineLvl w:val="1"/>
        <w:rPr>
          <w:rFonts w:ascii="Lucida Sans" w:eastAsia="Calibri" w:hAnsi="Lucida Sans" w:cs="Times New Roman"/>
          <w:b/>
          <w:bCs/>
          <w:color w:val="009CA6"/>
        </w:rPr>
      </w:pPr>
      <w:r w:rsidRPr="00463109">
        <w:rPr>
          <w:rFonts w:ascii="Lucida Sans" w:eastAsia="Calibri" w:hAnsi="Lucida Sans" w:cs="Times New Roman"/>
          <w:b/>
          <w:bCs/>
          <w:color w:val="009CA6"/>
        </w:rPr>
        <w:t>Camau Gweithredu Amcan Blaenoriaeth Un wedi'u Cwblhau a'u Cau</w:t>
      </w:r>
    </w:p>
    <w:tbl>
      <w:tblPr>
        <w:tblStyle w:val="TableGrid1"/>
        <w:tblW w:w="15276" w:type="dxa"/>
        <w:tblLayout w:type="fixed"/>
        <w:tblLook w:val="04A0" w:firstRow="1" w:lastRow="0" w:firstColumn="1" w:lastColumn="0" w:noHBand="0" w:noVBand="1"/>
      </w:tblPr>
      <w:tblGrid>
        <w:gridCol w:w="15276"/>
      </w:tblGrid>
      <w:tr w:rsidR="008941AC" w:rsidRPr="00463109" w14:paraId="3909421D" w14:textId="77777777" w:rsidTr="00AD2A70">
        <w:trPr>
          <w:trHeight w:val="322"/>
        </w:trPr>
        <w:tc>
          <w:tcPr>
            <w:tcW w:w="15276" w:type="dxa"/>
          </w:tcPr>
          <w:p w14:paraId="40312946" w14:textId="689DCF4B" w:rsidR="008941AC" w:rsidRPr="00463109" w:rsidRDefault="002D17B0" w:rsidP="00AD2A70">
            <w:pPr>
              <w:rPr>
                <w:rFonts w:ascii="Lucida Sans" w:eastAsia="Calibri" w:hAnsi="Lucida Sans" w:cs="Lucida Sans Unicode"/>
              </w:rPr>
            </w:pPr>
            <w:r w:rsidRPr="00463109">
              <w:rPr>
                <w:rFonts w:ascii="Lucida Sans" w:eastAsia="Calibri" w:hAnsi="Lucida Sans" w:cs="Lucida Sans Unicode"/>
              </w:rPr>
              <w:t>Cynnal archwiliad o hygyrchedd ein gwefan a blaenoriaethu camau gweithredu</w:t>
            </w:r>
          </w:p>
        </w:tc>
      </w:tr>
      <w:tr w:rsidR="008941AC" w:rsidRPr="00463109" w14:paraId="59831385" w14:textId="77777777" w:rsidTr="00AD2A70">
        <w:trPr>
          <w:trHeight w:val="322"/>
        </w:trPr>
        <w:tc>
          <w:tcPr>
            <w:tcW w:w="15276" w:type="dxa"/>
          </w:tcPr>
          <w:p w14:paraId="333A2AA7" w14:textId="365FE080" w:rsidR="008941AC" w:rsidRPr="00463109" w:rsidRDefault="002D17B0" w:rsidP="00AD2A70">
            <w:pPr>
              <w:rPr>
                <w:rFonts w:ascii="Lucida Sans" w:eastAsia="Cynulliad Sans" w:hAnsi="Lucida Sans" w:cs="Lucida Sans Unicode"/>
              </w:rPr>
            </w:pPr>
            <w:r w:rsidRPr="00463109">
              <w:rPr>
                <w:rFonts w:ascii="Lucida Sans" w:eastAsia="Cynulliad Sans" w:hAnsi="Lucida Sans" w:cs="Lucida Sans Unicode"/>
              </w:rPr>
              <w:t>Llunio pecyn cymorth ar gynnal ymgynghoriadau cynhwysol</w:t>
            </w:r>
          </w:p>
        </w:tc>
      </w:tr>
      <w:tr w:rsidR="008941AC" w:rsidRPr="00463109" w14:paraId="103FE4D1" w14:textId="77777777" w:rsidTr="00AD2A70">
        <w:trPr>
          <w:trHeight w:val="322"/>
        </w:trPr>
        <w:tc>
          <w:tcPr>
            <w:tcW w:w="15276" w:type="dxa"/>
          </w:tcPr>
          <w:p w14:paraId="1490C0C4" w14:textId="084FB5FB" w:rsidR="008941AC" w:rsidRPr="00463109" w:rsidRDefault="002D17B0" w:rsidP="00AD2A70">
            <w:pPr>
              <w:rPr>
                <w:rFonts w:ascii="Lucida Sans" w:eastAsia="Cynulliad Sans" w:hAnsi="Lucida Sans" w:cs="Lucida Sans Unicode"/>
              </w:rPr>
            </w:pPr>
            <w:r w:rsidRPr="00463109">
              <w:rPr>
                <w:rFonts w:ascii="Lucida Sans" w:eastAsia="Cynulliad Sans" w:hAnsi="Lucida Sans" w:cs="Lucida Sans Unicode"/>
              </w:rPr>
              <w:t>Adolygu canllawiau cyfredol ar ddigwyddiadau i gynnwys gwybodaeth am fynediad i drydydd partïon gynnal digwyddiadau yma drwy rannu ein canllawiau ar gyhoeddiadau hygyrch</w:t>
            </w:r>
          </w:p>
        </w:tc>
      </w:tr>
      <w:tr w:rsidR="008941AC" w:rsidRPr="00463109" w14:paraId="0ADD8709" w14:textId="77777777" w:rsidTr="00AD2A70">
        <w:trPr>
          <w:trHeight w:val="322"/>
        </w:trPr>
        <w:tc>
          <w:tcPr>
            <w:tcW w:w="15276" w:type="dxa"/>
          </w:tcPr>
          <w:p w14:paraId="7E39CF95" w14:textId="53331895" w:rsidR="008941AC" w:rsidRPr="00463109" w:rsidRDefault="002D17B0" w:rsidP="00AD2A70">
            <w:pPr>
              <w:rPr>
                <w:rFonts w:ascii="Lucida Sans" w:eastAsia="Cynulliad Sans" w:hAnsi="Lucida Sans" w:cs="Lucida Sans Unicode"/>
              </w:rPr>
            </w:pPr>
            <w:r w:rsidRPr="00463109">
              <w:rPr>
                <w:rFonts w:ascii="Lucida Sans" w:eastAsia="Cynulliad Sans" w:hAnsi="Lucida Sans" w:cs="Lucida Sans Unicode"/>
              </w:rPr>
              <w:t>Rhoi gwybodaeth i ymwelwyr yn y Senedd cyn cynnal gwiriad diogelwch.</w:t>
            </w:r>
          </w:p>
        </w:tc>
      </w:tr>
      <w:tr w:rsidR="008941AC" w:rsidRPr="00463109" w14:paraId="5301C7EB" w14:textId="77777777" w:rsidTr="00AD2A70">
        <w:trPr>
          <w:trHeight w:val="322"/>
        </w:trPr>
        <w:tc>
          <w:tcPr>
            <w:tcW w:w="15276" w:type="dxa"/>
          </w:tcPr>
          <w:p w14:paraId="6F921A24" w14:textId="27AEA919" w:rsidR="008941AC" w:rsidRPr="00463109" w:rsidRDefault="002D17B0" w:rsidP="00AD2A70">
            <w:pPr>
              <w:rPr>
                <w:rFonts w:ascii="Lucida Sans" w:eastAsia="Cynulliad Sans" w:hAnsi="Lucida Sans" w:cs="Lucida Sans Unicode"/>
              </w:rPr>
            </w:pPr>
            <w:r w:rsidRPr="00463109">
              <w:rPr>
                <w:rFonts w:ascii="Lucida Sans" w:eastAsia="Cynulliad Sans" w:hAnsi="Lucida Sans" w:cs="Lucida Sans Unicode"/>
              </w:rPr>
              <w:t>Cynnal archwiliad mynediad o Ystâd y Cynulliad a blaenoriaethu camau gweithredu</w:t>
            </w:r>
          </w:p>
        </w:tc>
      </w:tr>
      <w:tr w:rsidR="008941AC" w:rsidRPr="00463109" w14:paraId="1691B090" w14:textId="77777777" w:rsidTr="00AD2A70">
        <w:trPr>
          <w:trHeight w:val="322"/>
        </w:trPr>
        <w:tc>
          <w:tcPr>
            <w:tcW w:w="15276" w:type="dxa"/>
          </w:tcPr>
          <w:p w14:paraId="065F717E" w14:textId="5A898F91" w:rsidR="008941AC" w:rsidRPr="00463109" w:rsidRDefault="002D17B0" w:rsidP="00AD2A70">
            <w:pPr>
              <w:rPr>
                <w:rFonts w:ascii="Lucida Sans" w:eastAsia="Cynulliad Sans" w:hAnsi="Lucida Sans" w:cs="Lucida Sans Unicode"/>
              </w:rPr>
            </w:pPr>
            <w:r w:rsidRPr="00463109">
              <w:rPr>
                <w:rFonts w:ascii="Lucida Sans" w:eastAsia="Cynulliad Sans" w:hAnsi="Lucida Sans" w:cs="Lucida Sans Unicode"/>
              </w:rPr>
              <w:t xml:space="preserve">Asesu dichonolrwydd cynnal cynllun mentora Camu Ymlaen Cymru arall  </w:t>
            </w:r>
          </w:p>
        </w:tc>
      </w:tr>
      <w:tr w:rsidR="008941AC" w:rsidRPr="00463109" w14:paraId="273F323E" w14:textId="77777777" w:rsidTr="00AD2A70">
        <w:trPr>
          <w:trHeight w:val="322"/>
        </w:trPr>
        <w:tc>
          <w:tcPr>
            <w:tcW w:w="15276" w:type="dxa"/>
          </w:tcPr>
          <w:p w14:paraId="6E2F4A38" w14:textId="2457C9C8" w:rsidR="008941AC" w:rsidRPr="00463109" w:rsidRDefault="002D17B0" w:rsidP="00AD2A70">
            <w:pPr>
              <w:rPr>
                <w:rFonts w:ascii="Lucida Sans" w:eastAsia="Cynulliad Sans" w:hAnsi="Lucida Sans" w:cs="Lucida Sans Unicode"/>
              </w:rPr>
            </w:pPr>
            <w:r w:rsidRPr="00463109">
              <w:rPr>
                <w:rFonts w:ascii="Lucida Sans" w:eastAsia="Cynulliad Sans" w:hAnsi="Lucida Sans" w:cs="Lucida Sans Unicode"/>
              </w:rPr>
              <w:t>Gosod arwyddion y tu allan i’r Senedd i groesawu ymwelwyr a hyrwyddo gwasanaethau a chyfleusterau</w:t>
            </w:r>
          </w:p>
        </w:tc>
      </w:tr>
      <w:tr w:rsidR="008941AC" w:rsidRPr="00463109" w14:paraId="7F82346C" w14:textId="77777777" w:rsidTr="00AD2A70">
        <w:trPr>
          <w:trHeight w:val="322"/>
        </w:trPr>
        <w:tc>
          <w:tcPr>
            <w:tcW w:w="15276" w:type="dxa"/>
          </w:tcPr>
          <w:p w14:paraId="3E773D94" w14:textId="4C680E89" w:rsidR="008941AC" w:rsidRPr="00463109" w:rsidRDefault="002D17B0" w:rsidP="00AD2A70">
            <w:pPr>
              <w:rPr>
                <w:rFonts w:ascii="Lucida Sans" w:eastAsia="Cynulliad Sans" w:hAnsi="Lucida Sans" w:cs="Lucida Sans Unicode"/>
              </w:rPr>
            </w:pPr>
            <w:r w:rsidRPr="00463109">
              <w:rPr>
                <w:rFonts w:ascii="Lucida Sans" w:eastAsia="Cynulliad Sans" w:hAnsi="Lucida Sans" w:cs="Lucida Sans Unicode"/>
              </w:rPr>
              <w:t>Adolygu ein brand cyhoeddiadau er mwyn nodi a blaenoriaethu’r camau gweithredu ar gyfer mynd i’r afael ag unrhyw rwystrau o ran cael gafael ar wybodaeth</w:t>
            </w:r>
          </w:p>
        </w:tc>
      </w:tr>
    </w:tbl>
    <w:p w14:paraId="41221563" w14:textId="4408BAEA" w:rsidR="00062181" w:rsidRPr="00463109" w:rsidRDefault="00062181" w:rsidP="008941AC">
      <w:pPr>
        <w:spacing w:line="276" w:lineRule="auto"/>
        <w:rPr>
          <w:rFonts w:ascii="Lucida Sans" w:eastAsia="Calibri" w:hAnsi="Lucida Sans" w:cs="Lucida Sans Unicode"/>
          <w:b/>
        </w:rPr>
      </w:pPr>
    </w:p>
    <w:p w14:paraId="1DF7731C" w14:textId="77777777" w:rsidR="00062181" w:rsidRPr="00463109" w:rsidRDefault="00062181">
      <w:pPr>
        <w:spacing w:after="160" w:line="259" w:lineRule="auto"/>
        <w:rPr>
          <w:rFonts w:ascii="Lucida Sans" w:eastAsia="Calibri" w:hAnsi="Lucida Sans" w:cs="Lucida Sans Unicode"/>
          <w:b/>
        </w:rPr>
      </w:pPr>
      <w:r w:rsidRPr="00463109">
        <w:rPr>
          <w:rFonts w:ascii="Lucida Sans" w:eastAsia="Calibri" w:hAnsi="Lucida Sans" w:cs="Lucida Sans Unicode"/>
          <w:b/>
        </w:rPr>
        <w:br w:type="page"/>
      </w:r>
    </w:p>
    <w:p w14:paraId="3B89E839" w14:textId="77777777" w:rsidR="00062181" w:rsidRPr="00463109" w:rsidRDefault="00062181" w:rsidP="00062181">
      <w:pPr>
        <w:keepNext/>
        <w:keepLines/>
        <w:spacing w:after="40"/>
        <w:outlineLvl w:val="1"/>
        <w:rPr>
          <w:rFonts w:ascii="Lucida Sans" w:eastAsia="Times New Roman" w:hAnsi="Lucida Sans" w:cs="Times New Roman"/>
          <w:b/>
          <w:bCs/>
          <w:color w:val="009CA6"/>
        </w:rPr>
      </w:pPr>
      <w:r w:rsidRPr="00463109">
        <w:rPr>
          <w:rFonts w:ascii="Lucida Sans" w:eastAsia="Times New Roman" w:hAnsi="Lucida Sans" w:cs="Times New Roman"/>
          <w:b/>
          <w:bCs/>
          <w:color w:val="009CA6"/>
        </w:rPr>
        <w:t>Prif Amcan Dau: Comisiwn y Cynulliad fel Cyflogwr Cyfle Cyfartal</w:t>
      </w:r>
    </w:p>
    <w:p w14:paraId="05A920D8" w14:textId="349EAF8B" w:rsidR="008941AC" w:rsidRPr="00463109" w:rsidRDefault="00062181" w:rsidP="00062181">
      <w:pPr>
        <w:keepNext/>
        <w:keepLines/>
        <w:spacing w:after="40"/>
        <w:outlineLvl w:val="1"/>
        <w:rPr>
          <w:rFonts w:ascii="Lucida Sans" w:eastAsia="Times New Roman" w:hAnsi="Lucida Sans" w:cs="Times New Roman"/>
          <w:b/>
          <w:bCs/>
          <w:color w:val="009CA6"/>
        </w:rPr>
      </w:pPr>
      <w:r w:rsidRPr="00463109">
        <w:rPr>
          <w:rFonts w:ascii="Lucida Sans" w:eastAsia="Times New Roman" w:hAnsi="Lucida Sans" w:cs="Times New Roman"/>
          <w:b/>
          <w:bCs/>
          <w:color w:val="009CA6"/>
        </w:rPr>
        <w:t>Camau gweithredu ar gyfer 2015-2016</w:t>
      </w:r>
    </w:p>
    <w:tbl>
      <w:tblPr>
        <w:tblStyle w:val="TableGrid12"/>
        <w:tblW w:w="15276" w:type="dxa"/>
        <w:tblLayout w:type="fixed"/>
        <w:tblLook w:val="04A0" w:firstRow="1" w:lastRow="0" w:firstColumn="1" w:lastColumn="0" w:noHBand="0" w:noVBand="1"/>
      </w:tblPr>
      <w:tblGrid>
        <w:gridCol w:w="4928"/>
        <w:gridCol w:w="2410"/>
        <w:gridCol w:w="7938"/>
      </w:tblGrid>
      <w:tr w:rsidR="00062181" w:rsidRPr="00463109" w14:paraId="7237176A" w14:textId="77777777" w:rsidTr="00FC27C3">
        <w:tc>
          <w:tcPr>
            <w:tcW w:w="4928" w:type="dxa"/>
          </w:tcPr>
          <w:p w14:paraId="218EB672" w14:textId="77777777" w:rsidR="00062181" w:rsidRPr="00463109" w:rsidRDefault="00062181" w:rsidP="00062181">
            <w:pPr>
              <w:keepNext/>
              <w:keepLines/>
              <w:spacing w:after="40"/>
              <w:rPr>
                <w:rFonts w:ascii="Lucida Sans" w:eastAsia="Calibri" w:hAnsi="Lucida Sans" w:cs="Times New Roman"/>
                <w:b/>
                <w:bCs/>
                <w:color w:val="009CA6"/>
                <w:lang w:val="cy-GB"/>
              </w:rPr>
            </w:pPr>
            <w:r w:rsidRPr="00463109">
              <w:rPr>
                <w:rFonts w:ascii="Lucida Sans" w:eastAsia="Calibri" w:hAnsi="Lucida Sans" w:cs="Times New Roman"/>
                <w:b/>
                <w:bCs/>
                <w:color w:val="009CA6"/>
                <w:lang w:val="cy-GB"/>
              </w:rPr>
              <w:t>Camau gweithredu</w:t>
            </w:r>
          </w:p>
        </w:tc>
        <w:tc>
          <w:tcPr>
            <w:tcW w:w="2410" w:type="dxa"/>
          </w:tcPr>
          <w:p w14:paraId="7AF9E8AF" w14:textId="77777777" w:rsidR="00062181" w:rsidRPr="00463109" w:rsidRDefault="00062181" w:rsidP="00062181">
            <w:pPr>
              <w:keepNext/>
              <w:keepLines/>
              <w:spacing w:after="40"/>
              <w:rPr>
                <w:rFonts w:ascii="Lucida Sans" w:eastAsia="Calibri" w:hAnsi="Lucida Sans" w:cs="Times New Roman"/>
                <w:b/>
                <w:bCs/>
                <w:color w:val="009CA6"/>
                <w:lang w:val="cy-GB"/>
              </w:rPr>
            </w:pPr>
            <w:r w:rsidRPr="00463109">
              <w:rPr>
                <w:rFonts w:ascii="Lucida Sans" w:eastAsia="Calibri" w:hAnsi="Lucida Sans" w:cs="Times New Roman"/>
                <w:b/>
                <w:bCs/>
                <w:color w:val="009CA6"/>
                <w:lang w:val="cy-GB"/>
              </w:rPr>
              <w:t xml:space="preserve">Prif gyfrifoldeb </w:t>
            </w:r>
          </w:p>
        </w:tc>
        <w:tc>
          <w:tcPr>
            <w:tcW w:w="7938" w:type="dxa"/>
          </w:tcPr>
          <w:p w14:paraId="60608765" w14:textId="77777777" w:rsidR="00062181" w:rsidRPr="00463109" w:rsidRDefault="00062181" w:rsidP="00062181">
            <w:pPr>
              <w:keepNext/>
              <w:keepLines/>
              <w:spacing w:after="40"/>
              <w:rPr>
                <w:rFonts w:ascii="Lucida Sans" w:eastAsia="Calibri" w:hAnsi="Lucida Sans" w:cs="Times New Roman"/>
                <w:b/>
                <w:bCs/>
                <w:color w:val="009CA6"/>
                <w:lang w:val="cy-GB"/>
              </w:rPr>
            </w:pPr>
            <w:r w:rsidRPr="00463109">
              <w:rPr>
                <w:rFonts w:ascii="Lucida Sans" w:eastAsia="Calibri" w:hAnsi="Lucida Sans" w:cs="Times New Roman"/>
                <w:b/>
                <w:bCs/>
                <w:color w:val="009CA6"/>
                <w:lang w:val="cy-GB"/>
              </w:rPr>
              <w:t>Diweddariad - Mawrth 2016</w:t>
            </w:r>
          </w:p>
        </w:tc>
      </w:tr>
      <w:tr w:rsidR="00062181" w:rsidRPr="00463109" w14:paraId="258DD67C" w14:textId="77777777" w:rsidTr="00FC27C3">
        <w:tc>
          <w:tcPr>
            <w:tcW w:w="4928" w:type="dxa"/>
          </w:tcPr>
          <w:p w14:paraId="468A22A9"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Llunio data i ddangos rhaniad rhywedd, fesul maes gwasanaeth, ar gyfer cyfnod yr adroddiad nesaf.</w:t>
            </w:r>
          </w:p>
          <w:p w14:paraId="3C608FA0" w14:textId="77777777" w:rsidR="00062181" w:rsidRPr="00463109" w:rsidRDefault="00062181" w:rsidP="00062181">
            <w:pPr>
              <w:spacing w:after="0"/>
              <w:rPr>
                <w:rFonts w:ascii="Lucida Sans" w:eastAsia="Cynulliad Sans" w:hAnsi="Lucida Sans" w:cs="Lucida Sans Unicode"/>
                <w:lang w:val="cy-GB"/>
              </w:rPr>
            </w:pPr>
          </w:p>
        </w:tc>
        <w:tc>
          <w:tcPr>
            <w:tcW w:w="2410" w:type="dxa"/>
          </w:tcPr>
          <w:p w14:paraId="5F72CBFC"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Pennaeth AD</w:t>
            </w:r>
          </w:p>
        </w:tc>
        <w:tc>
          <w:tcPr>
            <w:tcW w:w="7938" w:type="dxa"/>
          </w:tcPr>
          <w:p w14:paraId="52085ABD"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 xml:space="preserve">Mae hyn yn digwydd fel rhan o’r drefn bellach fel rhan o gylchoedd cynllunio capasiti. </w:t>
            </w:r>
          </w:p>
        </w:tc>
      </w:tr>
      <w:tr w:rsidR="00062181" w:rsidRPr="00463109" w14:paraId="287270CB" w14:textId="77777777" w:rsidTr="00FC27C3">
        <w:tc>
          <w:tcPr>
            <w:tcW w:w="4928" w:type="dxa"/>
          </w:tcPr>
          <w:p w14:paraId="4D6A1402"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Ystyried sut y gallai’r system AD / Cyflogres newydd gael ei defnyddio i gasglu data ynghylch cyflog cyfartal o safbwynt dyrchafiadau mewnol a faint o newydd-ddyfodiaid sy’n cychwyn ar y pwynt tâl isaf.</w:t>
            </w:r>
          </w:p>
        </w:tc>
        <w:tc>
          <w:tcPr>
            <w:tcW w:w="2410" w:type="dxa"/>
          </w:tcPr>
          <w:p w14:paraId="798E7D12"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Pennaeth AD a’r Tîm Cydraddoldeb</w:t>
            </w:r>
          </w:p>
        </w:tc>
        <w:tc>
          <w:tcPr>
            <w:tcW w:w="7938" w:type="dxa"/>
          </w:tcPr>
          <w:p w14:paraId="6A610E67" w14:textId="77777777" w:rsidR="00062181" w:rsidRPr="00463109" w:rsidRDefault="00062181" w:rsidP="00062181">
            <w:pPr>
              <w:spacing w:after="0"/>
              <w:rPr>
                <w:rFonts w:ascii="Lucida Sans" w:eastAsia="Cynulliad Sans" w:hAnsi="Lucida Sans" w:cs="Times New Roman"/>
                <w:color w:val="auto"/>
                <w:lang w:val="cy-GB"/>
              </w:rPr>
            </w:pPr>
            <w:r w:rsidRPr="00463109">
              <w:rPr>
                <w:rFonts w:ascii="Lucida Sans" w:eastAsia="Cynulliad Sans" w:hAnsi="Lucida Sans" w:cs="Times New Roman"/>
                <w:color w:val="auto"/>
                <w:lang w:val="cy-GB"/>
              </w:rPr>
              <w:t>Mae gwaith yn parhau i nodi'r ffordd orau i ymdrin â hyn drwy ddefnyddio’n system.</w:t>
            </w:r>
          </w:p>
        </w:tc>
      </w:tr>
      <w:tr w:rsidR="00062181" w:rsidRPr="00463109" w14:paraId="7B87C536" w14:textId="77777777" w:rsidTr="00FC27C3">
        <w:tc>
          <w:tcPr>
            <w:tcW w:w="4928" w:type="dxa"/>
          </w:tcPr>
          <w:p w14:paraId="495DDA63"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Cynyddu cyfradd gwblhau y ffurflen data cydraddoldeb yn y broses ymgeisio wrth recriwtio er mwyn datblygu gwell dirnadaeth o weithgarwch recriwtio.</w:t>
            </w:r>
          </w:p>
          <w:p w14:paraId="308FDC1C" w14:textId="77777777" w:rsidR="00062181" w:rsidRPr="00463109" w:rsidRDefault="00062181" w:rsidP="00062181">
            <w:pPr>
              <w:spacing w:after="0"/>
              <w:rPr>
                <w:rFonts w:ascii="Lucida Sans" w:eastAsia="Cynulliad Sans" w:hAnsi="Lucida Sans" w:cs="Lucida Sans Unicode"/>
                <w:lang w:val="cy-GB"/>
              </w:rPr>
            </w:pPr>
          </w:p>
        </w:tc>
        <w:tc>
          <w:tcPr>
            <w:tcW w:w="2410" w:type="dxa"/>
          </w:tcPr>
          <w:p w14:paraId="19FBF757"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Pennaeth AD</w:t>
            </w:r>
          </w:p>
        </w:tc>
        <w:tc>
          <w:tcPr>
            <w:tcW w:w="7938" w:type="dxa"/>
          </w:tcPr>
          <w:p w14:paraId="724C7DEC"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Times New Roman"/>
                <w:color w:val="auto"/>
                <w:lang w:val="cy-GB"/>
              </w:rPr>
              <w:t>O’r Pumed Cynulliad ymlaen, bydd yn ofynnol fel rhan o'r broses ymgeisio i ymgeiswyr mewnol ac allanol am ein swyddi gyflwyno ffurflen monitro cydraddoldeb wedi'i llenwi.  Nid ystyrir ceisiadau heb gyflwyno’r ffurflen hon. Caiff yr ymgeiswyr opsiwn 'gwell gennyf beidio â dweud' a rhagwelir cyfraddau uwch o ddatgelu data cydraddoldeb o ganlyniad.</w:t>
            </w:r>
          </w:p>
        </w:tc>
      </w:tr>
      <w:tr w:rsidR="00062181" w:rsidRPr="00463109" w14:paraId="470B590A" w14:textId="77777777" w:rsidTr="00FC27C3">
        <w:tc>
          <w:tcPr>
            <w:tcW w:w="4928" w:type="dxa"/>
          </w:tcPr>
          <w:p w14:paraId="22A599D6"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Ystyried sut y gallai’r system AD / Cyflogres newydd gael ei defnyddio i gyflwyno adroddiadau ar wahân am recriwtio mewnol ac allanol, ochr yn ochr â setiau data defnyddiol eraill.</w:t>
            </w:r>
          </w:p>
        </w:tc>
        <w:tc>
          <w:tcPr>
            <w:tcW w:w="2410" w:type="dxa"/>
          </w:tcPr>
          <w:p w14:paraId="460B6BE7"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Pennaeth AD</w:t>
            </w:r>
          </w:p>
        </w:tc>
        <w:tc>
          <w:tcPr>
            <w:tcW w:w="7938" w:type="dxa"/>
          </w:tcPr>
          <w:p w14:paraId="3F37497F"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Mae cronfeydd data newydd wedi'u cynllunio i adrodd ar wahân ar hyn a bydd y rhain yn weithredol yn nes ymlaen yn 2016.</w:t>
            </w:r>
          </w:p>
        </w:tc>
      </w:tr>
      <w:tr w:rsidR="00062181" w:rsidRPr="00463109" w14:paraId="602945DA" w14:textId="77777777" w:rsidTr="00FC27C3">
        <w:tc>
          <w:tcPr>
            <w:tcW w:w="4928" w:type="dxa"/>
          </w:tcPr>
          <w:p w14:paraId="1963AE8D"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Ailfrandio’n tudalennau gwe yngl</w:t>
            </w:r>
            <w:r w:rsidRPr="00463109">
              <w:rPr>
                <w:rFonts w:ascii="Calibri" w:eastAsia="Cynulliad Sans" w:hAnsi="Calibri" w:cs="Calibri"/>
                <w:lang w:val="cy-GB"/>
              </w:rPr>
              <w:t>ŷ</w:t>
            </w:r>
            <w:r w:rsidRPr="00463109">
              <w:rPr>
                <w:rFonts w:ascii="Lucida Sans" w:eastAsia="Cynulliad Sans" w:hAnsi="Lucida Sans" w:cs="Lucida Sans Unicode"/>
                <w:lang w:val="cy-GB"/>
              </w:rPr>
              <w:t xml:space="preserve">n </w:t>
            </w:r>
            <w:r w:rsidRPr="00463109">
              <w:rPr>
                <w:rFonts w:ascii="Lucida Sans" w:eastAsia="Cynulliad Sans" w:hAnsi="Lucida Sans" w:cs="Lucida Sans"/>
                <w:lang w:val="cy-GB"/>
              </w:rPr>
              <w:t>â</w:t>
            </w:r>
            <w:r w:rsidRPr="00463109">
              <w:rPr>
                <w:rFonts w:ascii="Lucida Sans" w:eastAsia="Cynulliad Sans" w:hAnsi="Lucida Sans" w:cs="Lucida Sans Unicode"/>
                <w:lang w:val="cy-GB"/>
              </w:rPr>
              <w:t xml:space="preserve"> recriwtio a rhoi cyhoeddusrwydd i'r cymorth sydd ar gael i’r staff (e.e. rhwydweithiau staff, polisïau’r gweithle) i hybu ceisiadau. </w:t>
            </w:r>
          </w:p>
          <w:p w14:paraId="202C0980" w14:textId="77777777" w:rsidR="00062181" w:rsidRPr="00463109" w:rsidRDefault="00062181" w:rsidP="00062181">
            <w:pPr>
              <w:spacing w:after="0"/>
              <w:rPr>
                <w:rFonts w:ascii="Lucida Sans" w:eastAsia="Cynulliad Sans" w:hAnsi="Lucida Sans" w:cs="Lucida Sans Unicode"/>
                <w:lang w:val="cy-GB"/>
              </w:rPr>
            </w:pPr>
          </w:p>
        </w:tc>
        <w:tc>
          <w:tcPr>
            <w:tcW w:w="2410" w:type="dxa"/>
          </w:tcPr>
          <w:p w14:paraId="547548C4"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 xml:space="preserve">Pennaeth AD gyda chymorth y Tîm Cydraddoldeb </w:t>
            </w:r>
          </w:p>
        </w:tc>
        <w:tc>
          <w:tcPr>
            <w:tcW w:w="7938" w:type="dxa"/>
          </w:tcPr>
          <w:p w14:paraId="32757C2B"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Paratowyd copi newydd i’wr we i baratoi ar gyfer y Pumed Cynulliad, gan gynnwys gwybodaeth am ein rhwydweithiau staff, tystebau staff, manteision gweithio i'r Cynulliad a’n polisïau gweithle cynhwysol.</w:t>
            </w:r>
          </w:p>
        </w:tc>
      </w:tr>
      <w:tr w:rsidR="00062181" w:rsidRPr="00463109" w14:paraId="685F7C51" w14:textId="77777777" w:rsidTr="00FC27C3">
        <w:tc>
          <w:tcPr>
            <w:tcW w:w="4928" w:type="dxa"/>
          </w:tcPr>
          <w:p w14:paraId="2A6999EF"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 xml:space="preserve">Cydgysylltu â chyrff cynrychioli i hyrwyddo swyddi. </w:t>
            </w:r>
          </w:p>
        </w:tc>
        <w:tc>
          <w:tcPr>
            <w:tcW w:w="2410" w:type="dxa"/>
          </w:tcPr>
          <w:p w14:paraId="30432238"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Pennaeth AD</w:t>
            </w:r>
          </w:p>
        </w:tc>
        <w:tc>
          <w:tcPr>
            <w:tcW w:w="7938" w:type="dxa"/>
          </w:tcPr>
          <w:p w14:paraId="1A848142"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Mae'r maes gwaith hwn wedi’i ymgorffori yn ffrwd waith y Tîm Recriwtio AD (gweler diweddariad isod ar y Cynllun Gweithredu BME).</w:t>
            </w:r>
          </w:p>
        </w:tc>
      </w:tr>
      <w:tr w:rsidR="00062181" w:rsidRPr="00463109" w14:paraId="64096592" w14:textId="77777777" w:rsidTr="00FC27C3">
        <w:tc>
          <w:tcPr>
            <w:tcW w:w="4928" w:type="dxa"/>
          </w:tcPr>
          <w:p w14:paraId="32312A3C"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Annog rhagor o staff, gan gynnwys aelodau newydd, i’w disgrifio’u hunain ar y system AD / Cyflogres ddiwygiedig.</w:t>
            </w:r>
          </w:p>
        </w:tc>
        <w:tc>
          <w:tcPr>
            <w:tcW w:w="2410" w:type="dxa"/>
          </w:tcPr>
          <w:p w14:paraId="232E0E79"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Pennaeth AD</w:t>
            </w:r>
          </w:p>
          <w:p w14:paraId="38EE0728"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Cyfathrebu Mewnol</w:t>
            </w:r>
          </w:p>
        </w:tc>
        <w:tc>
          <w:tcPr>
            <w:tcW w:w="7938" w:type="dxa"/>
          </w:tcPr>
          <w:p w14:paraId="1E956326"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hAnsi="Lucida Sans" w:cs="Calibri"/>
                <w:lang w:val="cy-GB"/>
              </w:rPr>
              <w:t>Mae'r staff yn gallu newid eu data personol drwy’n system hunanwasanaeth AD. Fel rhan o'r cyfnod ymsefydlu i staff newydd, mae'r Tîm Cydraddoldeb yn esbonio pam mae'n bwysig i’r staff ddiweddaru eu manylion a beth a wnawn ni gyda'r wybodaeth a ddarperir. Atgoffir y staff am ddiweddaru eu manylion drwy rybuddion ar y tudalen newyddion o dro i dro.</w:t>
            </w:r>
          </w:p>
        </w:tc>
      </w:tr>
      <w:tr w:rsidR="00062181" w:rsidRPr="00463109" w14:paraId="3301EF3C" w14:textId="77777777" w:rsidTr="00FC27C3">
        <w:tc>
          <w:tcPr>
            <w:tcW w:w="4928" w:type="dxa"/>
          </w:tcPr>
          <w:p w14:paraId="578A77CA"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Rhoi’r Cynllun Gweithredu BME ar waith drwy waith Cydlynydd y Cynllun Gweithredu BME.</w:t>
            </w:r>
          </w:p>
        </w:tc>
        <w:tc>
          <w:tcPr>
            <w:tcW w:w="2410" w:type="dxa"/>
          </w:tcPr>
          <w:p w14:paraId="762273D8"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 xml:space="preserve">Pennaeth AD gyda chymorth y Tîm Cydraddoldeb </w:t>
            </w:r>
          </w:p>
        </w:tc>
        <w:tc>
          <w:tcPr>
            <w:tcW w:w="7938" w:type="dxa"/>
          </w:tcPr>
          <w:p w14:paraId="22C32227"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 xml:space="preserve">Daeth contract tymor penodol Cydlynydd y Cynllun Gweithredu BME dod i ben yn haf 2014 ac mae’r ffrydiau gwaith a gychwynnwyd gan y Cydlynydd wedi’u hymgorffori yng ngwaith y Tîm Recriwtio AD a'r Tîm Cydraddoldeb. Dwy brif thema’r gwaith hwn yw: helpu’n cydweithwyr BME presennol i gyflawni eu potensial a hybu ceisiadau gan yr ystod ehangaf o dalent. </w:t>
            </w:r>
          </w:p>
        </w:tc>
      </w:tr>
      <w:tr w:rsidR="00062181" w:rsidRPr="00463109" w14:paraId="57D4BC95" w14:textId="77777777" w:rsidTr="00FC27C3">
        <w:tc>
          <w:tcPr>
            <w:tcW w:w="4928" w:type="dxa"/>
          </w:tcPr>
          <w:p w14:paraId="6C43AC0F"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Parhau i gefnogi rhwydweithiau staff a’u gwahodd i hybu ceisiadau am swyddi drwy ddefnyddio’u cysylltiadau.</w:t>
            </w:r>
          </w:p>
        </w:tc>
        <w:tc>
          <w:tcPr>
            <w:tcW w:w="2410" w:type="dxa"/>
          </w:tcPr>
          <w:p w14:paraId="7B2C9E6D"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Tîm Cydraddoldeb a’r Pennaeth AD</w:t>
            </w:r>
          </w:p>
        </w:tc>
        <w:tc>
          <w:tcPr>
            <w:tcW w:w="7938" w:type="dxa"/>
          </w:tcPr>
          <w:p w14:paraId="79C6B9D9"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 xml:space="preserve">Mae’n Cydlynydd Rhwydweithiau Staff (yn y Tîm Cydraddoldeb) wrthi’n datblygu ei rôl i gefnogi’r rhwydweithiau. Mae’r rhwydweithiau wedi'u hannog i rannu hysbysebion swyddi gwag gyda’u cysylltiadau. </w:t>
            </w:r>
          </w:p>
        </w:tc>
      </w:tr>
      <w:tr w:rsidR="00062181" w:rsidRPr="00463109" w14:paraId="6E22B9DE" w14:textId="77777777" w:rsidTr="00FC27C3">
        <w:tc>
          <w:tcPr>
            <w:tcW w:w="4928" w:type="dxa"/>
          </w:tcPr>
          <w:p w14:paraId="1753789F"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Parhau i hyrwyddo hyfforddiant cydraddoldeb a hyfforddiant recriwtio, gan gynnwys hyfforddiant ar ragfarn ddiarwybod.</w:t>
            </w:r>
          </w:p>
        </w:tc>
        <w:tc>
          <w:tcPr>
            <w:tcW w:w="2410" w:type="dxa"/>
          </w:tcPr>
          <w:p w14:paraId="78473317"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Pennaeth AD</w:t>
            </w:r>
          </w:p>
        </w:tc>
        <w:tc>
          <w:tcPr>
            <w:tcW w:w="7938" w:type="dxa"/>
          </w:tcPr>
          <w:p w14:paraId="5E7FF68F" w14:textId="77777777" w:rsidR="00062181" w:rsidRPr="00463109" w:rsidRDefault="00062181" w:rsidP="00062181">
            <w:pPr>
              <w:spacing w:after="0"/>
              <w:rPr>
                <w:rFonts w:ascii="Lucida Sans" w:eastAsia="Cynulliad Sans" w:hAnsi="Lucida Sans" w:cs="Times New Roman"/>
                <w:color w:val="auto"/>
                <w:lang w:val="cy-GB"/>
              </w:rPr>
            </w:pPr>
            <w:r w:rsidRPr="00463109">
              <w:rPr>
                <w:rFonts w:ascii="Lucida Sans" w:eastAsia="Cynulliad Sans" w:hAnsi="Lucida Sans" w:cs="Times New Roman"/>
                <w:color w:val="auto"/>
                <w:lang w:val="cy-GB"/>
              </w:rPr>
              <w:t>Mae'r holl reolwyr recriwtio newydd yn derbyn hyfforddiant ar ragfarn ddiarwybod fel rhan o'u hyfforddiant recriwtio. Mae hyfforddiant ar ragfarn ddiarwybod ar ffurf e-ddysgu ar gael i’r staff ei ddefnyddio a byddwn yn ystyried ymhellach sut i ehangu hyfforddiant ar ragfarn ddiarwybod ymhlith y staff.</w:t>
            </w:r>
            <w:r w:rsidRPr="00463109">
              <w:rPr>
                <w:rFonts w:ascii="Lucida Sans" w:eastAsia="Cynulliad Sans" w:hAnsi="Lucida Sans" w:cs="Times New Roman"/>
                <w:color w:val="auto"/>
                <w:lang w:val="cy-GB"/>
              </w:rPr>
              <w:tab/>
            </w:r>
          </w:p>
        </w:tc>
      </w:tr>
      <w:tr w:rsidR="00062181" w:rsidRPr="00463109" w14:paraId="29AD2774" w14:textId="77777777" w:rsidTr="00FC27C3">
        <w:tc>
          <w:tcPr>
            <w:tcW w:w="4928" w:type="dxa"/>
          </w:tcPr>
          <w:p w14:paraId="45416565"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Parhau i gymryd rhan mewn ymarferion meincnodi h.y. WEI Stonewall, Teuluoedd sy'n Gweithio a Nod Siarter Action on Hearing Loss.</w:t>
            </w:r>
          </w:p>
        </w:tc>
        <w:tc>
          <w:tcPr>
            <w:tcW w:w="2410" w:type="dxa"/>
          </w:tcPr>
          <w:p w14:paraId="78DBB552"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Tîm Cydraddoldeb ac AD</w:t>
            </w:r>
          </w:p>
        </w:tc>
        <w:tc>
          <w:tcPr>
            <w:tcW w:w="7938" w:type="dxa"/>
          </w:tcPr>
          <w:p w14:paraId="1FC7FEA1" w14:textId="77777777" w:rsidR="00062181" w:rsidRPr="00463109" w:rsidRDefault="00062181" w:rsidP="00062181">
            <w:pPr>
              <w:spacing w:after="0"/>
              <w:rPr>
                <w:rFonts w:ascii="Lucida Sans" w:eastAsia="Lucida Sans" w:hAnsi="Lucida Sans" w:cs="Lucida Sans Unicode"/>
                <w:lang w:val="cy-GB"/>
              </w:rPr>
            </w:pPr>
            <w:r w:rsidRPr="00463109">
              <w:rPr>
                <w:rFonts w:ascii="Lucida Sans" w:eastAsia="Lucida Sans" w:hAnsi="Lucida Sans" w:cs="Lucida Sans Unicode"/>
                <w:lang w:val="cy-GB"/>
              </w:rPr>
              <w:t>Mae’r Cynulliad wedi cael neu mae’n dal i gael ei gydnabod gan y mentrau meincnodi ac achredu a ganlyn:</w:t>
            </w:r>
          </w:p>
          <w:p w14:paraId="5680396F" w14:textId="77777777" w:rsidR="00062181" w:rsidRPr="00463109" w:rsidRDefault="00062181" w:rsidP="00062181">
            <w:pPr>
              <w:numPr>
                <w:ilvl w:val="0"/>
                <w:numId w:val="23"/>
              </w:numPr>
              <w:spacing w:after="0" w:line="240" w:lineRule="auto"/>
              <w:contextualSpacing/>
              <w:rPr>
                <w:rFonts w:ascii="Lucida Sans" w:eastAsia="Lucida Sans" w:hAnsi="Lucida Sans" w:cs="Lucida Sans Unicode"/>
                <w:lang w:val="cy-GB"/>
              </w:rPr>
            </w:pPr>
            <w:r w:rsidRPr="00463109">
              <w:rPr>
                <w:rFonts w:ascii="Lucida Sans" w:eastAsia="Lucida Sans" w:hAnsi="Lucida Sans" w:cs="Lucida Sans Unicode"/>
                <w:lang w:val="cy-GB"/>
              </w:rPr>
              <w:t>Trydydd safle yn y Deyrnas Unedig yn rhestr Stonewall o’r Cyflogwyr Gorau i bobl LGB ac wedi’i enwi’n Gyflogwr Gorau yn y Sector Cyhoeddus yng Nghymru am y drydedd flwyddyn o’r bron;</w:t>
            </w:r>
          </w:p>
          <w:p w14:paraId="10283417" w14:textId="77777777" w:rsidR="00062181" w:rsidRPr="00463109" w:rsidRDefault="00062181" w:rsidP="00062181">
            <w:pPr>
              <w:numPr>
                <w:ilvl w:val="0"/>
                <w:numId w:val="23"/>
              </w:numPr>
              <w:spacing w:after="0" w:line="240" w:lineRule="auto"/>
              <w:contextualSpacing/>
              <w:rPr>
                <w:rFonts w:ascii="Lucida Sans" w:eastAsia="Lucida Sans" w:hAnsi="Lucida Sans" w:cs="Lucida Sans Unicode"/>
                <w:lang w:val="cy-GB"/>
              </w:rPr>
            </w:pPr>
            <w:r w:rsidRPr="00463109">
              <w:rPr>
                <w:rFonts w:ascii="Lucida Sans" w:eastAsia="Lucida Sans" w:hAnsi="Lucida Sans" w:cs="Lucida Sans Unicode"/>
                <w:lang w:val="cy-GB"/>
              </w:rPr>
              <w:t>Safon Aur Buddsoddwyr mewn Pobl;</w:t>
            </w:r>
          </w:p>
          <w:p w14:paraId="716304E2" w14:textId="77777777" w:rsidR="00062181" w:rsidRPr="00463109" w:rsidRDefault="00062181" w:rsidP="00062181">
            <w:pPr>
              <w:numPr>
                <w:ilvl w:val="0"/>
                <w:numId w:val="23"/>
              </w:numPr>
              <w:spacing w:after="0" w:line="240" w:lineRule="auto"/>
              <w:contextualSpacing/>
              <w:rPr>
                <w:rFonts w:ascii="Lucida Sans" w:eastAsia="Lucida Sans" w:hAnsi="Lucida Sans" w:cs="Lucida Sans Unicode"/>
                <w:lang w:val="cy-GB"/>
              </w:rPr>
            </w:pPr>
            <w:r w:rsidRPr="00463109">
              <w:rPr>
                <w:rFonts w:ascii="Lucida Sans" w:eastAsia="Lucida Sans" w:hAnsi="Lucida Sans" w:cs="Lucida Sans Unicode"/>
                <w:lang w:val="cy-GB"/>
              </w:rPr>
              <w:t>Nod Siarter Action on Hearing Loss;</w:t>
            </w:r>
          </w:p>
          <w:p w14:paraId="7EBF4A95" w14:textId="77777777" w:rsidR="00062181" w:rsidRPr="00463109" w:rsidRDefault="00062181" w:rsidP="00062181">
            <w:pPr>
              <w:numPr>
                <w:ilvl w:val="0"/>
                <w:numId w:val="23"/>
              </w:numPr>
              <w:spacing w:after="0" w:line="240" w:lineRule="auto"/>
              <w:contextualSpacing/>
              <w:rPr>
                <w:rFonts w:ascii="Lucida Sans" w:eastAsia="Lucida Sans" w:hAnsi="Lucida Sans" w:cs="Lucida Sans Unicode"/>
                <w:lang w:val="cy-GB"/>
              </w:rPr>
            </w:pPr>
            <w:r w:rsidRPr="00463109">
              <w:rPr>
                <w:rFonts w:ascii="Lucida Sans" w:eastAsia="Lucida Sans" w:hAnsi="Lucida Sans" w:cs="Lucida Sans Unicode"/>
                <w:lang w:val="cy-GB"/>
              </w:rPr>
              <w:t>Gwobr Fynediad y Gymdeithas Awtistiaeth Genedlaethol;</w:t>
            </w:r>
          </w:p>
          <w:p w14:paraId="0B9D3955" w14:textId="77777777" w:rsidR="00062181" w:rsidRPr="00463109" w:rsidRDefault="00062181" w:rsidP="00062181">
            <w:pPr>
              <w:numPr>
                <w:ilvl w:val="0"/>
                <w:numId w:val="23"/>
              </w:numPr>
              <w:spacing w:after="0" w:line="240" w:lineRule="auto"/>
              <w:contextualSpacing/>
              <w:rPr>
                <w:rFonts w:ascii="Lucida Sans" w:eastAsia="Lucida Sans" w:hAnsi="Lucida Sans" w:cs="Lucida Sans Unicode"/>
                <w:lang w:val="cy-GB"/>
              </w:rPr>
            </w:pPr>
            <w:r w:rsidRPr="00463109">
              <w:rPr>
                <w:rFonts w:ascii="Lucida Sans" w:eastAsia="Lucida Sans" w:hAnsi="Lucida Sans" w:cs="Lucida Sans Unicode"/>
                <w:lang w:val="cy-GB"/>
              </w:rPr>
              <w:t xml:space="preserve">Un o’r 30 o Gyflogwr Gorau i Deuluoedd sy’n Gweithio </w:t>
            </w:r>
          </w:p>
        </w:tc>
      </w:tr>
      <w:tr w:rsidR="00062181" w:rsidRPr="00463109" w14:paraId="6B31D931" w14:textId="77777777" w:rsidTr="00FC27C3">
        <w:trPr>
          <w:trHeight w:val="140"/>
        </w:trPr>
        <w:tc>
          <w:tcPr>
            <w:tcW w:w="4928" w:type="dxa"/>
          </w:tcPr>
          <w:p w14:paraId="72CF621B"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hAnsi="Lucida Sans"/>
                <w:color w:val="auto"/>
                <w:lang w:val="cy-GB"/>
              </w:rPr>
              <w:t>Datblygu polisi iechyd meddwl a lles</w:t>
            </w:r>
          </w:p>
        </w:tc>
        <w:tc>
          <w:tcPr>
            <w:tcW w:w="2410" w:type="dxa"/>
          </w:tcPr>
          <w:p w14:paraId="18F3A544"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Pennaeth Gweithrediadau AD, Pennaeth Iechyd a Diogelwch</w:t>
            </w:r>
          </w:p>
        </w:tc>
        <w:tc>
          <w:tcPr>
            <w:tcW w:w="7938" w:type="dxa"/>
          </w:tcPr>
          <w:p w14:paraId="5617D421"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Mae gr</w:t>
            </w:r>
            <w:r w:rsidRPr="00463109">
              <w:rPr>
                <w:rFonts w:ascii="Calibri" w:eastAsia="Cynulliad Sans" w:hAnsi="Calibri" w:cs="Calibri"/>
                <w:lang w:val="cy-GB"/>
              </w:rPr>
              <w:t>ŵ</w:t>
            </w:r>
            <w:r w:rsidRPr="00463109">
              <w:rPr>
                <w:rFonts w:ascii="Lucida Sans" w:eastAsia="Cynulliad Sans" w:hAnsi="Lucida Sans" w:cs="Lucida Sans Unicode"/>
                <w:lang w:val="cy-GB"/>
              </w:rPr>
              <w:t>p ffocws gwirfoddol ymysg y staff wedi</w:t>
            </w:r>
            <w:r w:rsidRPr="00463109">
              <w:rPr>
                <w:rFonts w:ascii="Lucida Sans" w:eastAsia="Cynulliad Sans" w:hAnsi="Lucida Sans" w:cs="Lucida Sans"/>
                <w:lang w:val="cy-GB"/>
              </w:rPr>
              <w:t>’</w:t>
            </w:r>
            <w:r w:rsidRPr="00463109">
              <w:rPr>
                <w:rFonts w:ascii="Lucida Sans" w:eastAsia="Cynulliad Sans" w:hAnsi="Lucida Sans" w:cs="Lucida Sans Unicode"/>
                <w:lang w:val="cy-GB"/>
              </w:rPr>
              <w:t>i gynnull i ddatblygu polisi iechyd meddwl drafft i</w:t>
            </w:r>
            <w:r w:rsidRPr="00463109">
              <w:rPr>
                <w:rFonts w:ascii="Lucida Sans" w:eastAsia="Cynulliad Sans" w:hAnsi="Lucida Sans" w:cs="Lucida Sans"/>
                <w:lang w:val="cy-GB"/>
              </w:rPr>
              <w:t>’</w:t>
            </w:r>
            <w:r w:rsidRPr="00463109">
              <w:rPr>
                <w:rFonts w:ascii="Lucida Sans" w:eastAsia="Cynulliad Sans" w:hAnsi="Lucida Sans" w:cs="Lucida Sans Unicode"/>
                <w:lang w:val="cy-GB"/>
              </w:rPr>
              <w:t>r staff. Datblygwyd polisi drafft yn barod ar gyfer ymgynghori pellach gyda'r bwriad o lansio polisi terfynol yn ystod haf 2016.</w:t>
            </w:r>
          </w:p>
        </w:tc>
      </w:tr>
      <w:tr w:rsidR="00062181" w:rsidRPr="00463109" w14:paraId="1DEFB9AA" w14:textId="77777777" w:rsidTr="00FC27C3">
        <w:trPr>
          <w:trHeight w:val="140"/>
        </w:trPr>
        <w:tc>
          <w:tcPr>
            <w:tcW w:w="4928" w:type="dxa"/>
          </w:tcPr>
          <w:p w14:paraId="72661985" w14:textId="77777777" w:rsidR="00062181" w:rsidRPr="00463109" w:rsidRDefault="00062181" w:rsidP="00062181">
            <w:pPr>
              <w:spacing w:after="0" w:line="240" w:lineRule="auto"/>
              <w:rPr>
                <w:rFonts w:ascii="Lucida Sans" w:eastAsia="Cynulliad Sans" w:hAnsi="Lucida Sans" w:cs="Lucida Sans Unicode"/>
                <w:lang w:val="cy-GB"/>
              </w:rPr>
            </w:pPr>
            <w:r w:rsidRPr="00463109">
              <w:rPr>
                <w:rFonts w:ascii="Lucida Sans" w:hAnsi="Lucida Sans"/>
                <w:color w:val="auto"/>
                <w:lang w:val="cy-GB"/>
              </w:rPr>
              <w:t>Cynnal Asesiadau o’r Effaith ar Gydraddoldeb yngl</w:t>
            </w:r>
            <w:r w:rsidRPr="00463109">
              <w:rPr>
                <w:rFonts w:ascii="Calibri" w:hAnsi="Calibri" w:cs="Calibri"/>
                <w:color w:val="auto"/>
                <w:lang w:val="cy-GB"/>
              </w:rPr>
              <w:t>ŷ</w:t>
            </w:r>
            <w:r w:rsidRPr="00463109">
              <w:rPr>
                <w:rFonts w:ascii="Lucida Sans" w:hAnsi="Lucida Sans"/>
                <w:color w:val="auto"/>
                <w:lang w:val="cy-GB"/>
              </w:rPr>
              <w:t xml:space="preserve">n ag arferion recriwtio  </w:t>
            </w:r>
          </w:p>
        </w:tc>
        <w:tc>
          <w:tcPr>
            <w:tcW w:w="2410" w:type="dxa"/>
          </w:tcPr>
          <w:p w14:paraId="51EDF2BC"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 xml:space="preserve">Pennaeth Hyfforddiant AD, Pennaeth Recriwtio AD </w:t>
            </w:r>
          </w:p>
        </w:tc>
        <w:tc>
          <w:tcPr>
            <w:tcW w:w="7938" w:type="dxa"/>
          </w:tcPr>
          <w:p w14:paraId="3085F409" w14:textId="77777777" w:rsidR="00062181" w:rsidRPr="00463109" w:rsidRDefault="00062181" w:rsidP="00062181">
            <w:pPr>
              <w:spacing w:after="0"/>
              <w:rPr>
                <w:rFonts w:ascii="Lucida Sans" w:eastAsia="Cynulliad Sans" w:hAnsi="Lucida Sans" w:cs="Times New Roman"/>
                <w:color w:val="auto"/>
                <w:lang w:val="cy-GB"/>
              </w:rPr>
            </w:pPr>
            <w:r w:rsidRPr="00463109">
              <w:rPr>
                <w:rFonts w:ascii="Lucida Sans" w:eastAsia="Cynulliad Sans" w:hAnsi="Lucida Sans" w:cs="Times New Roman"/>
                <w:color w:val="auto"/>
                <w:lang w:val="cy-GB"/>
              </w:rPr>
              <w:t xml:space="preserve">Mae hyn yn digwydd yn barhaus; byddwn yn bwydo’r gwaith hwn i mewn i ddatblygiad Strategaeth Cynhwysiant ac Amrywiaeth y Pumed Cynulliad. </w:t>
            </w:r>
          </w:p>
        </w:tc>
      </w:tr>
      <w:tr w:rsidR="00062181" w:rsidRPr="00463109" w14:paraId="6269F3B2" w14:textId="77777777" w:rsidTr="00FC27C3">
        <w:trPr>
          <w:trHeight w:val="140"/>
        </w:trPr>
        <w:tc>
          <w:tcPr>
            <w:tcW w:w="4928" w:type="dxa"/>
          </w:tcPr>
          <w:p w14:paraId="10B271AC" w14:textId="77777777" w:rsidR="00062181" w:rsidRPr="00463109" w:rsidRDefault="00062181" w:rsidP="00062181">
            <w:pPr>
              <w:spacing w:after="0" w:line="240" w:lineRule="auto"/>
              <w:rPr>
                <w:rFonts w:ascii="Lucida Sans" w:hAnsi="Lucida Sans"/>
                <w:color w:val="auto"/>
                <w:lang w:val="cy-GB"/>
              </w:rPr>
            </w:pPr>
            <w:r w:rsidRPr="00463109">
              <w:rPr>
                <w:rFonts w:ascii="Lucida Sans" w:hAnsi="Lucida Sans"/>
                <w:color w:val="auto"/>
                <w:lang w:val="cy-GB"/>
              </w:rPr>
              <w:t xml:space="preserve">Datblygu canllawiau sy’n amlinellu’r cymorth sydd ar gael i rwydweithiau staff </w:t>
            </w:r>
          </w:p>
        </w:tc>
        <w:tc>
          <w:tcPr>
            <w:tcW w:w="2410" w:type="dxa"/>
          </w:tcPr>
          <w:p w14:paraId="28BF8ED4"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 xml:space="preserve">Pennaeth Gweithrediadau AD, </w:t>
            </w:r>
          </w:p>
          <w:p w14:paraId="57D72F75"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Rheolwr Cydraddoldeb</w:t>
            </w:r>
          </w:p>
        </w:tc>
        <w:tc>
          <w:tcPr>
            <w:tcW w:w="7938" w:type="dxa"/>
          </w:tcPr>
          <w:p w14:paraId="7544908A"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 xml:space="preserve">Mae dogfen gyfarwyddyd ar fin cael ei chwblhau ac mae rôl un aelod o'r Tîm Cydraddoldeb bellach yn cynnwys swyddogaeth gydlynu a chefnogi rhwydweithiau staff. Mae prif gyfrifoldebau'r rôl hon yn cynnwys rheoli cyllideb y rhwydweithiau, cynnig arweiniad a chymorth parhaus i aelodau a chadeiryddion y rhwydweithiau a hwyluso gwaith ar y cyd rhwng y rhwydweithiau. </w:t>
            </w:r>
          </w:p>
        </w:tc>
      </w:tr>
    </w:tbl>
    <w:p w14:paraId="2BE8B4D7" w14:textId="77777777" w:rsidR="008941AC" w:rsidRPr="00463109" w:rsidRDefault="008941AC" w:rsidP="008941AC">
      <w:pPr>
        <w:rPr>
          <w:rFonts w:ascii="Lucida Sans" w:eastAsia="Cynulliad Sans" w:hAnsi="Lucida Sans" w:cs="Lucida Sans Unicode"/>
        </w:rPr>
      </w:pPr>
    </w:p>
    <w:p w14:paraId="196E6FE1" w14:textId="158CBE73" w:rsidR="008941AC" w:rsidRPr="00463109" w:rsidRDefault="00062181" w:rsidP="008941AC">
      <w:pPr>
        <w:keepNext/>
        <w:keepLines/>
        <w:spacing w:after="40"/>
        <w:outlineLvl w:val="1"/>
        <w:rPr>
          <w:rFonts w:ascii="Lucida Sans" w:eastAsia="Calibri" w:hAnsi="Lucida Sans" w:cs="Times New Roman"/>
          <w:b/>
          <w:bCs/>
          <w:color w:val="009CA6"/>
        </w:rPr>
      </w:pPr>
      <w:r w:rsidRPr="00463109">
        <w:rPr>
          <w:rFonts w:ascii="Lucida Sans" w:eastAsia="Calibri" w:hAnsi="Lucida Sans" w:cs="Times New Roman"/>
          <w:b/>
          <w:bCs/>
          <w:color w:val="009CA6"/>
        </w:rPr>
        <w:t>Ymrwymiadau sy’n parhau</w:t>
      </w:r>
    </w:p>
    <w:tbl>
      <w:tblPr>
        <w:tblStyle w:val="TableGrid13"/>
        <w:tblW w:w="15310" w:type="dxa"/>
        <w:tblLook w:val="04A0" w:firstRow="1" w:lastRow="0" w:firstColumn="1" w:lastColumn="0" w:noHBand="0" w:noVBand="1"/>
      </w:tblPr>
      <w:tblGrid>
        <w:gridCol w:w="4962"/>
        <w:gridCol w:w="2566"/>
        <w:gridCol w:w="7782"/>
      </w:tblGrid>
      <w:tr w:rsidR="00062181" w:rsidRPr="00463109" w14:paraId="22194961" w14:textId="77777777" w:rsidTr="00FC27C3">
        <w:tc>
          <w:tcPr>
            <w:tcW w:w="4962" w:type="dxa"/>
          </w:tcPr>
          <w:p w14:paraId="565B9A77" w14:textId="77777777" w:rsidR="00062181" w:rsidRPr="00463109" w:rsidRDefault="00062181" w:rsidP="00062181">
            <w:pPr>
              <w:keepNext/>
              <w:keepLines/>
              <w:spacing w:after="40"/>
              <w:rPr>
                <w:rFonts w:ascii="Lucida Sans" w:eastAsia="Calibri" w:hAnsi="Lucida Sans" w:cs="Times New Roman"/>
                <w:b/>
                <w:bCs/>
                <w:color w:val="009CA6"/>
                <w:lang w:val="cy-GB"/>
              </w:rPr>
            </w:pPr>
            <w:r w:rsidRPr="00463109">
              <w:rPr>
                <w:rFonts w:ascii="Lucida Sans" w:eastAsia="Calibri" w:hAnsi="Lucida Sans" w:cs="Times New Roman"/>
                <w:b/>
                <w:bCs/>
                <w:color w:val="009CA6"/>
                <w:lang w:val="cy-GB"/>
              </w:rPr>
              <w:t>Camau gweithredu</w:t>
            </w:r>
          </w:p>
        </w:tc>
        <w:tc>
          <w:tcPr>
            <w:tcW w:w="2566" w:type="dxa"/>
          </w:tcPr>
          <w:p w14:paraId="13419948" w14:textId="77777777" w:rsidR="00062181" w:rsidRPr="00463109" w:rsidRDefault="00062181" w:rsidP="00062181">
            <w:pPr>
              <w:keepNext/>
              <w:keepLines/>
              <w:spacing w:after="40"/>
              <w:rPr>
                <w:rFonts w:ascii="Lucida Sans" w:eastAsia="Calibri" w:hAnsi="Lucida Sans" w:cs="Times New Roman"/>
                <w:b/>
                <w:bCs/>
                <w:color w:val="009CA6"/>
                <w:lang w:val="cy-GB"/>
              </w:rPr>
            </w:pPr>
            <w:r w:rsidRPr="00463109">
              <w:rPr>
                <w:rFonts w:ascii="Lucida Sans" w:eastAsia="Calibri" w:hAnsi="Lucida Sans" w:cs="Times New Roman"/>
                <w:b/>
                <w:bCs/>
                <w:color w:val="009CA6"/>
                <w:lang w:val="cy-GB"/>
              </w:rPr>
              <w:t xml:space="preserve">Prif gyfrifoldeb </w:t>
            </w:r>
          </w:p>
        </w:tc>
        <w:tc>
          <w:tcPr>
            <w:tcW w:w="7782" w:type="dxa"/>
          </w:tcPr>
          <w:p w14:paraId="56A20EA9" w14:textId="77777777" w:rsidR="00062181" w:rsidRPr="00463109" w:rsidRDefault="00062181" w:rsidP="00062181">
            <w:pPr>
              <w:keepNext/>
              <w:keepLines/>
              <w:spacing w:after="40"/>
              <w:rPr>
                <w:rFonts w:ascii="Lucida Sans" w:eastAsia="Calibri" w:hAnsi="Lucida Sans" w:cs="Times New Roman"/>
                <w:b/>
                <w:bCs/>
                <w:color w:val="009CA6"/>
                <w:lang w:val="cy-GB"/>
              </w:rPr>
            </w:pPr>
            <w:r w:rsidRPr="00463109">
              <w:rPr>
                <w:rFonts w:ascii="Lucida Sans" w:eastAsia="Calibri" w:hAnsi="Lucida Sans" w:cs="Times New Roman"/>
                <w:b/>
                <w:bCs/>
                <w:color w:val="009CA6"/>
                <w:lang w:val="cy-GB"/>
              </w:rPr>
              <w:t>Diweddariad - Mawrth 2016</w:t>
            </w:r>
          </w:p>
        </w:tc>
      </w:tr>
      <w:tr w:rsidR="00062181" w:rsidRPr="00463109" w14:paraId="660652F0" w14:textId="77777777" w:rsidTr="00FC27C3">
        <w:trPr>
          <w:trHeight w:val="1355"/>
        </w:trPr>
        <w:tc>
          <w:tcPr>
            <w:tcW w:w="4962" w:type="dxa"/>
          </w:tcPr>
          <w:p w14:paraId="3F20DBDD"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hAnsi="Lucida Sans"/>
                <w:color w:val="auto"/>
                <w:lang w:val="cy-GB"/>
              </w:rPr>
              <w:t xml:space="preserve">Cynnal Wythnos Cydraddoldeb ac Amrywiaeth bob blwyddyn i godi ymwybyddiaeth staff o faterion cydraddoldeb  </w:t>
            </w:r>
          </w:p>
        </w:tc>
        <w:tc>
          <w:tcPr>
            <w:tcW w:w="2566" w:type="dxa"/>
          </w:tcPr>
          <w:p w14:paraId="6A9F8E04"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Rheolwr Cydraddoldeb</w:t>
            </w:r>
          </w:p>
        </w:tc>
        <w:tc>
          <w:tcPr>
            <w:tcW w:w="7782" w:type="dxa"/>
          </w:tcPr>
          <w:p w14:paraId="06181C67" w14:textId="77777777" w:rsidR="00062181" w:rsidRPr="00463109" w:rsidRDefault="00062181" w:rsidP="00062181">
            <w:pPr>
              <w:pStyle w:val="3Copy-text"/>
              <w:rPr>
                <w:rFonts w:ascii="Lucida Sans" w:hAnsi="Lucida Sans"/>
                <w:lang w:val="cy-GB"/>
              </w:rPr>
            </w:pPr>
            <w:r w:rsidRPr="00463109">
              <w:rPr>
                <w:rFonts w:ascii="Lucida Sans" w:hAnsi="Lucida Sans"/>
                <w:lang w:val="cy-GB"/>
              </w:rPr>
              <w:t>Ym mis Mehefin 2015, cynhaliwyd rhaglen o ddigwyddiadau a oedd yn cynnwys hyfforddiant ar y canlynol: Ymwybyddiaeth Trawsrywedd, Ymwybyddiaeth Deurywioldeb, Hyder Anabledd, Ffrindiau Dementia, a chefnogi staff LGBT. Buom hefyd yn hybu cydraddoldeb yn fewnol ac yn allanol, gydag erthyglau i godi ymwybyddiaeth ynghylch: Wythnos Gofalwyr, y Cynulliad fel Cyflogwr Cynhwysol, Stereoteipiau Rhywedd, Amrywiaeth Diwylliannol, ein Cynllun Gweithredu BME, Asesiadau Effaith Cydraddoldeb, Cefnogi Staff Anabl, Rhagfarn Ddiarwybod, a'r Cynulliad fel Sefydliad sy'n ystyriol o Ddementia.</w:t>
            </w:r>
          </w:p>
        </w:tc>
      </w:tr>
      <w:tr w:rsidR="00062181" w:rsidRPr="00463109" w14:paraId="7D5B47F4" w14:textId="77777777" w:rsidTr="00FC27C3">
        <w:trPr>
          <w:trHeight w:val="407"/>
        </w:trPr>
        <w:tc>
          <w:tcPr>
            <w:tcW w:w="4962" w:type="dxa"/>
          </w:tcPr>
          <w:p w14:paraId="1BA8B1E2" w14:textId="77777777" w:rsidR="00062181" w:rsidRPr="00463109" w:rsidRDefault="00062181" w:rsidP="00062181">
            <w:pPr>
              <w:tabs>
                <w:tab w:val="left" w:pos="1170"/>
              </w:tabs>
              <w:spacing w:after="0" w:line="240" w:lineRule="auto"/>
              <w:rPr>
                <w:rFonts w:ascii="Lucida Sans" w:hAnsi="Lucida Sans"/>
                <w:color w:val="auto"/>
                <w:lang w:val="cy-GB"/>
              </w:rPr>
            </w:pPr>
            <w:r w:rsidRPr="00463109">
              <w:rPr>
                <w:rFonts w:ascii="Lucida Sans" w:hAnsi="Lucida Sans"/>
                <w:color w:val="auto"/>
                <w:lang w:val="cy-GB"/>
              </w:rPr>
              <w:t>Hyrwyddo mecanweithiau cymorth i staff – rhwydweithiau, T</w:t>
            </w:r>
            <w:r w:rsidRPr="00463109">
              <w:rPr>
                <w:rFonts w:ascii="Lucida Sans" w:hAnsi="Lucida Sans" w:cs="Arial"/>
                <w:color w:val="auto"/>
                <w:lang w:val="cy-GB"/>
              </w:rPr>
              <w:t>î</w:t>
            </w:r>
            <w:r w:rsidRPr="00463109">
              <w:rPr>
                <w:rFonts w:ascii="Lucida Sans" w:hAnsi="Lucida Sans"/>
                <w:color w:val="auto"/>
                <w:lang w:val="cy-GB"/>
              </w:rPr>
              <w:t xml:space="preserve">m Cydraddoldeb, llinell gymorth gweithwyr cyflogedig, AD, Undebau </w:t>
            </w:r>
          </w:p>
          <w:p w14:paraId="31BCE5C6" w14:textId="77777777" w:rsidR="00062181" w:rsidRPr="00463109" w:rsidRDefault="00062181" w:rsidP="00062181">
            <w:pPr>
              <w:spacing w:after="0"/>
              <w:rPr>
                <w:rFonts w:ascii="Lucida Sans" w:eastAsia="Cynulliad Sans" w:hAnsi="Lucida Sans" w:cs="Lucida Sans Unicode"/>
                <w:lang w:val="cy-GB"/>
              </w:rPr>
            </w:pPr>
          </w:p>
        </w:tc>
        <w:tc>
          <w:tcPr>
            <w:tcW w:w="2566" w:type="dxa"/>
          </w:tcPr>
          <w:p w14:paraId="36C79906"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Rheolwr Cydraddoldeb</w:t>
            </w:r>
          </w:p>
        </w:tc>
        <w:tc>
          <w:tcPr>
            <w:tcW w:w="7782" w:type="dxa"/>
          </w:tcPr>
          <w:p w14:paraId="22464895"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 xml:space="preserve">Rydym yn hybu dulliau cymorth mewn nifer o ffyrdd, gan gynnwys i bob newydd-ddyfodiad fel rhan o'n proses ymsefydlu. Rydym yn hybu’n rhwydweithiau staff yn rheolaidd drwy erthyglau mewnol. Mae’n llinell gymorth i weithwyr yn cael ei hybu ymysg y staff drwy gyfrwng ein mewnrwyd ac ar draws y sefydliad drwy ymgyrch bosteri. Mae’n holl bolisïau AD yn cael eu hadolygu a'u hybu ymysg y staff ac mae gan ein Hundebau hysbysfwrdd penodol i hybu eu gwasanaethau i’r staff. </w:t>
            </w:r>
          </w:p>
        </w:tc>
      </w:tr>
      <w:tr w:rsidR="00062181" w:rsidRPr="00463109" w14:paraId="49455E0E" w14:textId="77777777" w:rsidTr="00FC27C3">
        <w:trPr>
          <w:trHeight w:val="322"/>
        </w:trPr>
        <w:tc>
          <w:tcPr>
            <w:tcW w:w="4962" w:type="dxa"/>
          </w:tcPr>
          <w:p w14:paraId="31E454F3"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hAnsi="Lucida Sans"/>
                <w:color w:val="auto"/>
                <w:lang w:val="cy-GB"/>
              </w:rPr>
              <w:t xml:space="preserve">Cynnal Asesiadau o Gyfarpar Sgriniau Arddangos ar gyfer holl staff y Cynulliad  </w:t>
            </w:r>
          </w:p>
        </w:tc>
        <w:tc>
          <w:tcPr>
            <w:tcW w:w="2566" w:type="dxa"/>
          </w:tcPr>
          <w:p w14:paraId="1F9BCB1E"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Pennaeth Iechyd a Diogelwch AD</w:t>
            </w:r>
          </w:p>
        </w:tc>
        <w:tc>
          <w:tcPr>
            <w:tcW w:w="7782" w:type="dxa"/>
          </w:tcPr>
          <w:p w14:paraId="36CBF366" w14:textId="77777777" w:rsidR="00062181" w:rsidRPr="00463109" w:rsidRDefault="00062181" w:rsidP="00062181">
            <w:pPr>
              <w:pStyle w:val="3Copy-text"/>
              <w:rPr>
                <w:rFonts w:ascii="Lucida Sans" w:hAnsi="Lucida Sans"/>
                <w:lang w:val="cy-GB"/>
              </w:rPr>
            </w:pPr>
            <w:r w:rsidRPr="00463109">
              <w:rPr>
                <w:rFonts w:ascii="Lucida Sans" w:hAnsi="Lucida Sans"/>
                <w:lang w:val="cy-GB"/>
              </w:rPr>
              <w:t xml:space="preserve">Mae pob aelod newydd o staff yn cael asesiad DSE o fewn eu tri mis cyntaf. Gall y staff gysylltu â chydweithwyr sy'n gweithredu fel aseswyr DSE os byddant yn dechrau profi unrhyw broblemau. </w:t>
            </w:r>
          </w:p>
        </w:tc>
      </w:tr>
      <w:tr w:rsidR="00062181" w:rsidRPr="00463109" w14:paraId="6F75F95A" w14:textId="77777777" w:rsidTr="00FC27C3">
        <w:trPr>
          <w:trHeight w:val="140"/>
        </w:trPr>
        <w:tc>
          <w:tcPr>
            <w:tcW w:w="4962" w:type="dxa"/>
          </w:tcPr>
          <w:p w14:paraId="05361C4D"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hAnsi="Lucida Sans"/>
                <w:color w:val="auto"/>
                <w:lang w:val="cy-GB"/>
              </w:rPr>
              <w:t>Hyrwyddo polisïau cydraddoldeb gyda phob aelod staff</w:t>
            </w:r>
          </w:p>
        </w:tc>
        <w:tc>
          <w:tcPr>
            <w:tcW w:w="2566" w:type="dxa"/>
          </w:tcPr>
          <w:p w14:paraId="07E867F4"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Pennaeth Gweithrediadau AD</w:t>
            </w:r>
          </w:p>
        </w:tc>
        <w:tc>
          <w:tcPr>
            <w:tcW w:w="7782" w:type="dxa"/>
          </w:tcPr>
          <w:p w14:paraId="79E8B508"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Mae dogfennau yngl</w:t>
            </w:r>
            <w:r w:rsidRPr="00463109">
              <w:rPr>
                <w:rFonts w:ascii="Calibri" w:eastAsia="Cynulliad Sans" w:hAnsi="Calibri" w:cs="Calibri"/>
                <w:lang w:val="cy-GB"/>
              </w:rPr>
              <w:t>ŷ</w:t>
            </w:r>
            <w:r w:rsidRPr="00463109">
              <w:rPr>
                <w:rFonts w:ascii="Lucida Sans" w:eastAsia="Cynulliad Sans" w:hAnsi="Lucida Sans" w:cs="Lucida Sans Unicode"/>
                <w:lang w:val="cy-GB"/>
              </w:rPr>
              <w:t xml:space="preserve">n </w:t>
            </w:r>
            <w:r w:rsidRPr="00463109">
              <w:rPr>
                <w:rFonts w:ascii="Lucida Sans" w:eastAsia="Cynulliad Sans" w:hAnsi="Lucida Sans" w:cs="Lucida Sans"/>
                <w:lang w:val="cy-GB"/>
              </w:rPr>
              <w:t>â</w:t>
            </w:r>
            <w:r w:rsidRPr="00463109">
              <w:rPr>
                <w:rFonts w:ascii="Lucida Sans" w:eastAsia="Cynulliad Sans" w:hAnsi="Lucida Sans" w:cs="Lucida Sans Unicode"/>
                <w:lang w:val="cy-GB"/>
              </w:rPr>
              <w:t xml:space="preserve"> chydraddoldeb yn cael ei hybu ymysg y staff ar dudalen newyddion y fewnrwyd. Hybir polis</w:t>
            </w:r>
            <w:r w:rsidRPr="00463109">
              <w:rPr>
                <w:rFonts w:ascii="Lucida Sans" w:eastAsia="Cynulliad Sans" w:hAnsi="Lucida Sans" w:cs="Lucida Sans"/>
                <w:lang w:val="cy-GB"/>
              </w:rPr>
              <w:t>ï</w:t>
            </w:r>
            <w:r w:rsidRPr="00463109">
              <w:rPr>
                <w:rFonts w:ascii="Lucida Sans" w:eastAsia="Cynulliad Sans" w:hAnsi="Lucida Sans" w:cs="Lucida Sans Unicode"/>
                <w:lang w:val="cy-GB"/>
              </w:rPr>
              <w:t>au newydd a diwygiedig drwy sesiynau galw heibio a sesiynau ymwybyddiaeth a hysbysebir ar y tudalen newyddion i hybu presenoldeb. Mae pob polisi hefyd yn cael ei hybu ymysg aelodau’n rhwydweithiau staff ac Ochr yr Undebau Llafur.</w:t>
            </w:r>
          </w:p>
        </w:tc>
      </w:tr>
      <w:tr w:rsidR="00062181" w:rsidRPr="00463109" w14:paraId="7DEE5B0F" w14:textId="77777777" w:rsidTr="00FC27C3">
        <w:trPr>
          <w:trHeight w:val="140"/>
        </w:trPr>
        <w:tc>
          <w:tcPr>
            <w:tcW w:w="4962" w:type="dxa"/>
          </w:tcPr>
          <w:p w14:paraId="1BEBDEDE" w14:textId="77777777" w:rsidR="00062181" w:rsidRPr="00463109" w:rsidRDefault="00062181" w:rsidP="00062181">
            <w:pPr>
              <w:spacing w:after="0"/>
              <w:rPr>
                <w:rFonts w:ascii="Lucida Sans" w:hAnsi="Lucida Sans"/>
                <w:color w:val="auto"/>
                <w:lang w:val="cy-GB"/>
              </w:rPr>
            </w:pPr>
            <w:r w:rsidRPr="00463109">
              <w:rPr>
                <w:rFonts w:ascii="Lucida Sans" w:hAnsi="Lucida Sans"/>
                <w:color w:val="auto"/>
                <w:lang w:val="cy-GB"/>
              </w:rPr>
              <w:t xml:space="preserve">Cynnal rhaglen dreigl o Asesiadau o’r Effaith ar Gydraddoldeb mewn perthynas â pholisïau staff </w:t>
            </w:r>
          </w:p>
          <w:p w14:paraId="42D1B726" w14:textId="77777777" w:rsidR="00062181" w:rsidRPr="00463109" w:rsidRDefault="00062181" w:rsidP="00062181">
            <w:pPr>
              <w:spacing w:after="0"/>
              <w:rPr>
                <w:rFonts w:ascii="Lucida Sans" w:eastAsia="Cynulliad Sans" w:hAnsi="Lucida Sans" w:cs="Lucida Sans Unicode"/>
                <w:lang w:val="cy-GB"/>
              </w:rPr>
            </w:pPr>
          </w:p>
          <w:p w14:paraId="026C181B"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hAnsi="Lucida Sans"/>
                <w:color w:val="auto"/>
                <w:lang w:val="cy-GB"/>
              </w:rPr>
              <w:t>Cynnwys rhwydweithiau staff mewn Asesiadau o’r Effaith ar Gydraddoldeb mewn perthynas â pholisïau corfforaethol</w:t>
            </w:r>
            <w:r w:rsidRPr="00463109">
              <w:rPr>
                <w:rFonts w:ascii="Lucida Sans" w:eastAsia="Cynulliad Sans" w:hAnsi="Lucida Sans" w:cs="Lucida Sans Unicode"/>
                <w:lang w:val="cy-GB"/>
              </w:rPr>
              <w:t>, lle bo’n briodol</w:t>
            </w:r>
          </w:p>
        </w:tc>
        <w:tc>
          <w:tcPr>
            <w:tcW w:w="2566" w:type="dxa"/>
          </w:tcPr>
          <w:p w14:paraId="07E57B7C"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Pennaeth Gweithrediadau AD, Rheolwr Cydraddoldeb</w:t>
            </w:r>
          </w:p>
        </w:tc>
        <w:tc>
          <w:tcPr>
            <w:tcW w:w="7782" w:type="dxa"/>
          </w:tcPr>
          <w:p w14:paraId="09BEF5F5"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Rydym yn cynnal rhaglen dreigl o adolygiadau polisi staff ac adolygiadau o bolisïau arfaethedig sy'n cael eu hasesu o safbwynt eu heffaith gyda chymorth ein rhwydweithiau staff, y Tîm Cydraddoldeb ac Ochr yr Undebau Llafur.</w:t>
            </w:r>
          </w:p>
        </w:tc>
      </w:tr>
      <w:tr w:rsidR="00062181" w:rsidRPr="00463109" w14:paraId="1374FFA0" w14:textId="77777777" w:rsidTr="00FC27C3">
        <w:trPr>
          <w:trHeight w:val="780"/>
        </w:trPr>
        <w:tc>
          <w:tcPr>
            <w:tcW w:w="4962" w:type="dxa"/>
          </w:tcPr>
          <w:p w14:paraId="3C283FB2"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hAnsi="Lucida Sans"/>
                <w:color w:val="auto"/>
                <w:lang w:val="cy-GB"/>
              </w:rPr>
              <w:t xml:space="preserve">Sicrhau bod yr holl baneli recriwtio yn derbyn hyfforddiant ar ymwybyddiaeth o gydraddoldeb </w:t>
            </w:r>
          </w:p>
        </w:tc>
        <w:tc>
          <w:tcPr>
            <w:tcW w:w="2566" w:type="dxa"/>
          </w:tcPr>
          <w:p w14:paraId="6F205C2A"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Pennaeth Hyfforddiant AD, Pennaeth Recriwtio AD</w:t>
            </w:r>
          </w:p>
        </w:tc>
        <w:tc>
          <w:tcPr>
            <w:tcW w:w="7782" w:type="dxa"/>
          </w:tcPr>
          <w:p w14:paraId="477CA28E" w14:textId="77777777" w:rsidR="00062181" w:rsidRPr="00463109" w:rsidRDefault="00062181" w:rsidP="00062181">
            <w:pPr>
              <w:pStyle w:val="3Copy-text"/>
              <w:rPr>
                <w:rFonts w:ascii="Lucida Sans" w:hAnsi="Lucida Sans"/>
                <w:lang w:val="cy-GB"/>
              </w:rPr>
            </w:pPr>
            <w:r w:rsidRPr="00463109">
              <w:rPr>
                <w:rFonts w:ascii="Lucida Sans" w:hAnsi="Lucida Sans"/>
                <w:lang w:val="cy-GB"/>
              </w:rPr>
              <w:t xml:space="preserve">Mae aelodau paneli’n cael hyfforddiant recriwtio gan gynnwys adran ar gydraddoldeb, mynediad ac addasiadau rhesymol. Mae’n hyfforddiant ar-lein gorfodol hefyd yn ymdrin â’r arferion gorau wrth recriwtio ac ymdrin â rhagfarn ddiarwybod.  Pob rheolwr recriwtio i ymgymryd â hyfforddiant diweddaru bob tair blynedd. </w:t>
            </w:r>
          </w:p>
        </w:tc>
      </w:tr>
      <w:tr w:rsidR="00062181" w:rsidRPr="00463109" w14:paraId="634D8A59" w14:textId="77777777" w:rsidTr="00FC27C3">
        <w:tc>
          <w:tcPr>
            <w:tcW w:w="4962" w:type="dxa"/>
          </w:tcPr>
          <w:p w14:paraId="0A7F4F08"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Cynnal adolygiadau cyflog cyfartal bob blwyddyn</w:t>
            </w:r>
          </w:p>
        </w:tc>
        <w:tc>
          <w:tcPr>
            <w:tcW w:w="2566" w:type="dxa"/>
          </w:tcPr>
          <w:p w14:paraId="51079855"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Pennaeth Gweithrediadau AD</w:t>
            </w:r>
          </w:p>
        </w:tc>
        <w:tc>
          <w:tcPr>
            <w:tcW w:w="7782" w:type="dxa"/>
          </w:tcPr>
          <w:p w14:paraId="2B6BD816" w14:textId="77777777" w:rsidR="00062181" w:rsidRPr="00463109" w:rsidRDefault="00062181" w:rsidP="00062181">
            <w:pPr>
              <w:pStyle w:val="3Copy-text"/>
              <w:rPr>
                <w:rFonts w:ascii="Lucida Sans" w:hAnsi="Lucida Sans"/>
                <w:lang w:val="cy-GB"/>
              </w:rPr>
            </w:pPr>
            <w:r w:rsidRPr="00463109">
              <w:rPr>
                <w:rFonts w:ascii="Lucida Sans" w:hAnsi="Lucida Sans"/>
                <w:lang w:val="cy-GB"/>
              </w:rPr>
              <w:t xml:space="preserve">Rydym yn cynnal adolygiadau cyflog cyfartal bob blwyddyn. Mae’n hadolygiad ar gyfer 31 Mawrth 2016 wedi'i atodi yn Atodiad C. </w:t>
            </w:r>
          </w:p>
        </w:tc>
      </w:tr>
      <w:tr w:rsidR="00062181" w:rsidRPr="00463109" w14:paraId="4EF820A7" w14:textId="77777777" w:rsidTr="00FC27C3">
        <w:trPr>
          <w:trHeight w:val="133"/>
        </w:trPr>
        <w:tc>
          <w:tcPr>
            <w:tcW w:w="4962" w:type="dxa"/>
          </w:tcPr>
          <w:p w14:paraId="30C167AD"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hAnsi="Lucida Sans"/>
                <w:color w:val="auto"/>
                <w:lang w:val="cy-GB"/>
              </w:rPr>
              <w:t>Cynnal arolygon staff rheolaidd</w:t>
            </w:r>
          </w:p>
        </w:tc>
        <w:tc>
          <w:tcPr>
            <w:tcW w:w="2566" w:type="dxa"/>
          </w:tcPr>
          <w:p w14:paraId="06B32E8B"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Arweinydd Arolygon, Pennaeth Gweithrediadau AD, Rheolwr Cydraddoldeb</w:t>
            </w:r>
          </w:p>
        </w:tc>
        <w:tc>
          <w:tcPr>
            <w:tcW w:w="7782" w:type="dxa"/>
          </w:tcPr>
          <w:p w14:paraId="230D440B" w14:textId="77777777" w:rsidR="00062181" w:rsidRPr="00463109" w:rsidRDefault="00062181" w:rsidP="00062181">
            <w:pPr>
              <w:pStyle w:val="3Copy-text"/>
              <w:rPr>
                <w:rFonts w:ascii="Lucida Sans" w:hAnsi="Lucida Sans"/>
                <w:lang w:val="cy-GB"/>
              </w:rPr>
            </w:pPr>
            <w:r w:rsidRPr="00463109">
              <w:rPr>
                <w:rFonts w:ascii="Lucida Sans" w:hAnsi="Lucida Sans"/>
                <w:lang w:val="cy-GB"/>
              </w:rPr>
              <w:t>Cynhaliwyd Arolwg Staff y Cynulliad ym mis Mai 2015 a gweledigaeth yr arolwg hwn oedd symud i ffwrdd o ‘archwiliad’ blynyddol sy’n sefyll ar ei ben ei hun, gan anelu yn hytrach at ddefnyddio’r arolwg fel baromedr i fesur lefelau ymgysylltu â chyflogeion, ac i amlygu ac ategu gweithgareddau ymgysylltu parhaus drwy gydol y flwyddyn i baratoi ar gyfer y Pumed Cynulliad. Trefnwyd sesiynau dilynol ar gyfer y staff.</w:t>
            </w:r>
          </w:p>
        </w:tc>
      </w:tr>
      <w:tr w:rsidR="00062181" w:rsidRPr="00463109" w14:paraId="4ABA5BF2" w14:textId="77777777" w:rsidTr="00FC27C3">
        <w:trPr>
          <w:trHeight w:val="564"/>
        </w:trPr>
        <w:tc>
          <w:tcPr>
            <w:tcW w:w="4962" w:type="dxa"/>
          </w:tcPr>
          <w:p w14:paraId="20098B86"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hAnsi="Lucida Sans"/>
                <w:color w:val="auto"/>
                <w:lang w:val="cy-GB"/>
              </w:rPr>
              <w:t xml:space="preserve">Cynnig un lleoliad gwaith y flwyddyn i bobl o grwpiau heb gynrychiolaeth ddigonol  </w:t>
            </w:r>
          </w:p>
        </w:tc>
        <w:tc>
          <w:tcPr>
            <w:tcW w:w="2566" w:type="dxa"/>
          </w:tcPr>
          <w:p w14:paraId="293A59E4"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Pennaeth Recriwtio AD</w:t>
            </w:r>
          </w:p>
        </w:tc>
        <w:tc>
          <w:tcPr>
            <w:tcW w:w="7782" w:type="dxa"/>
          </w:tcPr>
          <w:p w14:paraId="3E973ADF" w14:textId="77777777" w:rsidR="00062181" w:rsidRPr="00463109" w:rsidRDefault="00062181" w:rsidP="00062181">
            <w:pPr>
              <w:pStyle w:val="3Copy-text"/>
              <w:rPr>
                <w:rFonts w:ascii="Lucida Sans" w:hAnsi="Lucida Sans"/>
                <w:lang w:val="cy-GB"/>
              </w:rPr>
            </w:pPr>
            <w:r w:rsidRPr="00463109">
              <w:rPr>
                <w:rFonts w:ascii="Lucida Sans" w:hAnsi="Lucida Sans"/>
                <w:lang w:val="cy-GB"/>
              </w:rPr>
              <w:t>Rydym yn hybu nifer o leoliadau cynrychioliadol drwy gamau cadarnhaol. Er enghraifft, mewn partneriaeth â Stonewall, cafodd lleoliad gwaith byrdymor ei gymryd gan un o gefnogwyr Stonewall a fu’n fodd i'r unigolyn brofi ehangder y gwaith a wneir gan staff y Cynulliad.</w:t>
            </w:r>
          </w:p>
        </w:tc>
      </w:tr>
      <w:tr w:rsidR="00062181" w:rsidRPr="00463109" w14:paraId="1CAAC5F1" w14:textId="77777777" w:rsidTr="00FC27C3">
        <w:trPr>
          <w:trHeight w:val="1035"/>
        </w:trPr>
        <w:tc>
          <w:tcPr>
            <w:tcW w:w="4962" w:type="dxa"/>
          </w:tcPr>
          <w:p w14:paraId="6A663212"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hAnsi="Lucida Sans" w:cs="Lucida Sans"/>
                <w:color w:val="auto"/>
                <w:lang w:val="cy-GB"/>
              </w:rPr>
              <w:t>Datblygu gwaith cyfathrebu er mwyn mynd i’r afael â’r hyn sy’n rhwystro pobl amrywiol rhag ymgeisio</w:t>
            </w:r>
          </w:p>
        </w:tc>
        <w:tc>
          <w:tcPr>
            <w:tcW w:w="2566" w:type="dxa"/>
          </w:tcPr>
          <w:p w14:paraId="6D9BD09A"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Pennaeth Recriwtio AD</w:t>
            </w:r>
          </w:p>
        </w:tc>
        <w:tc>
          <w:tcPr>
            <w:tcW w:w="7782" w:type="dxa"/>
          </w:tcPr>
          <w:p w14:paraId="166021C5" w14:textId="5E8990E7" w:rsidR="00062181" w:rsidRPr="00463109" w:rsidRDefault="00062181" w:rsidP="00062181">
            <w:pPr>
              <w:pStyle w:val="3Copy-text"/>
              <w:rPr>
                <w:rFonts w:ascii="Lucida Sans" w:hAnsi="Lucida Sans"/>
                <w:lang w:val="cy-GB"/>
              </w:rPr>
            </w:pPr>
            <w:r w:rsidRPr="00463109">
              <w:rPr>
                <w:rFonts w:ascii="Lucida Sans" w:hAnsi="Lucida Sans"/>
                <w:lang w:val="cy-GB"/>
              </w:rPr>
              <w:t>Rydym yn dal i ddatblygu llenyddiaeth bwrpasol ar gyfer digwyddiadau cymunedol a grwpiau cymunedol er mwyn meithrin gwell dealltwriaeth o broses ymgeisio’r Cynulliad.  Mae gennym sesiynau allgymorth i ymgysylltu â chymunedau ar lawr gwlad ac rydym yn gweithio hefyd gyda phartneriaid i helpu i gyfleu’n neges.</w:t>
            </w:r>
          </w:p>
          <w:p w14:paraId="675BAE09" w14:textId="5E88D983" w:rsidR="00062181" w:rsidRPr="00463109" w:rsidRDefault="00062181" w:rsidP="00062181">
            <w:pPr>
              <w:pStyle w:val="3Copy-text"/>
              <w:rPr>
                <w:rFonts w:ascii="Lucida Sans" w:hAnsi="Lucida Sans"/>
                <w:lang w:val="cy-GB"/>
              </w:rPr>
            </w:pPr>
            <w:r w:rsidRPr="00463109">
              <w:rPr>
                <w:rFonts w:ascii="Lucida Sans" w:hAnsi="Lucida Sans"/>
                <w:lang w:val="cy-GB"/>
              </w:rPr>
              <w:t xml:space="preserve">Rydym wedi ymgysylltu’n fwy drwy gyfrwng timau allgymorth allanol y Cynulliad fel y gellir rhannu gwybodaeth am recriwtio â chymunedau amrywiol.  </w:t>
            </w:r>
          </w:p>
          <w:p w14:paraId="36FA693E" w14:textId="430D7080" w:rsidR="00062181" w:rsidRPr="00463109" w:rsidRDefault="00062181" w:rsidP="00062181">
            <w:pPr>
              <w:pStyle w:val="3Copy-text"/>
              <w:rPr>
                <w:rFonts w:ascii="Lucida Sans" w:hAnsi="Lucida Sans"/>
                <w:lang w:val="cy-GB"/>
              </w:rPr>
            </w:pPr>
            <w:r w:rsidRPr="00463109">
              <w:rPr>
                <w:rFonts w:ascii="Lucida Sans" w:hAnsi="Lucida Sans"/>
                <w:lang w:val="cy-GB"/>
              </w:rPr>
              <w:t>Rydym wedi diweddaru’n copi gwe ar gyfer y tudalennau recriwtio ar ein gwefan yn barod ar gyfer y Pumed Cynulliad i adlewyrchu amrywiaeth ein gweithlu yn well drwy ddefnyddio tystebau staff a gwybodaeth am ein polisïau gweithle cynhwysol etc.</w:t>
            </w:r>
          </w:p>
          <w:p w14:paraId="3FA449AA" w14:textId="77777777" w:rsidR="00062181" w:rsidRPr="00463109" w:rsidRDefault="00062181" w:rsidP="00062181">
            <w:pPr>
              <w:pStyle w:val="3Copy-text"/>
              <w:rPr>
                <w:rFonts w:ascii="Lucida Sans" w:hAnsi="Lucida Sans"/>
                <w:lang w:val="cy-GB"/>
              </w:rPr>
            </w:pPr>
            <w:r w:rsidRPr="00463109">
              <w:rPr>
                <w:rFonts w:ascii="Lucida Sans" w:hAnsi="Lucida Sans"/>
                <w:lang w:val="cy-GB"/>
              </w:rPr>
              <w:t>Dros gyfnod yr adroddiad, rydym wedi defnyddio’r cyfryngau cymdeithasol a’n hystod o gysylltiadau gyda golwg ar rannu swyddi gwag mor eang â phosibl.</w:t>
            </w:r>
          </w:p>
        </w:tc>
      </w:tr>
    </w:tbl>
    <w:p w14:paraId="713EBC22" w14:textId="77777777" w:rsidR="008941AC" w:rsidRPr="00463109" w:rsidRDefault="008941AC" w:rsidP="008941AC">
      <w:pPr>
        <w:spacing w:line="276" w:lineRule="auto"/>
        <w:rPr>
          <w:rFonts w:ascii="Lucida Sans" w:eastAsia="Calibri" w:hAnsi="Lucida Sans" w:cs="Lucida Sans Unicode"/>
          <w:b/>
        </w:rPr>
      </w:pPr>
    </w:p>
    <w:p w14:paraId="1EA0355A" w14:textId="6198B5C0" w:rsidR="008941AC" w:rsidRPr="00463109" w:rsidRDefault="00062181" w:rsidP="008941AC">
      <w:pPr>
        <w:keepNext/>
        <w:keepLines/>
        <w:spacing w:after="40"/>
        <w:outlineLvl w:val="1"/>
        <w:rPr>
          <w:rFonts w:ascii="Lucida Sans" w:eastAsia="Calibri" w:hAnsi="Lucida Sans" w:cs="Times New Roman"/>
          <w:b/>
          <w:bCs/>
          <w:color w:val="009CA6"/>
        </w:rPr>
      </w:pPr>
      <w:r w:rsidRPr="00463109">
        <w:rPr>
          <w:rFonts w:ascii="Lucida Sans" w:eastAsia="Calibri" w:hAnsi="Lucida Sans" w:cs="Times New Roman"/>
          <w:b/>
          <w:bCs/>
          <w:color w:val="009CA6"/>
        </w:rPr>
        <w:t>Camau Gweithredu Amcan Blaenoriaeth Dau wedi'u Cwblhau a'u Cau</w:t>
      </w:r>
    </w:p>
    <w:tbl>
      <w:tblPr>
        <w:tblStyle w:val="TableGrid1"/>
        <w:tblW w:w="12157" w:type="dxa"/>
        <w:tblLook w:val="04A0" w:firstRow="1" w:lastRow="0" w:firstColumn="1" w:lastColumn="0" w:noHBand="0" w:noVBand="1"/>
      </w:tblPr>
      <w:tblGrid>
        <w:gridCol w:w="12157"/>
      </w:tblGrid>
      <w:tr w:rsidR="008941AC" w:rsidRPr="00463109" w14:paraId="39671FB2" w14:textId="77777777" w:rsidTr="00AD2A70">
        <w:trPr>
          <w:trHeight w:val="294"/>
        </w:trPr>
        <w:tc>
          <w:tcPr>
            <w:tcW w:w="12157" w:type="dxa"/>
          </w:tcPr>
          <w:p w14:paraId="032B9105" w14:textId="15B9CC8C" w:rsidR="008941AC" w:rsidRPr="00463109" w:rsidRDefault="00062181" w:rsidP="00AD2A70">
            <w:pPr>
              <w:rPr>
                <w:rFonts w:ascii="Lucida Sans" w:eastAsia="Calibri" w:hAnsi="Lucida Sans" w:cs="Lucida Sans Unicode"/>
              </w:rPr>
            </w:pPr>
            <w:r w:rsidRPr="00463109">
              <w:rPr>
                <w:rFonts w:ascii="Lucida Sans" w:eastAsia="Calibri" w:hAnsi="Lucida Sans" w:cs="Lucida Sans Unicode"/>
              </w:rPr>
              <w:t>Datblygu a gweithredu strategaeth hyfforddi ar gyfer pob aelod staff</w:t>
            </w:r>
          </w:p>
        </w:tc>
      </w:tr>
      <w:tr w:rsidR="008941AC" w:rsidRPr="00463109" w14:paraId="27660EA4" w14:textId="77777777" w:rsidTr="00AD2A70">
        <w:trPr>
          <w:trHeight w:val="362"/>
        </w:trPr>
        <w:tc>
          <w:tcPr>
            <w:tcW w:w="12157" w:type="dxa"/>
          </w:tcPr>
          <w:p w14:paraId="4437AFF4" w14:textId="2C1E3485" w:rsidR="008941AC" w:rsidRPr="00463109" w:rsidRDefault="00062181" w:rsidP="00AD2A70">
            <w:pPr>
              <w:rPr>
                <w:rFonts w:ascii="Lucida Sans" w:eastAsia="Cynulliad Sans" w:hAnsi="Lucida Sans" w:cs="Lucida Sans Unicode"/>
              </w:rPr>
            </w:pPr>
            <w:r w:rsidRPr="00463109">
              <w:rPr>
                <w:rFonts w:ascii="Lucida Sans" w:eastAsia="Cynulliad Sans" w:hAnsi="Lucida Sans" w:cs="Lucida Sans Unicode"/>
              </w:rPr>
              <w:t>Datblygu geirfa o iaith cydraddoldeb a’i hyrwyddo ymhlith staff</w:t>
            </w:r>
          </w:p>
        </w:tc>
      </w:tr>
      <w:tr w:rsidR="008941AC" w:rsidRPr="00463109" w14:paraId="3BCE1A69" w14:textId="77777777" w:rsidTr="00AD2A70">
        <w:trPr>
          <w:trHeight w:val="259"/>
        </w:trPr>
        <w:tc>
          <w:tcPr>
            <w:tcW w:w="12157" w:type="dxa"/>
          </w:tcPr>
          <w:p w14:paraId="114C6BBE" w14:textId="62BD9D6F" w:rsidR="008941AC" w:rsidRPr="00463109" w:rsidRDefault="00062181" w:rsidP="00AD2A70">
            <w:pPr>
              <w:rPr>
                <w:rFonts w:ascii="Lucida Sans" w:eastAsia="Cynulliad Sans" w:hAnsi="Lucida Sans" w:cs="Lucida Sans Unicode"/>
              </w:rPr>
            </w:pPr>
            <w:r w:rsidRPr="00463109">
              <w:rPr>
                <w:rFonts w:ascii="Lucida Sans" w:eastAsia="Cynulliad Sans" w:hAnsi="Lucida Sans" w:cs="Lucida Sans Unicode"/>
              </w:rPr>
              <w:t>Sicrhau bod ystyriaethau cydraddoldeb yn cael eu cynnwys mewn Rhaglenni Datblygu Rheolwyr</w:t>
            </w:r>
          </w:p>
        </w:tc>
      </w:tr>
      <w:tr w:rsidR="008941AC" w:rsidRPr="00463109" w14:paraId="3655649E" w14:textId="77777777" w:rsidTr="00AD2A70">
        <w:trPr>
          <w:trHeight w:val="328"/>
        </w:trPr>
        <w:tc>
          <w:tcPr>
            <w:tcW w:w="12157" w:type="dxa"/>
          </w:tcPr>
          <w:p w14:paraId="6CD8056F" w14:textId="6311022C" w:rsidR="008941AC" w:rsidRPr="00463109" w:rsidRDefault="00062181" w:rsidP="00AD2A70">
            <w:pPr>
              <w:rPr>
                <w:rFonts w:ascii="Lucida Sans" w:eastAsia="Cynulliad Sans" w:hAnsi="Lucida Sans" w:cs="Lucida Sans Unicode"/>
              </w:rPr>
            </w:pPr>
            <w:r w:rsidRPr="00463109">
              <w:rPr>
                <w:rFonts w:ascii="Lucida Sans" w:eastAsia="Cynulliad Sans" w:hAnsi="Lucida Sans" w:cs="Lucida Sans Unicode"/>
              </w:rPr>
              <w:t>Sefydlu rhwydwaith Pobl Dduon a Lleiafrifoedd Ethnig ymhlith y staff</w:t>
            </w:r>
          </w:p>
        </w:tc>
      </w:tr>
      <w:tr w:rsidR="008941AC" w:rsidRPr="00463109" w14:paraId="31339CA1" w14:textId="77777777" w:rsidTr="00AD2A70">
        <w:trPr>
          <w:trHeight w:val="409"/>
        </w:trPr>
        <w:tc>
          <w:tcPr>
            <w:tcW w:w="12157" w:type="dxa"/>
          </w:tcPr>
          <w:p w14:paraId="0501CD74" w14:textId="1DE85F7B" w:rsidR="008941AC" w:rsidRPr="00463109" w:rsidRDefault="00062181" w:rsidP="00AD2A70">
            <w:pPr>
              <w:rPr>
                <w:rFonts w:ascii="Lucida Sans" w:eastAsia="Cynulliad Sans" w:hAnsi="Lucida Sans" w:cs="Lucida Sans Unicode"/>
              </w:rPr>
            </w:pPr>
            <w:r w:rsidRPr="00463109">
              <w:rPr>
                <w:rFonts w:ascii="Lucida Sans" w:eastAsia="Cynulliad Sans" w:hAnsi="Lucida Sans" w:cs="Lucida Sans Unicode"/>
              </w:rPr>
              <w:t>Sefydlu rhwydwaith mamolaeth ymhlith y staff</w:t>
            </w:r>
          </w:p>
        </w:tc>
      </w:tr>
      <w:tr w:rsidR="008941AC" w:rsidRPr="00463109" w14:paraId="12EB867C" w14:textId="77777777" w:rsidTr="00AD2A70">
        <w:trPr>
          <w:trHeight w:val="477"/>
        </w:trPr>
        <w:tc>
          <w:tcPr>
            <w:tcW w:w="12157" w:type="dxa"/>
          </w:tcPr>
          <w:p w14:paraId="240C9CE3" w14:textId="7D946535" w:rsidR="008941AC" w:rsidRPr="00463109" w:rsidRDefault="00062181" w:rsidP="00AD2A70">
            <w:pPr>
              <w:rPr>
                <w:rFonts w:ascii="Lucida Sans" w:eastAsia="Cynulliad Sans" w:hAnsi="Lucida Sans" w:cs="Lucida Sans Unicode"/>
              </w:rPr>
            </w:pPr>
            <w:r w:rsidRPr="00463109">
              <w:rPr>
                <w:rFonts w:ascii="Lucida Sans" w:eastAsia="Cynulliad Sans" w:hAnsi="Lucida Sans" w:cs="Lucida Sans Unicode"/>
              </w:rPr>
              <w:t>Recriwtio Cydlynydd i’r Cynllun Gweithredu BME</w:t>
            </w:r>
          </w:p>
        </w:tc>
      </w:tr>
      <w:tr w:rsidR="008941AC" w:rsidRPr="00463109" w14:paraId="540AA1B1" w14:textId="77777777" w:rsidTr="00AD2A70">
        <w:trPr>
          <w:trHeight w:val="477"/>
        </w:trPr>
        <w:tc>
          <w:tcPr>
            <w:tcW w:w="12157" w:type="dxa"/>
          </w:tcPr>
          <w:p w14:paraId="70930A9A" w14:textId="66F6F2DA" w:rsidR="008941AC" w:rsidRPr="00463109" w:rsidRDefault="00062181" w:rsidP="00AD2A70">
            <w:pPr>
              <w:rPr>
                <w:rFonts w:ascii="Lucida Sans" w:eastAsia="Cynulliad Sans" w:hAnsi="Lucida Sans" w:cs="Lucida Sans Unicode"/>
              </w:rPr>
            </w:pPr>
            <w:r w:rsidRPr="00463109">
              <w:rPr>
                <w:rFonts w:ascii="Lucida Sans" w:eastAsia="Cynulliad Sans" w:hAnsi="Lucida Sans" w:cs="Lucida Sans Unicode"/>
              </w:rPr>
              <w:t>Adfer data anabledd ar gyfer cyfnod yr adroddiad nesaf.</w:t>
            </w:r>
          </w:p>
        </w:tc>
      </w:tr>
    </w:tbl>
    <w:p w14:paraId="2E1D67C3" w14:textId="77777777" w:rsidR="00062181" w:rsidRPr="00463109" w:rsidRDefault="00062181" w:rsidP="00062181">
      <w:pPr>
        <w:keepNext/>
        <w:keepLines/>
        <w:spacing w:after="40"/>
        <w:outlineLvl w:val="1"/>
        <w:rPr>
          <w:rFonts w:ascii="Lucida Sans" w:eastAsia="Times New Roman" w:hAnsi="Lucida Sans" w:cs="Times New Roman"/>
          <w:b/>
          <w:bCs/>
          <w:color w:val="009CA6"/>
        </w:rPr>
      </w:pPr>
    </w:p>
    <w:p w14:paraId="7648A6EA" w14:textId="77777777" w:rsidR="00062181" w:rsidRPr="00463109" w:rsidRDefault="00062181">
      <w:pPr>
        <w:spacing w:after="160" w:line="259" w:lineRule="auto"/>
        <w:rPr>
          <w:rFonts w:ascii="Lucida Sans" w:eastAsia="Times New Roman" w:hAnsi="Lucida Sans" w:cs="Times New Roman"/>
          <w:b/>
          <w:bCs/>
          <w:color w:val="009CA6"/>
        </w:rPr>
      </w:pPr>
      <w:r w:rsidRPr="00463109">
        <w:rPr>
          <w:rFonts w:ascii="Lucida Sans" w:eastAsia="Times New Roman" w:hAnsi="Lucida Sans" w:cs="Times New Roman"/>
          <w:b/>
          <w:bCs/>
          <w:color w:val="009CA6"/>
        </w:rPr>
        <w:br w:type="page"/>
      </w:r>
    </w:p>
    <w:p w14:paraId="258D081C" w14:textId="39225CA3" w:rsidR="00062181" w:rsidRPr="00463109" w:rsidRDefault="00062181" w:rsidP="00062181">
      <w:pPr>
        <w:keepNext/>
        <w:keepLines/>
        <w:spacing w:after="40"/>
        <w:outlineLvl w:val="1"/>
        <w:rPr>
          <w:rFonts w:ascii="Lucida Sans" w:eastAsia="Times New Roman" w:hAnsi="Lucida Sans" w:cs="Times New Roman"/>
          <w:b/>
          <w:bCs/>
          <w:color w:val="009CA6"/>
        </w:rPr>
      </w:pPr>
      <w:r w:rsidRPr="00463109">
        <w:rPr>
          <w:rFonts w:ascii="Lucida Sans" w:eastAsia="Times New Roman" w:hAnsi="Lucida Sans" w:cs="Times New Roman"/>
          <w:b/>
          <w:bCs/>
          <w:color w:val="009CA6"/>
        </w:rPr>
        <w:t xml:space="preserve">Prif Amcan Tri: Cynorthwyo Aelodau’r Cynulliad a’u staff </w:t>
      </w:r>
    </w:p>
    <w:p w14:paraId="1A2DC6C5" w14:textId="2E7CCF5F" w:rsidR="008941AC" w:rsidRPr="00463109" w:rsidRDefault="00062181" w:rsidP="00062181">
      <w:pPr>
        <w:keepNext/>
        <w:keepLines/>
        <w:spacing w:after="40"/>
        <w:outlineLvl w:val="1"/>
        <w:rPr>
          <w:rFonts w:ascii="Lucida Sans" w:eastAsia="Calibri" w:hAnsi="Lucida Sans" w:cs="Times New Roman"/>
          <w:b/>
          <w:bCs/>
          <w:color w:val="009CA6"/>
        </w:rPr>
      </w:pPr>
      <w:r w:rsidRPr="00463109">
        <w:rPr>
          <w:rFonts w:ascii="Lucida Sans" w:eastAsia="Times New Roman" w:hAnsi="Lucida Sans" w:cs="Times New Roman"/>
          <w:b/>
          <w:bCs/>
          <w:color w:val="009CA6"/>
        </w:rPr>
        <w:t>Camau gweithredu ar gyfer 2015-2016</w:t>
      </w:r>
    </w:p>
    <w:tbl>
      <w:tblPr>
        <w:tblStyle w:val="TableGrid14"/>
        <w:tblW w:w="15310" w:type="dxa"/>
        <w:tblLook w:val="04A0" w:firstRow="1" w:lastRow="0" w:firstColumn="1" w:lastColumn="0" w:noHBand="0" w:noVBand="1"/>
      </w:tblPr>
      <w:tblGrid>
        <w:gridCol w:w="4962"/>
        <w:gridCol w:w="2574"/>
        <w:gridCol w:w="7774"/>
      </w:tblGrid>
      <w:tr w:rsidR="00062181" w:rsidRPr="00463109" w14:paraId="3E0A99BA" w14:textId="77777777" w:rsidTr="00FC27C3">
        <w:tc>
          <w:tcPr>
            <w:tcW w:w="4962" w:type="dxa"/>
          </w:tcPr>
          <w:p w14:paraId="0FDEAC68" w14:textId="77777777" w:rsidR="00062181" w:rsidRPr="00463109" w:rsidRDefault="00062181" w:rsidP="00062181">
            <w:pPr>
              <w:keepNext/>
              <w:keepLines/>
              <w:spacing w:after="40"/>
              <w:rPr>
                <w:rFonts w:ascii="Lucida Sans" w:eastAsia="Calibri" w:hAnsi="Lucida Sans" w:cs="Times New Roman"/>
                <w:b/>
                <w:bCs/>
                <w:color w:val="009CA6"/>
                <w:lang w:val="cy-GB"/>
              </w:rPr>
            </w:pPr>
            <w:r w:rsidRPr="00463109">
              <w:rPr>
                <w:rFonts w:ascii="Lucida Sans" w:eastAsia="Calibri" w:hAnsi="Lucida Sans" w:cs="Times New Roman"/>
                <w:b/>
                <w:bCs/>
                <w:color w:val="009CA6"/>
                <w:lang w:val="cy-GB"/>
              </w:rPr>
              <w:t>Camau gweithredu</w:t>
            </w:r>
          </w:p>
        </w:tc>
        <w:tc>
          <w:tcPr>
            <w:tcW w:w="2574" w:type="dxa"/>
          </w:tcPr>
          <w:p w14:paraId="6C88C69A" w14:textId="77777777" w:rsidR="00062181" w:rsidRPr="00463109" w:rsidRDefault="00062181" w:rsidP="00062181">
            <w:pPr>
              <w:keepNext/>
              <w:keepLines/>
              <w:spacing w:after="40"/>
              <w:rPr>
                <w:rFonts w:ascii="Lucida Sans" w:eastAsia="Calibri" w:hAnsi="Lucida Sans" w:cs="Times New Roman"/>
                <w:b/>
                <w:bCs/>
                <w:color w:val="009CA6"/>
                <w:lang w:val="cy-GB"/>
              </w:rPr>
            </w:pPr>
            <w:r w:rsidRPr="00463109">
              <w:rPr>
                <w:rFonts w:ascii="Lucida Sans" w:eastAsia="Calibri" w:hAnsi="Lucida Sans" w:cs="Times New Roman"/>
                <w:b/>
                <w:bCs/>
                <w:color w:val="009CA6"/>
                <w:lang w:val="cy-GB"/>
              </w:rPr>
              <w:t xml:space="preserve">Prif gyfrifoldeb </w:t>
            </w:r>
          </w:p>
        </w:tc>
        <w:tc>
          <w:tcPr>
            <w:tcW w:w="7774" w:type="dxa"/>
          </w:tcPr>
          <w:p w14:paraId="56380452" w14:textId="77777777" w:rsidR="00062181" w:rsidRPr="00463109" w:rsidRDefault="00062181" w:rsidP="00062181">
            <w:pPr>
              <w:keepNext/>
              <w:keepLines/>
              <w:spacing w:after="40"/>
              <w:rPr>
                <w:rFonts w:ascii="Lucida Sans" w:eastAsia="Calibri" w:hAnsi="Lucida Sans" w:cs="Times New Roman"/>
                <w:b/>
                <w:bCs/>
                <w:color w:val="009CA6"/>
                <w:lang w:val="cy-GB"/>
              </w:rPr>
            </w:pPr>
            <w:r w:rsidRPr="00463109">
              <w:rPr>
                <w:rFonts w:ascii="Lucida Sans" w:eastAsia="Calibri" w:hAnsi="Lucida Sans" w:cs="Times New Roman"/>
                <w:b/>
                <w:bCs/>
                <w:color w:val="009CA6"/>
                <w:lang w:val="cy-GB"/>
              </w:rPr>
              <w:t>Diweddariad - Mawrth 2016</w:t>
            </w:r>
          </w:p>
        </w:tc>
      </w:tr>
      <w:tr w:rsidR="00062181" w:rsidRPr="00463109" w14:paraId="334DBD7E" w14:textId="77777777" w:rsidTr="00FC27C3">
        <w:trPr>
          <w:trHeight w:val="706"/>
        </w:trPr>
        <w:tc>
          <w:tcPr>
            <w:tcW w:w="4962" w:type="dxa"/>
          </w:tcPr>
          <w:p w14:paraId="37B8498A"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hAnsi="Lucida Sans"/>
                <w:color w:val="auto"/>
                <w:lang w:val="cy-GB"/>
              </w:rPr>
              <w:t xml:space="preserve">Datblygu strategaeth codi ymwybyddiaeth a hyfforddiant ar gyfer Aelodau a’u staff ar faterion cydraddoldeb </w:t>
            </w:r>
          </w:p>
        </w:tc>
        <w:tc>
          <w:tcPr>
            <w:tcW w:w="2574" w:type="dxa"/>
          </w:tcPr>
          <w:p w14:paraId="33EA0C39"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hAnsi="Lucida Sans"/>
                <w:color w:val="auto"/>
                <w:lang w:val="cy-GB"/>
              </w:rPr>
              <w:t>Pennaeth y Comisiwn a’r T</w:t>
            </w:r>
            <w:r w:rsidRPr="00463109">
              <w:rPr>
                <w:rFonts w:ascii="Lucida Sans" w:hAnsi="Lucida Sans" w:cs="Arial"/>
                <w:color w:val="auto"/>
                <w:lang w:val="cy-GB"/>
              </w:rPr>
              <w:t>î</w:t>
            </w:r>
            <w:r w:rsidRPr="00463109">
              <w:rPr>
                <w:rFonts w:ascii="Lucida Sans" w:hAnsi="Lucida Sans"/>
                <w:color w:val="auto"/>
                <w:lang w:val="cy-GB"/>
              </w:rPr>
              <w:t>m Cymorth i Aelodau</w:t>
            </w:r>
            <w:r w:rsidRPr="00463109">
              <w:rPr>
                <w:rFonts w:ascii="Lucida Sans" w:eastAsia="Cynulliad Sans" w:hAnsi="Lucida Sans" w:cs="Lucida Sans Unicode"/>
                <w:lang w:val="cy-GB"/>
              </w:rPr>
              <w:t xml:space="preserve">, </w:t>
            </w:r>
          </w:p>
          <w:p w14:paraId="34E3BF6C" w14:textId="77777777" w:rsidR="00062181" w:rsidRPr="00463109" w:rsidRDefault="00062181" w:rsidP="00062181">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Rheolwr Cydraddoldeb</w:t>
            </w:r>
          </w:p>
        </w:tc>
        <w:tc>
          <w:tcPr>
            <w:tcW w:w="7774" w:type="dxa"/>
          </w:tcPr>
          <w:p w14:paraId="7021E26F" w14:textId="42899FBA" w:rsidR="00062181" w:rsidRPr="00463109" w:rsidRDefault="00062181" w:rsidP="00062181">
            <w:pPr>
              <w:pStyle w:val="3Copy-text"/>
              <w:rPr>
                <w:rFonts w:ascii="Lucida Sans" w:hAnsi="Lucida Sans"/>
                <w:lang w:val="cy-GB" w:eastAsia="en-GB"/>
              </w:rPr>
            </w:pPr>
            <w:r w:rsidRPr="00463109">
              <w:rPr>
                <w:rFonts w:ascii="Lucida Sans" w:hAnsi="Lucida Sans"/>
                <w:lang w:val="cy-GB" w:eastAsia="en-GB"/>
              </w:rPr>
              <w:t>Mae Aelodau'r Cynulliad a’u staff yn cael defnyddio hyfforddiant cydraddoldeb ar-lein, yn ogystal â chyfres o gyfleoedd eraill ar gyfer datblygu proffesiynol parhaus. Mae Aelodau a’u staff yn cael eu gwahodd hefyd i gymryd rhan mewn digwyddiadau codi ymwybyddiaeth megis Wythnos Cydraddoldeb ac Amrywiaeth.</w:t>
            </w:r>
          </w:p>
          <w:p w14:paraId="04D0368A" w14:textId="7E5B737A" w:rsidR="00062181" w:rsidRPr="00463109" w:rsidRDefault="00062181" w:rsidP="00062181">
            <w:pPr>
              <w:pStyle w:val="3Copy-text"/>
              <w:rPr>
                <w:rFonts w:ascii="Lucida Sans" w:hAnsi="Lucida Sans"/>
                <w:lang w:val="cy-GB" w:eastAsia="en-GB"/>
              </w:rPr>
            </w:pPr>
            <w:r w:rsidRPr="00463109">
              <w:rPr>
                <w:rFonts w:ascii="Lucida Sans" w:hAnsi="Lucida Sans"/>
                <w:lang w:val="cy-GB" w:eastAsia="en-GB"/>
              </w:rPr>
              <w:t>Mae’r Tîm Cydraddoldeb yn cynnal gweithdai ar gefnogi staff LGB, hyfforddiant hyder anabledd a hyfforddiant i gyfeillion dementia y gwahoddir Aelodau a’u staff iddynt. Mae'r Tîm hefyd wedi cynhyrchu taflenni ffeithiau cydraddoldeb i’r Aelodau sy'n amlinellu eu cyfrifoldebau o dan Ddeddf Cydraddoldeb 2010 fel cyflogwyr a darparwyr gwasanaethau.</w:t>
            </w:r>
          </w:p>
          <w:p w14:paraId="42C8FAE3" w14:textId="77777777" w:rsidR="00062181" w:rsidRPr="00463109" w:rsidRDefault="00062181" w:rsidP="00062181">
            <w:pPr>
              <w:pStyle w:val="3Copy-text"/>
              <w:rPr>
                <w:rFonts w:ascii="Lucida Sans" w:hAnsi="Lucida Sans" w:cs="Lucida Sans Unicode"/>
                <w:lang w:val="cy-GB"/>
              </w:rPr>
            </w:pPr>
            <w:r w:rsidRPr="00463109">
              <w:rPr>
                <w:rFonts w:ascii="Lucida Sans" w:hAnsi="Lucida Sans"/>
                <w:lang w:val="cy-GB" w:eastAsia="en-GB"/>
              </w:rPr>
              <w:t>Mae modiwl cydraddoldeb newydd ar gyfer ymsefydlu Staff Cymorth newydd Aelodau’r Cynulliad ar gyfer y Pumed Cynulliad yn cael ei ddatblygu gyda'r nod o’i gyflwyno ar ôl etholiad Mai 2016.</w:t>
            </w:r>
          </w:p>
        </w:tc>
      </w:tr>
    </w:tbl>
    <w:p w14:paraId="4F643BBC" w14:textId="77777777" w:rsidR="008941AC" w:rsidRPr="00463109" w:rsidRDefault="008941AC" w:rsidP="008941AC">
      <w:pPr>
        <w:rPr>
          <w:rFonts w:ascii="Lucida Sans" w:eastAsia="Cynulliad Sans" w:hAnsi="Lucida Sans" w:cs="Lucida Sans Unicode"/>
        </w:rPr>
      </w:pPr>
    </w:p>
    <w:p w14:paraId="4E9CA34E" w14:textId="76B6E87D" w:rsidR="00FC27C3" w:rsidRPr="00463109" w:rsidRDefault="00062181" w:rsidP="008941AC">
      <w:pPr>
        <w:keepNext/>
        <w:keepLines/>
        <w:spacing w:after="40"/>
        <w:outlineLvl w:val="1"/>
        <w:rPr>
          <w:rFonts w:ascii="Lucida Sans" w:eastAsia="Calibri" w:hAnsi="Lucida Sans" w:cs="Times New Roman"/>
          <w:b/>
          <w:bCs/>
          <w:color w:val="009CA6"/>
        </w:rPr>
      </w:pPr>
      <w:r w:rsidRPr="00463109">
        <w:rPr>
          <w:rFonts w:ascii="Lucida Sans" w:eastAsia="Calibri" w:hAnsi="Lucida Sans" w:cs="Times New Roman"/>
          <w:b/>
          <w:bCs/>
          <w:color w:val="009CA6"/>
        </w:rPr>
        <w:t>Ymrwymiada</w:t>
      </w:r>
      <w:r w:rsidR="00FC27C3" w:rsidRPr="00463109">
        <w:rPr>
          <w:rFonts w:ascii="Lucida Sans" w:eastAsia="Calibri" w:hAnsi="Lucida Sans" w:cs="Times New Roman"/>
          <w:b/>
          <w:bCs/>
          <w:color w:val="009CA6"/>
        </w:rPr>
        <w:t>u sy’n parhau</w:t>
      </w:r>
    </w:p>
    <w:tbl>
      <w:tblPr>
        <w:tblStyle w:val="TableGrid15"/>
        <w:tblW w:w="15310" w:type="dxa"/>
        <w:tblLook w:val="04A0" w:firstRow="1" w:lastRow="0" w:firstColumn="1" w:lastColumn="0" w:noHBand="0" w:noVBand="1"/>
      </w:tblPr>
      <w:tblGrid>
        <w:gridCol w:w="4962"/>
        <w:gridCol w:w="2574"/>
        <w:gridCol w:w="7774"/>
      </w:tblGrid>
      <w:tr w:rsidR="00FC27C3" w:rsidRPr="00463109" w14:paraId="05DD68A2" w14:textId="77777777" w:rsidTr="00FC27C3">
        <w:tc>
          <w:tcPr>
            <w:tcW w:w="4962" w:type="dxa"/>
          </w:tcPr>
          <w:p w14:paraId="6A31B509" w14:textId="77777777" w:rsidR="00FC27C3" w:rsidRPr="00463109" w:rsidRDefault="00FC27C3" w:rsidP="00FC27C3">
            <w:pPr>
              <w:keepNext/>
              <w:keepLines/>
              <w:spacing w:after="40"/>
              <w:rPr>
                <w:rFonts w:ascii="Lucida Sans" w:eastAsia="Calibri" w:hAnsi="Lucida Sans" w:cs="Times New Roman"/>
                <w:b/>
                <w:bCs/>
                <w:color w:val="009CA6"/>
                <w:lang w:val="cy-GB"/>
              </w:rPr>
            </w:pPr>
            <w:r w:rsidRPr="00463109">
              <w:rPr>
                <w:rFonts w:ascii="Lucida Sans" w:eastAsia="Calibri" w:hAnsi="Lucida Sans" w:cs="Times New Roman"/>
                <w:b/>
                <w:bCs/>
                <w:color w:val="009CA6"/>
                <w:lang w:val="cy-GB"/>
              </w:rPr>
              <w:t>Camau gweithredu</w:t>
            </w:r>
          </w:p>
        </w:tc>
        <w:tc>
          <w:tcPr>
            <w:tcW w:w="2574" w:type="dxa"/>
          </w:tcPr>
          <w:p w14:paraId="0FFB01F9" w14:textId="77777777" w:rsidR="00FC27C3" w:rsidRPr="00463109" w:rsidRDefault="00FC27C3" w:rsidP="00FC27C3">
            <w:pPr>
              <w:keepNext/>
              <w:keepLines/>
              <w:spacing w:after="40"/>
              <w:rPr>
                <w:rFonts w:ascii="Lucida Sans" w:eastAsia="Calibri" w:hAnsi="Lucida Sans" w:cs="Times New Roman"/>
                <w:b/>
                <w:bCs/>
                <w:color w:val="009CA6"/>
                <w:lang w:val="cy-GB"/>
              </w:rPr>
            </w:pPr>
            <w:r w:rsidRPr="00463109">
              <w:rPr>
                <w:rFonts w:ascii="Lucida Sans" w:eastAsia="Calibri" w:hAnsi="Lucida Sans" w:cs="Times New Roman"/>
                <w:b/>
                <w:bCs/>
                <w:color w:val="009CA6"/>
                <w:lang w:val="cy-GB"/>
              </w:rPr>
              <w:t xml:space="preserve">Prif gyfrifoldeb </w:t>
            </w:r>
          </w:p>
        </w:tc>
        <w:tc>
          <w:tcPr>
            <w:tcW w:w="7774" w:type="dxa"/>
          </w:tcPr>
          <w:p w14:paraId="2B876FEC" w14:textId="77777777" w:rsidR="00FC27C3" w:rsidRPr="00463109" w:rsidRDefault="00FC27C3" w:rsidP="00FC27C3">
            <w:pPr>
              <w:keepNext/>
              <w:keepLines/>
              <w:spacing w:after="40"/>
              <w:rPr>
                <w:rFonts w:ascii="Lucida Sans" w:eastAsia="Calibri" w:hAnsi="Lucida Sans" w:cs="Times New Roman"/>
                <w:b/>
                <w:bCs/>
                <w:color w:val="009CA6"/>
                <w:lang w:val="cy-GB"/>
              </w:rPr>
            </w:pPr>
            <w:r w:rsidRPr="00463109">
              <w:rPr>
                <w:rFonts w:ascii="Lucida Sans" w:eastAsia="Calibri" w:hAnsi="Lucida Sans" w:cs="Times New Roman"/>
                <w:b/>
                <w:bCs/>
                <w:color w:val="009CA6"/>
                <w:lang w:val="cy-GB"/>
              </w:rPr>
              <w:t>Diweddariad - Mawrth 2016</w:t>
            </w:r>
          </w:p>
        </w:tc>
      </w:tr>
      <w:tr w:rsidR="00FC27C3" w:rsidRPr="00463109" w14:paraId="36367B8E" w14:textId="77777777" w:rsidTr="00FC27C3">
        <w:trPr>
          <w:trHeight w:val="415"/>
        </w:trPr>
        <w:tc>
          <w:tcPr>
            <w:tcW w:w="4962" w:type="dxa"/>
          </w:tcPr>
          <w:p w14:paraId="1A03D5A9"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hAnsi="Lucida Sans"/>
                <w:color w:val="auto"/>
                <w:lang w:val="cy-GB"/>
              </w:rPr>
              <w:t>Adolygu a diweddaru canllawiau ar gydraddoldeb ar gyfer Aelodau’r Cynulliad yn flynyddol</w:t>
            </w:r>
          </w:p>
        </w:tc>
        <w:tc>
          <w:tcPr>
            <w:tcW w:w="2574" w:type="dxa"/>
          </w:tcPr>
          <w:p w14:paraId="202880D3"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 xml:space="preserve">Rheolwr Cydraddoldeb, </w:t>
            </w:r>
            <w:r w:rsidRPr="00463109">
              <w:rPr>
                <w:rFonts w:ascii="Lucida Sans" w:hAnsi="Lucida Sans"/>
                <w:color w:val="auto"/>
                <w:lang w:val="cy-GB"/>
              </w:rPr>
              <w:t>Pennaeth y Comisiwn a’r T</w:t>
            </w:r>
            <w:r w:rsidRPr="00463109">
              <w:rPr>
                <w:rFonts w:ascii="Lucida Sans" w:hAnsi="Lucida Sans" w:cs="Arial"/>
                <w:color w:val="auto"/>
                <w:lang w:val="cy-GB"/>
              </w:rPr>
              <w:t>î</w:t>
            </w:r>
            <w:r w:rsidRPr="00463109">
              <w:rPr>
                <w:rFonts w:ascii="Lucida Sans" w:hAnsi="Lucida Sans"/>
                <w:color w:val="auto"/>
                <w:lang w:val="cy-GB"/>
              </w:rPr>
              <w:t>m Cymorth i Aelodau</w:t>
            </w:r>
          </w:p>
        </w:tc>
        <w:tc>
          <w:tcPr>
            <w:tcW w:w="7774" w:type="dxa"/>
          </w:tcPr>
          <w:p w14:paraId="4CE2DC9E"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Mae’r taflenni ffeithiau cydraddoldeb sy'n ymwneud â Deddf Cydraddoldeb 2010 yn cael eu gwirio a'u diweddaru gan ein Tîm Gwasanaethau Cyfreithiol yn barod ar gyfer y Pumed Cynulliad.</w:t>
            </w:r>
          </w:p>
        </w:tc>
      </w:tr>
      <w:tr w:rsidR="00FC27C3" w:rsidRPr="00463109" w14:paraId="69035074" w14:textId="77777777" w:rsidTr="00FC27C3">
        <w:trPr>
          <w:trHeight w:val="390"/>
        </w:trPr>
        <w:tc>
          <w:tcPr>
            <w:tcW w:w="4962" w:type="dxa"/>
          </w:tcPr>
          <w:p w14:paraId="632ECE7A"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hAnsi="Lucida Sans"/>
                <w:color w:val="auto"/>
                <w:lang w:val="cy-GB"/>
              </w:rPr>
              <w:t>Hyrwyddo rhwydweithiau staff i Aelodau a’u staff drwy gyfathrebu mewnol</w:t>
            </w:r>
          </w:p>
        </w:tc>
        <w:tc>
          <w:tcPr>
            <w:tcW w:w="2574" w:type="dxa"/>
          </w:tcPr>
          <w:p w14:paraId="15B3FAA3"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hAnsi="Lucida Sans" w:cs="Lucida Sans"/>
                <w:color w:val="auto"/>
                <w:lang w:val="cy-GB"/>
              </w:rPr>
              <w:t>Cadeiryddion Rhwydweithiau</w:t>
            </w:r>
            <w:r w:rsidRPr="00463109">
              <w:rPr>
                <w:rFonts w:ascii="Lucida Sans" w:eastAsia="Cynulliad Sans" w:hAnsi="Lucida Sans" w:cs="Lucida Sans Unicode"/>
                <w:lang w:val="cy-GB"/>
              </w:rPr>
              <w:t>, Rheolwr Cydraddoldeb</w:t>
            </w:r>
          </w:p>
        </w:tc>
        <w:tc>
          <w:tcPr>
            <w:tcW w:w="7774" w:type="dxa"/>
            <w:shd w:val="clear" w:color="auto" w:fill="auto"/>
          </w:tcPr>
          <w:p w14:paraId="34A2EA4D"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 xml:space="preserve">Mae ein rhwydweithiau’n cael eu hyrwyddo i’r Aelodau a'u staff drwy’n gwefan fewnol, ein taflenni a’n posteri. Fe'u gwahoddir i ymuno â’r rhwydweithiau fel aelodau neu i'w cefnogi fel cyfeillion. Bydd hyrwyddo’r rhwydweithiau yn cael ei gynnwys yn y rhaglen ymsefydlu newydd ar gyfer staff cymorth, a chaiff gwybodaeth ei chynnwys yn Llawlyfr Aelodau’r Cynulliad ar gyfer y Pumed Cynulliad. </w:t>
            </w:r>
          </w:p>
        </w:tc>
      </w:tr>
      <w:tr w:rsidR="00FC27C3" w:rsidRPr="00463109" w14:paraId="4E264D44" w14:textId="77777777" w:rsidTr="00FC27C3">
        <w:trPr>
          <w:trHeight w:val="653"/>
        </w:trPr>
        <w:tc>
          <w:tcPr>
            <w:tcW w:w="4962" w:type="dxa"/>
          </w:tcPr>
          <w:p w14:paraId="3F327318" w14:textId="77777777" w:rsidR="00FC27C3" w:rsidRPr="00463109" w:rsidRDefault="00FC27C3" w:rsidP="00FC27C3">
            <w:pPr>
              <w:spacing w:after="0" w:line="240" w:lineRule="auto"/>
              <w:rPr>
                <w:rFonts w:ascii="Lucida Sans" w:hAnsi="Lucida Sans"/>
                <w:color w:val="auto"/>
                <w:lang w:val="cy-GB"/>
              </w:rPr>
            </w:pPr>
            <w:r w:rsidRPr="00463109">
              <w:rPr>
                <w:rFonts w:ascii="Lucida Sans" w:hAnsi="Lucida Sans"/>
                <w:color w:val="auto"/>
                <w:lang w:val="cy-GB"/>
              </w:rPr>
              <w:t xml:space="preserve">Sicrhau bod cydraddoldeb yn cael ei ystyried ym mhob agwedd ar waith ymchwil  </w:t>
            </w:r>
          </w:p>
          <w:p w14:paraId="0D762A5A" w14:textId="77777777" w:rsidR="00FC27C3" w:rsidRPr="00463109" w:rsidRDefault="00FC27C3" w:rsidP="00FC27C3">
            <w:pPr>
              <w:spacing w:after="0"/>
              <w:rPr>
                <w:rFonts w:ascii="Lucida Sans" w:eastAsia="Cynulliad Sans" w:hAnsi="Lucida Sans" w:cs="Lucida Sans Unicode"/>
                <w:lang w:val="cy-GB"/>
              </w:rPr>
            </w:pPr>
          </w:p>
        </w:tc>
        <w:tc>
          <w:tcPr>
            <w:tcW w:w="2574" w:type="dxa"/>
          </w:tcPr>
          <w:p w14:paraId="09436EE1"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 xml:space="preserve">Pennaeth y Gwasanaeth Ymchwil </w:t>
            </w:r>
          </w:p>
        </w:tc>
        <w:tc>
          <w:tcPr>
            <w:tcW w:w="7774" w:type="dxa"/>
          </w:tcPr>
          <w:p w14:paraId="7B015958" w14:textId="77777777" w:rsidR="00FC27C3" w:rsidRPr="00463109" w:rsidRDefault="00FC27C3" w:rsidP="00FC27C3">
            <w:pPr>
              <w:spacing w:after="0" w:line="240" w:lineRule="auto"/>
              <w:rPr>
                <w:rFonts w:ascii="Lucida Sans" w:eastAsia="Cynulliad Sans" w:hAnsi="Lucida Sans" w:cs="Lucida Sans Unicode"/>
                <w:iCs/>
                <w:lang w:val="cy-GB"/>
              </w:rPr>
            </w:pPr>
            <w:r w:rsidRPr="00463109">
              <w:rPr>
                <w:rFonts w:ascii="Lucida Sans" w:eastAsia="Cynulliad Sans" w:hAnsi="Lucida Sans" w:cs="Lucida Sans Unicode"/>
                <w:iCs/>
                <w:lang w:val="cy-GB"/>
              </w:rPr>
              <w:t>Mae cydraddoldeb yn parhau i gael ei brif-ffrydio yng ngwaith ymchwil y Cynulliad, drwy’r canlynol:</w:t>
            </w:r>
          </w:p>
          <w:p w14:paraId="7DCD7A3A" w14:textId="77777777" w:rsidR="00FC27C3" w:rsidRPr="00463109" w:rsidRDefault="00FC27C3" w:rsidP="00FC27C3">
            <w:pPr>
              <w:numPr>
                <w:ilvl w:val="0"/>
                <w:numId w:val="24"/>
              </w:numPr>
              <w:spacing w:after="0" w:line="240" w:lineRule="auto"/>
              <w:contextualSpacing/>
              <w:rPr>
                <w:rFonts w:ascii="Lucida Sans" w:eastAsia="Cynulliad Sans" w:hAnsi="Lucida Sans" w:cs="Lucida Sans Unicode"/>
                <w:iCs/>
                <w:lang w:val="cy-GB"/>
              </w:rPr>
            </w:pPr>
            <w:r w:rsidRPr="00463109">
              <w:rPr>
                <w:rFonts w:ascii="Lucida Sans" w:eastAsia="Cynulliad Sans" w:hAnsi="Lucida Sans" w:cs="Lucida Sans Unicode"/>
                <w:iCs/>
                <w:lang w:val="cy-GB"/>
              </w:rPr>
              <w:t>Cymorth i ymchwiliadau pwyllgorau: edrychodd ymchwiliad y Pwyllgor Cymunedau, Cydraddoldeb a Llywodraeth Leol i dlodi yn benodol ar effaith wahaniaethol incwm isel ar grwpiau gwahanol o bobl. Aeth y Pwyllgor Menter a Busnes ati’n benodol i ystyried materion anabledd yn ystod yr ymchwiliad i wasanaethau bysiau a chludiant cymunedol. Edrychodd y Pwyllgor Iechyd a Gofal Cymdeithasol ar faterion yngl</w:t>
            </w:r>
            <w:r w:rsidRPr="00463109">
              <w:rPr>
                <w:rFonts w:ascii="Calibri" w:eastAsia="Cynulliad Sans" w:hAnsi="Calibri" w:cs="Calibri"/>
                <w:iCs/>
                <w:lang w:val="cy-GB"/>
              </w:rPr>
              <w:t>ŷ</w:t>
            </w:r>
            <w:r w:rsidRPr="00463109">
              <w:rPr>
                <w:rFonts w:ascii="Lucida Sans" w:eastAsia="Cynulliad Sans" w:hAnsi="Lucida Sans" w:cs="Lucida Sans Unicode"/>
                <w:iCs/>
                <w:lang w:val="cy-GB"/>
              </w:rPr>
              <w:t xml:space="preserve">n </w:t>
            </w:r>
            <w:r w:rsidRPr="00463109">
              <w:rPr>
                <w:rFonts w:ascii="Lucida Sans" w:eastAsia="Cynulliad Sans" w:hAnsi="Lucida Sans" w:cs="Lucida Sans"/>
                <w:iCs/>
                <w:lang w:val="cy-GB"/>
              </w:rPr>
              <w:t>â</w:t>
            </w:r>
            <w:r w:rsidRPr="00463109">
              <w:rPr>
                <w:rFonts w:ascii="Lucida Sans" w:eastAsia="Cynulliad Sans" w:hAnsi="Lucida Sans" w:cs="Lucida Sans Unicode"/>
                <w:iCs/>
                <w:lang w:val="cy-GB"/>
              </w:rPr>
              <w:t xml:space="preserve"> phobl h</w:t>
            </w:r>
            <w:r w:rsidRPr="00463109">
              <w:rPr>
                <w:rFonts w:ascii="Calibri" w:eastAsia="Cynulliad Sans" w:hAnsi="Calibri" w:cs="Calibri"/>
                <w:iCs/>
                <w:lang w:val="cy-GB"/>
              </w:rPr>
              <w:t>ŷ</w:t>
            </w:r>
            <w:r w:rsidRPr="00463109">
              <w:rPr>
                <w:rFonts w:ascii="Lucida Sans" w:eastAsia="Cynulliad Sans" w:hAnsi="Lucida Sans" w:cs="Lucida Sans Unicode"/>
                <w:iCs/>
                <w:lang w:val="cy-GB"/>
              </w:rPr>
              <w:t>n yn yr ymchwiliad i gamddefnyddio alcohol a sylweddau. Yn ddiweddar mae</w:t>
            </w:r>
            <w:r w:rsidRPr="00463109">
              <w:rPr>
                <w:rFonts w:ascii="Lucida Sans" w:eastAsia="Cynulliad Sans" w:hAnsi="Lucida Sans" w:cs="Lucida Sans"/>
                <w:iCs/>
                <w:lang w:val="cy-GB"/>
              </w:rPr>
              <w:t>’</w:t>
            </w:r>
            <w:r w:rsidRPr="00463109">
              <w:rPr>
                <w:rFonts w:ascii="Lucida Sans" w:eastAsia="Cynulliad Sans" w:hAnsi="Lucida Sans" w:cs="Lucida Sans Unicode"/>
                <w:iCs/>
                <w:lang w:val="cy-GB"/>
              </w:rPr>
              <w:t>r Pwyllgor Plant, Pobl Ifanc ac Addysg newydd wedi dechrau ymchwiliad i fynediad i waith ieuenctid.</w:t>
            </w:r>
          </w:p>
          <w:p w14:paraId="4ED70D9D" w14:textId="77777777" w:rsidR="00FC27C3" w:rsidRPr="00463109" w:rsidRDefault="00FC27C3" w:rsidP="00FC27C3">
            <w:pPr>
              <w:numPr>
                <w:ilvl w:val="0"/>
                <w:numId w:val="25"/>
              </w:numPr>
              <w:spacing w:after="0" w:line="240" w:lineRule="auto"/>
              <w:rPr>
                <w:rFonts w:ascii="Lucida Sans" w:eastAsia="Cynulliad Sans" w:hAnsi="Lucida Sans" w:cs="Lucida Sans Unicode"/>
                <w:iCs/>
                <w:lang w:val="cy-GB"/>
              </w:rPr>
            </w:pPr>
            <w:r w:rsidRPr="00463109">
              <w:rPr>
                <w:rFonts w:ascii="Lucida Sans" w:eastAsia="Cynulliad Sans" w:hAnsi="Lucida Sans" w:cs="Lucida Sans Unicode"/>
                <w:iCs/>
                <w:lang w:val="cy-GB"/>
              </w:rPr>
              <w:t>Gwaith craffu ariannol - yn ystod y gwaith craffu ar y gyllideb ddrafft, darparwyd pecyn cymorth i ymchwilwyr ar gyfer dadansoddi cyllidebau o safbwynt cydraddoldeb. Roedd y rhan fwyaf o'r papurau briffio yn cynnwys cwestiynau ar gydraddoldeb.</w:t>
            </w:r>
          </w:p>
          <w:p w14:paraId="2B321455" w14:textId="77777777" w:rsidR="00FC27C3" w:rsidRPr="00463109" w:rsidRDefault="00FC27C3" w:rsidP="00FC27C3">
            <w:pPr>
              <w:numPr>
                <w:ilvl w:val="0"/>
                <w:numId w:val="25"/>
              </w:numPr>
              <w:spacing w:after="0" w:line="240" w:lineRule="auto"/>
              <w:rPr>
                <w:rFonts w:ascii="Lucida Sans" w:eastAsia="Cynulliad Sans" w:hAnsi="Lucida Sans" w:cs="Lucida Sans Unicode"/>
                <w:iCs/>
                <w:lang w:val="cy-GB"/>
              </w:rPr>
            </w:pPr>
            <w:r w:rsidRPr="00463109">
              <w:rPr>
                <w:rFonts w:ascii="Lucida Sans" w:eastAsia="Cynulliad Sans" w:hAnsi="Lucida Sans" w:cs="Lucida Sans Unicode"/>
                <w:iCs/>
                <w:lang w:val="cy-GB"/>
              </w:rPr>
              <w:t xml:space="preserve">Ystadegau dadagregedig – bydd tîm y Gwasanaeth Ymchwil fel rhan o’r drefn yn cyhoeddi ystadegau am y farchnad lafur, wedi’u dadansoddi yn ôl rhywedd ac oedran. Mae'r tîm hefyd yn bwriadu llunio dadansoddiad o ganlyniadau etholiad y Cynulliad a chynrychiolaeth wleidyddol menywod </w:t>
            </w:r>
          </w:p>
          <w:p w14:paraId="3B42C19E" w14:textId="77777777" w:rsidR="00FC27C3" w:rsidRPr="00463109" w:rsidRDefault="00FC27C3" w:rsidP="00FC27C3">
            <w:pPr>
              <w:numPr>
                <w:ilvl w:val="0"/>
                <w:numId w:val="25"/>
              </w:numPr>
              <w:spacing w:after="0" w:line="240" w:lineRule="auto"/>
              <w:rPr>
                <w:rFonts w:ascii="Lucida Sans" w:eastAsia="Cynulliad Sans" w:hAnsi="Lucida Sans" w:cs="Lucida Sans Unicode"/>
                <w:iCs/>
                <w:lang w:val="cy-GB"/>
              </w:rPr>
            </w:pPr>
            <w:r w:rsidRPr="00463109">
              <w:rPr>
                <w:rFonts w:ascii="Lucida Sans" w:eastAsia="Cynulliad Sans" w:hAnsi="Lucida Sans" w:cs="Lucida Sans Unicode"/>
                <w:iCs/>
                <w:lang w:val="cy-GB"/>
              </w:rPr>
              <w:t>Mae'r cyhoeddiadau rhagweithiol ar faterion cydraddoldeb penodol yn cynnwys: hawliau plant (sawl blogiad), diwrnod rhyngwladol y menywod, anghenion addysgol arbennig, iechyd meddwl, gordewdra, diweddariad am ymchwil y Comisiwn Cydraddoldeb a Hawliau Dynol yng Nghymru, a’r Ddeddf Trais yn erbyn Menywod.</w:t>
            </w:r>
          </w:p>
          <w:p w14:paraId="0B0AA1D8" w14:textId="77777777" w:rsidR="00FC27C3" w:rsidRPr="00463109" w:rsidRDefault="00FC27C3" w:rsidP="00FC27C3">
            <w:pPr>
              <w:spacing w:after="0" w:line="240" w:lineRule="auto"/>
              <w:rPr>
                <w:rFonts w:ascii="Lucida Sans" w:eastAsia="Cynulliad Sans" w:hAnsi="Lucida Sans" w:cs="Lucida Sans Unicode"/>
                <w:iCs/>
                <w:lang w:val="cy-GB"/>
              </w:rPr>
            </w:pPr>
          </w:p>
          <w:p w14:paraId="31EF8DF9" w14:textId="77777777" w:rsidR="00FC27C3" w:rsidRPr="00463109" w:rsidRDefault="00FC27C3" w:rsidP="00FC27C3">
            <w:pPr>
              <w:pStyle w:val="3Copy-text"/>
              <w:rPr>
                <w:rFonts w:ascii="Lucida Sans" w:hAnsi="Lucida Sans"/>
                <w:lang w:val="cy-GB"/>
              </w:rPr>
            </w:pPr>
            <w:r w:rsidRPr="00463109">
              <w:rPr>
                <w:rFonts w:ascii="Lucida Sans" w:hAnsi="Lucida Sans"/>
                <w:lang w:val="cy-GB"/>
              </w:rPr>
              <w:t>Ymsefydlu Aelodau Cynulliad newydd - i helpu Aelodau Cynulliad newydd i gael gwybodaeth gyfredol am feysydd o ddiddordeb, bydd y Gwasanaeth Ymchwil yn llunio rhestrau darllen, gan gynnwys un ar gydraddoldeb a hawliau dynol yn benodol.  Hefyd, roedd y cyhoeddiad Materion Allweddol ar gyfer y Pumed Cynulliad yn cynnwys erthygl ar gyflwr presennol cydraddoldeb a hawliau dynol yng Nghymru, a gafodd adborth da gan Aelodau a rhanddeiliaid allanol. Mae’r ymchwilydd cydraddoldeb hefyd yn bwriadu cyfarfod â llefarwyr newydd y pleidiau ar gydraddoldeb i drafod materion cyfoes ac awgrymu meysydd ymchwil.</w:t>
            </w:r>
          </w:p>
        </w:tc>
      </w:tr>
      <w:tr w:rsidR="00FC27C3" w:rsidRPr="00463109" w14:paraId="72679D68" w14:textId="77777777" w:rsidTr="00FC27C3">
        <w:trPr>
          <w:trHeight w:val="1297"/>
        </w:trPr>
        <w:tc>
          <w:tcPr>
            <w:tcW w:w="4962" w:type="dxa"/>
          </w:tcPr>
          <w:p w14:paraId="2E6F124E"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hAnsi="Lucida Sans"/>
                <w:color w:val="auto"/>
                <w:lang w:val="cy-GB"/>
              </w:rPr>
              <w:t xml:space="preserve">Hyrwyddo gwaith Timau Allgymorth a Digwyddiadau gydag Aelodau er mwyn eu cynnwys yn ein gwaith o hyrwyddo cydraddoldeb  </w:t>
            </w:r>
          </w:p>
        </w:tc>
        <w:tc>
          <w:tcPr>
            <w:tcW w:w="2574" w:type="dxa"/>
          </w:tcPr>
          <w:p w14:paraId="761E03B0"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Pennaeth Cyfathrebu</w:t>
            </w:r>
          </w:p>
        </w:tc>
        <w:tc>
          <w:tcPr>
            <w:tcW w:w="7774" w:type="dxa"/>
          </w:tcPr>
          <w:p w14:paraId="78807078"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Mae Aelodau’n cymryd rhan mewn Allgymorth a Digwyddiadau ar gyfer gwaith craffu’r Pwyllgorau, gan gymryd rhan mewn ymweliadau â safleoedd a digwyddiadau, sy’n cynnwys grwpiau cydraddoldeb.</w:t>
            </w:r>
          </w:p>
        </w:tc>
      </w:tr>
    </w:tbl>
    <w:p w14:paraId="5938FB4D" w14:textId="77777777" w:rsidR="008941AC" w:rsidRPr="00463109" w:rsidRDefault="008941AC" w:rsidP="00FC27C3">
      <w:pPr>
        <w:pStyle w:val="3Copy-text"/>
        <w:rPr>
          <w:rFonts w:ascii="Lucida Sans" w:hAnsi="Lucida Sans"/>
        </w:rPr>
      </w:pPr>
    </w:p>
    <w:p w14:paraId="7A0D9428" w14:textId="2C8883F8" w:rsidR="008941AC" w:rsidRPr="00463109" w:rsidRDefault="00FC27C3" w:rsidP="008941AC">
      <w:pPr>
        <w:keepNext/>
        <w:keepLines/>
        <w:spacing w:after="40"/>
        <w:outlineLvl w:val="1"/>
        <w:rPr>
          <w:rFonts w:ascii="Lucida Sans" w:eastAsia="Calibri" w:hAnsi="Lucida Sans" w:cs="Times New Roman"/>
          <w:b/>
          <w:bCs/>
          <w:color w:val="009CA6"/>
        </w:rPr>
      </w:pPr>
      <w:r w:rsidRPr="00463109">
        <w:rPr>
          <w:rFonts w:ascii="Lucida Sans" w:eastAsia="Calibri" w:hAnsi="Lucida Sans" w:cs="Times New Roman"/>
          <w:b/>
          <w:bCs/>
          <w:color w:val="009CA6"/>
        </w:rPr>
        <w:t>Gweithredu Amcan Blaenoriaeth Tri wedi'u Cwblhau a'u Cau</w:t>
      </w:r>
    </w:p>
    <w:tbl>
      <w:tblPr>
        <w:tblStyle w:val="TableGrid1"/>
        <w:tblW w:w="15276" w:type="dxa"/>
        <w:tblLook w:val="04A0" w:firstRow="1" w:lastRow="0" w:firstColumn="1" w:lastColumn="0" w:noHBand="0" w:noVBand="1"/>
      </w:tblPr>
      <w:tblGrid>
        <w:gridCol w:w="15276"/>
      </w:tblGrid>
      <w:tr w:rsidR="008941AC" w:rsidRPr="00463109" w14:paraId="0A03D439" w14:textId="77777777" w:rsidTr="00AD2A70">
        <w:trPr>
          <w:trHeight w:val="363"/>
        </w:trPr>
        <w:tc>
          <w:tcPr>
            <w:tcW w:w="15276" w:type="dxa"/>
          </w:tcPr>
          <w:p w14:paraId="75F9C4E7" w14:textId="2DC9E43B" w:rsidR="008941AC" w:rsidRPr="00463109" w:rsidRDefault="00FC27C3" w:rsidP="00AD2A70">
            <w:pPr>
              <w:rPr>
                <w:rFonts w:ascii="Lucida Sans" w:eastAsia="Calibri" w:hAnsi="Lucida Sans" w:cs="Lucida Sans Unicode"/>
              </w:rPr>
            </w:pPr>
            <w:r w:rsidRPr="00463109">
              <w:rPr>
                <w:rFonts w:ascii="Lucida Sans" w:eastAsia="Calibri" w:hAnsi="Lucida Sans" w:cs="Lucida Sans Unicode"/>
              </w:rPr>
              <w:t>Rhoi rhestr wirio i Aelodau ar gyfer llogi / defnyddio lleoliadau hygyrch</w:t>
            </w:r>
          </w:p>
        </w:tc>
      </w:tr>
      <w:tr w:rsidR="008941AC" w:rsidRPr="00463109" w14:paraId="74CCDF05" w14:textId="77777777" w:rsidTr="00AD2A70">
        <w:trPr>
          <w:trHeight w:val="370"/>
        </w:trPr>
        <w:tc>
          <w:tcPr>
            <w:tcW w:w="15276" w:type="dxa"/>
          </w:tcPr>
          <w:p w14:paraId="4FF13D63" w14:textId="321EF7A5" w:rsidR="008941AC" w:rsidRPr="00463109" w:rsidRDefault="00FC27C3" w:rsidP="00AD2A70">
            <w:pPr>
              <w:rPr>
                <w:rFonts w:ascii="Lucida Sans" w:eastAsia="Cynulliad Sans" w:hAnsi="Lucida Sans" w:cs="Lucida Sans Unicode"/>
              </w:rPr>
            </w:pPr>
            <w:r w:rsidRPr="00463109">
              <w:rPr>
                <w:rFonts w:ascii="Lucida Sans" w:eastAsia="Cynulliad Sans" w:hAnsi="Lucida Sans" w:cs="Lucida Sans Unicode"/>
              </w:rPr>
              <w:t>Datblygu geirfa o iaith cydraddoldeb</w:t>
            </w:r>
          </w:p>
        </w:tc>
      </w:tr>
      <w:tr w:rsidR="008941AC" w:rsidRPr="00463109" w14:paraId="4F41319E" w14:textId="77777777" w:rsidTr="00AD2A70">
        <w:trPr>
          <w:trHeight w:val="389"/>
        </w:trPr>
        <w:tc>
          <w:tcPr>
            <w:tcW w:w="15276" w:type="dxa"/>
          </w:tcPr>
          <w:p w14:paraId="7294BDC5" w14:textId="5F69E411" w:rsidR="008941AC" w:rsidRPr="00463109" w:rsidRDefault="00FC27C3" w:rsidP="00AD2A70">
            <w:pPr>
              <w:rPr>
                <w:rFonts w:ascii="Lucida Sans" w:eastAsia="Cynulliad Sans" w:hAnsi="Lucida Sans" w:cs="Lucida Sans Unicode"/>
              </w:rPr>
            </w:pPr>
            <w:r w:rsidRPr="00463109">
              <w:rPr>
                <w:rFonts w:ascii="Lucida Sans" w:eastAsia="Cynulliad Sans" w:hAnsi="Lucida Sans" w:cs="Lucida Sans Unicode"/>
              </w:rPr>
              <w:t>Cyflwyno a hyrwyddo Cronfa Mynediad i gynorthwyo Aelodau anabl ac i gynorthwyo Aelodau i gyfathrebu’n effeithiol ag etholwyr amrywiol</w:t>
            </w:r>
          </w:p>
        </w:tc>
      </w:tr>
    </w:tbl>
    <w:p w14:paraId="44163575" w14:textId="77777777" w:rsidR="00FC27C3" w:rsidRPr="00463109" w:rsidRDefault="00FC27C3" w:rsidP="00FC27C3">
      <w:pPr>
        <w:keepNext/>
        <w:keepLines/>
        <w:spacing w:after="40"/>
        <w:outlineLvl w:val="1"/>
        <w:rPr>
          <w:rFonts w:ascii="Lucida Sans" w:eastAsia="Times New Roman" w:hAnsi="Lucida Sans" w:cs="Times New Roman"/>
          <w:b/>
          <w:bCs/>
          <w:color w:val="009CA6"/>
        </w:rPr>
      </w:pPr>
    </w:p>
    <w:p w14:paraId="5D379907" w14:textId="77777777" w:rsidR="00FC27C3" w:rsidRPr="00463109" w:rsidRDefault="00FC27C3">
      <w:pPr>
        <w:spacing w:after="160" w:line="259" w:lineRule="auto"/>
        <w:rPr>
          <w:rFonts w:ascii="Lucida Sans" w:eastAsia="Times New Roman" w:hAnsi="Lucida Sans" w:cs="Times New Roman"/>
          <w:b/>
          <w:bCs/>
          <w:color w:val="009CA6"/>
        </w:rPr>
      </w:pPr>
      <w:r w:rsidRPr="00463109">
        <w:rPr>
          <w:rFonts w:ascii="Lucida Sans" w:eastAsia="Times New Roman" w:hAnsi="Lucida Sans" w:cs="Times New Roman"/>
          <w:b/>
          <w:bCs/>
          <w:color w:val="009CA6"/>
        </w:rPr>
        <w:br w:type="page"/>
      </w:r>
    </w:p>
    <w:p w14:paraId="795A8121" w14:textId="230DA31F" w:rsidR="00FC27C3" w:rsidRPr="00463109" w:rsidRDefault="00FC27C3" w:rsidP="00FC27C3">
      <w:pPr>
        <w:keepNext/>
        <w:keepLines/>
        <w:spacing w:after="40"/>
        <w:outlineLvl w:val="1"/>
        <w:rPr>
          <w:rFonts w:ascii="Lucida Sans" w:eastAsia="Times New Roman" w:hAnsi="Lucida Sans" w:cs="Times New Roman"/>
          <w:b/>
          <w:bCs/>
          <w:color w:val="009CA6"/>
        </w:rPr>
      </w:pPr>
      <w:r w:rsidRPr="00463109">
        <w:rPr>
          <w:rFonts w:ascii="Lucida Sans" w:eastAsia="Times New Roman" w:hAnsi="Lucida Sans" w:cs="Times New Roman"/>
          <w:b/>
          <w:bCs/>
          <w:color w:val="009CA6"/>
        </w:rPr>
        <w:t>Prif Amcan Pedwar: Sefydlu Cydraddoldeb ym Mhrosesau Rheoli’r Sefydliad</w:t>
      </w:r>
    </w:p>
    <w:p w14:paraId="4BFB4E44" w14:textId="2018D3EA" w:rsidR="008941AC" w:rsidRPr="00463109" w:rsidRDefault="00FC27C3" w:rsidP="00FC27C3">
      <w:pPr>
        <w:keepNext/>
        <w:keepLines/>
        <w:spacing w:after="40"/>
        <w:outlineLvl w:val="1"/>
        <w:rPr>
          <w:rFonts w:ascii="Lucida Sans" w:eastAsia="Calibri" w:hAnsi="Lucida Sans" w:cs="Times New Roman"/>
          <w:b/>
          <w:bCs/>
          <w:color w:val="009CA6"/>
        </w:rPr>
      </w:pPr>
      <w:r w:rsidRPr="00463109">
        <w:rPr>
          <w:rFonts w:ascii="Lucida Sans" w:eastAsia="Times New Roman" w:hAnsi="Lucida Sans" w:cs="Times New Roman"/>
          <w:b/>
          <w:bCs/>
          <w:color w:val="009CA6"/>
        </w:rPr>
        <w:t>Camau gweithredu ar gyfer 2015-2016</w:t>
      </w:r>
    </w:p>
    <w:tbl>
      <w:tblPr>
        <w:tblStyle w:val="TableGrid16"/>
        <w:tblW w:w="15310" w:type="dxa"/>
        <w:tblLayout w:type="fixed"/>
        <w:tblLook w:val="04A0" w:firstRow="1" w:lastRow="0" w:firstColumn="1" w:lastColumn="0" w:noHBand="0" w:noVBand="1"/>
      </w:tblPr>
      <w:tblGrid>
        <w:gridCol w:w="4962"/>
        <w:gridCol w:w="2492"/>
        <w:gridCol w:w="7856"/>
      </w:tblGrid>
      <w:tr w:rsidR="00FC27C3" w:rsidRPr="00463109" w14:paraId="6F0B3399" w14:textId="77777777" w:rsidTr="00FC27C3">
        <w:tc>
          <w:tcPr>
            <w:tcW w:w="4962" w:type="dxa"/>
          </w:tcPr>
          <w:p w14:paraId="41C07A66" w14:textId="77777777" w:rsidR="00FC27C3" w:rsidRPr="00463109" w:rsidRDefault="00FC27C3" w:rsidP="00FC27C3">
            <w:pPr>
              <w:keepNext/>
              <w:keepLines/>
              <w:spacing w:after="40"/>
              <w:rPr>
                <w:rFonts w:ascii="Lucida Sans" w:eastAsia="Calibri" w:hAnsi="Lucida Sans" w:cs="Times New Roman"/>
                <w:b/>
                <w:bCs/>
                <w:color w:val="009CA6"/>
                <w:lang w:val="cy-GB"/>
              </w:rPr>
            </w:pPr>
            <w:r w:rsidRPr="00463109">
              <w:rPr>
                <w:rFonts w:ascii="Lucida Sans" w:eastAsia="Calibri" w:hAnsi="Lucida Sans" w:cs="Times New Roman"/>
                <w:b/>
                <w:bCs/>
                <w:color w:val="009CA6"/>
                <w:lang w:val="cy-GB"/>
              </w:rPr>
              <w:t>Camau gweithredu</w:t>
            </w:r>
          </w:p>
        </w:tc>
        <w:tc>
          <w:tcPr>
            <w:tcW w:w="2492" w:type="dxa"/>
          </w:tcPr>
          <w:p w14:paraId="10247FE9" w14:textId="77777777" w:rsidR="00FC27C3" w:rsidRPr="00463109" w:rsidRDefault="00FC27C3" w:rsidP="00FC27C3">
            <w:pPr>
              <w:keepNext/>
              <w:keepLines/>
              <w:spacing w:after="40"/>
              <w:rPr>
                <w:rFonts w:ascii="Lucida Sans" w:eastAsia="Calibri" w:hAnsi="Lucida Sans" w:cs="Times New Roman"/>
                <w:b/>
                <w:bCs/>
                <w:color w:val="009CA6"/>
                <w:lang w:val="cy-GB"/>
              </w:rPr>
            </w:pPr>
            <w:r w:rsidRPr="00463109">
              <w:rPr>
                <w:rFonts w:ascii="Lucida Sans" w:eastAsia="Calibri" w:hAnsi="Lucida Sans" w:cs="Times New Roman"/>
                <w:b/>
                <w:bCs/>
                <w:color w:val="009CA6"/>
                <w:lang w:val="cy-GB"/>
              </w:rPr>
              <w:t xml:space="preserve">Prif gyfrifoldeb </w:t>
            </w:r>
          </w:p>
        </w:tc>
        <w:tc>
          <w:tcPr>
            <w:tcW w:w="7856" w:type="dxa"/>
          </w:tcPr>
          <w:p w14:paraId="634BD3DA" w14:textId="77777777" w:rsidR="00FC27C3" w:rsidRPr="00463109" w:rsidRDefault="00FC27C3" w:rsidP="00FC27C3">
            <w:pPr>
              <w:keepNext/>
              <w:keepLines/>
              <w:spacing w:after="40"/>
              <w:rPr>
                <w:rFonts w:ascii="Lucida Sans" w:eastAsia="Calibri" w:hAnsi="Lucida Sans" w:cs="Times New Roman"/>
                <w:b/>
                <w:bCs/>
                <w:color w:val="009CA6"/>
                <w:lang w:val="cy-GB"/>
              </w:rPr>
            </w:pPr>
            <w:r w:rsidRPr="00463109">
              <w:rPr>
                <w:rFonts w:ascii="Lucida Sans" w:eastAsia="Calibri" w:hAnsi="Lucida Sans" w:cs="Times New Roman"/>
                <w:b/>
                <w:bCs/>
                <w:color w:val="009CA6"/>
                <w:lang w:val="cy-GB"/>
              </w:rPr>
              <w:t>Diweddariad - Mawrth 2016</w:t>
            </w:r>
          </w:p>
        </w:tc>
      </w:tr>
      <w:tr w:rsidR="00FC27C3" w:rsidRPr="00463109" w14:paraId="29CD0B17" w14:textId="77777777" w:rsidTr="00FC27C3">
        <w:trPr>
          <w:trHeight w:val="1306"/>
        </w:trPr>
        <w:tc>
          <w:tcPr>
            <w:tcW w:w="4962" w:type="dxa"/>
          </w:tcPr>
          <w:p w14:paraId="1BC779E2"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hAnsi="Lucida Sans" w:cs="Lucida Sans"/>
                <w:color w:val="auto"/>
                <w:lang w:val="cy-GB"/>
              </w:rPr>
              <w:t>Cyflwyno system newydd o gynnal Asesiadau o’r Effaith ar Gydraddoldeb mewn perthynas â’n penderfyniadau, ein polisïau a’n harferion.</w:t>
            </w:r>
          </w:p>
        </w:tc>
        <w:tc>
          <w:tcPr>
            <w:tcW w:w="2492" w:type="dxa"/>
          </w:tcPr>
          <w:p w14:paraId="4E9B8BF9"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 xml:space="preserve">Rheolwr Cydraddoldeb, </w:t>
            </w:r>
            <w:r w:rsidRPr="00463109">
              <w:rPr>
                <w:rFonts w:ascii="Lucida Sans" w:hAnsi="Lucida Sans"/>
                <w:color w:val="auto"/>
                <w:lang w:val="cy-GB"/>
              </w:rPr>
              <w:t>Swyddogion arweiniol Polisïau</w:t>
            </w:r>
          </w:p>
          <w:p w14:paraId="4055A420" w14:textId="77777777" w:rsidR="00FC27C3" w:rsidRPr="00463109" w:rsidRDefault="00FC27C3" w:rsidP="00FC27C3">
            <w:pPr>
              <w:spacing w:after="0"/>
              <w:rPr>
                <w:rFonts w:ascii="Lucida Sans" w:eastAsia="Cynulliad Sans" w:hAnsi="Lucida Sans" w:cs="Lucida Sans Unicode"/>
                <w:lang w:val="cy-GB"/>
              </w:rPr>
            </w:pPr>
          </w:p>
        </w:tc>
        <w:tc>
          <w:tcPr>
            <w:tcW w:w="7856" w:type="dxa"/>
          </w:tcPr>
          <w:p w14:paraId="30864335"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 xml:space="preserve">Cafodd arweinwyr </w:t>
            </w:r>
            <w:r w:rsidRPr="00463109">
              <w:rPr>
                <w:rFonts w:ascii="Lucida Sans" w:hAnsi="Lucida Sans" w:cs="Lucida Sans"/>
                <w:color w:val="auto"/>
                <w:lang w:val="cy-GB"/>
              </w:rPr>
              <w:t xml:space="preserve">Asesiadau o’r Effaith ar Gydraddoldeb </w:t>
            </w:r>
            <w:r w:rsidRPr="00463109">
              <w:rPr>
                <w:rFonts w:ascii="Lucida Sans" w:eastAsia="Cynulliad Sans" w:hAnsi="Lucida Sans" w:cs="Lucida Sans Unicode"/>
                <w:lang w:val="cy-GB"/>
              </w:rPr>
              <w:t xml:space="preserve">hyfforddiant ym mis Tachwedd 2015 a chafodd y pecyn cymorth a’r canllawiau eu hailddosbarthu i’r holl arweinwyr. Dros gyfnod yr adroddiad, mae’r Tîm Cydraddoldeb wedi helpu’r arweinwyr i ddatblygu </w:t>
            </w:r>
            <w:r w:rsidRPr="00463109">
              <w:rPr>
                <w:rFonts w:ascii="Lucida Sans" w:hAnsi="Lucida Sans" w:cs="Lucida Sans"/>
                <w:color w:val="auto"/>
                <w:lang w:val="cy-GB"/>
              </w:rPr>
              <w:t xml:space="preserve">Asesiadau o’r Effaith ar Gydraddoldeb </w:t>
            </w:r>
            <w:r w:rsidRPr="00463109">
              <w:rPr>
                <w:rFonts w:ascii="Lucida Sans" w:eastAsia="Cynulliad Sans" w:hAnsi="Lucida Sans" w:cs="Lucida Sans Unicode"/>
                <w:lang w:val="cy-GB"/>
              </w:rPr>
              <w:t>ac rydym yn graddol adeiladu banc o enghreifftiau o’r arferion gorau yngl</w:t>
            </w:r>
            <w:r w:rsidRPr="00463109">
              <w:rPr>
                <w:rFonts w:ascii="Calibri" w:eastAsia="Cynulliad Sans" w:hAnsi="Calibri" w:cs="Calibri"/>
                <w:lang w:val="cy-GB"/>
              </w:rPr>
              <w:t>ŷ</w:t>
            </w:r>
            <w:r w:rsidRPr="00463109">
              <w:rPr>
                <w:rFonts w:ascii="Lucida Sans" w:eastAsia="Cynulliad Sans" w:hAnsi="Lucida Sans" w:cs="Lucida Sans Unicode"/>
                <w:lang w:val="cy-GB"/>
              </w:rPr>
              <w:t xml:space="preserve">n ag </w:t>
            </w:r>
            <w:r w:rsidRPr="00463109">
              <w:rPr>
                <w:rFonts w:ascii="Lucida Sans" w:hAnsi="Lucida Sans" w:cs="Lucida Sans"/>
                <w:color w:val="auto"/>
                <w:lang w:val="cy-GB"/>
              </w:rPr>
              <w:t>Asesiadau o’r Effaith ar Gydraddoldeb</w:t>
            </w:r>
            <w:r w:rsidRPr="00463109">
              <w:rPr>
                <w:rFonts w:ascii="Lucida Sans" w:eastAsia="Cynulliad Sans" w:hAnsi="Lucida Sans" w:cs="Lucida Sans Unicode"/>
                <w:lang w:val="cy-GB"/>
              </w:rPr>
              <w:t>.</w:t>
            </w:r>
          </w:p>
        </w:tc>
      </w:tr>
      <w:tr w:rsidR="00FC27C3" w:rsidRPr="00463109" w14:paraId="65A28602" w14:textId="77777777" w:rsidTr="00FC27C3">
        <w:trPr>
          <w:trHeight w:val="890"/>
        </w:trPr>
        <w:tc>
          <w:tcPr>
            <w:tcW w:w="4962" w:type="dxa"/>
          </w:tcPr>
          <w:p w14:paraId="3A2F4C18"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hAnsi="Lucida Sans"/>
                <w:color w:val="auto"/>
                <w:lang w:val="cy-GB"/>
              </w:rPr>
              <w:t>Sicrhau bod Asesiadau o’r Effaith ar Gydraddoldeb yn rhan annatod o’n datblygiadau strategol a’n Dogfennau Mentrau Prosiectau</w:t>
            </w:r>
          </w:p>
        </w:tc>
        <w:tc>
          <w:tcPr>
            <w:tcW w:w="2492" w:type="dxa"/>
          </w:tcPr>
          <w:p w14:paraId="43870D49"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 xml:space="preserve">Rheolwr Cydraddoldeb, </w:t>
            </w:r>
            <w:r w:rsidRPr="00463109">
              <w:rPr>
                <w:rFonts w:ascii="Lucida Sans" w:hAnsi="Lucida Sans"/>
                <w:color w:val="auto"/>
                <w:lang w:val="cy-GB"/>
              </w:rPr>
              <w:t>Swyddogion arweiniol Polisïau</w:t>
            </w:r>
          </w:p>
        </w:tc>
        <w:tc>
          <w:tcPr>
            <w:tcW w:w="7856" w:type="dxa"/>
          </w:tcPr>
          <w:p w14:paraId="2F1577D2" w14:textId="77777777" w:rsidR="00FC27C3" w:rsidRPr="00463109" w:rsidRDefault="00FC27C3" w:rsidP="00FC27C3">
            <w:pPr>
              <w:spacing w:after="0" w:line="240" w:lineRule="auto"/>
              <w:rPr>
                <w:rFonts w:ascii="Lucida Sans" w:eastAsia="Cynulliad Sans" w:hAnsi="Lucida Sans" w:cs="Lucida Sans Unicode"/>
                <w:color w:val="auto"/>
                <w:lang w:val="cy-GB"/>
              </w:rPr>
            </w:pPr>
            <w:r w:rsidRPr="00463109">
              <w:rPr>
                <w:rFonts w:ascii="Lucida Sans" w:eastAsia="Cynulliad Sans" w:hAnsi="Lucida Sans" w:cs="Lucida Sans Unicode"/>
                <w:color w:val="auto"/>
                <w:lang w:val="cy-GB"/>
              </w:rPr>
              <w:t xml:space="preserve">Mae’n timau Prosiectau, Dadansoddi Busnes a Thrawsnewid Strategol wedi ymgorffori </w:t>
            </w:r>
            <w:r w:rsidRPr="00463109">
              <w:rPr>
                <w:rFonts w:ascii="Lucida Sans" w:hAnsi="Lucida Sans" w:cs="Lucida Sans"/>
                <w:color w:val="auto"/>
                <w:lang w:val="cy-GB"/>
              </w:rPr>
              <w:t>Asesiadau o’r Effaith ar Gydraddoldeb yn eu prosesau</w:t>
            </w:r>
            <w:r w:rsidRPr="00463109">
              <w:rPr>
                <w:rFonts w:ascii="Lucida Sans" w:eastAsia="Cynulliad Sans" w:hAnsi="Lucida Sans" w:cs="Lucida Sans Unicode"/>
                <w:color w:val="auto"/>
                <w:lang w:val="cy-GB"/>
              </w:rPr>
              <w:t xml:space="preserve">. Mae pob achos busnes i’r Bwrdd Buddsoddi ac Adnoddau yn cynnwys proses </w:t>
            </w:r>
            <w:r w:rsidRPr="00463109">
              <w:rPr>
                <w:rFonts w:ascii="Lucida Sans" w:hAnsi="Lucida Sans" w:cs="Lucida Sans"/>
                <w:color w:val="auto"/>
                <w:lang w:val="cy-GB"/>
              </w:rPr>
              <w:t>Asesu’r Effaith ar Gydraddoldeb</w:t>
            </w:r>
            <w:r w:rsidRPr="00463109">
              <w:rPr>
                <w:rFonts w:ascii="Lucida Sans" w:eastAsia="Cynulliad Sans" w:hAnsi="Lucida Sans" w:cs="Lucida Sans Unicode"/>
                <w:color w:val="auto"/>
                <w:lang w:val="cy-GB"/>
              </w:rPr>
              <w:t>.</w:t>
            </w:r>
          </w:p>
        </w:tc>
      </w:tr>
    </w:tbl>
    <w:p w14:paraId="49B08FCE" w14:textId="77777777" w:rsidR="008941AC" w:rsidRPr="00463109" w:rsidRDefault="008941AC" w:rsidP="008941AC">
      <w:pPr>
        <w:rPr>
          <w:rFonts w:ascii="Lucida Sans" w:eastAsia="Cynulliad Sans" w:hAnsi="Lucida Sans" w:cs="Lucida Sans Unicode"/>
        </w:rPr>
      </w:pPr>
    </w:p>
    <w:p w14:paraId="1589A0AA" w14:textId="539AA59B" w:rsidR="008941AC" w:rsidRPr="00463109" w:rsidRDefault="00FC27C3" w:rsidP="008941AC">
      <w:pPr>
        <w:keepNext/>
        <w:keepLines/>
        <w:spacing w:after="40"/>
        <w:outlineLvl w:val="1"/>
        <w:rPr>
          <w:rFonts w:ascii="Lucida Sans" w:eastAsia="Calibri" w:hAnsi="Lucida Sans" w:cs="Times New Roman"/>
          <w:b/>
          <w:bCs/>
          <w:color w:val="009CA6"/>
        </w:rPr>
      </w:pPr>
      <w:r w:rsidRPr="00463109">
        <w:rPr>
          <w:rFonts w:ascii="Lucida Sans" w:eastAsia="Calibri" w:hAnsi="Lucida Sans" w:cs="Times New Roman"/>
          <w:b/>
          <w:bCs/>
          <w:color w:val="009CA6"/>
        </w:rPr>
        <w:t>Ymrwymiadau sy’n parhau</w:t>
      </w:r>
    </w:p>
    <w:tbl>
      <w:tblPr>
        <w:tblStyle w:val="TableGrid17"/>
        <w:tblW w:w="15310" w:type="dxa"/>
        <w:tblLayout w:type="fixed"/>
        <w:tblLook w:val="04A0" w:firstRow="1" w:lastRow="0" w:firstColumn="1" w:lastColumn="0" w:noHBand="0" w:noVBand="1"/>
      </w:tblPr>
      <w:tblGrid>
        <w:gridCol w:w="4962"/>
        <w:gridCol w:w="2492"/>
        <w:gridCol w:w="7856"/>
      </w:tblGrid>
      <w:tr w:rsidR="00FC27C3" w:rsidRPr="00463109" w14:paraId="44CE3144" w14:textId="77777777" w:rsidTr="00FC27C3">
        <w:tc>
          <w:tcPr>
            <w:tcW w:w="4962" w:type="dxa"/>
          </w:tcPr>
          <w:p w14:paraId="766D8D8E" w14:textId="77777777" w:rsidR="00FC27C3" w:rsidRPr="00463109" w:rsidRDefault="00FC27C3" w:rsidP="00FC27C3">
            <w:pPr>
              <w:keepNext/>
              <w:keepLines/>
              <w:spacing w:after="40"/>
              <w:rPr>
                <w:rFonts w:ascii="Lucida Sans" w:eastAsia="Calibri" w:hAnsi="Lucida Sans" w:cs="Times New Roman"/>
                <w:b/>
                <w:bCs/>
                <w:color w:val="009CA6"/>
                <w:lang w:val="cy-GB"/>
              </w:rPr>
            </w:pPr>
            <w:r w:rsidRPr="00463109">
              <w:rPr>
                <w:rFonts w:ascii="Lucida Sans" w:eastAsia="Calibri" w:hAnsi="Lucida Sans" w:cs="Times New Roman"/>
                <w:b/>
                <w:bCs/>
                <w:color w:val="009CA6"/>
                <w:lang w:val="cy-GB"/>
              </w:rPr>
              <w:t>Camau gweithredu</w:t>
            </w:r>
          </w:p>
        </w:tc>
        <w:tc>
          <w:tcPr>
            <w:tcW w:w="2492" w:type="dxa"/>
          </w:tcPr>
          <w:p w14:paraId="63DC879B" w14:textId="77777777" w:rsidR="00FC27C3" w:rsidRPr="00463109" w:rsidRDefault="00FC27C3" w:rsidP="00FC27C3">
            <w:pPr>
              <w:keepNext/>
              <w:keepLines/>
              <w:spacing w:after="40"/>
              <w:rPr>
                <w:rFonts w:ascii="Lucida Sans" w:eastAsia="Calibri" w:hAnsi="Lucida Sans" w:cs="Times New Roman"/>
                <w:b/>
                <w:bCs/>
                <w:color w:val="009CA6"/>
                <w:lang w:val="cy-GB"/>
              </w:rPr>
            </w:pPr>
            <w:r w:rsidRPr="00463109">
              <w:rPr>
                <w:rFonts w:ascii="Lucida Sans" w:eastAsia="Calibri" w:hAnsi="Lucida Sans" w:cs="Times New Roman"/>
                <w:b/>
                <w:bCs/>
                <w:color w:val="009CA6"/>
                <w:lang w:val="cy-GB"/>
              </w:rPr>
              <w:t xml:space="preserve">Prif gyfrifoldeb </w:t>
            </w:r>
          </w:p>
        </w:tc>
        <w:tc>
          <w:tcPr>
            <w:tcW w:w="7856" w:type="dxa"/>
          </w:tcPr>
          <w:p w14:paraId="1E4B2B70" w14:textId="77777777" w:rsidR="00FC27C3" w:rsidRPr="00463109" w:rsidRDefault="00FC27C3" w:rsidP="00FC27C3">
            <w:pPr>
              <w:keepNext/>
              <w:keepLines/>
              <w:spacing w:after="40"/>
              <w:rPr>
                <w:rFonts w:ascii="Lucida Sans" w:eastAsia="Calibri" w:hAnsi="Lucida Sans" w:cs="Times New Roman"/>
                <w:b/>
                <w:bCs/>
                <w:color w:val="009CA6"/>
                <w:lang w:val="cy-GB"/>
              </w:rPr>
            </w:pPr>
            <w:r w:rsidRPr="00463109">
              <w:rPr>
                <w:rFonts w:ascii="Lucida Sans" w:eastAsia="Calibri" w:hAnsi="Lucida Sans" w:cs="Times New Roman"/>
                <w:b/>
                <w:bCs/>
                <w:color w:val="009CA6"/>
                <w:lang w:val="cy-GB"/>
              </w:rPr>
              <w:t>Diweddariad - Mawrth 2016</w:t>
            </w:r>
          </w:p>
        </w:tc>
      </w:tr>
      <w:tr w:rsidR="00FC27C3" w:rsidRPr="00463109" w14:paraId="471E8FD7" w14:textId="77777777" w:rsidTr="00FC27C3">
        <w:tc>
          <w:tcPr>
            <w:tcW w:w="4962" w:type="dxa"/>
          </w:tcPr>
          <w:p w14:paraId="3544E5C8"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 xml:space="preserve">Sicrhau bod Cydraddoldeb wedi’i ymgorffori yn y broses gaffael gyfan </w:t>
            </w:r>
          </w:p>
        </w:tc>
        <w:tc>
          <w:tcPr>
            <w:tcW w:w="2492" w:type="dxa"/>
          </w:tcPr>
          <w:p w14:paraId="2F2FE899"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 xml:space="preserve">Pennaeth Caffael </w:t>
            </w:r>
          </w:p>
        </w:tc>
        <w:tc>
          <w:tcPr>
            <w:tcW w:w="7856" w:type="dxa"/>
          </w:tcPr>
          <w:p w14:paraId="5BFAFF3C"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Mae cydraddoldeb yn rhan o'n hasesiad risg cynaliadwyedd ar ddechrau’r broses gaffael. Mae cydraddoldeb hefyd yn rhan o’n Holiadur Cyn-gymhwyso. Nid yw cyflenwyr sy’n methu ateb ein disgwyliadau ar gydraddoldeb yn cael eu gwahodd i dendro. Yn ein gwaith ar gyfrifoldeb cymdeithasol rydym wedi edrych ar y gadwyn gyflenwi ar gyfer ein nwyddau ac rydym yn sicrhau bod y cyflog byw yn cael ei dalu i staff ein contractwyr sy'n gweithio yn ein hadeiladau.</w:t>
            </w:r>
          </w:p>
        </w:tc>
      </w:tr>
      <w:tr w:rsidR="00FC27C3" w:rsidRPr="00463109" w14:paraId="353C1833" w14:textId="77777777" w:rsidTr="00FC27C3">
        <w:tc>
          <w:tcPr>
            <w:tcW w:w="4962" w:type="dxa"/>
          </w:tcPr>
          <w:p w14:paraId="7A810C49"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Sicrhau bod Cydraddoldeb yn cael ei ystyried ym mhob adran o gyngor cyfreithiol a gwaith drafftio cyfreithiol</w:t>
            </w:r>
          </w:p>
        </w:tc>
        <w:tc>
          <w:tcPr>
            <w:tcW w:w="2492" w:type="dxa"/>
          </w:tcPr>
          <w:p w14:paraId="43C13CE9"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eastAsia="Cynulliad Sans" w:hAnsi="Lucida Sans" w:cs="Times New Roman"/>
                <w:color w:val="auto"/>
                <w:lang w:val="cy-GB"/>
              </w:rPr>
              <w:t>Cyfarwyddwr Gwasanaethau Cyfreithiol</w:t>
            </w:r>
          </w:p>
        </w:tc>
        <w:tc>
          <w:tcPr>
            <w:tcW w:w="7856" w:type="dxa"/>
          </w:tcPr>
          <w:p w14:paraId="674AA22A" w14:textId="77777777" w:rsidR="00FC27C3" w:rsidRPr="00463109" w:rsidRDefault="00FC27C3" w:rsidP="00FC27C3">
            <w:pPr>
              <w:spacing w:after="0"/>
              <w:rPr>
                <w:rFonts w:ascii="Lucida Sans" w:eastAsia="Cynulliad Sans" w:hAnsi="Lucida Sans" w:cs="Times New Roman"/>
                <w:color w:val="1F497D"/>
                <w:lang w:val="cy-GB"/>
              </w:rPr>
            </w:pPr>
            <w:r w:rsidRPr="00463109">
              <w:rPr>
                <w:rFonts w:ascii="Lucida Sans" w:eastAsia="Cynulliad Sans" w:hAnsi="Lucida Sans" w:cs="Times New Roman"/>
                <w:color w:val="auto"/>
                <w:lang w:val="cy-GB"/>
              </w:rPr>
              <w:t>Mae’n Cyfarwyddiaeth Gwasanaethau Cyfreithiol yn darparu cyngor ac arweiniad i Aelodau'r Cynulliad, y Pwyllgorau a staff Comisiwn y Cynulliad. Dros y flwyddyn ddiwethaf, mae’r cyngor ynghylch cydraddoldeb wedi cynnwys: sicrhau bod telerau ac amodau diwygiedig contractau’n cynnwys cymalau cydraddoldeb ac yn gyfoes o ran yr holl nodweddion gwarchodedig presennol; adolygiad o agweddau cydraddoldeb y Gronfa Cydraddoldeb a Mynediad a chyngor ar gyfrifoldebau'r Aelodau fel cyflogwyr ar gyfer Llawlyfr Aelodau’r Cynulliad ar gyfer y Pumed Cynulliad.</w:t>
            </w:r>
          </w:p>
        </w:tc>
      </w:tr>
      <w:tr w:rsidR="00FC27C3" w:rsidRPr="00463109" w14:paraId="2E0C75B9" w14:textId="77777777" w:rsidTr="00FC27C3">
        <w:tc>
          <w:tcPr>
            <w:tcW w:w="4962" w:type="dxa"/>
          </w:tcPr>
          <w:p w14:paraId="5D79286E"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hAnsi="Lucida Sans"/>
                <w:color w:val="auto"/>
                <w:lang w:val="cy-GB"/>
              </w:rPr>
              <w:t xml:space="preserve">Monitro materion a chwynion cydraddoldeb </w:t>
            </w:r>
          </w:p>
        </w:tc>
        <w:tc>
          <w:tcPr>
            <w:tcW w:w="2492" w:type="dxa"/>
          </w:tcPr>
          <w:p w14:paraId="0C10DDE1"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Rheolwr Cydraddoldeb</w:t>
            </w:r>
          </w:p>
        </w:tc>
        <w:tc>
          <w:tcPr>
            <w:tcW w:w="7856" w:type="dxa"/>
          </w:tcPr>
          <w:p w14:paraId="7E1CB303"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hAnsi="Lucida Sans" w:cs="Calibri"/>
                <w:lang w:val="cy-GB"/>
              </w:rPr>
              <w:t>Mae cydweithwyr ar draws y Cynulliad yn rhannu adborth gyda'r Tîm Cydraddoldeb. Bydd Tîm Blaen y T</w:t>
            </w:r>
            <w:r w:rsidRPr="00463109">
              <w:rPr>
                <w:rFonts w:ascii="Calibri" w:hAnsi="Calibri" w:cs="Calibri"/>
                <w:lang w:val="cy-GB"/>
              </w:rPr>
              <w:t>ŷ</w:t>
            </w:r>
            <w:r w:rsidRPr="00463109">
              <w:rPr>
                <w:rFonts w:ascii="Lucida Sans" w:hAnsi="Lucida Sans" w:cs="Calibri"/>
                <w:lang w:val="cy-GB"/>
              </w:rPr>
              <w:t xml:space="preserve"> yn paratoi diweddariad misol am gwynion ac adborth er mwyn i</w:t>
            </w:r>
            <w:r w:rsidRPr="00463109">
              <w:rPr>
                <w:rFonts w:ascii="Lucida Sans" w:hAnsi="Lucida Sans" w:cs="Lucida Sans"/>
                <w:lang w:val="cy-GB"/>
              </w:rPr>
              <w:t>’</w:t>
            </w:r>
            <w:r w:rsidRPr="00463109">
              <w:rPr>
                <w:rFonts w:ascii="Lucida Sans" w:hAnsi="Lucida Sans" w:cs="Calibri"/>
                <w:lang w:val="cy-GB"/>
              </w:rPr>
              <w:t>r T</w:t>
            </w:r>
            <w:r w:rsidRPr="00463109">
              <w:rPr>
                <w:rFonts w:ascii="Lucida Sans" w:hAnsi="Lucida Sans" w:cs="Lucida Sans"/>
                <w:lang w:val="cy-GB"/>
              </w:rPr>
              <w:t>î</w:t>
            </w:r>
            <w:r w:rsidRPr="00463109">
              <w:rPr>
                <w:rFonts w:ascii="Lucida Sans" w:hAnsi="Lucida Sans" w:cs="Calibri"/>
                <w:lang w:val="cy-GB"/>
              </w:rPr>
              <w:t>m Cydraddoldeb gymryd unrhyw gamau angenrheidiol.</w:t>
            </w:r>
          </w:p>
        </w:tc>
      </w:tr>
      <w:tr w:rsidR="00FC27C3" w:rsidRPr="00463109" w14:paraId="41DA082D" w14:textId="77777777" w:rsidTr="00FC27C3">
        <w:trPr>
          <w:trHeight w:val="1163"/>
        </w:trPr>
        <w:tc>
          <w:tcPr>
            <w:tcW w:w="4962" w:type="dxa"/>
          </w:tcPr>
          <w:p w14:paraId="2F0D08F5" w14:textId="77777777" w:rsidR="00FC27C3" w:rsidRPr="00463109" w:rsidRDefault="00FC27C3" w:rsidP="00FC27C3">
            <w:pPr>
              <w:spacing w:after="0" w:line="240" w:lineRule="auto"/>
              <w:rPr>
                <w:rFonts w:ascii="Lucida Sans" w:hAnsi="Lucida Sans"/>
                <w:color w:val="auto"/>
                <w:lang w:val="cy-GB"/>
              </w:rPr>
            </w:pPr>
            <w:r w:rsidRPr="00463109">
              <w:rPr>
                <w:rFonts w:ascii="Lucida Sans" w:hAnsi="Lucida Sans" w:cs="Lucida Sans"/>
                <w:color w:val="auto"/>
                <w:lang w:val="cy-GB"/>
              </w:rPr>
              <w:t>Hyrwyddo’r agenda cydraddoldeb drwy weithio gyda’r Llywydd, Comisiynwyr y Cynulliad a’r Prif Weithredwr drwy gyfathrebu mewnol, noddi ac annerch mewn digwyddiadau</w:t>
            </w:r>
          </w:p>
          <w:p w14:paraId="221D752C" w14:textId="77777777" w:rsidR="00FC27C3" w:rsidRPr="00463109" w:rsidRDefault="00FC27C3" w:rsidP="00FC27C3">
            <w:pPr>
              <w:spacing w:after="0"/>
              <w:rPr>
                <w:rFonts w:ascii="Lucida Sans" w:eastAsia="Cynulliad Sans" w:hAnsi="Lucida Sans" w:cs="Lucida Sans Unicode"/>
                <w:lang w:val="cy-GB"/>
              </w:rPr>
            </w:pPr>
          </w:p>
        </w:tc>
        <w:tc>
          <w:tcPr>
            <w:tcW w:w="2492" w:type="dxa"/>
          </w:tcPr>
          <w:p w14:paraId="5F24EE7A"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Rheolwr Cydraddoldeb</w:t>
            </w:r>
          </w:p>
          <w:p w14:paraId="26DDA1D4" w14:textId="77777777" w:rsidR="00FC27C3" w:rsidRPr="00463109" w:rsidRDefault="00FC27C3" w:rsidP="00FC27C3">
            <w:pPr>
              <w:spacing w:after="0"/>
              <w:rPr>
                <w:rFonts w:ascii="Lucida Sans" w:eastAsia="Cynulliad Sans" w:hAnsi="Lucida Sans" w:cs="Lucida Sans Unicode"/>
                <w:lang w:val="cy-GB"/>
              </w:rPr>
            </w:pPr>
          </w:p>
        </w:tc>
        <w:tc>
          <w:tcPr>
            <w:tcW w:w="7856" w:type="dxa"/>
          </w:tcPr>
          <w:p w14:paraId="5839A5F6" w14:textId="15EF539A" w:rsidR="00FC27C3" w:rsidRPr="00463109" w:rsidRDefault="00FC27C3" w:rsidP="00FC27C3">
            <w:pPr>
              <w:pStyle w:val="3Copy-text"/>
              <w:rPr>
                <w:rFonts w:ascii="Lucida Sans" w:hAnsi="Lucida Sans"/>
                <w:lang w:val="cy-GB"/>
              </w:rPr>
            </w:pPr>
            <w:r w:rsidRPr="00463109">
              <w:rPr>
                <w:rFonts w:ascii="Lucida Sans" w:hAnsi="Lucida Sans"/>
                <w:lang w:val="cy-GB"/>
              </w:rPr>
              <w:t xml:space="preserve">Mae’r Tîm Cydraddoldeb yn cydweithio'n agos â'r Llywydd, Comisiynwyr y Cynulliad, y Prif Weithredwr a chydweithwyr ar draws y sefydliad i hyrwyddo agenda cydraddoldeb. </w:t>
            </w:r>
          </w:p>
          <w:p w14:paraId="4C228DC5" w14:textId="5FC4A4B3" w:rsidR="00FC27C3" w:rsidRPr="00463109" w:rsidRDefault="00FC27C3" w:rsidP="00FC27C3">
            <w:pPr>
              <w:pStyle w:val="3Copy-text"/>
              <w:rPr>
                <w:rFonts w:ascii="Lucida Sans" w:hAnsi="Lucida Sans"/>
                <w:lang w:val="cy-GB"/>
              </w:rPr>
            </w:pPr>
            <w:r w:rsidRPr="00463109">
              <w:rPr>
                <w:rFonts w:ascii="Lucida Sans" w:hAnsi="Lucida Sans"/>
                <w:lang w:val="cy-GB"/>
              </w:rPr>
              <w:t>Cafodd y Llywydd, y Fonesig Rosemary Butler AC, wobr cydnabyddiaeth arbennig gan Stonewall Cymru ym mis Ionawr am hyrwyddo cydraddoldeb LGBT.</w:t>
            </w:r>
          </w:p>
          <w:p w14:paraId="64A5A5E4" w14:textId="77777777" w:rsidR="00FC27C3" w:rsidRPr="00463109" w:rsidRDefault="00FC27C3" w:rsidP="00FC27C3">
            <w:pPr>
              <w:pStyle w:val="3Copy-text"/>
              <w:rPr>
                <w:rFonts w:ascii="Lucida Sans" w:hAnsi="Lucida Sans"/>
                <w:lang w:val="cy-GB"/>
              </w:rPr>
            </w:pPr>
            <w:r w:rsidRPr="00463109">
              <w:rPr>
                <w:rFonts w:ascii="Lucida Sans" w:hAnsi="Lucida Sans" w:cs="Calibri"/>
                <w:lang w:val="cy-GB"/>
              </w:rPr>
              <w:t>Rydym yn sicrhau bod yr holl ddigwyddiadau a gynhelir gan sefydliadau trydydd parti sy'n ymwneud â 'n hagenda cydraddoldeb yn cael eu dwyn i sylw’n Comisiynwyr a'r Llywydd.</w:t>
            </w:r>
          </w:p>
        </w:tc>
      </w:tr>
      <w:tr w:rsidR="00FC27C3" w:rsidRPr="00463109" w14:paraId="0D2D7886" w14:textId="77777777" w:rsidTr="00FC27C3">
        <w:trPr>
          <w:trHeight w:val="1162"/>
        </w:trPr>
        <w:tc>
          <w:tcPr>
            <w:tcW w:w="4962" w:type="dxa"/>
          </w:tcPr>
          <w:p w14:paraId="647872D9"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hAnsi="Lucida Sans"/>
                <w:color w:val="auto"/>
                <w:lang w:val="cy-GB"/>
              </w:rPr>
              <w:t>Rhannu ein gwerthoedd corfforaethol gyda chyflenwyr a’r cyhoedd</w:t>
            </w:r>
          </w:p>
        </w:tc>
        <w:tc>
          <w:tcPr>
            <w:tcW w:w="2492" w:type="dxa"/>
          </w:tcPr>
          <w:p w14:paraId="7BDADA20"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 xml:space="preserve">Pennaeth Caffael, Pennaeth Cyfathrebu </w:t>
            </w:r>
          </w:p>
        </w:tc>
        <w:tc>
          <w:tcPr>
            <w:tcW w:w="7856" w:type="dxa"/>
          </w:tcPr>
          <w:p w14:paraId="15EF0207" w14:textId="77777777" w:rsidR="00FC27C3" w:rsidRPr="00463109" w:rsidRDefault="00FC27C3" w:rsidP="00FC27C3">
            <w:pPr>
              <w:spacing w:after="0"/>
              <w:rPr>
                <w:rFonts w:ascii="Lucida Sans" w:eastAsia="Cynulliad Sans" w:hAnsi="Lucida Sans" w:cs="Lucida Sans Unicode"/>
                <w:lang w:val="cy-GB"/>
              </w:rPr>
            </w:pPr>
            <w:r w:rsidRPr="00463109">
              <w:rPr>
                <w:rFonts w:ascii="Lucida Sans" w:eastAsia="Cynulliad Sans" w:hAnsi="Lucida Sans" w:cs="Lucida Sans Unicode"/>
                <w:lang w:val="cy-GB"/>
              </w:rPr>
              <w:t>Mae ein gwerthoedd corfforaethol wedi’u hymgorffori yn ein prosesau caffael ac yn rhan o'r trafodaethau ar gontractau gyda chyflenwyr. Rydym yn disgwyl i gyflenwyr sy'n gwneud busnes gyda ni rannu ein gwerthoedd. Mae’r tudalennau Caffael ar ein gwefan yn darparu dolen i gynllun cydraddoldeb y Cynulliad.</w:t>
            </w:r>
          </w:p>
        </w:tc>
      </w:tr>
    </w:tbl>
    <w:p w14:paraId="042E11CD" w14:textId="77777777" w:rsidR="00FC27C3" w:rsidRPr="00463109" w:rsidRDefault="00FC27C3" w:rsidP="008941AC">
      <w:pPr>
        <w:keepNext/>
        <w:keepLines/>
        <w:spacing w:after="40"/>
        <w:outlineLvl w:val="1"/>
        <w:rPr>
          <w:rFonts w:ascii="Lucida Sans" w:eastAsia="Calibri" w:hAnsi="Lucida Sans" w:cs="Times New Roman"/>
          <w:b/>
          <w:bCs/>
          <w:color w:val="009CA6"/>
        </w:rPr>
      </w:pPr>
    </w:p>
    <w:p w14:paraId="674C3FF8" w14:textId="04BCE168" w:rsidR="008941AC" w:rsidRPr="00463109" w:rsidRDefault="00FC27C3" w:rsidP="008941AC">
      <w:pPr>
        <w:keepNext/>
        <w:keepLines/>
        <w:spacing w:after="40"/>
        <w:outlineLvl w:val="1"/>
        <w:rPr>
          <w:rFonts w:ascii="Lucida Sans" w:eastAsia="Calibri" w:hAnsi="Lucida Sans" w:cs="Times New Roman"/>
          <w:b/>
          <w:bCs/>
          <w:color w:val="009CA6"/>
        </w:rPr>
      </w:pPr>
      <w:r w:rsidRPr="00463109">
        <w:rPr>
          <w:rFonts w:ascii="Lucida Sans" w:eastAsia="Calibri" w:hAnsi="Lucida Sans" w:cs="Times New Roman"/>
          <w:b/>
          <w:bCs/>
          <w:color w:val="009CA6"/>
        </w:rPr>
        <w:t>Camau Gweithredu Amcan Blaenoriaeth pedwar wedi'u Cwblhau</w:t>
      </w:r>
    </w:p>
    <w:tbl>
      <w:tblPr>
        <w:tblStyle w:val="TableGrid1"/>
        <w:tblW w:w="15276" w:type="dxa"/>
        <w:tblLayout w:type="fixed"/>
        <w:tblLook w:val="04A0" w:firstRow="1" w:lastRow="0" w:firstColumn="1" w:lastColumn="0" w:noHBand="0" w:noVBand="1"/>
      </w:tblPr>
      <w:tblGrid>
        <w:gridCol w:w="15276"/>
      </w:tblGrid>
      <w:tr w:rsidR="008941AC" w:rsidRPr="00463109" w14:paraId="5186F577" w14:textId="77777777" w:rsidTr="00AD2A70">
        <w:tc>
          <w:tcPr>
            <w:tcW w:w="15276" w:type="dxa"/>
          </w:tcPr>
          <w:p w14:paraId="733EF697" w14:textId="0092CE48" w:rsidR="008941AC" w:rsidRPr="00463109" w:rsidRDefault="00FC27C3" w:rsidP="00AD2A70">
            <w:pPr>
              <w:rPr>
                <w:rFonts w:ascii="Lucida Sans" w:eastAsia="Calibri" w:hAnsi="Lucida Sans" w:cs="Lucida Sans Unicode"/>
              </w:rPr>
            </w:pPr>
            <w:r w:rsidRPr="00463109">
              <w:rPr>
                <w:rFonts w:ascii="Lucida Sans" w:eastAsia="Calibri" w:hAnsi="Lucida Sans" w:cs="Lucida Sans Unicode"/>
              </w:rPr>
              <w:t xml:space="preserve">Llunio Adroddiadau Blynyddol ar Gydraddoldeb a fydd yn nodi sut rydym yn cyflawni ein hamcanion </w:t>
            </w:r>
          </w:p>
        </w:tc>
      </w:tr>
    </w:tbl>
    <w:p w14:paraId="4183C4C0" w14:textId="77777777" w:rsidR="008941AC" w:rsidRPr="00463109" w:rsidRDefault="008941AC">
      <w:pPr>
        <w:rPr>
          <w:rFonts w:ascii="Lucida Sans" w:hAnsi="Lucida Sans"/>
        </w:rPr>
      </w:pPr>
    </w:p>
    <w:p w14:paraId="771FD084" w14:textId="77777777" w:rsidR="008941AC" w:rsidRPr="00463109" w:rsidRDefault="008941AC">
      <w:pPr>
        <w:rPr>
          <w:rFonts w:ascii="Lucida Sans" w:hAnsi="Lucida Sans"/>
        </w:rPr>
        <w:sectPr w:rsidR="008941AC" w:rsidRPr="00463109" w:rsidSect="001803A6">
          <w:footerReference w:type="default" r:id="rId33"/>
          <w:pgSz w:w="16838" w:h="11906" w:orient="landscape" w:code="9"/>
          <w:pgMar w:top="567" w:right="851" w:bottom="1134" w:left="1134" w:header="0" w:footer="567" w:gutter="0"/>
          <w:cols w:space="708"/>
          <w:docGrid w:linePitch="360"/>
        </w:sectPr>
      </w:pPr>
    </w:p>
    <w:p w14:paraId="1A8F3ED5" w14:textId="1DC2EAAB" w:rsidR="008941AC" w:rsidRPr="00463109" w:rsidRDefault="00FC27C3" w:rsidP="00942208">
      <w:pPr>
        <w:pStyle w:val="1Mainheadings"/>
        <w:rPr>
          <w:rFonts w:ascii="Lucida Sans" w:hAnsi="Lucida Sans"/>
        </w:rPr>
      </w:pPr>
      <w:bookmarkStart w:id="7" w:name="_Toc496013739"/>
      <w:r w:rsidRPr="00463109">
        <w:rPr>
          <w:rFonts w:ascii="Lucida Sans" w:hAnsi="Lucida Sans"/>
        </w:rPr>
        <w:t>Atodiad B: Monitro Data am y Gweithlu ac Arferion Recriwtio</w:t>
      </w:r>
      <w:bookmarkEnd w:id="7"/>
    </w:p>
    <w:p w14:paraId="53D0DFBC" w14:textId="77777777" w:rsidR="00FC27C3" w:rsidRPr="00463109" w:rsidRDefault="00FC27C3" w:rsidP="00FC27C3">
      <w:pPr>
        <w:pStyle w:val="3Copy-text"/>
        <w:rPr>
          <w:rFonts w:ascii="Lucida Sans" w:hAnsi="Lucida Sans"/>
        </w:rPr>
      </w:pPr>
      <w:r w:rsidRPr="00463109">
        <w:rPr>
          <w:rFonts w:ascii="Lucida Sans" w:hAnsi="Lucida Sans"/>
        </w:rPr>
        <w:t xml:space="preserve">Diben ein gweithlu yw cefnogi'r gwaith o redeg Cynulliad Cenedlaethol Cymru yn effeithlon drwy ddarparu gwasanaethau i Aelodau'r Cynulliad, eu staff a'r cyhoedd. Bob blwyddyn, rydym yn casglu, yn dadansoddi ac yn cyhoeddi data cydraddoldeb ar ein gweithlu a'n hymgyrchoedd recriwtio. </w:t>
      </w:r>
    </w:p>
    <w:p w14:paraId="0F24240A" w14:textId="77777777" w:rsidR="00FC27C3" w:rsidRPr="00463109" w:rsidRDefault="00FC27C3" w:rsidP="00FC27C3">
      <w:pPr>
        <w:pStyle w:val="3Copy-text"/>
        <w:rPr>
          <w:rFonts w:ascii="Lucida Sans" w:hAnsi="Lucida Sans"/>
        </w:rPr>
      </w:pPr>
      <w:r w:rsidRPr="00463109">
        <w:rPr>
          <w:rFonts w:ascii="Lucida Sans" w:hAnsi="Lucida Sans"/>
        </w:rPr>
        <w:t xml:space="preserve">Gan ddefnyddio'r wybodaeth hon, gallwn nodi proffil cydraddoldeb ein gweithlu, y bobl yr ydym yn eu denu i wneud cais am swyddi, a’r rhai yr ydym yn cynnig swydd iddynt. Rydym yn dadansoddi'r ymarferion monitro hyn, ac yn defnyddio'r wybodaeth i’n helpu i sicrhau y caiff anghenion amrywiol staff a'r cyhoedd eu diwallu drwy wella polisïau, gwasanaethau ac arferion gwaith. Mae adroddiad archwilio ar gyflog cyfartal ar gael hefyd. </w:t>
      </w:r>
    </w:p>
    <w:p w14:paraId="15403CF1" w14:textId="77777777" w:rsidR="00FC27C3" w:rsidRPr="00463109" w:rsidRDefault="00FC27C3" w:rsidP="00FC27C3">
      <w:pPr>
        <w:pStyle w:val="3Copy-text"/>
        <w:rPr>
          <w:rFonts w:ascii="Lucida Sans" w:hAnsi="Lucida Sans"/>
          <w:b/>
          <w:bCs/>
        </w:rPr>
      </w:pPr>
      <w:r w:rsidRPr="00463109">
        <w:rPr>
          <w:rFonts w:ascii="Lucida Sans" w:hAnsi="Lucida Sans"/>
        </w:rPr>
        <w:t xml:space="preserve">Mae'r holl ddata a gyflwynir fel ar 31 Mawrth 2016. Gan fod 98% o'n gweithlu ni ym Mae Caerdydd, rydym yn defnyddio Ardal Teithio i'r Gwaith Caerdydd i gymharu nodweddion ein gweithlu â phoblogaeth ehangach Caerdydd. </w:t>
      </w:r>
    </w:p>
    <w:p w14:paraId="17C354EA" w14:textId="26E7C76E" w:rsidR="008941AC" w:rsidRPr="00463109" w:rsidRDefault="00FC27C3" w:rsidP="00FC27C3">
      <w:pPr>
        <w:pStyle w:val="2Sub-headings"/>
        <w:rPr>
          <w:rFonts w:ascii="Lucida Sans" w:eastAsia="Calibri" w:hAnsi="Lucida Sans"/>
        </w:rPr>
      </w:pPr>
      <w:r w:rsidRPr="00463109">
        <w:rPr>
          <w:rFonts w:ascii="Lucida Sans" w:eastAsia="Calibri" w:hAnsi="Lucida Sans"/>
        </w:rPr>
        <w:t>Data am y Gweithlu</w:t>
      </w:r>
    </w:p>
    <w:p w14:paraId="47638F27" w14:textId="77777777" w:rsidR="00FC27C3" w:rsidRPr="00463109" w:rsidRDefault="00FC27C3" w:rsidP="00FC27C3">
      <w:pPr>
        <w:pStyle w:val="3Copy-text"/>
        <w:rPr>
          <w:rFonts w:ascii="Lucida Sans" w:hAnsi="Lucida Sans"/>
        </w:rPr>
      </w:pPr>
      <w:r w:rsidRPr="00463109">
        <w:rPr>
          <w:rFonts w:ascii="Lucida Sans" w:hAnsi="Lucida Sans"/>
        </w:rPr>
        <w:t xml:space="preserve">Mae’r data am ein gweithlu yn cael ei goladu drwy ein system AD / Cyflogres. Rydym yn casglu’r wybodaeth fel y gallwn lunio adroddiadau monitro. Pan fo niferoedd y staff yn fach, rydym wedi cyfuno rhai categorïau yn y tablau yn yr adroddiad er mwyn sicrhau y diogelir preifatrwydd unigolion. Dim ond nifer fach o staff allweddol y Tîm AD / Cyflogres sy'n gweld y data crai, ac fe'i cedwir yn gyfrinachol yn unol â'r gofynion diogelu data. </w:t>
      </w:r>
    </w:p>
    <w:p w14:paraId="51779665" w14:textId="77777777" w:rsidR="00FC27C3" w:rsidRPr="00463109" w:rsidRDefault="00FC27C3" w:rsidP="00FC27C3">
      <w:pPr>
        <w:pStyle w:val="3Copy-text"/>
        <w:rPr>
          <w:rFonts w:ascii="Lucida Sans" w:hAnsi="Lucida Sans"/>
        </w:rPr>
      </w:pPr>
      <w:r w:rsidRPr="00463109">
        <w:rPr>
          <w:rFonts w:ascii="Lucida Sans" w:hAnsi="Lucida Sans"/>
        </w:rPr>
        <w:t xml:space="preserve">Un o'r camau gweithredu parhaus a nodwyd gennym yw cynyddu nifer y staff sy'n nodi eu nodweddion cydraddoldeb eu hunain ac yn eu diweddaru ar y system AD / Cyflogres. </w:t>
      </w:r>
    </w:p>
    <w:p w14:paraId="11DBEAEE" w14:textId="73D1889D" w:rsidR="008941AC" w:rsidRDefault="00FC27C3" w:rsidP="00FC27C3">
      <w:pPr>
        <w:pStyle w:val="3Copy-text"/>
        <w:rPr>
          <w:rFonts w:ascii="Lucida Sans" w:hAnsi="Lucida Sans"/>
        </w:rPr>
      </w:pPr>
      <w:r w:rsidRPr="00463109">
        <w:rPr>
          <w:rFonts w:ascii="Lucida Sans" w:hAnsi="Lucida Sans"/>
        </w:rPr>
        <w:t>Mae ein strwythur staffio fel a ganlyn:</w:t>
      </w:r>
    </w:p>
    <w:p w14:paraId="43319D35" w14:textId="77777777" w:rsidR="009F7935" w:rsidRDefault="009F7935" w:rsidP="00FC27C3">
      <w:pPr>
        <w:pStyle w:val="3Copy-text"/>
        <w:rPr>
          <w:rFonts w:ascii="Lucida Sans" w:hAnsi="Lucida Sans"/>
        </w:rPr>
      </w:pPr>
    </w:p>
    <w:p w14:paraId="6168D571" w14:textId="77777777" w:rsidR="009F7935" w:rsidRDefault="009F7935" w:rsidP="00FC27C3">
      <w:pPr>
        <w:pStyle w:val="3Copy-text"/>
        <w:rPr>
          <w:rFonts w:ascii="Lucida Sans" w:hAnsi="Lucida Sans"/>
        </w:rPr>
      </w:pPr>
    </w:p>
    <w:p w14:paraId="0DD12C11" w14:textId="77777777" w:rsidR="009F7935" w:rsidRDefault="009F7935" w:rsidP="00FC27C3">
      <w:pPr>
        <w:pStyle w:val="3Copy-text"/>
        <w:rPr>
          <w:rFonts w:ascii="Lucida Sans" w:hAnsi="Lucida Sans"/>
        </w:rPr>
      </w:pPr>
    </w:p>
    <w:p w14:paraId="2C943DC0" w14:textId="77777777" w:rsidR="009F7935" w:rsidRDefault="009F7935" w:rsidP="00FC27C3">
      <w:pPr>
        <w:pStyle w:val="3Copy-text"/>
        <w:rPr>
          <w:rFonts w:ascii="Lucida Sans" w:hAnsi="Lucida Sans"/>
        </w:rPr>
      </w:pPr>
    </w:p>
    <w:p w14:paraId="4E11C3B8" w14:textId="77777777" w:rsidR="009F7935" w:rsidRDefault="009F7935" w:rsidP="00FC27C3">
      <w:pPr>
        <w:pStyle w:val="3Copy-text"/>
        <w:rPr>
          <w:rFonts w:ascii="Lucida Sans" w:hAnsi="Lucida Sans"/>
        </w:rPr>
      </w:pPr>
    </w:p>
    <w:p w14:paraId="1A8E42F0" w14:textId="77777777" w:rsidR="009F7935" w:rsidRDefault="009F7935" w:rsidP="00FC27C3">
      <w:pPr>
        <w:pStyle w:val="3Copy-text"/>
        <w:rPr>
          <w:rFonts w:ascii="Lucida Sans" w:hAnsi="Lucida Sans"/>
        </w:rPr>
      </w:pPr>
    </w:p>
    <w:p w14:paraId="5EAAA38A" w14:textId="77777777" w:rsidR="009F7935" w:rsidRDefault="009F7935" w:rsidP="00FC27C3">
      <w:pPr>
        <w:pStyle w:val="3Copy-text"/>
        <w:rPr>
          <w:rFonts w:ascii="Lucida Sans" w:hAnsi="Lucida Sans"/>
        </w:rPr>
      </w:pPr>
    </w:p>
    <w:p w14:paraId="5350C15E" w14:textId="77777777" w:rsidR="009F7935" w:rsidRDefault="009F7935" w:rsidP="00FC27C3">
      <w:pPr>
        <w:pStyle w:val="3Copy-text"/>
        <w:rPr>
          <w:rFonts w:ascii="Lucida Sans" w:hAnsi="Lucida Sans"/>
        </w:rPr>
      </w:pPr>
    </w:p>
    <w:p w14:paraId="5C1723FD" w14:textId="77777777" w:rsidR="009F7935" w:rsidRPr="00463109" w:rsidRDefault="009F7935" w:rsidP="00FC27C3">
      <w:pPr>
        <w:pStyle w:val="3Copy-text"/>
        <w:rPr>
          <w:rFonts w:ascii="Lucida Sans" w:hAnsi="Lucida Sans"/>
        </w:rPr>
      </w:pPr>
    </w:p>
    <w:tbl>
      <w:tblPr>
        <w:tblW w:w="9067" w:type="dxa"/>
        <w:tblInd w:w="113" w:type="dxa"/>
        <w:tblLook w:val="04A0" w:firstRow="1" w:lastRow="0" w:firstColumn="1" w:lastColumn="0" w:noHBand="0" w:noVBand="1"/>
      </w:tblPr>
      <w:tblGrid>
        <w:gridCol w:w="5949"/>
        <w:gridCol w:w="1559"/>
        <w:gridCol w:w="1559"/>
      </w:tblGrid>
      <w:tr w:rsidR="008941AC" w:rsidRPr="00463109" w14:paraId="10D8F1FB" w14:textId="77777777" w:rsidTr="00AC24EF">
        <w:trPr>
          <w:trHeight w:val="600"/>
        </w:trPr>
        <w:tc>
          <w:tcPr>
            <w:tcW w:w="5949" w:type="dxa"/>
            <w:tcBorders>
              <w:top w:val="single" w:sz="4" w:space="0" w:color="auto"/>
              <w:left w:val="single" w:sz="4" w:space="0" w:color="auto"/>
              <w:bottom w:val="single" w:sz="4" w:space="0" w:color="auto"/>
              <w:right w:val="single" w:sz="4" w:space="0" w:color="auto"/>
            </w:tcBorders>
            <w:shd w:val="clear" w:color="auto" w:fill="009CA6"/>
            <w:vAlign w:val="center"/>
            <w:hideMark/>
          </w:tcPr>
          <w:p w14:paraId="3CD06269" w14:textId="789C5C01" w:rsidR="008941AC" w:rsidRPr="00463109" w:rsidRDefault="00FC27C3" w:rsidP="00AD2A70">
            <w:pPr>
              <w:pStyle w:val="BodyText1"/>
              <w:rPr>
                <w:rFonts w:ascii="Lucida Sans" w:hAnsi="Lucida Sans"/>
                <w:b/>
                <w:color w:val="FFFFFF" w:themeColor="background1"/>
              </w:rPr>
            </w:pPr>
            <w:r w:rsidRPr="00463109">
              <w:rPr>
                <w:rFonts w:ascii="Lucida Sans" w:hAnsi="Lucida Sans"/>
                <w:b/>
                <w:color w:val="FFFFFF" w:themeColor="background1"/>
              </w:rPr>
              <w:t>Gradd</w:t>
            </w:r>
          </w:p>
        </w:tc>
        <w:tc>
          <w:tcPr>
            <w:tcW w:w="1559" w:type="dxa"/>
            <w:tcBorders>
              <w:top w:val="single" w:sz="4" w:space="0" w:color="auto"/>
              <w:left w:val="nil"/>
              <w:bottom w:val="single" w:sz="4" w:space="0" w:color="auto"/>
              <w:right w:val="single" w:sz="4" w:space="0" w:color="auto"/>
            </w:tcBorders>
            <w:shd w:val="clear" w:color="auto" w:fill="009CA6"/>
            <w:vAlign w:val="center"/>
            <w:hideMark/>
          </w:tcPr>
          <w:p w14:paraId="215C2798" w14:textId="58A8367C" w:rsidR="008941AC" w:rsidRPr="00463109" w:rsidRDefault="00FC27C3" w:rsidP="00AD2A70">
            <w:pPr>
              <w:pStyle w:val="BodyText1"/>
              <w:rPr>
                <w:rFonts w:ascii="Lucida Sans" w:hAnsi="Lucida Sans"/>
                <w:b/>
                <w:color w:val="FFFFFF" w:themeColor="background1"/>
              </w:rPr>
            </w:pPr>
            <w:r w:rsidRPr="00463109">
              <w:rPr>
                <w:rFonts w:ascii="Lucida Sans" w:hAnsi="Lucida Sans"/>
                <w:b/>
                <w:color w:val="FFFFFF" w:themeColor="background1"/>
              </w:rPr>
              <w:t>Nifer ar 31 Mawrth 2016</w:t>
            </w:r>
          </w:p>
        </w:tc>
        <w:tc>
          <w:tcPr>
            <w:tcW w:w="1559" w:type="dxa"/>
            <w:tcBorders>
              <w:top w:val="single" w:sz="4" w:space="0" w:color="auto"/>
              <w:left w:val="nil"/>
              <w:bottom w:val="single" w:sz="4" w:space="0" w:color="auto"/>
              <w:right w:val="single" w:sz="4" w:space="0" w:color="auto"/>
            </w:tcBorders>
            <w:shd w:val="clear" w:color="auto" w:fill="009CA6"/>
          </w:tcPr>
          <w:p w14:paraId="6767B6B3" w14:textId="39F437C6" w:rsidR="008941AC" w:rsidRPr="00463109" w:rsidRDefault="00FC27C3" w:rsidP="00AD2A70">
            <w:pPr>
              <w:pStyle w:val="BodyText1"/>
              <w:rPr>
                <w:rFonts w:ascii="Lucida Sans" w:hAnsi="Lucida Sans"/>
                <w:b/>
                <w:color w:val="FFFFFF" w:themeColor="background1"/>
              </w:rPr>
            </w:pPr>
            <w:r w:rsidRPr="00463109">
              <w:rPr>
                <w:rFonts w:ascii="Lucida Sans" w:hAnsi="Lucida Sans"/>
                <w:b/>
                <w:color w:val="FFFFFF" w:themeColor="background1"/>
              </w:rPr>
              <w:t>% ar 31 Mawrth 2016</w:t>
            </w:r>
          </w:p>
        </w:tc>
      </w:tr>
      <w:tr w:rsidR="008941AC" w:rsidRPr="00463109" w14:paraId="39AB466D" w14:textId="77777777" w:rsidTr="00AD2A70">
        <w:trPr>
          <w:trHeight w:val="575"/>
        </w:trPr>
        <w:tc>
          <w:tcPr>
            <w:tcW w:w="5949" w:type="dxa"/>
            <w:tcBorders>
              <w:top w:val="nil"/>
              <w:left w:val="single" w:sz="4" w:space="0" w:color="auto"/>
              <w:bottom w:val="single" w:sz="4" w:space="0" w:color="auto"/>
              <w:right w:val="single" w:sz="4" w:space="0" w:color="auto"/>
            </w:tcBorders>
            <w:vAlign w:val="center"/>
            <w:hideMark/>
          </w:tcPr>
          <w:p w14:paraId="6DC7F4CF" w14:textId="1EB4BB80" w:rsidR="008941AC" w:rsidRPr="00463109" w:rsidRDefault="00FC27C3" w:rsidP="00AD2A70">
            <w:pPr>
              <w:pStyle w:val="BodyText1"/>
              <w:rPr>
                <w:rFonts w:ascii="Lucida Sans" w:hAnsi="Lucida Sans"/>
              </w:rPr>
            </w:pPr>
            <w:r w:rsidRPr="00463109">
              <w:rPr>
                <w:rFonts w:ascii="Lucida Sans" w:hAnsi="Lucida Sans"/>
              </w:rPr>
              <w:t>Staff uwch, gan gynnwys y Prif Weithredwr a'r Cyfarwyddwyr</w:t>
            </w:r>
          </w:p>
        </w:tc>
        <w:tc>
          <w:tcPr>
            <w:tcW w:w="1559" w:type="dxa"/>
            <w:tcBorders>
              <w:top w:val="nil"/>
              <w:left w:val="nil"/>
              <w:bottom w:val="single" w:sz="4" w:space="0" w:color="auto"/>
              <w:right w:val="single" w:sz="4" w:space="0" w:color="auto"/>
            </w:tcBorders>
            <w:vAlign w:val="center"/>
          </w:tcPr>
          <w:p w14:paraId="2B07A61B" w14:textId="77777777" w:rsidR="008941AC" w:rsidRPr="00463109" w:rsidRDefault="008941AC" w:rsidP="00AD2A70">
            <w:pPr>
              <w:pStyle w:val="BodyText1"/>
              <w:rPr>
                <w:rFonts w:ascii="Lucida Sans" w:hAnsi="Lucida Sans"/>
              </w:rPr>
            </w:pPr>
            <w:r w:rsidRPr="00463109">
              <w:rPr>
                <w:rFonts w:ascii="Lucida Sans" w:hAnsi="Lucida Sans"/>
              </w:rPr>
              <w:t>5</w:t>
            </w:r>
          </w:p>
        </w:tc>
        <w:tc>
          <w:tcPr>
            <w:tcW w:w="1559" w:type="dxa"/>
            <w:tcBorders>
              <w:top w:val="nil"/>
              <w:left w:val="nil"/>
              <w:bottom w:val="single" w:sz="4" w:space="0" w:color="auto"/>
              <w:right w:val="single" w:sz="4" w:space="0" w:color="auto"/>
            </w:tcBorders>
          </w:tcPr>
          <w:p w14:paraId="5F7C2BDA" w14:textId="77777777" w:rsidR="008941AC" w:rsidRPr="00463109" w:rsidRDefault="008941AC" w:rsidP="00AD2A70">
            <w:pPr>
              <w:pStyle w:val="BodyText1"/>
              <w:rPr>
                <w:rFonts w:ascii="Lucida Sans" w:hAnsi="Lucida Sans"/>
              </w:rPr>
            </w:pPr>
            <w:r w:rsidRPr="00463109">
              <w:rPr>
                <w:rFonts w:ascii="Lucida Sans" w:hAnsi="Lucida Sans"/>
              </w:rPr>
              <w:t>1.1</w:t>
            </w:r>
          </w:p>
        </w:tc>
      </w:tr>
      <w:tr w:rsidR="008941AC" w:rsidRPr="00463109" w14:paraId="508E7F6A" w14:textId="77777777" w:rsidTr="00AD2A70">
        <w:trPr>
          <w:trHeight w:val="300"/>
        </w:trPr>
        <w:tc>
          <w:tcPr>
            <w:tcW w:w="5949" w:type="dxa"/>
            <w:tcBorders>
              <w:top w:val="nil"/>
              <w:left w:val="single" w:sz="4" w:space="0" w:color="auto"/>
              <w:bottom w:val="single" w:sz="4" w:space="0" w:color="auto"/>
              <w:right w:val="single" w:sz="4" w:space="0" w:color="auto"/>
            </w:tcBorders>
            <w:vAlign w:val="center"/>
            <w:hideMark/>
          </w:tcPr>
          <w:p w14:paraId="7AB9A394" w14:textId="38D31A7B" w:rsidR="008941AC" w:rsidRPr="00463109" w:rsidRDefault="00FC27C3" w:rsidP="00AD2A70">
            <w:pPr>
              <w:pStyle w:val="BodyText1"/>
              <w:rPr>
                <w:rFonts w:ascii="Lucida Sans" w:hAnsi="Lucida Sans"/>
              </w:rPr>
            </w:pPr>
            <w:r w:rsidRPr="00463109">
              <w:rPr>
                <w:rFonts w:ascii="Lucida Sans" w:hAnsi="Lucida Sans"/>
              </w:rPr>
              <w:t>Band Gweithredol 1</w:t>
            </w:r>
          </w:p>
        </w:tc>
        <w:tc>
          <w:tcPr>
            <w:tcW w:w="1559" w:type="dxa"/>
            <w:tcBorders>
              <w:top w:val="nil"/>
              <w:left w:val="nil"/>
              <w:bottom w:val="single" w:sz="4" w:space="0" w:color="auto"/>
              <w:right w:val="single" w:sz="4" w:space="0" w:color="auto"/>
            </w:tcBorders>
            <w:vAlign w:val="center"/>
          </w:tcPr>
          <w:p w14:paraId="3EC558C1" w14:textId="77777777" w:rsidR="008941AC" w:rsidRPr="00463109" w:rsidRDefault="008941AC" w:rsidP="00AD2A70">
            <w:pPr>
              <w:pStyle w:val="BodyText1"/>
              <w:rPr>
                <w:rFonts w:ascii="Lucida Sans" w:hAnsi="Lucida Sans"/>
              </w:rPr>
            </w:pPr>
            <w:r w:rsidRPr="00463109">
              <w:rPr>
                <w:rFonts w:ascii="Lucida Sans" w:hAnsi="Lucida Sans"/>
              </w:rPr>
              <w:t>14</w:t>
            </w:r>
          </w:p>
        </w:tc>
        <w:tc>
          <w:tcPr>
            <w:tcW w:w="1559" w:type="dxa"/>
            <w:tcBorders>
              <w:top w:val="nil"/>
              <w:left w:val="nil"/>
              <w:bottom w:val="single" w:sz="4" w:space="0" w:color="auto"/>
              <w:right w:val="single" w:sz="4" w:space="0" w:color="auto"/>
            </w:tcBorders>
          </w:tcPr>
          <w:p w14:paraId="33EAC4D9" w14:textId="77777777" w:rsidR="008941AC" w:rsidRPr="00463109" w:rsidRDefault="008941AC" w:rsidP="00AD2A70">
            <w:pPr>
              <w:pStyle w:val="BodyText1"/>
              <w:rPr>
                <w:rFonts w:ascii="Lucida Sans" w:hAnsi="Lucida Sans"/>
              </w:rPr>
            </w:pPr>
            <w:r w:rsidRPr="00463109">
              <w:rPr>
                <w:rFonts w:ascii="Lucida Sans" w:hAnsi="Lucida Sans"/>
              </w:rPr>
              <w:t>13.1</w:t>
            </w:r>
          </w:p>
        </w:tc>
      </w:tr>
      <w:tr w:rsidR="008941AC" w:rsidRPr="00463109" w14:paraId="65C50B5C" w14:textId="77777777" w:rsidTr="00AD2A70">
        <w:trPr>
          <w:trHeight w:val="300"/>
        </w:trPr>
        <w:tc>
          <w:tcPr>
            <w:tcW w:w="5949" w:type="dxa"/>
            <w:tcBorders>
              <w:top w:val="nil"/>
              <w:left w:val="single" w:sz="4" w:space="0" w:color="auto"/>
              <w:bottom w:val="single" w:sz="4" w:space="0" w:color="auto"/>
              <w:right w:val="single" w:sz="4" w:space="0" w:color="auto"/>
            </w:tcBorders>
            <w:vAlign w:val="center"/>
            <w:hideMark/>
          </w:tcPr>
          <w:p w14:paraId="05BAE366" w14:textId="65EEB1B8" w:rsidR="008941AC" w:rsidRPr="00463109" w:rsidRDefault="00FC27C3" w:rsidP="00AD2A70">
            <w:pPr>
              <w:pStyle w:val="BodyText1"/>
              <w:rPr>
                <w:rFonts w:ascii="Lucida Sans" w:hAnsi="Lucida Sans"/>
              </w:rPr>
            </w:pPr>
            <w:r w:rsidRPr="00463109">
              <w:rPr>
                <w:rFonts w:ascii="Lucida Sans" w:hAnsi="Lucida Sans"/>
              </w:rPr>
              <w:t>Band Gweithredol 2</w:t>
            </w:r>
          </w:p>
        </w:tc>
        <w:tc>
          <w:tcPr>
            <w:tcW w:w="1559" w:type="dxa"/>
            <w:tcBorders>
              <w:top w:val="nil"/>
              <w:left w:val="nil"/>
              <w:bottom w:val="single" w:sz="4" w:space="0" w:color="auto"/>
              <w:right w:val="single" w:sz="4" w:space="0" w:color="auto"/>
            </w:tcBorders>
            <w:vAlign w:val="center"/>
          </w:tcPr>
          <w:p w14:paraId="6DB26405" w14:textId="77777777" w:rsidR="008941AC" w:rsidRPr="00463109" w:rsidRDefault="008941AC" w:rsidP="00AD2A70">
            <w:pPr>
              <w:pStyle w:val="BodyText1"/>
              <w:rPr>
                <w:rFonts w:ascii="Lucida Sans" w:hAnsi="Lucida Sans"/>
              </w:rPr>
            </w:pPr>
            <w:r w:rsidRPr="00463109">
              <w:rPr>
                <w:rFonts w:ascii="Lucida Sans" w:hAnsi="Lucida Sans"/>
              </w:rPr>
              <w:t>47</w:t>
            </w:r>
          </w:p>
        </w:tc>
        <w:tc>
          <w:tcPr>
            <w:tcW w:w="1559" w:type="dxa"/>
            <w:tcBorders>
              <w:top w:val="nil"/>
              <w:left w:val="nil"/>
              <w:bottom w:val="single" w:sz="4" w:space="0" w:color="auto"/>
              <w:right w:val="single" w:sz="4" w:space="0" w:color="auto"/>
            </w:tcBorders>
          </w:tcPr>
          <w:p w14:paraId="6FB3F4D9" w14:textId="77777777" w:rsidR="008941AC" w:rsidRPr="00463109" w:rsidRDefault="008941AC" w:rsidP="00AD2A70">
            <w:pPr>
              <w:pStyle w:val="BodyText1"/>
              <w:rPr>
                <w:rFonts w:ascii="Lucida Sans" w:hAnsi="Lucida Sans"/>
              </w:rPr>
            </w:pPr>
            <w:r w:rsidRPr="00463109">
              <w:rPr>
                <w:rFonts w:ascii="Lucida Sans" w:hAnsi="Lucida Sans"/>
              </w:rPr>
              <w:t>10.5</w:t>
            </w:r>
          </w:p>
        </w:tc>
      </w:tr>
      <w:tr w:rsidR="008941AC" w:rsidRPr="00463109" w14:paraId="49EC9821" w14:textId="77777777" w:rsidTr="00AD2A70">
        <w:trPr>
          <w:trHeight w:val="300"/>
        </w:trPr>
        <w:tc>
          <w:tcPr>
            <w:tcW w:w="5949" w:type="dxa"/>
            <w:tcBorders>
              <w:top w:val="nil"/>
              <w:left w:val="single" w:sz="4" w:space="0" w:color="auto"/>
              <w:bottom w:val="single" w:sz="4" w:space="0" w:color="auto"/>
              <w:right w:val="single" w:sz="4" w:space="0" w:color="auto"/>
            </w:tcBorders>
            <w:vAlign w:val="center"/>
            <w:hideMark/>
          </w:tcPr>
          <w:p w14:paraId="5351C33A" w14:textId="1DDACB3B" w:rsidR="008941AC" w:rsidRPr="00463109" w:rsidRDefault="00FC27C3" w:rsidP="00AD2A70">
            <w:pPr>
              <w:pStyle w:val="BodyText1"/>
              <w:rPr>
                <w:rFonts w:ascii="Lucida Sans" w:hAnsi="Lucida Sans"/>
              </w:rPr>
            </w:pPr>
            <w:r w:rsidRPr="00463109">
              <w:rPr>
                <w:rFonts w:ascii="Lucida Sans" w:hAnsi="Lucida Sans"/>
              </w:rPr>
              <w:t xml:space="preserve">Band Rheoli </w:t>
            </w:r>
            <w:r w:rsidR="008941AC" w:rsidRPr="00463109">
              <w:rPr>
                <w:rFonts w:ascii="Lucida Sans" w:hAnsi="Lucida Sans"/>
              </w:rPr>
              <w:t>1</w:t>
            </w:r>
          </w:p>
        </w:tc>
        <w:tc>
          <w:tcPr>
            <w:tcW w:w="1559" w:type="dxa"/>
            <w:tcBorders>
              <w:top w:val="nil"/>
              <w:left w:val="nil"/>
              <w:bottom w:val="single" w:sz="4" w:space="0" w:color="auto"/>
              <w:right w:val="single" w:sz="4" w:space="0" w:color="auto"/>
            </w:tcBorders>
            <w:vAlign w:val="center"/>
          </w:tcPr>
          <w:p w14:paraId="02BB7D1D" w14:textId="77777777" w:rsidR="008941AC" w:rsidRPr="00463109" w:rsidRDefault="008941AC" w:rsidP="00AD2A70">
            <w:pPr>
              <w:pStyle w:val="BodyText1"/>
              <w:rPr>
                <w:rFonts w:ascii="Lucida Sans" w:hAnsi="Lucida Sans"/>
              </w:rPr>
            </w:pPr>
            <w:r w:rsidRPr="00463109">
              <w:rPr>
                <w:rFonts w:ascii="Lucida Sans" w:hAnsi="Lucida Sans"/>
              </w:rPr>
              <w:t>66</w:t>
            </w:r>
          </w:p>
        </w:tc>
        <w:tc>
          <w:tcPr>
            <w:tcW w:w="1559" w:type="dxa"/>
            <w:tcBorders>
              <w:top w:val="nil"/>
              <w:left w:val="nil"/>
              <w:bottom w:val="single" w:sz="4" w:space="0" w:color="auto"/>
              <w:right w:val="single" w:sz="4" w:space="0" w:color="auto"/>
            </w:tcBorders>
          </w:tcPr>
          <w:p w14:paraId="6DBB6A5E" w14:textId="77777777" w:rsidR="008941AC" w:rsidRPr="00463109" w:rsidRDefault="008941AC" w:rsidP="00AD2A70">
            <w:pPr>
              <w:pStyle w:val="BodyText1"/>
              <w:rPr>
                <w:rFonts w:ascii="Lucida Sans" w:hAnsi="Lucida Sans"/>
              </w:rPr>
            </w:pPr>
            <w:r w:rsidRPr="00463109">
              <w:rPr>
                <w:rFonts w:ascii="Lucida Sans" w:hAnsi="Lucida Sans"/>
              </w:rPr>
              <w:t>14.8</w:t>
            </w:r>
          </w:p>
        </w:tc>
      </w:tr>
      <w:tr w:rsidR="008941AC" w:rsidRPr="00463109" w14:paraId="37F6DE85" w14:textId="77777777" w:rsidTr="00AD2A70">
        <w:trPr>
          <w:trHeight w:val="300"/>
        </w:trPr>
        <w:tc>
          <w:tcPr>
            <w:tcW w:w="5949" w:type="dxa"/>
            <w:tcBorders>
              <w:top w:val="nil"/>
              <w:left w:val="single" w:sz="4" w:space="0" w:color="auto"/>
              <w:bottom w:val="single" w:sz="4" w:space="0" w:color="auto"/>
              <w:right w:val="single" w:sz="4" w:space="0" w:color="auto"/>
            </w:tcBorders>
            <w:vAlign w:val="center"/>
            <w:hideMark/>
          </w:tcPr>
          <w:p w14:paraId="1494FDD6" w14:textId="56937193" w:rsidR="008941AC" w:rsidRPr="00463109" w:rsidRDefault="00FC27C3" w:rsidP="00AD2A70">
            <w:pPr>
              <w:pStyle w:val="BodyText1"/>
              <w:rPr>
                <w:rFonts w:ascii="Lucida Sans" w:hAnsi="Lucida Sans"/>
              </w:rPr>
            </w:pPr>
            <w:r w:rsidRPr="00463109">
              <w:rPr>
                <w:rFonts w:ascii="Lucida Sans" w:hAnsi="Lucida Sans"/>
              </w:rPr>
              <w:t xml:space="preserve">Band Rheoli </w:t>
            </w:r>
            <w:r w:rsidR="008941AC" w:rsidRPr="00463109">
              <w:rPr>
                <w:rFonts w:ascii="Lucida Sans" w:hAnsi="Lucida Sans"/>
              </w:rPr>
              <w:t>2</w:t>
            </w:r>
          </w:p>
        </w:tc>
        <w:tc>
          <w:tcPr>
            <w:tcW w:w="1559" w:type="dxa"/>
            <w:tcBorders>
              <w:top w:val="nil"/>
              <w:left w:val="nil"/>
              <w:bottom w:val="single" w:sz="4" w:space="0" w:color="auto"/>
              <w:right w:val="single" w:sz="4" w:space="0" w:color="auto"/>
            </w:tcBorders>
            <w:vAlign w:val="center"/>
          </w:tcPr>
          <w:p w14:paraId="32DAB809" w14:textId="77777777" w:rsidR="008941AC" w:rsidRPr="00463109" w:rsidRDefault="008941AC" w:rsidP="00AD2A70">
            <w:pPr>
              <w:pStyle w:val="BodyText1"/>
              <w:rPr>
                <w:rFonts w:ascii="Lucida Sans" w:hAnsi="Lucida Sans"/>
              </w:rPr>
            </w:pPr>
            <w:r w:rsidRPr="00463109">
              <w:rPr>
                <w:rFonts w:ascii="Lucida Sans" w:hAnsi="Lucida Sans"/>
              </w:rPr>
              <w:t>121</w:t>
            </w:r>
          </w:p>
        </w:tc>
        <w:tc>
          <w:tcPr>
            <w:tcW w:w="1559" w:type="dxa"/>
            <w:tcBorders>
              <w:top w:val="nil"/>
              <w:left w:val="nil"/>
              <w:bottom w:val="single" w:sz="4" w:space="0" w:color="auto"/>
              <w:right w:val="single" w:sz="4" w:space="0" w:color="auto"/>
            </w:tcBorders>
          </w:tcPr>
          <w:p w14:paraId="0BD2FB14" w14:textId="77777777" w:rsidR="008941AC" w:rsidRPr="00463109" w:rsidRDefault="008941AC" w:rsidP="00AD2A70">
            <w:pPr>
              <w:pStyle w:val="BodyText1"/>
              <w:rPr>
                <w:rFonts w:ascii="Lucida Sans" w:hAnsi="Lucida Sans"/>
              </w:rPr>
            </w:pPr>
            <w:r w:rsidRPr="00463109">
              <w:rPr>
                <w:rFonts w:ascii="Lucida Sans" w:hAnsi="Lucida Sans"/>
              </w:rPr>
              <w:t>27.1</w:t>
            </w:r>
          </w:p>
        </w:tc>
      </w:tr>
      <w:tr w:rsidR="008941AC" w:rsidRPr="00463109" w14:paraId="6F71DFF2" w14:textId="77777777" w:rsidTr="00AD2A70">
        <w:trPr>
          <w:trHeight w:val="300"/>
        </w:trPr>
        <w:tc>
          <w:tcPr>
            <w:tcW w:w="5949" w:type="dxa"/>
            <w:tcBorders>
              <w:top w:val="nil"/>
              <w:left w:val="single" w:sz="4" w:space="0" w:color="auto"/>
              <w:bottom w:val="single" w:sz="4" w:space="0" w:color="auto"/>
              <w:right w:val="single" w:sz="4" w:space="0" w:color="auto"/>
            </w:tcBorders>
            <w:vAlign w:val="center"/>
            <w:hideMark/>
          </w:tcPr>
          <w:p w14:paraId="14C36D42" w14:textId="59DD6F7E" w:rsidR="008941AC" w:rsidRPr="00463109" w:rsidRDefault="00FC27C3" w:rsidP="00AD2A70">
            <w:pPr>
              <w:pStyle w:val="BodyText1"/>
              <w:rPr>
                <w:rFonts w:ascii="Lucida Sans" w:hAnsi="Lucida Sans"/>
              </w:rPr>
            </w:pPr>
            <w:r w:rsidRPr="00463109">
              <w:rPr>
                <w:rFonts w:ascii="Lucida Sans" w:hAnsi="Lucida Sans"/>
              </w:rPr>
              <w:t xml:space="preserve">Band Rheoli </w:t>
            </w:r>
            <w:r w:rsidR="008941AC" w:rsidRPr="00463109">
              <w:rPr>
                <w:rFonts w:ascii="Lucida Sans" w:hAnsi="Lucida Sans"/>
              </w:rPr>
              <w:t>3</w:t>
            </w:r>
          </w:p>
        </w:tc>
        <w:tc>
          <w:tcPr>
            <w:tcW w:w="1559" w:type="dxa"/>
            <w:tcBorders>
              <w:top w:val="nil"/>
              <w:left w:val="nil"/>
              <w:bottom w:val="single" w:sz="4" w:space="0" w:color="auto"/>
              <w:right w:val="single" w:sz="4" w:space="0" w:color="auto"/>
            </w:tcBorders>
            <w:vAlign w:val="center"/>
          </w:tcPr>
          <w:p w14:paraId="284347C2" w14:textId="77777777" w:rsidR="008941AC" w:rsidRPr="00463109" w:rsidRDefault="008941AC" w:rsidP="00AD2A70">
            <w:pPr>
              <w:pStyle w:val="BodyText1"/>
              <w:rPr>
                <w:rFonts w:ascii="Lucida Sans" w:hAnsi="Lucida Sans"/>
              </w:rPr>
            </w:pPr>
            <w:r w:rsidRPr="00463109">
              <w:rPr>
                <w:rFonts w:ascii="Lucida Sans" w:hAnsi="Lucida Sans"/>
              </w:rPr>
              <w:t>65</w:t>
            </w:r>
          </w:p>
        </w:tc>
        <w:tc>
          <w:tcPr>
            <w:tcW w:w="1559" w:type="dxa"/>
            <w:tcBorders>
              <w:top w:val="nil"/>
              <w:left w:val="nil"/>
              <w:bottom w:val="single" w:sz="4" w:space="0" w:color="auto"/>
              <w:right w:val="single" w:sz="4" w:space="0" w:color="auto"/>
            </w:tcBorders>
          </w:tcPr>
          <w:p w14:paraId="38249B98" w14:textId="77777777" w:rsidR="008941AC" w:rsidRPr="00463109" w:rsidRDefault="008941AC" w:rsidP="00AD2A70">
            <w:pPr>
              <w:pStyle w:val="BodyText1"/>
              <w:rPr>
                <w:rFonts w:ascii="Lucida Sans" w:hAnsi="Lucida Sans"/>
              </w:rPr>
            </w:pPr>
            <w:r w:rsidRPr="00463109">
              <w:rPr>
                <w:rFonts w:ascii="Lucida Sans" w:hAnsi="Lucida Sans"/>
              </w:rPr>
              <w:t>14.6</w:t>
            </w:r>
          </w:p>
        </w:tc>
      </w:tr>
      <w:tr w:rsidR="008941AC" w:rsidRPr="00463109" w14:paraId="4283BD5F" w14:textId="77777777" w:rsidTr="00AD2A70">
        <w:trPr>
          <w:trHeight w:val="300"/>
        </w:trPr>
        <w:tc>
          <w:tcPr>
            <w:tcW w:w="5949" w:type="dxa"/>
            <w:tcBorders>
              <w:top w:val="nil"/>
              <w:left w:val="single" w:sz="4" w:space="0" w:color="auto"/>
              <w:bottom w:val="single" w:sz="4" w:space="0" w:color="auto"/>
              <w:right w:val="single" w:sz="4" w:space="0" w:color="auto"/>
            </w:tcBorders>
            <w:vAlign w:val="center"/>
            <w:hideMark/>
          </w:tcPr>
          <w:p w14:paraId="7EA93CEC" w14:textId="7D1BA2D3" w:rsidR="008941AC" w:rsidRPr="00463109" w:rsidRDefault="00FC27C3" w:rsidP="00AD2A70">
            <w:pPr>
              <w:pStyle w:val="BodyText1"/>
              <w:rPr>
                <w:rFonts w:ascii="Lucida Sans" w:hAnsi="Lucida Sans"/>
              </w:rPr>
            </w:pPr>
            <w:r w:rsidRPr="00463109">
              <w:rPr>
                <w:rFonts w:ascii="Lucida Sans" w:hAnsi="Lucida Sans"/>
              </w:rPr>
              <w:t>Cymorth Tîm</w:t>
            </w:r>
          </w:p>
        </w:tc>
        <w:tc>
          <w:tcPr>
            <w:tcW w:w="1559" w:type="dxa"/>
            <w:tcBorders>
              <w:top w:val="nil"/>
              <w:left w:val="nil"/>
              <w:bottom w:val="single" w:sz="4" w:space="0" w:color="auto"/>
              <w:right w:val="single" w:sz="4" w:space="0" w:color="auto"/>
            </w:tcBorders>
            <w:vAlign w:val="center"/>
          </w:tcPr>
          <w:p w14:paraId="3D932D3C" w14:textId="77777777" w:rsidR="008941AC" w:rsidRPr="00463109" w:rsidRDefault="008941AC" w:rsidP="00AD2A70">
            <w:pPr>
              <w:pStyle w:val="BodyText1"/>
              <w:rPr>
                <w:rFonts w:ascii="Lucida Sans" w:hAnsi="Lucida Sans"/>
              </w:rPr>
            </w:pPr>
            <w:r w:rsidRPr="00463109">
              <w:rPr>
                <w:rFonts w:ascii="Lucida Sans" w:hAnsi="Lucida Sans"/>
              </w:rPr>
              <w:t>128</w:t>
            </w:r>
          </w:p>
        </w:tc>
        <w:tc>
          <w:tcPr>
            <w:tcW w:w="1559" w:type="dxa"/>
            <w:tcBorders>
              <w:top w:val="nil"/>
              <w:left w:val="nil"/>
              <w:bottom w:val="single" w:sz="4" w:space="0" w:color="auto"/>
              <w:right w:val="single" w:sz="4" w:space="0" w:color="auto"/>
            </w:tcBorders>
          </w:tcPr>
          <w:p w14:paraId="523B283E" w14:textId="77777777" w:rsidR="008941AC" w:rsidRPr="00463109" w:rsidRDefault="008941AC" w:rsidP="00AD2A70">
            <w:pPr>
              <w:pStyle w:val="BodyText1"/>
              <w:rPr>
                <w:rFonts w:ascii="Lucida Sans" w:hAnsi="Lucida Sans"/>
              </w:rPr>
            </w:pPr>
            <w:r w:rsidRPr="00463109">
              <w:rPr>
                <w:rFonts w:ascii="Lucida Sans" w:hAnsi="Lucida Sans"/>
              </w:rPr>
              <w:t>29.0</w:t>
            </w:r>
          </w:p>
        </w:tc>
      </w:tr>
      <w:tr w:rsidR="008941AC" w:rsidRPr="00463109" w14:paraId="3AEC6A76" w14:textId="77777777" w:rsidTr="00AD2A70">
        <w:trPr>
          <w:trHeight w:val="300"/>
        </w:trPr>
        <w:tc>
          <w:tcPr>
            <w:tcW w:w="5949" w:type="dxa"/>
            <w:tcBorders>
              <w:top w:val="nil"/>
              <w:left w:val="single" w:sz="4" w:space="0" w:color="auto"/>
              <w:bottom w:val="single" w:sz="4" w:space="0" w:color="auto"/>
              <w:right w:val="single" w:sz="4" w:space="0" w:color="auto"/>
            </w:tcBorders>
            <w:vAlign w:val="center"/>
            <w:hideMark/>
          </w:tcPr>
          <w:p w14:paraId="5304C019" w14:textId="22B48E09" w:rsidR="008941AC" w:rsidRPr="00463109" w:rsidRDefault="00FC27C3" w:rsidP="00AD2A70">
            <w:pPr>
              <w:pStyle w:val="BodyText1"/>
              <w:rPr>
                <w:rFonts w:ascii="Lucida Sans" w:hAnsi="Lucida Sans"/>
              </w:rPr>
            </w:pPr>
            <w:r w:rsidRPr="00463109">
              <w:rPr>
                <w:rFonts w:ascii="Lucida Sans" w:hAnsi="Lucida Sans"/>
              </w:rPr>
              <w:t>Cyfanswm</w:t>
            </w:r>
          </w:p>
        </w:tc>
        <w:tc>
          <w:tcPr>
            <w:tcW w:w="1559" w:type="dxa"/>
            <w:tcBorders>
              <w:top w:val="nil"/>
              <w:left w:val="nil"/>
              <w:bottom w:val="single" w:sz="4" w:space="0" w:color="auto"/>
              <w:right w:val="single" w:sz="4" w:space="0" w:color="auto"/>
            </w:tcBorders>
            <w:vAlign w:val="center"/>
            <w:hideMark/>
          </w:tcPr>
          <w:p w14:paraId="784A7012" w14:textId="77777777" w:rsidR="008941AC" w:rsidRPr="00463109" w:rsidRDefault="008941AC" w:rsidP="00AD2A70">
            <w:pPr>
              <w:pStyle w:val="BodyText1"/>
              <w:rPr>
                <w:rFonts w:ascii="Lucida Sans" w:hAnsi="Lucida Sans"/>
              </w:rPr>
            </w:pPr>
            <w:r w:rsidRPr="00463109">
              <w:rPr>
                <w:rFonts w:ascii="Lucida Sans" w:hAnsi="Lucida Sans"/>
              </w:rPr>
              <w:t>446</w:t>
            </w:r>
          </w:p>
        </w:tc>
        <w:tc>
          <w:tcPr>
            <w:tcW w:w="1559" w:type="dxa"/>
            <w:tcBorders>
              <w:top w:val="nil"/>
              <w:left w:val="nil"/>
              <w:bottom w:val="single" w:sz="4" w:space="0" w:color="auto"/>
              <w:right w:val="single" w:sz="4" w:space="0" w:color="auto"/>
            </w:tcBorders>
            <w:shd w:val="clear" w:color="auto" w:fill="BFBFBF" w:themeFill="background1" w:themeFillShade="BF"/>
          </w:tcPr>
          <w:p w14:paraId="5ABA5F71" w14:textId="77777777" w:rsidR="008941AC" w:rsidRPr="00463109" w:rsidRDefault="008941AC" w:rsidP="00AD2A70">
            <w:pPr>
              <w:pStyle w:val="BodyText1"/>
              <w:rPr>
                <w:rFonts w:ascii="Lucida Sans" w:hAnsi="Lucida Sans"/>
              </w:rPr>
            </w:pPr>
          </w:p>
        </w:tc>
      </w:tr>
    </w:tbl>
    <w:p w14:paraId="1ABD06BD" w14:textId="77777777" w:rsidR="008941AC" w:rsidRPr="00463109" w:rsidRDefault="008941AC" w:rsidP="008941AC">
      <w:pPr>
        <w:pStyle w:val="BodyText1"/>
        <w:rPr>
          <w:rFonts w:ascii="Lucida Sans" w:hAnsi="Lucida Sans"/>
          <w:i/>
        </w:rPr>
      </w:pPr>
    </w:p>
    <w:p w14:paraId="60B83A47" w14:textId="58DC7A62" w:rsidR="008941AC" w:rsidRPr="00463109" w:rsidRDefault="00FC27C3" w:rsidP="008941AC">
      <w:pPr>
        <w:pStyle w:val="2Sub-headings"/>
        <w:rPr>
          <w:rFonts w:ascii="Lucida Sans" w:hAnsi="Lucida Sans"/>
        </w:rPr>
      </w:pPr>
      <w:r w:rsidRPr="00463109">
        <w:rPr>
          <w:rFonts w:ascii="Lucida Sans" w:hAnsi="Lucida Sans"/>
        </w:rPr>
        <w:t>Data Recriwtio</w:t>
      </w:r>
    </w:p>
    <w:p w14:paraId="33252154" w14:textId="77777777" w:rsidR="00FC27C3" w:rsidRPr="00463109" w:rsidRDefault="00FC27C3" w:rsidP="00FC27C3">
      <w:pPr>
        <w:pStyle w:val="BodyText1"/>
        <w:rPr>
          <w:rFonts w:ascii="Lucida Sans" w:hAnsi="Lucida Sans"/>
        </w:rPr>
      </w:pPr>
      <w:r w:rsidRPr="00463109">
        <w:rPr>
          <w:rFonts w:ascii="Lucida Sans" w:hAnsi="Lucida Sans"/>
        </w:rPr>
        <w:t xml:space="preserve">Mae polisi recriwtio Comisiwn y Cynulliad yn ymrwymo i hysbysebu pob swydd uwchlaw Cymorth Tîm yn fewnol i ddechrau, pan fo'n bosibl. Os na cheir ymgeiswyr addas, yna caiff y swydd ei hysbysebu'n allanol. Yn achlysurol, a dim ond gydag achos busnes ategol, byddwn yn hysbysebu'n allanol yn syth. </w:t>
      </w:r>
    </w:p>
    <w:p w14:paraId="327C6F27" w14:textId="77777777" w:rsidR="00FC27C3" w:rsidRPr="00463109" w:rsidRDefault="00FC27C3" w:rsidP="00FC27C3">
      <w:pPr>
        <w:pStyle w:val="BodyText1"/>
        <w:rPr>
          <w:rFonts w:ascii="Lucida Sans" w:hAnsi="Lucida Sans"/>
        </w:rPr>
      </w:pPr>
      <w:r w:rsidRPr="00463109">
        <w:rPr>
          <w:rFonts w:ascii="Lucida Sans" w:hAnsi="Lucida Sans"/>
        </w:rPr>
        <w:t>Mae'r data recriwtio a nodir isod yn ymwneud â chynlluniau recriwtio allanol a gaeodd yn ystod cyfnod yr adroddiad, sef Ebrill 2015 i Fawrth 2016. Gan hynny, mae hyn yn cynnwys cynlluniau a hysbysebwyd yng nghyfnod adrodd 2014-15 ond na chawsant eu cwblhau tan ar ôl 1 Ebrill 2015.  Mae staff Comisiwn y Cynulliad sy’n gwneud cais am swyddi a hysbysebir yn allanol yn cael eu cynnwys hefyd yn y data ar gyfer cynlluniau hysbysebu allanol.</w:t>
      </w:r>
    </w:p>
    <w:p w14:paraId="6AC10AA0" w14:textId="77777777" w:rsidR="00FC27C3" w:rsidRPr="00463109" w:rsidRDefault="00FC27C3" w:rsidP="00FC27C3">
      <w:pPr>
        <w:pStyle w:val="BodyText1"/>
        <w:rPr>
          <w:rFonts w:ascii="Lucida Sans" w:hAnsi="Lucida Sans"/>
        </w:rPr>
      </w:pPr>
      <w:r w:rsidRPr="00463109">
        <w:rPr>
          <w:rFonts w:ascii="Lucida Sans" w:hAnsi="Lucida Sans"/>
        </w:rPr>
        <w:t xml:space="preserve">Yn achos rhai o'n swyddi dros dro, nid oedd angen i'r ymgeiswyr lenwi ffurflen gais, ond roedd yn rhaid iddynt gyflwyno CV. Er bod ein ffurflen monitro cyfle cyfartal ar gael ar y wefan i'r ymgeiswyr ei llenwi, prin iawn oedd y rhai a gyflwynodd y manylion hyn wrth wneud cais drwy gyflwyno CV. </w:t>
      </w:r>
    </w:p>
    <w:p w14:paraId="7E515E7A" w14:textId="77777777" w:rsidR="00FC27C3" w:rsidRPr="00463109" w:rsidRDefault="00FC27C3" w:rsidP="00FC27C3">
      <w:pPr>
        <w:pStyle w:val="BodyText1"/>
        <w:rPr>
          <w:rFonts w:ascii="Lucida Sans" w:hAnsi="Lucida Sans"/>
        </w:rPr>
      </w:pPr>
      <w:r w:rsidRPr="00463109">
        <w:rPr>
          <w:rFonts w:ascii="Lucida Sans" w:hAnsi="Lucida Sans"/>
        </w:rPr>
        <w:t>At y dyfodol, byddwn yn defnyddio'n systemau AD / Cyflogres i gasglu data am gynnydd mewnol/recriwtio mewnol. Byddwn yn ei gwneud yn ofynnol hefyd i ffurflenni monitro cyfle cyfartal gael eu llenwi er mwyn i’r cais fynd yn ei flaen.</w:t>
      </w:r>
      <w:r w:rsidR="008941AC" w:rsidRPr="00463109">
        <w:rPr>
          <w:rFonts w:ascii="Lucida Sans" w:hAnsi="Lucida Sans"/>
        </w:rPr>
        <w:t>To ensure equality duri</w:t>
      </w:r>
      <w:r w:rsidRPr="00463109">
        <w:rPr>
          <w:rFonts w:ascii="Lucida Sans" w:hAnsi="Lucida Sans"/>
        </w:rPr>
        <w:t>ng recruitment schemes we have:</w:t>
      </w:r>
    </w:p>
    <w:p w14:paraId="1E3996F2" w14:textId="4CB2706F" w:rsidR="00FC27C3" w:rsidRPr="00463109" w:rsidRDefault="00FC27C3" w:rsidP="00FC27C3">
      <w:pPr>
        <w:pStyle w:val="4Bulletlist"/>
        <w:rPr>
          <w:rFonts w:ascii="Lucida Sans" w:hAnsi="Lucida Sans"/>
        </w:rPr>
      </w:pPr>
      <w:r w:rsidRPr="00463109">
        <w:rPr>
          <w:rFonts w:ascii="Lucida Sans" w:hAnsi="Lucida Sans"/>
        </w:rPr>
        <w:t xml:space="preserve">Paneli sy'n gytbwys o ran rhywedd; </w:t>
      </w:r>
    </w:p>
    <w:p w14:paraId="22607265" w14:textId="7490232B" w:rsidR="00FC27C3" w:rsidRPr="00463109" w:rsidRDefault="00FC27C3" w:rsidP="00FC27C3">
      <w:pPr>
        <w:pStyle w:val="4Bulletlist"/>
        <w:rPr>
          <w:rFonts w:ascii="Lucida Sans" w:hAnsi="Lucida Sans"/>
        </w:rPr>
      </w:pPr>
      <w:r w:rsidRPr="00463109">
        <w:rPr>
          <w:rFonts w:ascii="Lucida Sans" w:hAnsi="Lucida Sans"/>
        </w:rPr>
        <w:t xml:space="preserve">Hyfforddiant recriwtio i aelodau paneli; a </w:t>
      </w:r>
    </w:p>
    <w:p w14:paraId="7A35167E" w14:textId="58A22873" w:rsidR="00FC27C3" w:rsidRPr="00463109" w:rsidRDefault="00FC27C3" w:rsidP="00FC27C3">
      <w:pPr>
        <w:pStyle w:val="4Bulletlist"/>
        <w:rPr>
          <w:rFonts w:ascii="Lucida Sans" w:hAnsi="Lucida Sans"/>
        </w:rPr>
      </w:pPr>
      <w:r w:rsidRPr="00463109">
        <w:rPr>
          <w:rFonts w:ascii="Lucida Sans" w:hAnsi="Lucida Sans"/>
        </w:rPr>
        <w:t>Hyfforddiant cydraddoldeb gorfodol gan gynnwys arferion recriwtio a rhagfarn ddiarwybod.</w:t>
      </w:r>
    </w:p>
    <w:p w14:paraId="3B1213E6" w14:textId="77777777" w:rsidR="0076374A" w:rsidRPr="00463109" w:rsidRDefault="0076374A">
      <w:pPr>
        <w:spacing w:after="160" w:line="259" w:lineRule="auto"/>
        <w:rPr>
          <w:rFonts w:ascii="Lucida Sans" w:eastAsia="Times New Roman" w:hAnsi="Lucida Sans" w:cs="Times New Roman"/>
          <w:b/>
          <w:bCs/>
          <w:color w:val="009CA6"/>
          <w:sz w:val="28"/>
          <w:szCs w:val="26"/>
          <w:lang w:eastAsia="en-GB"/>
        </w:rPr>
      </w:pPr>
      <w:r w:rsidRPr="00463109">
        <w:rPr>
          <w:rFonts w:ascii="Lucida Sans" w:eastAsia="Times New Roman" w:hAnsi="Lucida Sans" w:cs="Times New Roman"/>
          <w:b/>
          <w:bCs/>
          <w:color w:val="009CA6"/>
          <w:sz w:val="28"/>
          <w:szCs w:val="26"/>
          <w:lang w:eastAsia="en-GB"/>
        </w:rPr>
        <w:br w:type="page"/>
      </w:r>
    </w:p>
    <w:p w14:paraId="662D10BF" w14:textId="5CAB84CA" w:rsidR="00E52D42" w:rsidRPr="00463109" w:rsidRDefault="00FC27C3" w:rsidP="00FC27C3">
      <w:pPr>
        <w:pStyle w:val="BodyText1"/>
        <w:rPr>
          <w:rFonts w:ascii="Lucida Sans" w:hAnsi="Lucida Sans"/>
        </w:rPr>
      </w:pPr>
      <w:r w:rsidRPr="00463109">
        <w:rPr>
          <w:rFonts w:ascii="Lucida Sans" w:eastAsia="Times New Roman" w:hAnsi="Lucida Sans" w:cs="Times New Roman"/>
          <w:b/>
          <w:bCs/>
          <w:color w:val="009CA6"/>
          <w:sz w:val="28"/>
          <w:szCs w:val="26"/>
          <w:lang w:eastAsia="en-GB"/>
        </w:rPr>
        <w:t>Oedran</w:t>
      </w:r>
    </w:p>
    <w:p w14:paraId="69E868B2" w14:textId="7FE4630B" w:rsidR="00E52D42" w:rsidRPr="00463109" w:rsidRDefault="00FC27C3" w:rsidP="00E52D42">
      <w:pPr>
        <w:rPr>
          <w:rFonts w:ascii="Lucida Sans" w:eastAsia="Cynulliad Sans" w:hAnsi="Lucida Sans" w:cs="Times New Roman"/>
          <w:b/>
        </w:rPr>
      </w:pPr>
      <w:r w:rsidRPr="00463109">
        <w:rPr>
          <w:rFonts w:ascii="Lucida Sans" w:eastAsia="Cynulliad Sans" w:hAnsi="Lucida Sans" w:cs="Times New Roman"/>
          <w:b/>
        </w:rPr>
        <w:t>Tabl 1: Proffil y gweithlu o ran oedran. Cyfradd ddatgelu: 100%</w:t>
      </w:r>
    </w:p>
    <w:tbl>
      <w:tblPr>
        <w:tblpPr w:leftFromText="180" w:rightFromText="180" w:vertAnchor="text" w:tblpX="113" w:tblpY="1"/>
        <w:tblOverlap w:val="never"/>
        <w:tblW w:w="6117" w:type="dxa"/>
        <w:tblLook w:val="04A0" w:firstRow="1" w:lastRow="0" w:firstColumn="1" w:lastColumn="0" w:noHBand="0" w:noVBand="1"/>
      </w:tblPr>
      <w:tblGrid>
        <w:gridCol w:w="1440"/>
        <w:gridCol w:w="1118"/>
        <w:gridCol w:w="1488"/>
        <w:gridCol w:w="1488"/>
        <w:gridCol w:w="1066"/>
      </w:tblGrid>
      <w:tr w:rsidR="00E52D42" w:rsidRPr="00463109" w14:paraId="702E8FC7" w14:textId="77777777" w:rsidTr="00AC24EF">
        <w:trPr>
          <w:trHeight w:val="855"/>
        </w:trPr>
        <w:tc>
          <w:tcPr>
            <w:tcW w:w="1440" w:type="dxa"/>
            <w:tcBorders>
              <w:top w:val="single" w:sz="4" w:space="0" w:color="auto"/>
              <w:left w:val="single" w:sz="4" w:space="0" w:color="auto"/>
              <w:bottom w:val="single" w:sz="4" w:space="0" w:color="auto"/>
              <w:right w:val="single" w:sz="4" w:space="0" w:color="auto"/>
            </w:tcBorders>
            <w:shd w:val="clear" w:color="auto" w:fill="009CA6"/>
            <w:vAlign w:val="center"/>
            <w:hideMark/>
          </w:tcPr>
          <w:p w14:paraId="1405516E" w14:textId="65730DA8" w:rsidR="00E52D42" w:rsidRPr="00463109" w:rsidRDefault="00FC27C3" w:rsidP="00E52D42">
            <w:pPr>
              <w:spacing w:after="0" w:line="240" w:lineRule="auto"/>
              <w:jc w:val="cente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Ystod oedran</w:t>
            </w:r>
          </w:p>
        </w:tc>
        <w:tc>
          <w:tcPr>
            <w:tcW w:w="1118" w:type="dxa"/>
            <w:tcBorders>
              <w:top w:val="single" w:sz="4" w:space="0" w:color="auto"/>
              <w:left w:val="nil"/>
              <w:bottom w:val="single" w:sz="4" w:space="0" w:color="auto"/>
              <w:right w:val="single" w:sz="4" w:space="0" w:color="auto"/>
            </w:tcBorders>
            <w:shd w:val="clear" w:color="auto" w:fill="009CA6"/>
            <w:vAlign w:val="center"/>
            <w:hideMark/>
          </w:tcPr>
          <w:p w14:paraId="2B11977E" w14:textId="331AD7B2" w:rsidR="00E52D42" w:rsidRPr="00463109" w:rsidRDefault="00FC27C3" w:rsidP="00E52D42">
            <w:pPr>
              <w:spacing w:after="0" w:line="240" w:lineRule="auto"/>
              <w:jc w:val="cente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Nifer</w:t>
            </w:r>
          </w:p>
        </w:tc>
        <w:tc>
          <w:tcPr>
            <w:tcW w:w="1364" w:type="dxa"/>
            <w:tcBorders>
              <w:top w:val="single" w:sz="4" w:space="0" w:color="auto"/>
              <w:left w:val="nil"/>
              <w:bottom w:val="single" w:sz="4" w:space="0" w:color="auto"/>
              <w:right w:val="nil"/>
            </w:tcBorders>
            <w:shd w:val="clear" w:color="auto" w:fill="009CA6"/>
            <w:vAlign w:val="center"/>
            <w:hideMark/>
          </w:tcPr>
          <w:p w14:paraId="5CED8EE5" w14:textId="4F7FACCF" w:rsidR="00E52D42" w:rsidRPr="00463109" w:rsidRDefault="00FC27C3" w:rsidP="00E52D42">
            <w:pPr>
              <w:spacing w:after="0" w:line="240" w:lineRule="auto"/>
              <w:jc w:val="cente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 o gyfanswm y gweithlu</w:t>
            </w:r>
          </w:p>
        </w:tc>
        <w:tc>
          <w:tcPr>
            <w:tcW w:w="1129" w:type="dxa"/>
            <w:tcBorders>
              <w:top w:val="single" w:sz="4" w:space="0" w:color="auto"/>
              <w:left w:val="single" w:sz="4" w:space="0" w:color="auto"/>
              <w:bottom w:val="single" w:sz="4" w:space="0" w:color="auto"/>
              <w:right w:val="single" w:sz="4" w:space="0" w:color="auto"/>
            </w:tcBorders>
            <w:shd w:val="clear" w:color="auto" w:fill="009CA6"/>
            <w:vAlign w:val="center"/>
            <w:hideMark/>
          </w:tcPr>
          <w:p w14:paraId="208FC408" w14:textId="09FC471A" w:rsidR="00E52D42" w:rsidRPr="00463109" w:rsidRDefault="00FC27C3" w:rsidP="00E52D42">
            <w:pPr>
              <w:spacing w:after="0" w:line="240" w:lineRule="auto"/>
              <w:jc w:val="cente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 o gyfanswm 2014-15</w:t>
            </w:r>
          </w:p>
        </w:tc>
        <w:tc>
          <w:tcPr>
            <w:tcW w:w="1066" w:type="dxa"/>
            <w:tcBorders>
              <w:top w:val="single" w:sz="4" w:space="0" w:color="auto"/>
              <w:left w:val="nil"/>
              <w:bottom w:val="single" w:sz="4" w:space="0" w:color="auto"/>
              <w:right w:val="single" w:sz="4" w:space="0" w:color="auto"/>
            </w:tcBorders>
            <w:shd w:val="clear" w:color="auto" w:fill="009CA6"/>
            <w:vAlign w:val="center"/>
            <w:hideMark/>
          </w:tcPr>
          <w:p w14:paraId="46601C68" w14:textId="19A8103E" w:rsidR="00E52D42" w:rsidRPr="00463109" w:rsidRDefault="00E52D42" w:rsidP="0076374A">
            <w:pPr>
              <w:spacing w:after="0" w:line="240" w:lineRule="auto"/>
              <w:jc w:val="cente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 xml:space="preserve">% </w:t>
            </w:r>
            <w:r w:rsidR="0076374A" w:rsidRPr="00463109">
              <w:rPr>
                <w:rFonts w:ascii="Lucida Sans" w:eastAsia="Times New Roman" w:hAnsi="Lucida Sans" w:cs="Times New Roman"/>
                <w:b/>
                <w:bCs/>
                <w:color w:val="FFFFFF" w:themeColor="background1"/>
                <w:lang w:eastAsia="en-GB"/>
              </w:rPr>
              <w:t>Newid</w:t>
            </w:r>
          </w:p>
        </w:tc>
      </w:tr>
      <w:tr w:rsidR="00E52D42" w:rsidRPr="00463109" w14:paraId="722AA626" w14:textId="77777777" w:rsidTr="00E52D42">
        <w:trPr>
          <w:trHeight w:val="390"/>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454EC8DE" w14:textId="1A010A99" w:rsidR="00E52D42" w:rsidRPr="00463109" w:rsidRDefault="0076374A" w:rsidP="0076374A">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O dan</w:t>
            </w:r>
            <w:r w:rsidR="00E52D42" w:rsidRPr="00463109">
              <w:rPr>
                <w:rFonts w:ascii="Lucida Sans" w:eastAsia="Times New Roman" w:hAnsi="Lucida Sans" w:cs="Times New Roman"/>
                <w:lang w:eastAsia="en-GB"/>
              </w:rPr>
              <w:t xml:space="preserve"> 21</w:t>
            </w:r>
          </w:p>
        </w:tc>
        <w:tc>
          <w:tcPr>
            <w:tcW w:w="1118" w:type="dxa"/>
            <w:tcBorders>
              <w:top w:val="nil"/>
              <w:left w:val="nil"/>
              <w:bottom w:val="single" w:sz="4" w:space="0" w:color="auto"/>
              <w:right w:val="single" w:sz="4" w:space="0" w:color="auto"/>
            </w:tcBorders>
            <w:shd w:val="clear" w:color="000000" w:fill="FFFFFF"/>
            <w:vAlign w:val="center"/>
            <w:hideMark/>
          </w:tcPr>
          <w:p w14:paraId="7A7CC4FC"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w:t>
            </w:r>
          </w:p>
        </w:tc>
        <w:tc>
          <w:tcPr>
            <w:tcW w:w="1364" w:type="dxa"/>
            <w:tcBorders>
              <w:top w:val="nil"/>
              <w:left w:val="nil"/>
              <w:bottom w:val="single" w:sz="4" w:space="0" w:color="auto"/>
              <w:right w:val="nil"/>
            </w:tcBorders>
            <w:shd w:val="clear" w:color="000000" w:fill="FFFFFF"/>
            <w:vAlign w:val="center"/>
            <w:hideMark/>
          </w:tcPr>
          <w:p w14:paraId="1F9DFDAC"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0.7</w:t>
            </w:r>
          </w:p>
        </w:tc>
        <w:tc>
          <w:tcPr>
            <w:tcW w:w="1129" w:type="dxa"/>
            <w:tcBorders>
              <w:top w:val="nil"/>
              <w:left w:val="single" w:sz="4" w:space="0" w:color="auto"/>
              <w:bottom w:val="single" w:sz="4" w:space="0" w:color="auto"/>
              <w:right w:val="nil"/>
            </w:tcBorders>
            <w:shd w:val="clear" w:color="000000" w:fill="FFFFFF"/>
            <w:vAlign w:val="center"/>
            <w:hideMark/>
          </w:tcPr>
          <w:p w14:paraId="0B19685C"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1.6</w:t>
            </w:r>
          </w:p>
        </w:tc>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68C53FBA"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-0.9</w:t>
            </w:r>
          </w:p>
        </w:tc>
      </w:tr>
      <w:tr w:rsidR="00E52D42" w:rsidRPr="00463109" w14:paraId="60283294" w14:textId="77777777" w:rsidTr="00E52D42">
        <w:trPr>
          <w:trHeight w:val="390"/>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6934E900"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21-25</w:t>
            </w:r>
          </w:p>
        </w:tc>
        <w:tc>
          <w:tcPr>
            <w:tcW w:w="1118" w:type="dxa"/>
            <w:tcBorders>
              <w:top w:val="nil"/>
              <w:left w:val="nil"/>
              <w:bottom w:val="single" w:sz="4" w:space="0" w:color="auto"/>
              <w:right w:val="single" w:sz="4" w:space="0" w:color="auto"/>
            </w:tcBorders>
            <w:shd w:val="clear" w:color="000000" w:fill="FFFFFF"/>
            <w:vAlign w:val="center"/>
            <w:hideMark/>
          </w:tcPr>
          <w:p w14:paraId="2DDBA61A"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36</w:t>
            </w:r>
          </w:p>
        </w:tc>
        <w:tc>
          <w:tcPr>
            <w:tcW w:w="1364" w:type="dxa"/>
            <w:tcBorders>
              <w:top w:val="nil"/>
              <w:left w:val="nil"/>
              <w:bottom w:val="single" w:sz="4" w:space="0" w:color="auto"/>
              <w:right w:val="nil"/>
            </w:tcBorders>
            <w:shd w:val="clear" w:color="000000" w:fill="FFFFFF"/>
            <w:vAlign w:val="center"/>
            <w:hideMark/>
          </w:tcPr>
          <w:p w14:paraId="5E800C02"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8.1</w:t>
            </w:r>
          </w:p>
        </w:tc>
        <w:tc>
          <w:tcPr>
            <w:tcW w:w="1129" w:type="dxa"/>
            <w:tcBorders>
              <w:top w:val="nil"/>
              <w:left w:val="single" w:sz="4" w:space="0" w:color="auto"/>
              <w:bottom w:val="single" w:sz="4" w:space="0" w:color="auto"/>
              <w:right w:val="nil"/>
            </w:tcBorders>
            <w:shd w:val="clear" w:color="000000" w:fill="FFFFFF"/>
            <w:vAlign w:val="center"/>
            <w:hideMark/>
          </w:tcPr>
          <w:p w14:paraId="71599D63"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7.0</w:t>
            </w:r>
          </w:p>
        </w:tc>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15F7D80D"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1.1</w:t>
            </w:r>
          </w:p>
        </w:tc>
      </w:tr>
      <w:tr w:rsidR="00E52D42" w:rsidRPr="00463109" w14:paraId="620C838A" w14:textId="77777777" w:rsidTr="00E52D42">
        <w:trPr>
          <w:trHeight w:val="390"/>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01293907"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26-30</w:t>
            </w:r>
          </w:p>
        </w:tc>
        <w:tc>
          <w:tcPr>
            <w:tcW w:w="1118" w:type="dxa"/>
            <w:tcBorders>
              <w:top w:val="nil"/>
              <w:left w:val="nil"/>
              <w:bottom w:val="single" w:sz="4" w:space="0" w:color="auto"/>
              <w:right w:val="single" w:sz="4" w:space="0" w:color="auto"/>
            </w:tcBorders>
            <w:shd w:val="clear" w:color="000000" w:fill="FFFFFF"/>
            <w:vAlign w:val="center"/>
            <w:hideMark/>
          </w:tcPr>
          <w:p w14:paraId="257D6C2E"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50</w:t>
            </w:r>
          </w:p>
        </w:tc>
        <w:tc>
          <w:tcPr>
            <w:tcW w:w="1364" w:type="dxa"/>
            <w:tcBorders>
              <w:top w:val="nil"/>
              <w:left w:val="nil"/>
              <w:bottom w:val="single" w:sz="4" w:space="0" w:color="auto"/>
              <w:right w:val="nil"/>
            </w:tcBorders>
            <w:shd w:val="clear" w:color="000000" w:fill="FFFFFF"/>
            <w:vAlign w:val="center"/>
            <w:hideMark/>
          </w:tcPr>
          <w:p w14:paraId="57ABE1C0"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11.2</w:t>
            </w:r>
          </w:p>
        </w:tc>
        <w:tc>
          <w:tcPr>
            <w:tcW w:w="1129" w:type="dxa"/>
            <w:tcBorders>
              <w:top w:val="nil"/>
              <w:left w:val="single" w:sz="4" w:space="0" w:color="auto"/>
              <w:bottom w:val="single" w:sz="4" w:space="0" w:color="auto"/>
              <w:right w:val="nil"/>
            </w:tcBorders>
            <w:shd w:val="clear" w:color="000000" w:fill="FFFFFF"/>
            <w:vAlign w:val="center"/>
            <w:hideMark/>
          </w:tcPr>
          <w:p w14:paraId="78005B33"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14.4</w:t>
            </w:r>
          </w:p>
        </w:tc>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40B7B0F5"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-3.2</w:t>
            </w:r>
          </w:p>
        </w:tc>
      </w:tr>
      <w:tr w:rsidR="00E52D42" w:rsidRPr="00463109" w14:paraId="46DE22E6" w14:textId="77777777" w:rsidTr="00E52D42">
        <w:trPr>
          <w:trHeight w:val="390"/>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151F2B7D"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31-35</w:t>
            </w:r>
          </w:p>
        </w:tc>
        <w:tc>
          <w:tcPr>
            <w:tcW w:w="1118" w:type="dxa"/>
            <w:tcBorders>
              <w:top w:val="nil"/>
              <w:left w:val="nil"/>
              <w:bottom w:val="single" w:sz="4" w:space="0" w:color="auto"/>
              <w:right w:val="single" w:sz="4" w:space="0" w:color="auto"/>
            </w:tcBorders>
            <w:shd w:val="clear" w:color="000000" w:fill="FFFFFF"/>
            <w:vAlign w:val="center"/>
            <w:hideMark/>
          </w:tcPr>
          <w:p w14:paraId="67D41288"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94</w:t>
            </w:r>
          </w:p>
        </w:tc>
        <w:tc>
          <w:tcPr>
            <w:tcW w:w="1364" w:type="dxa"/>
            <w:tcBorders>
              <w:top w:val="nil"/>
              <w:left w:val="nil"/>
              <w:bottom w:val="single" w:sz="4" w:space="0" w:color="auto"/>
              <w:right w:val="nil"/>
            </w:tcBorders>
            <w:shd w:val="clear" w:color="000000" w:fill="FFFFFF"/>
            <w:vAlign w:val="center"/>
            <w:hideMark/>
          </w:tcPr>
          <w:p w14:paraId="4DD7C71E"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21.1</w:t>
            </w:r>
          </w:p>
        </w:tc>
        <w:tc>
          <w:tcPr>
            <w:tcW w:w="1129" w:type="dxa"/>
            <w:tcBorders>
              <w:top w:val="nil"/>
              <w:left w:val="single" w:sz="4" w:space="0" w:color="auto"/>
              <w:bottom w:val="single" w:sz="4" w:space="0" w:color="auto"/>
              <w:right w:val="nil"/>
            </w:tcBorders>
            <w:shd w:val="clear" w:color="000000" w:fill="FFFFFF"/>
            <w:vAlign w:val="center"/>
            <w:hideMark/>
          </w:tcPr>
          <w:p w14:paraId="69FEB053"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21.9</w:t>
            </w:r>
          </w:p>
        </w:tc>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6ABF459A"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-0.8</w:t>
            </w:r>
          </w:p>
        </w:tc>
      </w:tr>
      <w:tr w:rsidR="00E52D42" w:rsidRPr="00463109" w14:paraId="3E030453" w14:textId="77777777" w:rsidTr="00E52D42">
        <w:trPr>
          <w:trHeight w:val="390"/>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52EDB85B"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36-40</w:t>
            </w:r>
          </w:p>
        </w:tc>
        <w:tc>
          <w:tcPr>
            <w:tcW w:w="1118" w:type="dxa"/>
            <w:tcBorders>
              <w:top w:val="nil"/>
              <w:left w:val="nil"/>
              <w:bottom w:val="single" w:sz="4" w:space="0" w:color="auto"/>
              <w:right w:val="single" w:sz="4" w:space="0" w:color="auto"/>
            </w:tcBorders>
            <w:shd w:val="clear" w:color="000000" w:fill="FFFFFF"/>
            <w:vAlign w:val="center"/>
            <w:hideMark/>
          </w:tcPr>
          <w:p w14:paraId="04C65CFE"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83</w:t>
            </w:r>
          </w:p>
        </w:tc>
        <w:tc>
          <w:tcPr>
            <w:tcW w:w="1364" w:type="dxa"/>
            <w:tcBorders>
              <w:top w:val="nil"/>
              <w:left w:val="nil"/>
              <w:bottom w:val="single" w:sz="4" w:space="0" w:color="auto"/>
              <w:right w:val="nil"/>
            </w:tcBorders>
            <w:shd w:val="clear" w:color="000000" w:fill="FFFFFF"/>
            <w:vAlign w:val="center"/>
            <w:hideMark/>
          </w:tcPr>
          <w:p w14:paraId="48EA3F42"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18.6</w:t>
            </w:r>
          </w:p>
        </w:tc>
        <w:tc>
          <w:tcPr>
            <w:tcW w:w="1129" w:type="dxa"/>
            <w:tcBorders>
              <w:top w:val="nil"/>
              <w:left w:val="single" w:sz="4" w:space="0" w:color="auto"/>
              <w:bottom w:val="single" w:sz="4" w:space="0" w:color="auto"/>
              <w:right w:val="nil"/>
            </w:tcBorders>
            <w:shd w:val="clear" w:color="000000" w:fill="FFFFFF"/>
            <w:vAlign w:val="center"/>
            <w:hideMark/>
          </w:tcPr>
          <w:p w14:paraId="5D89AFA6"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16.3</w:t>
            </w:r>
          </w:p>
        </w:tc>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062469FF"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2.3</w:t>
            </w:r>
          </w:p>
        </w:tc>
      </w:tr>
      <w:tr w:rsidR="00E52D42" w:rsidRPr="00463109" w14:paraId="70CBFBFC" w14:textId="77777777" w:rsidTr="00E52D42">
        <w:trPr>
          <w:trHeight w:val="390"/>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14C9AFD5"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41-45</w:t>
            </w:r>
          </w:p>
        </w:tc>
        <w:tc>
          <w:tcPr>
            <w:tcW w:w="1118" w:type="dxa"/>
            <w:tcBorders>
              <w:top w:val="nil"/>
              <w:left w:val="nil"/>
              <w:bottom w:val="single" w:sz="4" w:space="0" w:color="auto"/>
              <w:right w:val="single" w:sz="4" w:space="0" w:color="auto"/>
            </w:tcBorders>
            <w:shd w:val="clear" w:color="000000" w:fill="FFFFFF"/>
            <w:vAlign w:val="center"/>
            <w:hideMark/>
          </w:tcPr>
          <w:p w14:paraId="186B4364"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48</w:t>
            </w:r>
          </w:p>
        </w:tc>
        <w:tc>
          <w:tcPr>
            <w:tcW w:w="1364" w:type="dxa"/>
            <w:tcBorders>
              <w:top w:val="nil"/>
              <w:left w:val="nil"/>
              <w:bottom w:val="single" w:sz="4" w:space="0" w:color="auto"/>
              <w:right w:val="nil"/>
            </w:tcBorders>
            <w:shd w:val="clear" w:color="000000" w:fill="FFFFFF"/>
            <w:vAlign w:val="center"/>
            <w:hideMark/>
          </w:tcPr>
          <w:p w14:paraId="660511F7"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10.8</w:t>
            </w:r>
          </w:p>
        </w:tc>
        <w:tc>
          <w:tcPr>
            <w:tcW w:w="1129" w:type="dxa"/>
            <w:tcBorders>
              <w:top w:val="nil"/>
              <w:left w:val="single" w:sz="4" w:space="0" w:color="auto"/>
              <w:bottom w:val="single" w:sz="4" w:space="0" w:color="auto"/>
              <w:right w:val="nil"/>
            </w:tcBorders>
            <w:shd w:val="clear" w:color="000000" w:fill="FFFFFF"/>
            <w:vAlign w:val="center"/>
            <w:hideMark/>
          </w:tcPr>
          <w:p w14:paraId="6B8F2B3C"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10.5</w:t>
            </w:r>
          </w:p>
        </w:tc>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6E7A9C53"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0.3</w:t>
            </w:r>
          </w:p>
        </w:tc>
      </w:tr>
      <w:tr w:rsidR="00E52D42" w:rsidRPr="00463109" w14:paraId="3EA273EE" w14:textId="77777777" w:rsidTr="00E52D42">
        <w:trPr>
          <w:trHeight w:val="390"/>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5C8ED8AC"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46-50</w:t>
            </w:r>
          </w:p>
        </w:tc>
        <w:tc>
          <w:tcPr>
            <w:tcW w:w="1118" w:type="dxa"/>
            <w:tcBorders>
              <w:top w:val="nil"/>
              <w:left w:val="nil"/>
              <w:bottom w:val="single" w:sz="4" w:space="0" w:color="auto"/>
              <w:right w:val="single" w:sz="4" w:space="0" w:color="auto"/>
            </w:tcBorders>
            <w:shd w:val="clear" w:color="000000" w:fill="FFFFFF"/>
            <w:vAlign w:val="center"/>
            <w:hideMark/>
          </w:tcPr>
          <w:p w14:paraId="6F1B2E80"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45</w:t>
            </w:r>
          </w:p>
        </w:tc>
        <w:tc>
          <w:tcPr>
            <w:tcW w:w="1364" w:type="dxa"/>
            <w:tcBorders>
              <w:top w:val="nil"/>
              <w:left w:val="nil"/>
              <w:bottom w:val="single" w:sz="4" w:space="0" w:color="auto"/>
              <w:right w:val="nil"/>
            </w:tcBorders>
            <w:shd w:val="clear" w:color="000000" w:fill="FFFFFF"/>
            <w:vAlign w:val="center"/>
            <w:hideMark/>
          </w:tcPr>
          <w:p w14:paraId="00D3D38C"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10.1</w:t>
            </w:r>
          </w:p>
        </w:tc>
        <w:tc>
          <w:tcPr>
            <w:tcW w:w="1129" w:type="dxa"/>
            <w:tcBorders>
              <w:top w:val="nil"/>
              <w:left w:val="single" w:sz="4" w:space="0" w:color="auto"/>
              <w:bottom w:val="single" w:sz="4" w:space="0" w:color="auto"/>
              <w:right w:val="nil"/>
            </w:tcBorders>
            <w:shd w:val="clear" w:color="000000" w:fill="FFFFFF"/>
            <w:vAlign w:val="center"/>
            <w:hideMark/>
          </w:tcPr>
          <w:p w14:paraId="59675CD4"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8.6</w:t>
            </w:r>
          </w:p>
        </w:tc>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6D6108FB"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1.5</w:t>
            </w:r>
          </w:p>
        </w:tc>
      </w:tr>
      <w:tr w:rsidR="00E52D42" w:rsidRPr="00463109" w14:paraId="180980E3" w14:textId="77777777" w:rsidTr="00E52D42">
        <w:trPr>
          <w:trHeight w:val="390"/>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794636EB"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51-55</w:t>
            </w:r>
          </w:p>
        </w:tc>
        <w:tc>
          <w:tcPr>
            <w:tcW w:w="1118" w:type="dxa"/>
            <w:tcBorders>
              <w:top w:val="nil"/>
              <w:left w:val="nil"/>
              <w:bottom w:val="single" w:sz="4" w:space="0" w:color="auto"/>
              <w:right w:val="single" w:sz="4" w:space="0" w:color="auto"/>
            </w:tcBorders>
            <w:shd w:val="clear" w:color="000000" w:fill="FFFFFF"/>
            <w:vAlign w:val="center"/>
            <w:hideMark/>
          </w:tcPr>
          <w:p w14:paraId="15B5BDD3"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39</w:t>
            </w:r>
          </w:p>
        </w:tc>
        <w:tc>
          <w:tcPr>
            <w:tcW w:w="1364" w:type="dxa"/>
            <w:tcBorders>
              <w:top w:val="nil"/>
              <w:left w:val="nil"/>
              <w:bottom w:val="single" w:sz="4" w:space="0" w:color="auto"/>
              <w:right w:val="nil"/>
            </w:tcBorders>
            <w:shd w:val="clear" w:color="000000" w:fill="FFFFFF"/>
            <w:vAlign w:val="center"/>
            <w:hideMark/>
          </w:tcPr>
          <w:p w14:paraId="78400338"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8.7</w:t>
            </w:r>
          </w:p>
        </w:tc>
        <w:tc>
          <w:tcPr>
            <w:tcW w:w="1129" w:type="dxa"/>
            <w:tcBorders>
              <w:top w:val="nil"/>
              <w:left w:val="single" w:sz="4" w:space="0" w:color="auto"/>
              <w:bottom w:val="single" w:sz="4" w:space="0" w:color="auto"/>
              <w:right w:val="nil"/>
            </w:tcBorders>
            <w:shd w:val="clear" w:color="000000" w:fill="FFFFFF"/>
            <w:vAlign w:val="center"/>
            <w:hideMark/>
          </w:tcPr>
          <w:p w14:paraId="4AC864B1"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9.5</w:t>
            </w:r>
          </w:p>
        </w:tc>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04CBC321"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-0.8</w:t>
            </w:r>
          </w:p>
        </w:tc>
      </w:tr>
      <w:tr w:rsidR="00E52D42" w:rsidRPr="00463109" w14:paraId="157C28FC" w14:textId="77777777" w:rsidTr="00E52D42">
        <w:trPr>
          <w:trHeight w:val="390"/>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3FA24B46"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56-60</w:t>
            </w:r>
          </w:p>
        </w:tc>
        <w:tc>
          <w:tcPr>
            <w:tcW w:w="1118" w:type="dxa"/>
            <w:tcBorders>
              <w:top w:val="nil"/>
              <w:left w:val="nil"/>
              <w:bottom w:val="single" w:sz="4" w:space="0" w:color="auto"/>
              <w:right w:val="single" w:sz="4" w:space="0" w:color="auto"/>
            </w:tcBorders>
            <w:shd w:val="clear" w:color="000000" w:fill="FFFFFF"/>
            <w:vAlign w:val="center"/>
            <w:hideMark/>
          </w:tcPr>
          <w:p w14:paraId="502E88DB"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31</w:t>
            </w:r>
          </w:p>
        </w:tc>
        <w:tc>
          <w:tcPr>
            <w:tcW w:w="1364" w:type="dxa"/>
            <w:tcBorders>
              <w:top w:val="nil"/>
              <w:left w:val="nil"/>
              <w:bottom w:val="single" w:sz="4" w:space="0" w:color="auto"/>
              <w:right w:val="nil"/>
            </w:tcBorders>
            <w:shd w:val="clear" w:color="000000" w:fill="FFFFFF"/>
            <w:vAlign w:val="center"/>
            <w:hideMark/>
          </w:tcPr>
          <w:p w14:paraId="24451DE4"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7.0</w:t>
            </w:r>
          </w:p>
        </w:tc>
        <w:tc>
          <w:tcPr>
            <w:tcW w:w="1129" w:type="dxa"/>
            <w:tcBorders>
              <w:top w:val="nil"/>
              <w:left w:val="single" w:sz="4" w:space="0" w:color="auto"/>
              <w:bottom w:val="single" w:sz="4" w:space="0" w:color="auto"/>
              <w:right w:val="nil"/>
            </w:tcBorders>
            <w:shd w:val="clear" w:color="000000" w:fill="FFFFFF"/>
            <w:vAlign w:val="center"/>
            <w:hideMark/>
          </w:tcPr>
          <w:p w14:paraId="0A986FA0"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6.7</w:t>
            </w:r>
          </w:p>
        </w:tc>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14FEFEA8"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0.3</w:t>
            </w:r>
          </w:p>
        </w:tc>
      </w:tr>
      <w:tr w:rsidR="00E52D42" w:rsidRPr="00463109" w14:paraId="1B73470B" w14:textId="77777777" w:rsidTr="00E52D42">
        <w:trPr>
          <w:trHeight w:val="390"/>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573CF6A1"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61-65</w:t>
            </w:r>
          </w:p>
        </w:tc>
        <w:tc>
          <w:tcPr>
            <w:tcW w:w="1118" w:type="dxa"/>
            <w:tcBorders>
              <w:top w:val="nil"/>
              <w:left w:val="nil"/>
              <w:bottom w:val="single" w:sz="4" w:space="0" w:color="auto"/>
              <w:right w:val="single" w:sz="4" w:space="0" w:color="auto"/>
            </w:tcBorders>
            <w:shd w:val="clear" w:color="000000" w:fill="FFFFFF"/>
            <w:vAlign w:val="center"/>
            <w:hideMark/>
          </w:tcPr>
          <w:p w14:paraId="58CE6956"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13</w:t>
            </w:r>
          </w:p>
        </w:tc>
        <w:tc>
          <w:tcPr>
            <w:tcW w:w="1364" w:type="dxa"/>
            <w:tcBorders>
              <w:top w:val="nil"/>
              <w:left w:val="nil"/>
              <w:bottom w:val="single" w:sz="4" w:space="0" w:color="auto"/>
              <w:right w:val="nil"/>
            </w:tcBorders>
            <w:shd w:val="clear" w:color="000000" w:fill="FFFFFF"/>
            <w:vAlign w:val="center"/>
            <w:hideMark/>
          </w:tcPr>
          <w:p w14:paraId="01ABE2D6"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2.9</w:t>
            </w:r>
          </w:p>
        </w:tc>
        <w:tc>
          <w:tcPr>
            <w:tcW w:w="1129" w:type="dxa"/>
            <w:tcBorders>
              <w:top w:val="nil"/>
              <w:left w:val="single" w:sz="4" w:space="0" w:color="auto"/>
              <w:bottom w:val="single" w:sz="4" w:space="0" w:color="auto"/>
              <w:right w:val="nil"/>
            </w:tcBorders>
            <w:shd w:val="clear" w:color="000000" w:fill="FFFFFF"/>
            <w:vAlign w:val="center"/>
            <w:hideMark/>
          </w:tcPr>
          <w:p w14:paraId="3A29D002"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2.6</w:t>
            </w:r>
          </w:p>
        </w:tc>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711DB345"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0.3</w:t>
            </w:r>
          </w:p>
        </w:tc>
      </w:tr>
      <w:tr w:rsidR="00E52D42" w:rsidRPr="00463109" w14:paraId="49CDE002" w14:textId="77777777" w:rsidTr="00E52D42">
        <w:trPr>
          <w:trHeight w:val="390"/>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307936E8"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65+</w:t>
            </w:r>
          </w:p>
        </w:tc>
        <w:tc>
          <w:tcPr>
            <w:tcW w:w="1118" w:type="dxa"/>
            <w:tcBorders>
              <w:top w:val="nil"/>
              <w:left w:val="nil"/>
              <w:bottom w:val="single" w:sz="4" w:space="0" w:color="auto"/>
              <w:right w:val="single" w:sz="4" w:space="0" w:color="auto"/>
            </w:tcBorders>
            <w:shd w:val="clear" w:color="000000" w:fill="FFFFFF"/>
            <w:vAlign w:val="center"/>
            <w:hideMark/>
          </w:tcPr>
          <w:p w14:paraId="353C27D1"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w:t>
            </w:r>
          </w:p>
        </w:tc>
        <w:tc>
          <w:tcPr>
            <w:tcW w:w="1364" w:type="dxa"/>
            <w:tcBorders>
              <w:top w:val="nil"/>
              <w:left w:val="nil"/>
              <w:bottom w:val="single" w:sz="4" w:space="0" w:color="auto"/>
              <w:right w:val="nil"/>
            </w:tcBorders>
            <w:shd w:val="clear" w:color="000000" w:fill="FFFFFF"/>
            <w:vAlign w:val="center"/>
            <w:hideMark/>
          </w:tcPr>
          <w:p w14:paraId="5FD045FB"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0.9</w:t>
            </w:r>
          </w:p>
        </w:tc>
        <w:tc>
          <w:tcPr>
            <w:tcW w:w="1129" w:type="dxa"/>
            <w:tcBorders>
              <w:top w:val="nil"/>
              <w:left w:val="single" w:sz="4" w:space="0" w:color="auto"/>
              <w:bottom w:val="single" w:sz="4" w:space="0" w:color="auto"/>
              <w:right w:val="nil"/>
            </w:tcBorders>
            <w:shd w:val="clear" w:color="000000" w:fill="FFFFFF"/>
            <w:vAlign w:val="center"/>
            <w:hideMark/>
          </w:tcPr>
          <w:p w14:paraId="54198BD8"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0.9</w:t>
            </w:r>
          </w:p>
        </w:tc>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7316B941"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0.0</w:t>
            </w:r>
          </w:p>
        </w:tc>
      </w:tr>
      <w:tr w:rsidR="00E52D42" w:rsidRPr="00463109" w14:paraId="3055322F" w14:textId="77777777" w:rsidTr="00E52D42">
        <w:trPr>
          <w:trHeight w:val="39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7A178E0E" w14:textId="25283845" w:rsidR="00E52D42" w:rsidRPr="00463109" w:rsidRDefault="0076374A"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Cyfanswm</w:t>
            </w:r>
          </w:p>
        </w:tc>
        <w:tc>
          <w:tcPr>
            <w:tcW w:w="1118" w:type="dxa"/>
            <w:tcBorders>
              <w:top w:val="nil"/>
              <w:left w:val="nil"/>
              <w:bottom w:val="single" w:sz="4" w:space="0" w:color="auto"/>
              <w:right w:val="single" w:sz="4" w:space="0" w:color="auto"/>
            </w:tcBorders>
            <w:shd w:val="clear" w:color="auto" w:fill="auto"/>
            <w:noWrap/>
            <w:vAlign w:val="bottom"/>
            <w:hideMark/>
          </w:tcPr>
          <w:p w14:paraId="74B1AD6A" w14:textId="77777777" w:rsidR="00E52D42" w:rsidRPr="00463109" w:rsidRDefault="00E52D42" w:rsidP="00E52D42">
            <w:pPr>
              <w:spacing w:after="0" w:line="240" w:lineRule="auto"/>
              <w:jc w:val="center"/>
              <w:rPr>
                <w:rFonts w:ascii="Lucida Sans" w:eastAsia="Times New Roman" w:hAnsi="Lucida Sans" w:cs="Times New Roman"/>
                <w:lang w:eastAsia="en-GB"/>
              </w:rPr>
            </w:pPr>
            <w:bookmarkStart w:id="8" w:name="RANGE!B14"/>
            <w:r w:rsidRPr="00463109">
              <w:rPr>
                <w:rFonts w:ascii="Lucida Sans" w:eastAsia="Times New Roman" w:hAnsi="Lucida Sans" w:cs="Times New Roman"/>
                <w:lang w:eastAsia="en-GB"/>
              </w:rPr>
              <w:t>446</w:t>
            </w:r>
            <w:bookmarkEnd w:id="8"/>
          </w:p>
        </w:tc>
        <w:tc>
          <w:tcPr>
            <w:tcW w:w="1364" w:type="dxa"/>
            <w:tcBorders>
              <w:top w:val="nil"/>
              <w:left w:val="nil"/>
              <w:bottom w:val="single" w:sz="4" w:space="0" w:color="auto"/>
              <w:right w:val="nil"/>
            </w:tcBorders>
            <w:shd w:val="clear" w:color="000000" w:fill="FFFFFF"/>
            <w:vAlign w:val="center"/>
            <w:hideMark/>
          </w:tcPr>
          <w:p w14:paraId="5F569EF0"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100.0</w:t>
            </w:r>
          </w:p>
        </w:tc>
        <w:tc>
          <w:tcPr>
            <w:tcW w:w="1129" w:type="dxa"/>
            <w:tcBorders>
              <w:top w:val="nil"/>
              <w:left w:val="single" w:sz="4" w:space="0" w:color="auto"/>
              <w:bottom w:val="single" w:sz="4" w:space="0" w:color="auto"/>
              <w:right w:val="nil"/>
            </w:tcBorders>
            <w:shd w:val="clear" w:color="000000" w:fill="FFFFFF"/>
            <w:vAlign w:val="center"/>
            <w:hideMark/>
          </w:tcPr>
          <w:p w14:paraId="191C3887" w14:textId="77777777" w:rsidR="00E52D42" w:rsidRPr="00463109" w:rsidRDefault="00E52D42" w:rsidP="00E52D42">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100.0</w:t>
            </w:r>
          </w:p>
        </w:tc>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6AB156A0" w14:textId="77777777" w:rsidR="00E52D42" w:rsidRPr="00463109" w:rsidRDefault="00E52D42" w:rsidP="00E52D42">
            <w:pPr>
              <w:spacing w:after="0" w:line="240" w:lineRule="auto"/>
              <w:jc w:val="center"/>
              <w:rPr>
                <w:rFonts w:ascii="Lucida Sans" w:eastAsia="Times New Roman" w:hAnsi="Lucida Sans" w:cs="Times New Roman"/>
                <w:lang w:eastAsia="en-GB"/>
              </w:rPr>
            </w:pPr>
          </w:p>
        </w:tc>
      </w:tr>
    </w:tbl>
    <w:p w14:paraId="4F730ACB" w14:textId="77777777" w:rsidR="00937AB7" w:rsidRPr="00463109" w:rsidRDefault="00937AB7" w:rsidP="00E52D42">
      <w:pPr>
        <w:pStyle w:val="3Copy-text"/>
        <w:rPr>
          <w:rFonts w:ascii="Lucida Sans" w:hAnsi="Lucida Sans"/>
          <w:lang w:eastAsia="en-GB"/>
        </w:rPr>
      </w:pPr>
    </w:p>
    <w:p w14:paraId="0B71DFCC" w14:textId="77777777" w:rsidR="00937AB7" w:rsidRPr="00463109" w:rsidRDefault="00937AB7" w:rsidP="00E52D42">
      <w:pPr>
        <w:pStyle w:val="3Copy-text"/>
        <w:rPr>
          <w:rFonts w:ascii="Lucida Sans" w:hAnsi="Lucida Sans"/>
          <w:lang w:eastAsia="en-GB"/>
        </w:rPr>
      </w:pPr>
    </w:p>
    <w:p w14:paraId="2AA3449E" w14:textId="77777777" w:rsidR="00937AB7" w:rsidRPr="00463109" w:rsidRDefault="00937AB7" w:rsidP="00E52D42">
      <w:pPr>
        <w:pStyle w:val="3Copy-text"/>
        <w:rPr>
          <w:rFonts w:ascii="Lucida Sans" w:hAnsi="Lucida Sans"/>
          <w:lang w:eastAsia="en-GB"/>
        </w:rPr>
      </w:pPr>
    </w:p>
    <w:p w14:paraId="548C1B04" w14:textId="77777777" w:rsidR="00937AB7" w:rsidRPr="00463109" w:rsidRDefault="00937AB7" w:rsidP="00E52D42">
      <w:pPr>
        <w:pStyle w:val="3Copy-text"/>
        <w:rPr>
          <w:rFonts w:ascii="Lucida Sans" w:hAnsi="Lucida Sans"/>
          <w:lang w:eastAsia="en-GB"/>
        </w:rPr>
      </w:pPr>
    </w:p>
    <w:p w14:paraId="1DF55C72" w14:textId="77777777" w:rsidR="00937AB7" w:rsidRPr="00463109" w:rsidRDefault="00937AB7" w:rsidP="00E52D42">
      <w:pPr>
        <w:pStyle w:val="3Copy-text"/>
        <w:rPr>
          <w:rFonts w:ascii="Lucida Sans" w:hAnsi="Lucida Sans"/>
          <w:lang w:eastAsia="en-GB"/>
        </w:rPr>
      </w:pPr>
    </w:p>
    <w:p w14:paraId="68E83BC8" w14:textId="77777777" w:rsidR="00937AB7" w:rsidRPr="00463109" w:rsidRDefault="00937AB7" w:rsidP="00E52D42">
      <w:pPr>
        <w:pStyle w:val="3Copy-text"/>
        <w:rPr>
          <w:rFonts w:ascii="Lucida Sans" w:hAnsi="Lucida Sans"/>
          <w:lang w:eastAsia="en-GB"/>
        </w:rPr>
      </w:pPr>
    </w:p>
    <w:p w14:paraId="304A549A" w14:textId="77777777" w:rsidR="00937AB7" w:rsidRPr="00463109" w:rsidRDefault="00937AB7" w:rsidP="00E52D42">
      <w:pPr>
        <w:pStyle w:val="3Copy-text"/>
        <w:rPr>
          <w:rFonts w:ascii="Lucida Sans" w:hAnsi="Lucida Sans"/>
          <w:lang w:eastAsia="en-GB"/>
        </w:rPr>
      </w:pPr>
    </w:p>
    <w:p w14:paraId="2E9C75D5" w14:textId="77777777" w:rsidR="00937AB7" w:rsidRPr="00463109" w:rsidRDefault="00937AB7" w:rsidP="00E52D42">
      <w:pPr>
        <w:pStyle w:val="3Copy-text"/>
        <w:rPr>
          <w:rFonts w:ascii="Lucida Sans" w:hAnsi="Lucida Sans"/>
          <w:lang w:eastAsia="en-GB"/>
        </w:rPr>
      </w:pPr>
    </w:p>
    <w:p w14:paraId="436136B5" w14:textId="77777777" w:rsidR="00937AB7" w:rsidRPr="00463109" w:rsidRDefault="00937AB7" w:rsidP="00E52D42">
      <w:pPr>
        <w:pStyle w:val="3Copy-text"/>
        <w:rPr>
          <w:rFonts w:ascii="Lucida Sans" w:hAnsi="Lucida Sans"/>
          <w:lang w:eastAsia="en-GB"/>
        </w:rPr>
      </w:pPr>
    </w:p>
    <w:p w14:paraId="037C9ECA" w14:textId="77777777" w:rsidR="00937AB7" w:rsidRPr="00463109" w:rsidRDefault="00937AB7" w:rsidP="00E52D42">
      <w:pPr>
        <w:pStyle w:val="3Copy-text"/>
        <w:rPr>
          <w:rFonts w:ascii="Lucida Sans" w:hAnsi="Lucida Sans"/>
          <w:lang w:eastAsia="en-GB"/>
        </w:rPr>
      </w:pPr>
    </w:p>
    <w:p w14:paraId="5EE46779" w14:textId="77777777" w:rsidR="00937AB7" w:rsidRPr="00463109" w:rsidRDefault="00937AB7" w:rsidP="00E52D42">
      <w:pPr>
        <w:pStyle w:val="3Copy-text"/>
        <w:rPr>
          <w:rFonts w:ascii="Lucida Sans" w:hAnsi="Lucida Sans"/>
          <w:lang w:eastAsia="en-GB"/>
        </w:rPr>
      </w:pPr>
    </w:p>
    <w:p w14:paraId="7B6280B8" w14:textId="77777777" w:rsidR="00937AB7" w:rsidRPr="00463109" w:rsidRDefault="00937AB7" w:rsidP="00E52D42">
      <w:pPr>
        <w:pStyle w:val="3Copy-text"/>
        <w:rPr>
          <w:rFonts w:ascii="Lucida Sans" w:hAnsi="Lucida Sans"/>
          <w:lang w:eastAsia="en-GB"/>
        </w:rPr>
      </w:pPr>
    </w:p>
    <w:p w14:paraId="4BE9CEF9" w14:textId="77777777" w:rsidR="0076374A" w:rsidRPr="00463109" w:rsidRDefault="0076374A" w:rsidP="0076374A">
      <w:pPr>
        <w:pStyle w:val="3Copy-text"/>
        <w:rPr>
          <w:rFonts w:ascii="Lucida Sans" w:hAnsi="Lucida Sans"/>
          <w:lang w:eastAsia="en-GB"/>
        </w:rPr>
      </w:pPr>
      <w:r w:rsidRPr="00463109">
        <w:rPr>
          <w:rFonts w:ascii="Lucida Sans" w:hAnsi="Lucida Sans"/>
          <w:lang w:eastAsia="en-GB"/>
        </w:rPr>
        <w:t>Yn ôl y data o Gyfrifiad 2011, mae 14.3% o'r bobl yn Ardal Teithio i'r Gwaith Caerdydd sy'n economaidd weithgar ac wedi'u cyflogi o dan 24 oed. Mae hyn yn cymharu ag 8.8% o'n gweithlu ni sydd o dan 25 oed. Adeg ysgrifennu, rydym wrthi’n paratoi i lansio’n trydydd Cynllun Prentisiaeth gan obeithio gweld mewnlifiad o ddechreuwyr newydd o dan 25 oed.</w:t>
      </w:r>
    </w:p>
    <w:p w14:paraId="14AFCFF3" w14:textId="63B608D6" w:rsidR="003B12FC" w:rsidRPr="00463109" w:rsidRDefault="0076374A" w:rsidP="0076374A">
      <w:pPr>
        <w:pStyle w:val="3Copy-text"/>
        <w:rPr>
          <w:rFonts w:ascii="Lucida Sans" w:hAnsi="Lucida Sans"/>
          <w:lang w:eastAsia="en-GB"/>
        </w:rPr>
      </w:pPr>
      <w:r w:rsidRPr="00463109">
        <w:rPr>
          <w:rFonts w:ascii="Lucida Sans" w:hAnsi="Lucida Sans"/>
          <w:lang w:eastAsia="en-GB"/>
        </w:rPr>
        <w:t>Yn ôl data Cyfrifiad 2011, mae 23.9% o'r bobl sy'n economaidd weithgar ac sy'n gweithio yn Ardal Teithio i'r Gwaith Caerdydd yn bobl rhwng 50 a 64 oed. Mae hyn yn cymharu â'n gweithlu ni, lle mae 18.6% rhwng 51 a 65 oed.</w:t>
      </w:r>
    </w:p>
    <w:p w14:paraId="37C956D3" w14:textId="77777777" w:rsidR="003B12FC" w:rsidRPr="00463109" w:rsidRDefault="003B12FC" w:rsidP="00E52D42">
      <w:pPr>
        <w:pStyle w:val="3Copy-text"/>
        <w:rPr>
          <w:rFonts w:ascii="Lucida Sans" w:hAnsi="Lucida Sans"/>
          <w:lang w:eastAsia="en-GB"/>
        </w:rPr>
      </w:pPr>
    </w:p>
    <w:p w14:paraId="4214A34F" w14:textId="77777777" w:rsidR="003B12FC" w:rsidRPr="00463109" w:rsidRDefault="003B12FC" w:rsidP="00E52D42">
      <w:pPr>
        <w:pStyle w:val="3Copy-text"/>
        <w:rPr>
          <w:rFonts w:ascii="Lucida Sans" w:hAnsi="Lucida Sans"/>
          <w:lang w:eastAsia="en-GB"/>
        </w:rPr>
      </w:pPr>
    </w:p>
    <w:p w14:paraId="5EB103BD" w14:textId="0D036496" w:rsidR="008941AC" w:rsidRPr="00463109" w:rsidRDefault="008941AC" w:rsidP="008941AC">
      <w:pPr>
        <w:pStyle w:val="BodyText1"/>
        <w:rPr>
          <w:rFonts w:ascii="Lucida Sans" w:hAnsi="Lucida Sans"/>
        </w:rPr>
      </w:pPr>
    </w:p>
    <w:p w14:paraId="47E964EB" w14:textId="77777777" w:rsidR="008941AC" w:rsidRPr="00463109" w:rsidRDefault="008941AC" w:rsidP="008941AC">
      <w:pPr>
        <w:pStyle w:val="BodyText1"/>
        <w:rPr>
          <w:rFonts w:ascii="Lucida Sans" w:hAnsi="Lucida Sans"/>
        </w:rPr>
        <w:sectPr w:rsidR="008941AC" w:rsidRPr="00463109" w:rsidSect="001803A6">
          <w:pgSz w:w="11906" w:h="16838" w:code="9"/>
          <w:pgMar w:top="567" w:right="851" w:bottom="1134" w:left="1134" w:header="0" w:footer="567" w:gutter="0"/>
          <w:cols w:space="708"/>
          <w:docGrid w:linePitch="360"/>
        </w:sectPr>
      </w:pPr>
    </w:p>
    <w:p w14:paraId="5FD15D7E" w14:textId="2FDE321E" w:rsidR="008941AC" w:rsidRPr="00463109" w:rsidRDefault="0076374A" w:rsidP="008941AC">
      <w:pPr>
        <w:rPr>
          <w:rFonts w:ascii="Lucida Sans" w:eastAsia="Cynulliad Sans" w:hAnsi="Lucida Sans" w:cs="Times New Roman"/>
          <w:b/>
        </w:rPr>
      </w:pPr>
      <w:r w:rsidRPr="00463109">
        <w:rPr>
          <w:rFonts w:ascii="Lucida Sans" w:eastAsia="Cynulliad Sans" w:hAnsi="Lucida Sans" w:cs="Times New Roman"/>
          <w:b/>
        </w:rPr>
        <w:t>Tabl 2: Recriwtio allanol (gan gynnwys ymgeiswyr mewnol) yn ôl oedran</w:t>
      </w:r>
    </w:p>
    <w:tbl>
      <w:tblPr>
        <w:tblW w:w="5000" w:type="pct"/>
        <w:tblLook w:val="04A0" w:firstRow="1" w:lastRow="0" w:firstColumn="1" w:lastColumn="0" w:noHBand="0" w:noVBand="1"/>
      </w:tblPr>
      <w:tblGrid>
        <w:gridCol w:w="1501"/>
        <w:gridCol w:w="293"/>
        <w:gridCol w:w="755"/>
        <w:gridCol w:w="1393"/>
        <w:gridCol w:w="293"/>
        <w:gridCol w:w="755"/>
        <w:gridCol w:w="2073"/>
        <w:gridCol w:w="755"/>
        <w:gridCol w:w="2888"/>
        <w:gridCol w:w="293"/>
        <w:gridCol w:w="1589"/>
        <w:gridCol w:w="1966"/>
        <w:gridCol w:w="293"/>
        <w:gridCol w:w="222"/>
      </w:tblGrid>
      <w:tr w:rsidR="000469B1" w:rsidRPr="00463109" w14:paraId="4E277C9B" w14:textId="77777777" w:rsidTr="000469B1">
        <w:trPr>
          <w:trHeight w:val="645"/>
        </w:trPr>
        <w:tc>
          <w:tcPr>
            <w:tcW w:w="255" w:type="pct"/>
            <w:tcBorders>
              <w:top w:val="single" w:sz="8" w:space="0" w:color="auto"/>
              <w:left w:val="single" w:sz="8" w:space="0" w:color="auto"/>
              <w:bottom w:val="single" w:sz="8" w:space="0" w:color="auto"/>
              <w:right w:val="single" w:sz="8" w:space="0" w:color="auto"/>
            </w:tcBorders>
            <w:shd w:val="clear" w:color="auto" w:fill="009CA6"/>
            <w:vAlign w:val="center"/>
            <w:hideMark/>
          </w:tcPr>
          <w:p w14:paraId="7DFC879B" w14:textId="1C7E385C" w:rsidR="008941AC" w:rsidRPr="00463109" w:rsidRDefault="0076374A" w:rsidP="00AD2A70">
            <w:pPr>
              <w:spacing w:after="0" w:line="240" w:lineRule="auto"/>
              <w:jc w:val="center"/>
              <w:rPr>
                <w:rFonts w:ascii="Lucida Sans" w:eastAsia="Times New Roman" w:hAnsi="Lucida Sans" w:cs="Times New Roman"/>
                <w:b/>
                <w:bCs/>
                <w:color w:val="FFFFFF" w:themeColor="background1"/>
                <w:szCs w:val="16"/>
                <w:lang w:eastAsia="en-GB"/>
              </w:rPr>
            </w:pPr>
            <w:r w:rsidRPr="00463109">
              <w:rPr>
                <w:rFonts w:ascii="Lucida Sans" w:eastAsia="Times New Roman" w:hAnsi="Lucida Sans" w:cs="Times New Roman"/>
                <w:b/>
                <w:bCs/>
                <w:color w:val="FFFFFF" w:themeColor="background1"/>
                <w:szCs w:val="16"/>
                <w:lang w:eastAsia="en-GB"/>
              </w:rPr>
              <w:t>Oedran</w:t>
            </w:r>
          </w:p>
        </w:tc>
        <w:tc>
          <w:tcPr>
            <w:tcW w:w="87" w:type="pct"/>
            <w:tcBorders>
              <w:top w:val="single" w:sz="8" w:space="0" w:color="auto"/>
              <w:left w:val="nil"/>
              <w:bottom w:val="single" w:sz="8" w:space="0" w:color="auto"/>
              <w:right w:val="nil"/>
            </w:tcBorders>
            <w:shd w:val="clear" w:color="auto" w:fill="009CA6"/>
            <w:vAlign w:val="center"/>
            <w:hideMark/>
          </w:tcPr>
          <w:p w14:paraId="5BEB4788" w14:textId="77777777" w:rsidR="008941AC" w:rsidRPr="00463109" w:rsidRDefault="008941AC" w:rsidP="00AD2A70">
            <w:pPr>
              <w:spacing w:after="0" w:line="240" w:lineRule="auto"/>
              <w:rPr>
                <w:rFonts w:ascii="Lucida Sans" w:eastAsia="Times New Roman" w:hAnsi="Lucida Sans" w:cs="Times New Roman"/>
                <w:b/>
                <w:bCs/>
                <w:color w:val="FFFFFF" w:themeColor="background1"/>
                <w:szCs w:val="16"/>
                <w:lang w:eastAsia="en-GB"/>
              </w:rPr>
            </w:pPr>
            <w:r w:rsidRPr="00463109">
              <w:rPr>
                <w:rFonts w:ascii="Lucida Sans" w:eastAsia="Times New Roman" w:hAnsi="Lucida Sans" w:cs="Times New Roman"/>
                <w:b/>
                <w:bCs/>
                <w:color w:val="FFFFFF" w:themeColor="background1"/>
                <w:szCs w:val="16"/>
                <w:lang w:eastAsia="en-GB"/>
              </w:rPr>
              <w:t> </w:t>
            </w:r>
          </w:p>
        </w:tc>
        <w:tc>
          <w:tcPr>
            <w:tcW w:w="792" w:type="pct"/>
            <w:gridSpan w:val="2"/>
            <w:tcBorders>
              <w:top w:val="single" w:sz="8" w:space="0" w:color="auto"/>
              <w:left w:val="single" w:sz="8" w:space="0" w:color="auto"/>
              <w:bottom w:val="single" w:sz="8" w:space="0" w:color="auto"/>
              <w:right w:val="single" w:sz="8" w:space="0" w:color="000000"/>
            </w:tcBorders>
            <w:shd w:val="clear" w:color="auto" w:fill="009CA6"/>
            <w:vAlign w:val="center"/>
            <w:hideMark/>
          </w:tcPr>
          <w:p w14:paraId="6C2420EB" w14:textId="0566764A" w:rsidR="008941AC" w:rsidRPr="00463109" w:rsidRDefault="0076374A" w:rsidP="00AD2A70">
            <w:pPr>
              <w:spacing w:after="0" w:line="240" w:lineRule="auto"/>
              <w:jc w:val="center"/>
              <w:rPr>
                <w:rFonts w:ascii="Lucida Sans" w:eastAsia="Times New Roman" w:hAnsi="Lucida Sans" w:cs="Times New Roman"/>
                <w:b/>
                <w:bCs/>
                <w:color w:val="FFFFFF" w:themeColor="background1"/>
                <w:szCs w:val="16"/>
                <w:lang w:eastAsia="en-GB"/>
              </w:rPr>
            </w:pPr>
            <w:r w:rsidRPr="00463109">
              <w:rPr>
                <w:rFonts w:ascii="Lucida Sans" w:eastAsia="Times New Roman" w:hAnsi="Lucida Sans" w:cs="Times New Roman"/>
                <w:b/>
                <w:bCs/>
                <w:color w:val="FFFFFF" w:themeColor="background1"/>
                <w:szCs w:val="16"/>
                <w:lang w:eastAsia="en-GB"/>
              </w:rPr>
              <w:t>Ceisiadau a gafwyd</w:t>
            </w:r>
          </w:p>
        </w:tc>
        <w:tc>
          <w:tcPr>
            <w:tcW w:w="87" w:type="pct"/>
            <w:tcBorders>
              <w:top w:val="single" w:sz="8" w:space="0" w:color="auto"/>
              <w:left w:val="nil"/>
              <w:bottom w:val="single" w:sz="8" w:space="0" w:color="auto"/>
              <w:right w:val="nil"/>
            </w:tcBorders>
            <w:shd w:val="clear" w:color="auto" w:fill="009CA6"/>
            <w:vAlign w:val="center"/>
            <w:hideMark/>
          </w:tcPr>
          <w:p w14:paraId="410FC285" w14:textId="77777777" w:rsidR="008941AC" w:rsidRPr="00463109" w:rsidRDefault="008941AC" w:rsidP="00AD2A70">
            <w:pPr>
              <w:spacing w:after="0" w:line="240" w:lineRule="auto"/>
              <w:jc w:val="center"/>
              <w:rPr>
                <w:rFonts w:ascii="Lucida Sans" w:eastAsia="Times New Roman" w:hAnsi="Lucida Sans" w:cs="Times New Roman"/>
                <w:b/>
                <w:bCs/>
                <w:color w:val="FFFFFF" w:themeColor="background1"/>
                <w:szCs w:val="16"/>
                <w:lang w:eastAsia="en-GB"/>
              </w:rPr>
            </w:pPr>
            <w:r w:rsidRPr="00463109">
              <w:rPr>
                <w:rFonts w:ascii="Lucida Sans" w:eastAsia="Times New Roman" w:hAnsi="Lucida Sans" w:cs="Times New Roman"/>
                <w:b/>
                <w:bCs/>
                <w:color w:val="FFFFFF" w:themeColor="background1"/>
                <w:szCs w:val="16"/>
                <w:lang w:eastAsia="en-GB"/>
              </w:rPr>
              <w:t> </w:t>
            </w:r>
          </w:p>
        </w:tc>
        <w:tc>
          <w:tcPr>
            <w:tcW w:w="1023" w:type="pct"/>
            <w:gridSpan w:val="2"/>
            <w:tcBorders>
              <w:top w:val="single" w:sz="8" w:space="0" w:color="auto"/>
              <w:left w:val="single" w:sz="8" w:space="0" w:color="auto"/>
              <w:bottom w:val="single" w:sz="8" w:space="0" w:color="auto"/>
              <w:right w:val="single" w:sz="8" w:space="0" w:color="000000"/>
            </w:tcBorders>
            <w:shd w:val="clear" w:color="auto" w:fill="009CA6"/>
            <w:vAlign w:val="center"/>
            <w:hideMark/>
          </w:tcPr>
          <w:p w14:paraId="14A63891" w14:textId="0EFFC70D" w:rsidR="008941AC" w:rsidRPr="00463109" w:rsidRDefault="0076374A" w:rsidP="00AD2A70">
            <w:pPr>
              <w:spacing w:after="0" w:line="240" w:lineRule="auto"/>
              <w:jc w:val="center"/>
              <w:rPr>
                <w:rFonts w:ascii="Lucida Sans" w:eastAsia="Times New Roman" w:hAnsi="Lucida Sans" w:cs="Times New Roman"/>
                <w:b/>
                <w:bCs/>
                <w:color w:val="FFFFFF" w:themeColor="background1"/>
                <w:szCs w:val="16"/>
                <w:lang w:eastAsia="en-GB"/>
              </w:rPr>
            </w:pPr>
            <w:r w:rsidRPr="00463109">
              <w:rPr>
                <w:rFonts w:ascii="Lucida Sans" w:eastAsia="Times New Roman" w:hAnsi="Lucida Sans" w:cs="Times New Roman"/>
                <w:b/>
                <w:bCs/>
                <w:color w:val="FFFFFF" w:themeColor="background1"/>
                <w:szCs w:val="16"/>
                <w:lang w:eastAsia="en-GB"/>
              </w:rPr>
              <w:t>Llwyddo yn y broses sifftio</w:t>
            </w:r>
          </w:p>
        </w:tc>
        <w:tc>
          <w:tcPr>
            <w:tcW w:w="1290" w:type="pct"/>
            <w:gridSpan w:val="2"/>
            <w:tcBorders>
              <w:top w:val="single" w:sz="8" w:space="0" w:color="auto"/>
              <w:left w:val="nil"/>
              <w:bottom w:val="single" w:sz="8" w:space="0" w:color="auto"/>
              <w:right w:val="single" w:sz="8" w:space="0" w:color="000000"/>
            </w:tcBorders>
            <w:shd w:val="clear" w:color="auto" w:fill="009CA6"/>
            <w:vAlign w:val="center"/>
            <w:hideMark/>
          </w:tcPr>
          <w:p w14:paraId="47D4DAC2" w14:textId="7D16E090" w:rsidR="008941AC" w:rsidRPr="00463109" w:rsidRDefault="0076374A" w:rsidP="00AD2A70">
            <w:pPr>
              <w:spacing w:after="0" w:line="240" w:lineRule="auto"/>
              <w:jc w:val="center"/>
              <w:rPr>
                <w:rFonts w:ascii="Lucida Sans" w:eastAsia="Times New Roman" w:hAnsi="Lucida Sans" w:cs="Times New Roman"/>
                <w:b/>
                <w:bCs/>
                <w:color w:val="FFFFFF" w:themeColor="background1"/>
                <w:szCs w:val="16"/>
                <w:lang w:eastAsia="en-GB"/>
              </w:rPr>
            </w:pPr>
            <w:r w:rsidRPr="00463109">
              <w:rPr>
                <w:rFonts w:ascii="Lucida Sans" w:eastAsia="Times New Roman" w:hAnsi="Lucida Sans" w:cs="Times New Roman"/>
                <w:b/>
                <w:bCs/>
                <w:color w:val="FFFFFF" w:themeColor="background1"/>
                <w:szCs w:val="16"/>
                <w:lang w:eastAsia="en-GB"/>
              </w:rPr>
              <w:t>Cynnig swydd</w:t>
            </w:r>
          </w:p>
        </w:tc>
        <w:tc>
          <w:tcPr>
            <w:tcW w:w="87" w:type="pct"/>
            <w:tcBorders>
              <w:top w:val="single" w:sz="8" w:space="0" w:color="auto"/>
              <w:left w:val="nil"/>
              <w:bottom w:val="single" w:sz="8" w:space="0" w:color="auto"/>
              <w:right w:val="single" w:sz="8" w:space="0" w:color="auto"/>
            </w:tcBorders>
            <w:shd w:val="clear" w:color="auto" w:fill="009CA6"/>
            <w:vAlign w:val="center"/>
            <w:hideMark/>
          </w:tcPr>
          <w:p w14:paraId="4BD91446" w14:textId="77777777" w:rsidR="008941AC" w:rsidRPr="00463109" w:rsidRDefault="008941AC" w:rsidP="00AD2A70">
            <w:pPr>
              <w:spacing w:after="0" w:line="240" w:lineRule="auto"/>
              <w:jc w:val="center"/>
              <w:rPr>
                <w:rFonts w:ascii="Lucida Sans" w:eastAsia="Times New Roman" w:hAnsi="Lucida Sans" w:cs="Times New Roman"/>
                <w:b/>
                <w:bCs/>
                <w:color w:val="FFFFFF" w:themeColor="background1"/>
                <w:szCs w:val="16"/>
                <w:lang w:eastAsia="en-GB"/>
              </w:rPr>
            </w:pPr>
            <w:r w:rsidRPr="00463109">
              <w:rPr>
                <w:rFonts w:ascii="Lucida Sans" w:eastAsia="Times New Roman" w:hAnsi="Lucida Sans" w:cs="Times New Roman"/>
                <w:b/>
                <w:bCs/>
                <w:color w:val="FFFFFF" w:themeColor="background1"/>
                <w:szCs w:val="16"/>
                <w:lang w:eastAsia="en-GB"/>
              </w:rPr>
              <w:t> </w:t>
            </w:r>
          </w:p>
        </w:tc>
        <w:tc>
          <w:tcPr>
            <w:tcW w:w="526" w:type="pct"/>
            <w:tcBorders>
              <w:top w:val="single" w:sz="8" w:space="0" w:color="auto"/>
              <w:left w:val="nil"/>
              <w:bottom w:val="single" w:sz="8" w:space="0" w:color="auto"/>
              <w:right w:val="single" w:sz="8" w:space="0" w:color="auto"/>
            </w:tcBorders>
            <w:shd w:val="clear" w:color="auto" w:fill="009CA6"/>
            <w:vAlign w:val="center"/>
            <w:hideMark/>
          </w:tcPr>
          <w:p w14:paraId="61EBAC6D" w14:textId="64366AF6" w:rsidR="008941AC" w:rsidRPr="00463109" w:rsidRDefault="0076374A" w:rsidP="00AD2A70">
            <w:pPr>
              <w:spacing w:after="0" w:line="240" w:lineRule="auto"/>
              <w:jc w:val="center"/>
              <w:rPr>
                <w:rFonts w:ascii="Lucida Sans" w:eastAsia="Times New Roman" w:hAnsi="Lucida Sans" w:cs="Times New Roman"/>
                <w:b/>
                <w:bCs/>
                <w:color w:val="FFFFFF" w:themeColor="background1"/>
                <w:szCs w:val="16"/>
                <w:lang w:eastAsia="en-GB"/>
              </w:rPr>
            </w:pPr>
            <w:r w:rsidRPr="00463109">
              <w:rPr>
                <w:rFonts w:ascii="Lucida Sans" w:eastAsia="Times New Roman" w:hAnsi="Lucida Sans" w:cs="Times New Roman"/>
                <w:b/>
                <w:bCs/>
                <w:color w:val="FFFFFF" w:themeColor="background1"/>
                <w:szCs w:val="16"/>
                <w:lang w:eastAsia="en-GB"/>
              </w:rPr>
              <w:t>Cyfradd lwyddo gyffredinol</w:t>
            </w:r>
          </w:p>
        </w:tc>
        <w:tc>
          <w:tcPr>
            <w:tcW w:w="693" w:type="pct"/>
            <w:tcBorders>
              <w:top w:val="single" w:sz="8" w:space="0" w:color="auto"/>
              <w:left w:val="nil"/>
              <w:bottom w:val="single" w:sz="8" w:space="0" w:color="auto"/>
              <w:right w:val="single" w:sz="8" w:space="0" w:color="auto"/>
            </w:tcBorders>
            <w:shd w:val="clear" w:color="auto" w:fill="009CA6"/>
            <w:vAlign w:val="center"/>
            <w:hideMark/>
          </w:tcPr>
          <w:p w14:paraId="2942BA20" w14:textId="532A3747" w:rsidR="008941AC" w:rsidRPr="00463109" w:rsidRDefault="0076374A" w:rsidP="00AD2A70">
            <w:pPr>
              <w:spacing w:after="0" w:line="240" w:lineRule="auto"/>
              <w:jc w:val="center"/>
              <w:rPr>
                <w:rFonts w:ascii="Lucida Sans" w:eastAsia="Times New Roman" w:hAnsi="Lucida Sans" w:cs="Times New Roman"/>
                <w:b/>
                <w:bCs/>
                <w:color w:val="FFFFFF" w:themeColor="background1"/>
                <w:szCs w:val="16"/>
                <w:lang w:eastAsia="en-GB"/>
              </w:rPr>
            </w:pPr>
            <w:r w:rsidRPr="00463109">
              <w:rPr>
                <w:rFonts w:ascii="Lucida Sans" w:eastAsia="Times New Roman" w:hAnsi="Lucida Sans" w:cs="Times New Roman"/>
                <w:b/>
                <w:bCs/>
                <w:color w:val="FFFFFF" w:themeColor="background1"/>
                <w:szCs w:val="16"/>
                <w:lang w:eastAsia="en-GB"/>
              </w:rPr>
              <w:t>Cyfradd lwyddo gyffredinol 2014-15</w:t>
            </w:r>
          </w:p>
        </w:tc>
        <w:tc>
          <w:tcPr>
            <w:tcW w:w="87" w:type="pct"/>
            <w:tcBorders>
              <w:top w:val="nil"/>
              <w:left w:val="nil"/>
              <w:bottom w:val="nil"/>
              <w:right w:val="nil"/>
            </w:tcBorders>
            <w:shd w:val="clear" w:color="000000" w:fill="FFFFFF"/>
            <w:vAlign w:val="center"/>
            <w:hideMark/>
          </w:tcPr>
          <w:p w14:paraId="7FEB2002" w14:textId="77777777" w:rsidR="008941AC" w:rsidRPr="00463109" w:rsidRDefault="008941AC" w:rsidP="00AD2A70">
            <w:pPr>
              <w:spacing w:after="0" w:line="240" w:lineRule="auto"/>
              <w:jc w:val="center"/>
              <w:rPr>
                <w:rFonts w:ascii="Lucida Sans" w:eastAsia="Times New Roman" w:hAnsi="Lucida Sans" w:cs="Times New Roman"/>
                <w:b/>
                <w:bCs/>
                <w:szCs w:val="16"/>
                <w:lang w:eastAsia="en-GB"/>
              </w:rPr>
            </w:pPr>
            <w:r w:rsidRPr="00463109">
              <w:rPr>
                <w:rFonts w:ascii="Lucida Sans" w:eastAsia="Times New Roman" w:hAnsi="Lucida Sans" w:cs="Times New Roman"/>
                <w:b/>
                <w:bCs/>
                <w:szCs w:val="16"/>
                <w:lang w:eastAsia="en-GB"/>
              </w:rPr>
              <w:t> </w:t>
            </w:r>
          </w:p>
        </w:tc>
        <w:tc>
          <w:tcPr>
            <w:tcW w:w="74" w:type="pct"/>
            <w:tcBorders>
              <w:top w:val="nil"/>
              <w:left w:val="nil"/>
              <w:bottom w:val="nil"/>
              <w:right w:val="nil"/>
            </w:tcBorders>
            <w:shd w:val="clear" w:color="auto" w:fill="auto"/>
            <w:vAlign w:val="bottom"/>
          </w:tcPr>
          <w:p w14:paraId="7A37EA61" w14:textId="69731D3E" w:rsidR="008941AC" w:rsidRPr="00463109" w:rsidRDefault="008941AC" w:rsidP="00AD2A70">
            <w:pPr>
              <w:spacing w:after="0" w:line="240" w:lineRule="auto"/>
              <w:jc w:val="center"/>
              <w:rPr>
                <w:rFonts w:ascii="Lucida Sans" w:eastAsia="Times New Roman" w:hAnsi="Lucida Sans" w:cs="Times New Roman"/>
                <w:szCs w:val="16"/>
                <w:lang w:eastAsia="en-GB"/>
              </w:rPr>
            </w:pPr>
          </w:p>
        </w:tc>
      </w:tr>
      <w:tr w:rsidR="000469B1" w:rsidRPr="00463109" w14:paraId="6AE49654" w14:textId="77777777" w:rsidTr="000469B1">
        <w:trPr>
          <w:trHeight w:val="690"/>
        </w:trPr>
        <w:tc>
          <w:tcPr>
            <w:tcW w:w="255" w:type="pct"/>
            <w:tcBorders>
              <w:top w:val="nil"/>
              <w:left w:val="single" w:sz="8" w:space="0" w:color="auto"/>
              <w:bottom w:val="single" w:sz="8" w:space="0" w:color="auto"/>
              <w:right w:val="single" w:sz="8" w:space="0" w:color="auto"/>
            </w:tcBorders>
            <w:shd w:val="clear" w:color="000000" w:fill="D9D9D9"/>
            <w:vAlign w:val="center"/>
            <w:hideMark/>
          </w:tcPr>
          <w:p w14:paraId="5BE41967"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87" w:type="pct"/>
            <w:tcBorders>
              <w:top w:val="nil"/>
              <w:left w:val="nil"/>
              <w:bottom w:val="single" w:sz="8" w:space="0" w:color="auto"/>
              <w:right w:val="single" w:sz="8" w:space="0" w:color="auto"/>
            </w:tcBorders>
            <w:shd w:val="clear" w:color="auto" w:fill="009CA6"/>
            <w:vAlign w:val="center"/>
            <w:hideMark/>
          </w:tcPr>
          <w:p w14:paraId="58AF6F1D"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252" w:type="pct"/>
            <w:tcBorders>
              <w:top w:val="nil"/>
              <w:left w:val="nil"/>
              <w:bottom w:val="single" w:sz="8" w:space="0" w:color="auto"/>
              <w:right w:val="single" w:sz="8" w:space="0" w:color="auto"/>
            </w:tcBorders>
            <w:shd w:val="clear" w:color="000000" w:fill="D9D9D9"/>
            <w:vAlign w:val="center"/>
            <w:hideMark/>
          </w:tcPr>
          <w:p w14:paraId="5D469E8C" w14:textId="1E006AA1" w:rsidR="008941AC" w:rsidRPr="00463109" w:rsidRDefault="00BE1A4D" w:rsidP="00AD2A70">
            <w:pPr>
              <w:spacing w:after="0" w:line="240" w:lineRule="auto"/>
              <w:jc w:val="center"/>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nifer</w:t>
            </w:r>
          </w:p>
        </w:tc>
        <w:tc>
          <w:tcPr>
            <w:tcW w:w="541" w:type="pct"/>
            <w:tcBorders>
              <w:top w:val="nil"/>
              <w:left w:val="nil"/>
              <w:bottom w:val="single" w:sz="8" w:space="0" w:color="auto"/>
              <w:right w:val="single" w:sz="8" w:space="0" w:color="auto"/>
            </w:tcBorders>
            <w:shd w:val="clear" w:color="000000" w:fill="D9D9D9"/>
            <w:vAlign w:val="center"/>
            <w:hideMark/>
          </w:tcPr>
          <w:p w14:paraId="793D5A17" w14:textId="787B7529" w:rsidR="008941AC" w:rsidRPr="00463109" w:rsidRDefault="00BE1A4D" w:rsidP="00AD2A70">
            <w:pPr>
              <w:spacing w:after="0" w:line="240" w:lineRule="auto"/>
              <w:jc w:val="center"/>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o gyfanswm y ceisiadau</w:t>
            </w:r>
          </w:p>
        </w:tc>
        <w:tc>
          <w:tcPr>
            <w:tcW w:w="87" w:type="pct"/>
            <w:tcBorders>
              <w:top w:val="nil"/>
              <w:left w:val="nil"/>
              <w:bottom w:val="single" w:sz="8" w:space="0" w:color="auto"/>
              <w:right w:val="single" w:sz="8" w:space="0" w:color="auto"/>
            </w:tcBorders>
            <w:shd w:val="clear" w:color="auto" w:fill="009CA6"/>
            <w:vAlign w:val="center"/>
            <w:hideMark/>
          </w:tcPr>
          <w:p w14:paraId="41B62083" w14:textId="77777777" w:rsidR="008941AC" w:rsidRPr="00463109" w:rsidRDefault="008941AC" w:rsidP="00AD2A70">
            <w:pPr>
              <w:spacing w:after="0" w:line="240" w:lineRule="auto"/>
              <w:jc w:val="center"/>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252" w:type="pct"/>
            <w:tcBorders>
              <w:top w:val="nil"/>
              <w:left w:val="nil"/>
              <w:bottom w:val="single" w:sz="8" w:space="0" w:color="auto"/>
              <w:right w:val="single" w:sz="8" w:space="0" w:color="auto"/>
            </w:tcBorders>
            <w:shd w:val="clear" w:color="000000" w:fill="D9D9D9"/>
            <w:vAlign w:val="center"/>
            <w:hideMark/>
          </w:tcPr>
          <w:p w14:paraId="030A1AAF" w14:textId="18BFD2C5" w:rsidR="008941AC" w:rsidRPr="00463109" w:rsidRDefault="00BE1A4D" w:rsidP="00AD2A70">
            <w:pPr>
              <w:spacing w:after="0" w:line="240" w:lineRule="auto"/>
              <w:jc w:val="center"/>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nifer</w:t>
            </w:r>
          </w:p>
        </w:tc>
        <w:tc>
          <w:tcPr>
            <w:tcW w:w="771" w:type="pct"/>
            <w:tcBorders>
              <w:top w:val="nil"/>
              <w:left w:val="nil"/>
              <w:bottom w:val="single" w:sz="8" w:space="0" w:color="auto"/>
              <w:right w:val="single" w:sz="8" w:space="0" w:color="auto"/>
            </w:tcBorders>
            <w:shd w:val="clear" w:color="000000" w:fill="D9D9D9"/>
            <w:vAlign w:val="center"/>
            <w:hideMark/>
          </w:tcPr>
          <w:p w14:paraId="35AE5DED" w14:textId="2B881DB6" w:rsidR="008941AC" w:rsidRPr="00463109" w:rsidRDefault="00BE1A4D" w:rsidP="00AD2A70">
            <w:pPr>
              <w:spacing w:after="0" w:line="240" w:lineRule="auto"/>
              <w:jc w:val="center"/>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yr ymgeiswyr a lwyddodd yn y broses sifftio</w:t>
            </w:r>
          </w:p>
        </w:tc>
        <w:tc>
          <w:tcPr>
            <w:tcW w:w="252" w:type="pct"/>
            <w:tcBorders>
              <w:top w:val="nil"/>
              <w:left w:val="nil"/>
              <w:bottom w:val="single" w:sz="8" w:space="0" w:color="auto"/>
              <w:right w:val="single" w:sz="8" w:space="0" w:color="auto"/>
            </w:tcBorders>
            <w:shd w:val="clear" w:color="000000" w:fill="D9D9D9"/>
            <w:vAlign w:val="center"/>
            <w:hideMark/>
          </w:tcPr>
          <w:p w14:paraId="7D562955" w14:textId="5C0D1728" w:rsidR="008941AC" w:rsidRPr="00463109" w:rsidRDefault="00BE1A4D" w:rsidP="00AD2A70">
            <w:pPr>
              <w:spacing w:after="0" w:line="240" w:lineRule="auto"/>
              <w:jc w:val="center"/>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nifer</w:t>
            </w:r>
          </w:p>
        </w:tc>
        <w:tc>
          <w:tcPr>
            <w:tcW w:w="1039" w:type="pct"/>
            <w:tcBorders>
              <w:top w:val="nil"/>
              <w:left w:val="nil"/>
              <w:bottom w:val="single" w:sz="8" w:space="0" w:color="auto"/>
              <w:right w:val="single" w:sz="8" w:space="0" w:color="auto"/>
            </w:tcBorders>
            <w:shd w:val="clear" w:color="000000" w:fill="D9D9D9"/>
            <w:vAlign w:val="center"/>
            <w:hideMark/>
          </w:tcPr>
          <w:p w14:paraId="0F68BA98" w14:textId="77777777" w:rsidR="00BE1A4D" w:rsidRPr="00463109" w:rsidRDefault="00BE1A4D" w:rsidP="00BE1A4D">
            <w:pPr>
              <w:spacing w:after="0" w:line="240" w:lineRule="auto"/>
              <w:jc w:val="center"/>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xml:space="preserve">% </w:t>
            </w:r>
          </w:p>
          <w:p w14:paraId="6D7CA9B9" w14:textId="3FCB105E" w:rsidR="008941AC" w:rsidRPr="00463109" w:rsidRDefault="00BE1A4D" w:rsidP="00BE1A4D">
            <w:pPr>
              <w:spacing w:after="0" w:line="240" w:lineRule="auto"/>
              <w:jc w:val="center"/>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y rhai a lwyddodd yn y broses sifftio a gafodd gynnig swydd</w:t>
            </w:r>
          </w:p>
        </w:tc>
        <w:tc>
          <w:tcPr>
            <w:tcW w:w="87" w:type="pct"/>
            <w:tcBorders>
              <w:top w:val="nil"/>
              <w:left w:val="nil"/>
              <w:bottom w:val="single" w:sz="8" w:space="0" w:color="auto"/>
              <w:right w:val="single" w:sz="8" w:space="0" w:color="auto"/>
            </w:tcBorders>
            <w:shd w:val="clear" w:color="auto" w:fill="009CA6"/>
            <w:vAlign w:val="center"/>
            <w:hideMark/>
          </w:tcPr>
          <w:p w14:paraId="6288042F" w14:textId="77777777" w:rsidR="008941AC" w:rsidRPr="00463109" w:rsidRDefault="008941AC" w:rsidP="00AD2A70">
            <w:pPr>
              <w:spacing w:after="0" w:line="240" w:lineRule="auto"/>
              <w:jc w:val="center"/>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526" w:type="pct"/>
            <w:tcBorders>
              <w:top w:val="nil"/>
              <w:left w:val="nil"/>
              <w:bottom w:val="single" w:sz="8" w:space="0" w:color="auto"/>
              <w:right w:val="single" w:sz="8" w:space="0" w:color="auto"/>
            </w:tcBorders>
            <w:shd w:val="clear" w:color="000000" w:fill="D9D9D9"/>
            <w:vAlign w:val="center"/>
            <w:hideMark/>
          </w:tcPr>
          <w:p w14:paraId="17156128" w14:textId="77777777" w:rsidR="008941AC" w:rsidRPr="00463109" w:rsidRDefault="008941AC" w:rsidP="00AD2A70">
            <w:pPr>
              <w:spacing w:after="0" w:line="240" w:lineRule="auto"/>
              <w:jc w:val="center"/>
              <w:rPr>
                <w:rFonts w:ascii="Lucida Sans" w:eastAsia="Times New Roman" w:hAnsi="Lucida Sans" w:cs="Times New Roman"/>
                <w:b/>
                <w:bCs/>
                <w:szCs w:val="16"/>
                <w:lang w:eastAsia="en-GB"/>
              </w:rPr>
            </w:pPr>
            <w:r w:rsidRPr="00463109">
              <w:rPr>
                <w:rFonts w:ascii="Lucida Sans" w:eastAsia="Times New Roman" w:hAnsi="Lucida Sans" w:cs="Times New Roman"/>
                <w:b/>
                <w:bCs/>
                <w:szCs w:val="16"/>
                <w:lang w:eastAsia="en-GB"/>
              </w:rPr>
              <w:t>%</w:t>
            </w:r>
          </w:p>
        </w:tc>
        <w:tc>
          <w:tcPr>
            <w:tcW w:w="693" w:type="pct"/>
            <w:tcBorders>
              <w:top w:val="nil"/>
              <w:left w:val="nil"/>
              <w:bottom w:val="single" w:sz="8" w:space="0" w:color="auto"/>
              <w:right w:val="single" w:sz="8" w:space="0" w:color="auto"/>
            </w:tcBorders>
            <w:shd w:val="clear" w:color="000000" w:fill="D9D9D9"/>
            <w:vAlign w:val="center"/>
            <w:hideMark/>
          </w:tcPr>
          <w:p w14:paraId="2A3D0C75" w14:textId="77777777" w:rsidR="008941AC" w:rsidRPr="00463109" w:rsidRDefault="008941AC" w:rsidP="00AD2A70">
            <w:pPr>
              <w:spacing w:after="0" w:line="240" w:lineRule="auto"/>
              <w:jc w:val="center"/>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w:t>
            </w:r>
          </w:p>
        </w:tc>
        <w:tc>
          <w:tcPr>
            <w:tcW w:w="87" w:type="pct"/>
            <w:tcBorders>
              <w:top w:val="nil"/>
              <w:left w:val="nil"/>
              <w:bottom w:val="nil"/>
              <w:right w:val="nil"/>
            </w:tcBorders>
            <w:shd w:val="clear" w:color="auto" w:fill="FFFFFF" w:themeFill="background1"/>
            <w:vAlign w:val="center"/>
            <w:hideMark/>
          </w:tcPr>
          <w:p w14:paraId="03139E94" w14:textId="77777777" w:rsidR="008941AC" w:rsidRPr="00463109" w:rsidRDefault="008941AC" w:rsidP="00AD2A70">
            <w:pPr>
              <w:spacing w:after="0" w:line="240" w:lineRule="auto"/>
              <w:jc w:val="center"/>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74" w:type="pct"/>
            <w:tcBorders>
              <w:top w:val="nil"/>
              <w:left w:val="nil"/>
              <w:bottom w:val="nil"/>
              <w:right w:val="nil"/>
            </w:tcBorders>
            <w:shd w:val="clear" w:color="auto" w:fill="auto"/>
            <w:noWrap/>
            <w:vAlign w:val="bottom"/>
          </w:tcPr>
          <w:p w14:paraId="22B73E7A" w14:textId="77777777" w:rsidR="008941AC" w:rsidRPr="00463109" w:rsidRDefault="008941AC" w:rsidP="00AD2A70">
            <w:pPr>
              <w:spacing w:after="0" w:line="240" w:lineRule="auto"/>
              <w:jc w:val="center"/>
              <w:rPr>
                <w:rFonts w:ascii="Lucida Sans" w:eastAsia="Times New Roman" w:hAnsi="Lucida Sans" w:cs="Times New Roman"/>
                <w:szCs w:val="16"/>
                <w:lang w:eastAsia="en-GB"/>
              </w:rPr>
            </w:pPr>
          </w:p>
        </w:tc>
      </w:tr>
      <w:tr w:rsidR="000469B1" w:rsidRPr="00463109" w14:paraId="7CB41D2D" w14:textId="77777777" w:rsidTr="000469B1">
        <w:trPr>
          <w:trHeight w:val="24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5E67F459" w14:textId="77777777" w:rsidR="008941AC" w:rsidRPr="00463109" w:rsidRDefault="008941AC" w:rsidP="00AD2A70">
            <w:pPr>
              <w:spacing w:after="0" w:line="240" w:lineRule="auto"/>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&lt;20</w:t>
            </w:r>
          </w:p>
        </w:tc>
        <w:tc>
          <w:tcPr>
            <w:tcW w:w="87" w:type="pct"/>
            <w:tcBorders>
              <w:top w:val="nil"/>
              <w:left w:val="nil"/>
              <w:bottom w:val="single" w:sz="8" w:space="0" w:color="auto"/>
              <w:right w:val="single" w:sz="8" w:space="0" w:color="auto"/>
            </w:tcBorders>
            <w:shd w:val="clear" w:color="auto" w:fill="009CA6"/>
            <w:vAlign w:val="center"/>
            <w:hideMark/>
          </w:tcPr>
          <w:p w14:paraId="5515E075" w14:textId="77777777" w:rsidR="008941AC" w:rsidRPr="00463109" w:rsidRDefault="008941AC" w:rsidP="00AD2A70">
            <w:pPr>
              <w:spacing w:after="0" w:line="240" w:lineRule="auto"/>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252" w:type="pct"/>
            <w:tcBorders>
              <w:top w:val="nil"/>
              <w:left w:val="nil"/>
              <w:bottom w:val="single" w:sz="8" w:space="0" w:color="auto"/>
              <w:right w:val="single" w:sz="8" w:space="0" w:color="auto"/>
            </w:tcBorders>
            <w:shd w:val="clear" w:color="000000" w:fill="FFFFFF"/>
            <w:vAlign w:val="center"/>
            <w:hideMark/>
          </w:tcPr>
          <w:p w14:paraId="4350D872"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10</w:t>
            </w:r>
          </w:p>
        </w:tc>
        <w:tc>
          <w:tcPr>
            <w:tcW w:w="541" w:type="pct"/>
            <w:tcBorders>
              <w:top w:val="nil"/>
              <w:left w:val="nil"/>
              <w:bottom w:val="single" w:sz="8" w:space="0" w:color="auto"/>
              <w:right w:val="single" w:sz="8" w:space="0" w:color="auto"/>
            </w:tcBorders>
            <w:shd w:val="clear" w:color="000000" w:fill="FFFFFF"/>
            <w:vAlign w:val="center"/>
            <w:hideMark/>
          </w:tcPr>
          <w:p w14:paraId="0F8C757E"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1.2</w:t>
            </w:r>
          </w:p>
        </w:tc>
        <w:tc>
          <w:tcPr>
            <w:tcW w:w="87" w:type="pct"/>
            <w:tcBorders>
              <w:top w:val="nil"/>
              <w:left w:val="nil"/>
              <w:bottom w:val="single" w:sz="8" w:space="0" w:color="auto"/>
              <w:right w:val="single" w:sz="8" w:space="0" w:color="auto"/>
            </w:tcBorders>
            <w:shd w:val="clear" w:color="auto" w:fill="009CA6"/>
            <w:vAlign w:val="center"/>
            <w:hideMark/>
          </w:tcPr>
          <w:p w14:paraId="1A8421B7"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252" w:type="pct"/>
            <w:tcBorders>
              <w:top w:val="nil"/>
              <w:left w:val="nil"/>
              <w:bottom w:val="single" w:sz="8" w:space="0" w:color="auto"/>
              <w:right w:val="single" w:sz="8" w:space="0" w:color="auto"/>
            </w:tcBorders>
            <w:shd w:val="clear" w:color="000000" w:fill="FFFFFF"/>
            <w:vAlign w:val="center"/>
            <w:hideMark/>
          </w:tcPr>
          <w:p w14:paraId="5A0E3322"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1</w:t>
            </w:r>
          </w:p>
        </w:tc>
        <w:tc>
          <w:tcPr>
            <w:tcW w:w="771" w:type="pct"/>
            <w:tcBorders>
              <w:top w:val="nil"/>
              <w:left w:val="nil"/>
              <w:bottom w:val="single" w:sz="8" w:space="0" w:color="auto"/>
              <w:right w:val="single" w:sz="8" w:space="0" w:color="auto"/>
            </w:tcBorders>
            <w:shd w:val="clear" w:color="000000" w:fill="FFFFFF"/>
            <w:vAlign w:val="center"/>
            <w:hideMark/>
          </w:tcPr>
          <w:p w14:paraId="6DCC8E65"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10.0</w:t>
            </w:r>
          </w:p>
        </w:tc>
        <w:tc>
          <w:tcPr>
            <w:tcW w:w="252" w:type="pct"/>
            <w:tcBorders>
              <w:top w:val="nil"/>
              <w:left w:val="nil"/>
              <w:bottom w:val="single" w:sz="8" w:space="0" w:color="auto"/>
              <w:right w:val="single" w:sz="8" w:space="0" w:color="auto"/>
            </w:tcBorders>
            <w:shd w:val="clear" w:color="000000" w:fill="FFFFFF"/>
            <w:vAlign w:val="center"/>
            <w:hideMark/>
          </w:tcPr>
          <w:p w14:paraId="5B7F99DF"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1</w:t>
            </w:r>
          </w:p>
        </w:tc>
        <w:tc>
          <w:tcPr>
            <w:tcW w:w="1039" w:type="pct"/>
            <w:tcBorders>
              <w:top w:val="nil"/>
              <w:left w:val="nil"/>
              <w:bottom w:val="single" w:sz="8" w:space="0" w:color="auto"/>
              <w:right w:val="single" w:sz="8" w:space="0" w:color="auto"/>
            </w:tcBorders>
            <w:shd w:val="clear" w:color="000000" w:fill="FFFFFF"/>
            <w:vAlign w:val="center"/>
            <w:hideMark/>
          </w:tcPr>
          <w:p w14:paraId="493EF07B"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100.0</w:t>
            </w:r>
          </w:p>
        </w:tc>
        <w:tc>
          <w:tcPr>
            <w:tcW w:w="87" w:type="pct"/>
            <w:tcBorders>
              <w:top w:val="nil"/>
              <w:left w:val="nil"/>
              <w:bottom w:val="single" w:sz="8" w:space="0" w:color="auto"/>
              <w:right w:val="single" w:sz="8" w:space="0" w:color="auto"/>
            </w:tcBorders>
            <w:shd w:val="clear" w:color="auto" w:fill="009CA6"/>
            <w:vAlign w:val="center"/>
            <w:hideMark/>
          </w:tcPr>
          <w:p w14:paraId="0E9C6AD0"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526" w:type="pct"/>
            <w:tcBorders>
              <w:top w:val="nil"/>
              <w:left w:val="nil"/>
              <w:bottom w:val="single" w:sz="8" w:space="0" w:color="auto"/>
              <w:right w:val="single" w:sz="8" w:space="0" w:color="auto"/>
            </w:tcBorders>
            <w:shd w:val="clear" w:color="000000" w:fill="FFFFFF"/>
            <w:vAlign w:val="center"/>
            <w:hideMark/>
          </w:tcPr>
          <w:p w14:paraId="21BA7605" w14:textId="77777777" w:rsidR="008941AC" w:rsidRPr="00463109" w:rsidRDefault="008941AC" w:rsidP="00AD2A70">
            <w:pPr>
              <w:spacing w:after="0" w:line="240" w:lineRule="auto"/>
              <w:jc w:val="right"/>
              <w:rPr>
                <w:rFonts w:ascii="Lucida Sans" w:eastAsia="Times New Roman" w:hAnsi="Lucida Sans" w:cs="Times New Roman"/>
                <w:b/>
                <w:bCs/>
                <w:szCs w:val="16"/>
                <w:lang w:eastAsia="en-GB"/>
              </w:rPr>
            </w:pPr>
            <w:r w:rsidRPr="00463109">
              <w:rPr>
                <w:rFonts w:ascii="Lucida Sans" w:eastAsia="Times New Roman" w:hAnsi="Lucida Sans" w:cs="Times New Roman"/>
                <w:b/>
                <w:bCs/>
                <w:szCs w:val="16"/>
                <w:lang w:eastAsia="en-GB"/>
              </w:rPr>
              <w:t>10.0</w:t>
            </w:r>
          </w:p>
        </w:tc>
        <w:tc>
          <w:tcPr>
            <w:tcW w:w="693" w:type="pct"/>
            <w:tcBorders>
              <w:top w:val="nil"/>
              <w:left w:val="nil"/>
              <w:bottom w:val="single" w:sz="8" w:space="0" w:color="auto"/>
              <w:right w:val="single" w:sz="8" w:space="0" w:color="auto"/>
            </w:tcBorders>
            <w:shd w:val="clear" w:color="000000" w:fill="FFFFFF"/>
            <w:vAlign w:val="center"/>
            <w:hideMark/>
          </w:tcPr>
          <w:p w14:paraId="094E6A19"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0.0</w:t>
            </w:r>
          </w:p>
        </w:tc>
        <w:tc>
          <w:tcPr>
            <w:tcW w:w="87" w:type="pct"/>
            <w:tcBorders>
              <w:top w:val="nil"/>
              <w:left w:val="nil"/>
              <w:bottom w:val="nil"/>
              <w:right w:val="nil"/>
            </w:tcBorders>
            <w:shd w:val="clear" w:color="auto" w:fill="FFFFFF" w:themeFill="background1"/>
            <w:vAlign w:val="center"/>
            <w:hideMark/>
          </w:tcPr>
          <w:p w14:paraId="2048F11D"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74" w:type="pct"/>
            <w:tcBorders>
              <w:top w:val="nil"/>
              <w:left w:val="nil"/>
              <w:bottom w:val="nil"/>
              <w:right w:val="nil"/>
            </w:tcBorders>
            <w:shd w:val="clear" w:color="auto" w:fill="auto"/>
            <w:noWrap/>
            <w:vAlign w:val="bottom"/>
          </w:tcPr>
          <w:p w14:paraId="2956A992" w14:textId="0035CBDD" w:rsidR="008941AC" w:rsidRPr="00463109" w:rsidRDefault="008941AC" w:rsidP="00AD2A70">
            <w:pPr>
              <w:spacing w:after="0" w:line="240" w:lineRule="auto"/>
              <w:jc w:val="right"/>
              <w:rPr>
                <w:rFonts w:ascii="Lucida Sans" w:eastAsia="Times New Roman" w:hAnsi="Lucida Sans" w:cs="Times New Roman"/>
                <w:szCs w:val="16"/>
                <w:lang w:eastAsia="en-GB"/>
              </w:rPr>
            </w:pPr>
          </w:p>
        </w:tc>
      </w:tr>
      <w:tr w:rsidR="000469B1" w:rsidRPr="00463109" w14:paraId="2C185D62" w14:textId="77777777" w:rsidTr="000469B1">
        <w:trPr>
          <w:trHeight w:val="240"/>
        </w:trPr>
        <w:tc>
          <w:tcPr>
            <w:tcW w:w="255" w:type="pct"/>
            <w:tcBorders>
              <w:top w:val="nil"/>
              <w:left w:val="single" w:sz="8" w:space="0" w:color="auto"/>
              <w:bottom w:val="single" w:sz="8" w:space="0" w:color="auto"/>
              <w:right w:val="single" w:sz="8" w:space="0" w:color="auto"/>
            </w:tcBorders>
            <w:shd w:val="clear" w:color="000000" w:fill="D9D9D9"/>
            <w:vAlign w:val="center"/>
            <w:hideMark/>
          </w:tcPr>
          <w:p w14:paraId="24D05111" w14:textId="77777777" w:rsidR="008941AC" w:rsidRPr="00463109" w:rsidRDefault="008941AC" w:rsidP="00AD2A70">
            <w:pPr>
              <w:spacing w:after="0" w:line="240" w:lineRule="auto"/>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20-29</w:t>
            </w:r>
          </w:p>
        </w:tc>
        <w:tc>
          <w:tcPr>
            <w:tcW w:w="87" w:type="pct"/>
            <w:tcBorders>
              <w:top w:val="nil"/>
              <w:left w:val="nil"/>
              <w:bottom w:val="single" w:sz="8" w:space="0" w:color="auto"/>
              <w:right w:val="single" w:sz="8" w:space="0" w:color="auto"/>
            </w:tcBorders>
            <w:shd w:val="clear" w:color="auto" w:fill="009CA6"/>
            <w:vAlign w:val="center"/>
            <w:hideMark/>
          </w:tcPr>
          <w:p w14:paraId="66C2CD9E" w14:textId="77777777" w:rsidR="008941AC" w:rsidRPr="00463109" w:rsidRDefault="008941AC" w:rsidP="00AD2A70">
            <w:pPr>
              <w:spacing w:after="0" w:line="240" w:lineRule="auto"/>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252" w:type="pct"/>
            <w:tcBorders>
              <w:top w:val="nil"/>
              <w:left w:val="nil"/>
              <w:bottom w:val="single" w:sz="8" w:space="0" w:color="auto"/>
              <w:right w:val="single" w:sz="8" w:space="0" w:color="auto"/>
            </w:tcBorders>
            <w:shd w:val="clear" w:color="000000" w:fill="D9D9D9"/>
            <w:vAlign w:val="center"/>
            <w:hideMark/>
          </w:tcPr>
          <w:p w14:paraId="5A571B6F"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467</w:t>
            </w:r>
          </w:p>
        </w:tc>
        <w:tc>
          <w:tcPr>
            <w:tcW w:w="541" w:type="pct"/>
            <w:tcBorders>
              <w:top w:val="nil"/>
              <w:left w:val="nil"/>
              <w:bottom w:val="single" w:sz="8" w:space="0" w:color="auto"/>
              <w:right w:val="single" w:sz="8" w:space="0" w:color="auto"/>
            </w:tcBorders>
            <w:shd w:val="clear" w:color="000000" w:fill="D9D9D9"/>
            <w:vAlign w:val="center"/>
            <w:hideMark/>
          </w:tcPr>
          <w:p w14:paraId="5AC466E3"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53.8</w:t>
            </w:r>
          </w:p>
        </w:tc>
        <w:tc>
          <w:tcPr>
            <w:tcW w:w="87" w:type="pct"/>
            <w:tcBorders>
              <w:top w:val="nil"/>
              <w:left w:val="nil"/>
              <w:bottom w:val="single" w:sz="8" w:space="0" w:color="auto"/>
              <w:right w:val="single" w:sz="8" w:space="0" w:color="auto"/>
            </w:tcBorders>
            <w:shd w:val="clear" w:color="auto" w:fill="009CA6"/>
            <w:vAlign w:val="center"/>
            <w:hideMark/>
          </w:tcPr>
          <w:p w14:paraId="3BABEC14"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252" w:type="pct"/>
            <w:tcBorders>
              <w:top w:val="nil"/>
              <w:left w:val="nil"/>
              <w:bottom w:val="single" w:sz="8" w:space="0" w:color="auto"/>
              <w:right w:val="single" w:sz="8" w:space="0" w:color="auto"/>
            </w:tcBorders>
            <w:shd w:val="clear" w:color="000000" w:fill="D9D9D9"/>
            <w:vAlign w:val="center"/>
            <w:hideMark/>
          </w:tcPr>
          <w:p w14:paraId="4D8C9E65"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72</w:t>
            </w:r>
          </w:p>
        </w:tc>
        <w:tc>
          <w:tcPr>
            <w:tcW w:w="771" w:type="pct"/>
            <w:tcBorders>
              <w:top w:val="nil"/>
              <w:left w:val="nil"/>
              <w:bottom w:val="single" w:sz="8" w:space="0" w:color="auto"/>
              <w:right w:val="single" w:sz="8" w:space="0" w:color="auto"/>
            </w:tcBorders>
            <w:shd w:val="clear" w:color="000000" w:fill="D9D9D9"/>
            <w:vAlign w:val="center"/>
            <w:hideMark/>
          </w:tcPr>
          <w:p w14:paraId="26A56E72"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15.4</w:t>
            </w:r>
          </w:p>
        </w:tc>
        <w:tc>
          <w:tcPr>
            <w:tcW w:w="252" w:type="pct"/>
            <w:tcBorders>
              <w:top w:val="nil"/>
              <w:left w:val="nil"/>
              <w:bottom w:val="single" w:sz="8" w:space="0" w:color="auto"/>
              <w:right w:val="single" w:sz="8" w:space="0" w:color="auto"/>
            </w:tcBorders>
            <w:shd w:val="clear" w:color="000000" w:fill="D9D9D9"/>
            <w:vAlign w:val="center"/>
            <w:hideMark/>
          </w:tcPr>
          <w:p w14:paraId="338AD884"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20</w:t>
            </w:r>
          </w:p>
        </w:tc>
        <w:tc>
          <w:tcPr>
            <w:tcW w:w="1039" w:type="pct"/>
            <w:tcBorders>
              <w:top w:val="nil"/>
              <w:left w:val="nil"/>
              <w:bottom w:val="single" w:sz="8" w:space="0" w:color="auto"/>
              <w:right w:val="single" w:sz="8" w:space="0" w:color="auto"/>
            </w:tcBorders>
            <w:shd w:val="clear" w:color="000000" w:fill="D9D9D9"/>
            <w:vAlign w:val="center"/>
            <w:hideMark/>
          </w:tcPr>
          <w:p w14:paraId="70A11645"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27.8</w:t>
            </w:r>
          </w:p>
        </w:tc>
        <w:tc>
          <w:tcPr>
            <w:tcW w:w="87" w:type="pct"/>
            <w:tcBorders>
              <w:top w:val="nil"/>
              <w:left w:val="nil"/>
              <w:bottom w:val="single" w:sz="8" w:space="0" w:color="auto"/>
              <w:right w:val="single" w:sz="8" w:space="0" w:color="auto"/>
            </w:tcBorders>
            <w:shd w:val="clear" w:color="auto" w:fill="009CA6"/>
            <w:vAlign w:val="center"/>
            <w:hideMark/>
          </w:tcPr>
          <w:p w14:paraId="6EE0387E"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526" w:type="pct"/>
            <w:tcBorders>
              <w:top w:val="nil"/>
              <w:left w:val="nil"/>
              <w:bottom w:val="single" w:sz="8" w:space="0" w:color="auto"/>
              <w:right w:val="single" w:sz="8" w:space="0" w:color="auto"/>
            </w:tcBorders>
            <w:shd w:val="clear" w:color="000000" w:fill="D9D9D9"/>
            <w:vAlign w:val="center"/>
            <w:hideMark/>
          </w:tcPr>
          <w:p w14:paraId="2AE43B7A" w14:textId="77777777" w:rsidR="008941AC" w:rsidRPr="00463109" w:rsidRDefault="008941AC" w:rsidP="00AD2A70">
            <w:pPr>
              <w:spacing w:after="0" w:line="240" w:lineRule="auto"/>
              <w:jc w:val="right"/>
              <w:rPr>
                <w:rFonts w:ascii="Lucida Sans" w:eastAsia="Times New Roman" w:hAnsi="Lucida Sans" w:cs="Times New Roman"/>
                <w:b/>
                <w:bCs/>
                <w:szCs w:val="16"/>
                <w:lang w:eastAsia="en-GB"/>
              </w:rPr>
            </w:pPr>
            <w:r w:rsidRPr="00463109">
              <w:rPr>
                <w:rFonts w:ascii="Lucida Sans" w:eastAsia="Times New Roman" w:hAnsi="Lucida Sans" w:cs="Times New Roman"/>
                <w:b/>
                <w:bCs/>
                <w:szCs w:val="16"/>
                <w:lang w:eastAsia="en-GB"/>
              </w:rPr>
              <w:t>4.3</w:t>
            </w:r>
          </w:p>
        </w:tc>
        <w:tc>
          <w:tcPr>
            <w:tcW w:w="693" w:type="pct"/>
            <w:tcBorders>
              <w:top w:val="nil"/>
              <w:left w:val="nil"/>
              <w:bottom w:val="single" w:sz="8" w:space="0" w:color="auto"/>
              <w:right w:val="single" w:sz="8" w:space="0" w:color="auto"/>
            </w:tcBorders>
            <w:shd w:val="clear" w:color="000000" w:fill="D9D9D9"/>
            <w:vAlign w:val="center"/>
            <w:hideMark/>
          </w:tcPr>
          <w:p w14:paraId="10CA7AFC"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5.8</w:t>
            </w:r>
          </w:p>
        </w:tc>
        <w:tc>
          <w:tcPr>
            <w:tcW w:w="87" w:type="pct"/>
            <w:tcBorders>
              <w:top w:val="nil"/>
              <w:left w:val="nil"/>
              <w:bottom w:val="nil"/>
              <w:right w:val="nil"/>
            </w:tcBorders>
            <w:shd w:val="clear" w:color="auto" w:fill="FFFFFF" w:themeFill="background1"/>
            <w:vAlign w:val="center"/>
            <w:hideMark/>
          </w:tcPr>
          <w:p w14:paraId="42DCC9D9"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74" w:type="pct"/>
            <w:tcBorders>
              <w:top w:val="nil"/>
              <w:left w:val="nil"/>
              <w:bottom w:val="nil"/>
              <w:right w:val="nil"/>
            </w:tcBorders>
            <w:shd w:val="clear" w:color="auto" w:fill="auto"/>
            <w:noWrap/>
            <w:vAlign w:val="bottom"/>
          </w:tcPr>
          <w:p w14:paraId="2B385B6E" w14:textId="2ADA85D3" w:rsidR="008941AC" w:rsidRPr="00463109" w:rsidRDefault="008941AC" w:rsidP="00AD2A70">
            <w:pPr>
              <w:spacing w:after="0" w:line="240" w:lineRule="auto"/>
              <w:jc w:val="right"/>
              <w:rPr>
                <w:rFonts w:ascii="Lucida Sans" w:eastAsia="Times New Roman" w:hAnsi="Lucida Sans" w:cs="Times New Roman"/>
                <w:szCs w:val="16"/>
                <w:lang w:eastAsia="en-GB"/>
              </w:rPr>
            </w:pPr>
          </w:p>
        </w:tc>
      </w:tr>
      <w:tr w:rsidR="000469B1" w:rsidRPr="00463109" w14:paraId="3CF30803" w14:textId="77777777" w:rsidTr="000469B1">
        <w:trPr>
          <w:trHeight w:val="24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3DC34AF3" w14:textId="77777777" w:rsidR="008941AC" w:rsidRPr="00463109" w:rsidRDefault="008941AC" w:rsidP="00AD2A70">
            <w:pPr>
              <w:spacing w:after="0" w:line="240" w:lineRule="auto"/>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30-39</w:t>
            </w:r>
          </w:p>
        </w:tc>
        <w:tc>
          <w:tcPr>
            <w:tcW w:w="87" w:type="pct"/>
            <w:tcBorders>
              <w:top w:val="nil"/>
              <w:left w:val="nil"/>
              <w:bottom w:val="single" w:sz="8" w:space="0" w:color="auto"/>
              <w:right w:val="single" w:sz="8" w:space="0" w:color="auto"/>
            </w:tcBorders>
            <w:shd w:val="clear" w:color="auto" w:fill="009CA6"/>
            <w:vAlign w:val="center"/>
            <w:hideMark/>
          </w:tcPr>
          <w:p w14:paraId="081F17A9" w14:textId="77777777" w:rsidR="008941AC" w:rsidRPr="00463109" w:rsidRDefault="008941AC" w:rsidP="00AD2A70">
            <w:pPr>
              <w:spacing w:after="0" w:line="240" w:lineRule="auto"/>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252" w:type="pct"/>
            <w:tcBorders>
              <w:top w:val="nil"/>
              <w:left w:val="nil"/>
              <w:bottom w:val="single" w:sz="8" w:space="0" w:color="auto"/>
              <w:right w:val="single" w:sz="8" w:space="0" w:color="auto"/>
            </w:tcBorders>
            <w:shd w:val="clear" w:color="000000" w:fill="FFFFFF"/>
            <w:vAlign w:val="center"/>
            <w:hideMark/>
          </w:tcPr>
          <w:p w14:paraId="2BDB5788"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194</w:t>
            </w:r>
          </w:p>
        </w:tc>
        <w:tc>
          <w:tcPr>
            <w:tcW w:w="541" w:type="pct"/>
            <w:tcBorders>
              <w:top w:val="nil"/>
              <w:left w:val="nil"/>
              <w:bottom w:val="single" w:sz="8" w:space="0" w:color="auto"/>
              <w:right w:val="single" w:sz="8" w:space="0" w:color="auto"/>
            </w:tcBorders>
            <w:shd w:val="clear" w:color="000000" w:fill="FFFFFF"/>
            <w:vAlign w:val="center"/>
            <w:hideMark/>
          </w:tcPr>
          <w:p w14:paraId="18B9CB89"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22.4</w:t>
            </w:r>
          </w:p>
        </w:tc>
        <w:tc>
          <w:tcPr>
            <w:tcW w:w="87" w:type="pct"/>
            <w:tcBorders>
              <w:top w:val="nil"/>
              <w:left w:val="nil"/>
              <w:bottom w:val="single" w:sz="8" w:space="0" w:color="auto"/>
              <w:right w:val="single" w:sz="8" w:space="0" w:color="auto"/>
            </w:tcBorders>
            <w:shd w:val="clear" w:color="auto" w:fill="009CA6"/>
            <w:vAlign w:val="center"/>
            <w:hideMark/>
          </w:tcPr>
          <w:p w14:paraId="2AC1F30E"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252" w:type="pct"/>
            <w:tcBorders>
              <w:top w:val="nil"/>
              <w:left w:val="nil"/>
              <w:bottom w:val="single" w:sz="8" w:space="0" w:color="auto"/>
              <w:right w:val="single" w:sz="8" w:space="0" w:color="auto"/>
            </w:tcBorders>
            <w:shd w:val="clear" w:color="000000" w:fill="FFFFFF"/>
            <w:vAlign w:val="center"/>
            <w:hideMark/>
          </w:tcPr>
          <w:p w14:paraId="6D9620F9"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50</w:t>
            </w:r>
          </w:p>
        </w:tc>
        <w:tc>
          <w:tcPr>
            <w:tcW w:w="771" w:type="pct"/>
            <w:tcBorders>
              <w:top w:val="nil"/>
              <w:left w:val="nil"/>
              <w:bottom w:val="single" w:sz="8" w:space="0" w:color="auto"/>
              <w:right w:val="single" w:sz="8" w:space="0" w:color="auto"/>
            </w:tcBorders>
            <w:shd w:val="clear" w:color="000000" w:fill="FFFFFF"/>
            <w:vAlign w:val="center"/>
            <w:hideMark/>
          </w:tcPr>
          <w:p w14:paraId="337BD5D6"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25.8</w:t>
            </w:r>
          </w:p>
        </w:tc>
        <w:tc>
          <w:tcPr>
            <w:tcW w:w="252" w:type="pct"/>
            <w:tcBorders>
              <w:top w:val="nil"/>
              <w:left w:val="nil"/>
              <w:bottom w:val="single" w:sz="8" w:space="0" w:color="auto"/>
              <w:right w:val="single" w:sz="8" w:space="0" w:color="auto"/>
            </w:tcBorders>
            <w:shd w:val="clear" w:color="000000" w:fill="FFFFFF"/>
            <w:vAlign w:val="center"/>
            <w:hideMark/>
          </w:tcPr>
          <w:p w14:paraId="30C74371"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11</w:t>
            </w:r>
          </w:p>
        </w:tc>
        <w:tc>
          <w:tcPr>
            <w:tcW w:w="1039" w:type="pct"/>
            <w:tcBorders>
              <w:top w:val="nil"/>
              <w:left w:val="nil"/>
              <w:bottom w:val="single" w:sz="8" w:space="0" w:color="auto"/>
              <w:right w:val="single" w:sz="8" w:space="0" w:color="auto"/>
            </w:tcBorders>
            <w:shd w:val="clear" w:color="000000" w:fill="FFFFFF"/>
            <w:vAlign w:val="center"/>
            <w:hideMark/>
          </w:tcPr>
          <w:p w14:paraId="67731194"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22.0</w:t>
            </w:r>
          </w:p>
        </w:tc>
        <w:tc>
          <w:tcPr>
            <w:tcW w:w="87" w:type="pct"/>
            <w:tcBorders>
              <w:top w:val="nil"/>
              <w:left w:val="nil"/>
              <w:bottom w:val="single" w:sz="8" w:space="0" w:color="auto"/>
              <w:right w:val="single" w:sz="8" w:space="0" w:color="auto"/>
            </w:tcBorders>
            <w:shd w:val="clear" w:color="auto" w:fill="009CA6"/>
            <w:vAlign w:val="center"/>
            <w:hideMark/>
          </w:tcPr>
          <w:p w14:paraId="44763834"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526" w:type="pct"/>
            <w:tcBorders>
              <w:top w:val="nil"/>
              <w:left w:val="nil"/>
              <w:bottom w:val="single" w:sz="8" w:space="0" w:color="auto"/>
              <w:right w:val="single" w:sz="8" w:space="0" w:color="auto"/>
            </w:tcBorders>
            <w:shd w:val="clear" w:color="000000" w:fill="FFFFFF"/>
            <w:vAlign w:val="center"/>
            <w:hideMark/>
          </w:tcPr>
          <w:p w14:paraId="0656E9C7" w14:textId="77777777" w:rsidR="008941AC" w:rsidRPr="00463109" w:rsidRDefault="008941AC" w:rsidP="00AD2A70">
            <w:pPr>
              <w:spacing w:after="0" w:line="240" w:lineRule="auto"/>
              <w:jc w:val="right"/>
              <w:rPr>
                <w:rFonts w:ascii="Lucida Sans" w:eastAsia="Times New Roman" w:hAnsi="Lucida Sans" w:cs="Times New Roman"/>
                <w:b/>
                <w:bCs/>
                <w:szCs w:val="16"/>
                <w:lang w:eastAsia="en-GB"/>
              </w:rPr>
            </w:pPr>
            <w:r w:rsidRPr="00463109">
              <w:rPr>
                <w:rFonts w:ascii="Lucida Sans" w:eastAsia="Times New Roman" w:hAnsi="Lucida Sans" w:cs="Times New Roman"/>
                <w:b/>
                <w:bCs/>
                <w:szCs w:val="16"/>
                <w:lang w:eastAsia="en-GB"/>
              </w:rPr>
              <w:t>5.7</w:t>
            </w:r>
          </w:p>
        </w:tc>
        <w:tc>
          <w:tcPr>
            <w:tcW w:w="693" w:type="pct"/>
            <w:tcBorders>
              <w:top w:val="nil"/>
              <w:left w:val="nil"/>
              <w:bottom w:val="single" w:sz="8" w:space="0" w:color="auto"/>
              <w:right w:val="single" w:sz="8" w:space="0" w:color="auto"/>
            </w:tcBorders>
            <w:shd w:val="clear" w:color="000000" w:fill="FFFFFF"/>
            <w:vAlign w:val="center"/>
            <w:hideMark/>
          </w:tcPr>
          <w:p w14:paraId="4F532453"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7.6</w:t>
            </w:r>
          </w:p>
        </w:tc>
        <w:tc>
          <w:tcPr>
            <w:tcW w:w="87" w:type="pct"/>
            <w:tcBorders>
              <w:top w:val="nil"/>
              <w:left w:val="nil"/>
              <w:bottom w:val="nil"/>
              <w:right w:val="nil"/>
            </w:tcBorders>
            <w:shd w:val="clear" w:color="auto" w:fill="FFFFFF" w:themeFill="background1"/>
            <w:vAlign w:val="center"/>
            <w:hideMark/>
          </w:tcPr>
          <w:p w14:paraId="43A5645C"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74" w:type="pct"/>
            <w:tcBorders>
              <w:top w:val="nil"/>
              <w:left w:val="nil"/>
              <w:bottom w:val="nil"/>
              <w:right w:val="nil"/>
            </w:tcBorders>
            <w:shd w:val="clear" w:color="auto" w:fill="auto"/>
            <w:noWrap/>
            <w:vAlign w:val="bottom"/>
          </w:tcPr>
          <w:p w14:paraId="3B07FFF4" w14:textId="1C4CAD66" w:rsidR="008941AC" w:rsidRPr="00463109" w:rsidRDefault="008941AC" w:rsidP="00AD2A70">
            <w:pPr>
              <w:spacing w:after="0" w:line="240" w:lineRule="auto"/>
              <w:jc w:val="right"/>
              <w:rPr>
                <w:rFonts w:ascii="Lucida Sans" w:eastAsia="Times New Roman" w:hAnsi="Lucida Sans" w:cs="Times New Roman"/>
                <w:szCs w:val="16"/>
                <w:lang w:eastAsia="en-GB"/>
              </w:rPr>
            </w:pPr>
          </w:p>
        </w:tc>
      </w:tr>
      <w:tr w:rsidR="000469B1" w:rsidRPr="00463109" w14:paraId="6261BD18" w14:textId="77777777" w:rsidTr="000469B1">
        <w:trPr>
          <w:trHeight w:val="240"/>
        </w:trPr>
        <w:tc>
          <w:tcPr>
            <w:tcW w:w="255" w:type="pct"/>
            <w:tcBorders>
              <w:top w:val="nil"/>
              <w:left w:val="single" w:sz="8" w:space="0" w:color="auto"/>
              <w:bottom w:val="single" w:sz="8" w:space="0" w:color="auto"/>
              <w:right w:val="single" w:sz="8" w:space="0" w:color="auto"/>
            </w:tcBorders>
            <w:shd w:val="clear" w:color="000000" w:fill="D9D9D9"/>
            <w:vAlign w:val="center"/>
            <w:hideMark/>
          </w:tcPr>
          <w:p w14:paraId="528722CC" w14:textId="77777777" w:rsidR="008941AC" w:rsidRPr="00463109" w:rsidRDefault="008941AC" w:rsidP="00AD2A70">
            <w:pPr>
              <w:spacing w:after="0" w:line="240" w:lineRule="auto"/>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40-49</w:t>
            </w:r>
          </w:p>
        </w:tc>
        <w:tc>
          <w:tcPr>
            <w:tcW w:w="87" w:type="pct"/>
            <w:tcBorders>
              <w:top w:val="nil"/>
              <w:left w:val="nil"/>
              <w:bottom w:val="single" w:sz="8" w:space="0" w:color="auto"/>
              <w:right w:val="single" w:sz="8" w:space="0" w:color="auto"/>
            </w:tcBorders>
            <w:shd w:val="clear" w:color="auto" w:fill="009CA6"/>
            <w:vAlign w:val="center"/>
            <w:hideMark/>
          </w:tcPr>
          <w:p w14:paraId="254EBF6E" w14:textId="77777777" w:rsidR="008941AC" w:rsidRPr="00463109" w:rsidRDefault="008941AC" w:rsidP="00AD2A70">
            <w:pPr>
              <w:spacing w:after="0" w:line="240" w:lineRule="auto"/>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252" w:type="pct"/>
            <w:tcBorders>
              <w:top w:val="nil"/>
              <w:left w:val="nil"/>
              <w:bottom w:val="single" w:sz="8" w:space="0" w:color="auto"/>
              <w:right w:val="single" w:sz="8" w:space="0" w:color="auto"/>
            </w:tcBorders>
            <w:shd w:val="clear" w:color="000000" w:fill="D9D9D9"/>
            <w:vAlign w:val="center"/>
            <w:hideMark/>
          </w:tcPr>
          <w:p w14:paraId="5912B833"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101</w:t>
            </w:r>
          </w:p>
        </w:tc>
        <w:tc>
          <w:tcPr>
            <w:tcW w:w="541" w:type="pct"/>
            <w:tcBorders>
              <w:top w:val="nil"/>
              <w:left w:val="nil"/>
              <w:bottom w:val="single" w:sz="8" w:space="0" w:color="auto"/>
              <w:right w:val="single" w:sz="8" w:space="0" w:color="auto"/>
            </w:tcBorders>
            <w:shd w:val="clear" w:color="000000" w:fill="D9D9D9"/>
            <w:vAlign w:val="center"/>
            <w:hideMark/>
          </w:tcPr>
          <w:p w14:paraId="3E31632E"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11.6</w:t>
            </w:r>
          </w:p>
        </w:tc>
        <w:tc>
          <w:tcPr>
            <w:tcW w:w="87" w:type="pct"/>
            <w:tcBorders>
              <w:top w:val="nil"/>
              <w:left w:val="nil"/>
              <w:bottom w:val="single" w:sz="8" w:space="0" w:color="auto"/>
              <w:right w:val="single" w:sz="8" w:space="0" w:color="auto"/>
            </w:tcBorders>
            <w:shd w:val="clear" w:color="auto" w:fill="009CA6"/>
            <w:vAlign w:val="center"/>
            <w:hideMark/>
          </w:tcPr>
          <w:p w14:paraId="07B6AFB6"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252" w:type="pct"/>
            <w:tcBorders>
              <w:top w:val="nil"/>
              <w:left w:val="nil"/>
              <w:bottom w:val="single" w:sz="8" w:space="0" w:color="auto"/>
              <w:right w:val="single" w:sz="8" w:space="0" w:color="auto"/>
            </w:tcBorders>
            <w:shd w:val="clear" w:color="000000" w:fill="D9D9D9"/>
            <w:vAlign w:val="center"/>
            <w:hideMark/>
          </w:tcPr>
          <w:p w14:paraId="067F7DFC"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29</w:t>
            </w:r>
          </w:p>
        </w:tc>
        <w:tc>
          <w:tcPr>
            <w:tcW w:w="771" w:type="pct"/>
            <w:tcBorders>
              <w:top w:val="nil"/>
              <w:left w:val="nil"/>
              <w:bottom w:val="single" w:sz="8" w:space="0" w:color="auto"/>
              <w:right w:val="single" w:sz="8" w:space="0" w:color="auto"/>
            </w:tcBorders>
            <w:shd w:val="clear" w:color="000000" w:fill="D9D9D9"/>
            <w:vAlign w:val="center"/>
            <w:hideMark/>
          </w:tcPr>
          <w:p w14:paraId="6410EE1B"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28.7</w:t>
            </w:r>
          </w:p>
        </w:tc>
        <w:tc>
          <w:tcPr>
            <w:tcW w:w="252" w:type="pct"/>
            <w:tcBorders>
              <w:top w:val="nil"/>
              <w:left w:val="nil"/>
              <w:bottom w:val="single" w:sz="8" w:space="0" w:color="auto"/>
              <w:right w:val="single" w:sz="8" w:space="0" w:color="auto"/>
            </w:tcBorders>
            <w:shd w:val="clear" w:color="000000" w:fill="D9D9D9"/>
            <w:vAlign w:val="center"/>
            <w:hideMark/>
          </w:tcPr>
          <w:p w14:paraId="788B7F89"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3</w:t>
            </w:r>
          </w:p>
        </w:tc>
        <w:tc>
          <w:tcPr>
            <w:tcW w:w="1039" w:type="pct"/>
            <w:tcBorders>
              <w:top w:val="nil"/>
              <w:left w:val="nil"/>
              <w:bottom w:val="single" w:sz="8" w:space="0" w:color="auto"/>
              <w:right w:val="single" w:sz="8" w:space="0" w:color="auto"/>
            </w:tcBorders>
            <w:shd w:val="clear" w:color="000000" w:fill="D9D9D9"/>
            <w:vAlign w:val="center"/>
            <w:hideMark/>
          </w:tcPr>
          <w:p w14:paraId="1AA8A308"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10.3</w:t>
            </w:r>
          </w:p>
        </w:tc>
        <w:tc>
          <w:tcPr>
            <w:tcW w:w="87" w:type="pct"/>
            <w:tcBorders>
              <w:top w:val="nil"/>
              <w:left w:val="nil"/>
              <w:bottom w:val="single" w:sz="8" w:space="0" w:color="auto"/>
              <w:right w:val="single" w:sz="8" w:space="0" w:color="auto"/>
            </w:tcBorders>
            <w:shd w:val="clear" w:color="auto" w:fill="009CA6"/>
            <w:vAlign w:val="center"/>
            <w:hideMark/>
          </w:tcPr>
          <w:p w14:paraId="528331E9"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526" w:type="pct"/>
            <w:tcBorders>
              <w:top w:val="nil"/>
              <w:left w:val="nil"/>
              <w:bottom w:val="single" w:sz="8" w:space="0" w:color="auto"/>
              <w:right w:val="single" w:sz="8" w:space="0" w:color="auto"/>
            </w:tcBorders>
            <w:shd w:val="clear" w:color="000000" w:fill="D9D9D9"/>
            <w:vAlign w:val="center"/>
            <w:hideMark/>
          </w:tcPr>
          <w:p w14:paraId="0E1EA6D7" w14:textId="77777777" w:rsidR="008941AC" w:rsidRPr="00463109" w:rsidRDefault="008941AC" w:rsidP="00AD2A70">
            <w:pPr>
              <w:spacing w:after="0" w:line="240" w:lineRule="auto"/>
              <w:jc w:val="right"/>
              <w:rPr>
                <w:rFonts w:ascii="Lucida Sans" w:eastAsia="Times New Roman" w:hAnsi="Lucida Sans" w:cs="Times New Roman"/>
                <w:b/>
                <w:bCs/>
                <w:szCs w:val="16"/>
                <w:lang w:eastAsia="en-GB"/>
              </w:rPr>
            </w:pPr>
            <w:r w:rsidRPr="00463109">
              <w:rPr>
                <w:rFonts w:ascii="Lucida Sans" w:eastAsia="Times New Roman" w:hAnsi="Lucida Sans" w:cs="Times New Roman"/>
                <w:b/>
                <w:bCs/>
                <w:szCs w:val="16"/>
                <w:lang w:eastAsia="en-GB"/>
              </w:rPr>
              <w:t>3.0</w:t>
            </w:r>
          </w:p>
        </w:tc>
        <w:tc>
          <w:tcPr>
            <w:tcW w:w="693" w:type="pct"/>
            <w:tcBorders>
              <w:top w:val="nil"/>
              <w:left w:val="nil"/>
              <w:bottom w:val="single" w:sz="8" w:space="0" w:color="auto"/>
              <w:right w:val="single" w:sz="8" w:space="0" w:color="auto"/>
            </w:tcBorders>
            <w:shd w:val="clear" w:color="000000" w:fill="D9D9D9"/>
            <w:vAlign w:val="center"/>
            <w:hideMark/>
          </w:tcPr>
          <w:p w14:paraId="48F34EDC"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3.9</w:t>
            </w:r>
          </w:p>
        </w:tc>
        <w:tc>
          <w:tcPr>
            <w:tcW w:w="87" w:type="pct"/>
            <w:tcBorders>
              <w:top w:val="nil"/>
              <w:left w:val="nil"/>
              <w:bottom w:val="nil"/>
              <w:right w:val="nil"/>
            </w:tcBorders>
            <w:shd w:val="clear" w:color="auto" w:fill="FFFFFF" w:themeFill="background1"/>
            <w:vAlign w:val="center"/>
            <w:hideMark/>
          </w:tcPr>
          <w:p w14:paraId="39253613"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74" w:type="pct"/>
            <w:tcBorders>
              <w:top w:val="nil"/>
              <w:left w:val="nil"/>
              <w:bottom w:val="nil"/>
              <w:right w:val="nil"/>
            </w:tcBorders>
            <w:shd w:val="clear" w:color="auto" w:fill="auto"/>
            <w:noWrap/>
            <w:vAlign w:val="bottom"/>
          </w:tcPr>
          <w:p w14:paraId="63983CCF" w14:textId="44A4D754" w:rsidR="008941AC" w:rsidRPr="00463109" w:rsidRDefault="008941AC" w:rsidP="00AD2A70">
            <w:pPr>
              <w:spacing w:after="0" w:line="240" w:lineRule="auto"/>
              <w:jc w:val="right"/>
              <w:rPr>
                <w:rFonts w:ascii="Lucida Sans" w:eastAsia="Times New Roman" w:hAnsi="Lucida Sans" w:cs="Times New Roman"/>
                <w:szCs w:val="16"/>
                <w:lang w:eastAsia="en-GB"/>
              </w:rPr>
            </w:pPr>
          </w:p>
        </w:tc>
      </w:tr>
      <w:tr w:rsidR="000469B1" w:rsidRPr="00463109" w14:paraId="36586BD5" w14:textId="77777777" w:rsidTr="000469B1">
        <w:trPr>
          <w:trHeight w:val="315"/>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5AA03123" w14:textId="77777777" w:rsidR="008941AC" w:rsidRPr="00463109" w:rsidRDefault="008941AC" w:rsidP="00AD2A70">
            <w:pPr>
              <w:spacing w:after="0" w:line="240" w:lineRule="auto"/>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50-59</w:t>
            </w:r>
          </w:p>
        </w:tc>
        <w:tc>
          <w:tcPr>
            <w:tcW w:w="87" w:type="pct"/>
            <w:tcBorders>
              <w:top w:val="nil"/>
              <w:left w:val="nil"/>
              <w:bottom w:val="single" w:sz="8" w:space="0" w:color="auto"/>
              <w:right w:val="single" w:sz="8" w:space="0" w:color="auto"/>
            </w:tcBorders>
            <w:shd w:val="clear" w:color="auto" w:fill="009CA6"/>
            <w:vAlign w:val="center"/>
            <w:hideMark/>
          </w:tcPr>
          <w:p w14:paraId="4E89E960" w14:textId="77777777" w:rsidR="008941AC" w:rsidRPr="00463109" w:rsidRDefault="008941AC" w:rsidP="00AD2A70">
            <w:pPr>
              <w:spacing w:after="0" w:line="240" w:lineRule="auto"/>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252" w:type="pct"/>
            <w:tcBorders>
              <w:top w:val="nil"/>
              <w:left w:val="nil"/>
              <w:bottom w:val="single" w:sz="8" w:space="0" w:color="auto"/>
              <w:right w:val="single" w:sz="8" w:space="0" w:color="auto"/>
            </w:tcBorders>
            <w:shd w:val="clear" w:color="000000" w:fill="FFFFFF"/>
            <w:vAlign w:val="center"/>
            <w:hideMark/>
          </w:tcPr>
          <w:p w14:paraId="1BCAE3AA"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42</w:t>
            </w:r>
          </w:p>
        </w:tc>
        <w:tc>
          <w:tcPr>
            <w:tcW w:w="541" w:type="pct"/>
            <w:tcBorders>
              <w:top w:val="nil"/>
              <w:left w:val="nil"/>
              <w:bottom w:val="single" w:sz="8" w:space="0" w:color="auto"/>
              <w:right w:val="single" w:sz="8" w:space="0" w:color="auto"/>
            </w:tcBorders>
            <w:shd w:val="clear" w:color="000000" w:fill="FFFFFF"/>
            <w:vAlign w:val="center"/>
            <w:hideMark/>
          </w:tcPr>
          <w:p w14:paraId="518CB7CA"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4.8</w:t>
            </w:r>
          </w:p>
        </w:tc>
        <w:tc>
          <w:tcPr>
            <w:tcW w:w="87" w:type="pct"/>
            <w:tcBorders>
              <w:top w:val="nil"/>
              <w:left w:val="nil"/>
              <w:bottom w:val="single" w:sz="8" w:space="0" w:color="auto"/>
              <w:right w:val="single" w:sz="8" w:space="0" w:color="auto"/>
            </w:tcBorders>
            <w:shd w:val="clear" w:color="auto" w:fill="009CA6"/>
            <w:vAlign w:val="center"/>
            <w:hideMark/>
          </w:tcPr>
          <w:p w14:paraId="1E73A1B8"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252" w:type="pct"/>
            <w:tcBorders>
              <w:top w:val="nil"/>
              <w:left w:val="nil"/>
              <w:bottom w:val="single" w:sz="8" w:space="0" w:color="auto"/>
              <w:right w:val="single" w:sz="8" w:space="0" w:color="auto"/>
            </w:tcBorders>
            <w:shd w:val="clear" w:color="000000" w:fill="FFFFFF"/>
            <w:vAlign w:val="center"/>
            <w:hideMark/>
          </w:tcPr>
          <w:p w14:paraId="550FC172"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12</w:t>
            </w:r>
          </w:p>
        </w:tc>
        <w:tc>
          <w:tcPr>
            <w:tcW w:w="771" w:type="pct"/>
            <w:tcBorders>
              <w:top w:val="nil"/>
              <w:left w:val="nil"/>
              <w:bottom w:val="single" w:sz="8" w:space="0" w:color="auto"/>
              <w:right w:val="single" w:sz="8" w:space="0" w:color="auto"/>
            </w:tcBorders>
            <w:shd w:val="clear" w:color="000000" w:fill="FFFFFF"/>
            <w:vAlign w:val="center"/>
            <w:hideMark/>
          </w:tcPr>
          <w:p w14:paraId="587D15B1"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28.6</w:t>
            </w:r>
          </w:p>
        </w:tc>
        <w:tc>
          <w:tcPr>
            <w:tcW w:w="252" w:type="pct"/>
            <w:tcBorders>
              <w:top w:val="nil"/>
              <w:left w:val="nil"/>
              <w:bottom w:val="single" w:sz="8" w:space="0" w:color="auto"/>
              <w:right w:val="single" w:sz="8" w:space="0" w:color="auto"/>
            </w:tcBorders>
            <w:shd w:val="clear" w:color="000000" w:fill="FFFFFF"/>
            <w:vAlign w:val="center"/>
            <w:hideMark/>
          </w:tcPr>
          <w:p w14:paraId="51B61AFD"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3</w:t>
            </w:r>
          </w:p>
        </w:tc>
        <w:tc>
          <w:tcPr>
            <w:tcW w:w="1039" w:type="pct"/>
            <w:tcBorders>
              <w:top w:val="nil"/>
              <w:left w:val="nil"/>
              <w:bottom w:val="single" w:sz="8" w:space="0" w:color="auto"/>
              <w:right w:val="single" w:sz="8" w:space="0" w:color="auto"/>
            </w:tcBorders>
            <w:shd w:val="clear" w:color="000000" w:fill="FFFFFF"/>
            <w:vAlign w:val="center"/>
            <w:hideMark/>
          </w:tcPr>
          <w:p w14:paraId="52364722"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25.0</w:t>
            </w:r>
          </w:p>
        </w:tc>
        <w:tc>
          <w:tcPr>
            <w:tcW w:w="87" w:type="pct"/>
            <w:tcBorders>
              <w:top w:val="nil"/>
              <w:left w:val="nil"/>
              <w:bottom w:val="single" w:sz="8" w:space="0" w:color="auto"/>
              <w:right w:val="single" w:sz="8" w:space="0" w:color="auto"/>
            </w:tcBorders>
            <w:shd w:val="clear" w:color="auto" w:fill="009CA6"/>
            <w:vAlign w:val="center"/>
            <w:hideMark/>
          </w:tcPr>
          <w:p w14:paraId="0753BA6C"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526" w:type="pct"/>
            <w:tcBorders>
              <w:top w:val="nil"/>
              <w:left w:val="nil"/>
              <w:bottom w:val="single" w:sz="8" w:space="0" w:color="auto"/>
              <w:right w:val="single" w:sz="8" w:space="0" w:color="auto"/>
            </w:tcBorders>
            <w:shd w:val="clear" w:color="000000" w:fill="FFFFFF"/>
            <w:vAlign w:val="center"/>
            <w:hideMark/>
          </w:tcPr>
          <w:p w14:paraId="32237742" w14:textId="77777777" w:rsidR="008941AC" w:rsidRPr="00463109" w:rsidRDefault="008941AC" w:rsidP="00AD2A70">
            <w:pPr>
              <w:spacing w:after="0" w:line="240" w:lineRule="auto"/>
              <w:jc w:val="right"/>
              <w:rPr>
                <w:rFonts w:ascii="Lucida Sans" w:eastAsia="Times New Roman" w:hAnsi="Lucida Sans" w:cs="Times New Roman"/>
                <w:b/>
                <w:bCs/>
                <w:szCs w:val="16"/>
                <w:lang w:eastAsia="en-GB"/>
              </w:rPr>
            </w:pPr>
            <w:r w:rsidRPr="00463109">
              <w:rPr>
                <w:rFonts w:ascii="Lucida Sans" w:eastAsia="Times New Roman" w:hAnsi="Lucida Sans" w:cs="Times New Roman"/>
                <w:b/>
                <w:bCs/>
                <w:szCs w:val="16"/>
                <w:lang w:eastAsia="en-GB"/>
              </w:rPr>
              <w:t>7.1</w:t>
            </w:r>
          </w:p>
        </w:tc>
        <w:tc>
          <w:tcPr>
            <w:tcW w:w="693" w:type="pct"/>
            <w:tcBorders>
              <w:top w:val="nil"/>
              <w:left w:val="nil"/>
              <w:bottom w:val="single" w:sz="8" w:space="0" w:color="auto"/>
              <w:right w:val="single" w:sz="8" w:space="0" w:color="auto"/>
            </w:tcBorders>
            <w:shd w:val="clear" w:color="000000" w:fill="FFFFFF"/>
            <w:vAlign w:val="center"/>
            <w:hideMark/>
          </w:tcPr>
          <w:p w14:paraId="15A2F765"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0.0</w:t>
            </w:r>
          </w:p>
        </w:tc>
        <w:tc>
          <w:tcPr>
            <w:tcW w:w="87" w:type="pct"/>
            <w:tcBorders>
              <w:top w:val="nil"/>
              <w:left w:val="nil"/>
              <w:bottom w:val="nil"/>
              <w:right w:val="nil"/>
            </w:tcBorders>
            <w:shd w:val="clear" w:color="auto" w:fill="FFFFFF" w:themeFill="background1"/>
            <w:vAlign w:val="center"/>
            <w:hideMark/>
          </w:tcPr>
          <w:p w14:paraId="27F99E0E"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74" w:type="pct"/>
            <w:tcBorders>
              <w:top w:val="nil"/>
              <w:left w:val="nil"/>
              <w:bottom w:val="nil"/>
              <w:right w:val="nil"/>
            </w:tcBorders>
            <w:shd w:val="clear" w:color="auto" w:fill="auto"/>
            <w:noWrap/>
            <w:vAlign w:val="bottom"/>
          </w:tcPr>
          <w:p w14:paraId="2E315A0D" w14:textId="02E590FA" w:rsidR="008941AC" w:rsidRPr="00463109" w:rsidRDefault="008941AC" w:rsidP="00AD2A70">
            <w:pPr>
              <w:spacing w:after="0" w:line="240" w:lineRule="auto"/>
              <w:jc w:val="right"/>
              <w:rPr>
                <w:rFonts w:ascii="Lucida Sans" w:eastAsia="Times New Roman" w:hAnsi="Lucida Sans" w:cs="Times New Roman"/>
                <w:szCs w:val="16"/>
                <w:lang w:eastAsia="en-GB"/>
              </w:rPr>
            </w:pPr>
          </w:p>
        </w:tc>
      </w:tr>
      <w:tr w:rsidR="000469B1" w:rsidRPr="00463109" w14:paraId="286AC808" w14:textId="77777777" w:rsidTr="000469B1">
        <w:trPr>
          <w:trHeight w:val="315"/>
        </w:trPr>
        <w:tc>
          <w:tcPr>
            <w:tcW w:w="255" w:type="pct"/>
            <w:tcBorders>
              <w:top w:val="nil"/>
              <w:left w:val="single" w:sz="8" w:space="0" w:color="auto"/>
              <w:bottom w:val="nil"/>
              <w:right w:val="single" w:sz="8" w:space="0" w:color="auto"/>
            </w:tcBorders>
            <w:shd w:val="clear" w:color="000000" w:fill="D9D9D9"/>
            <w:vAlign w:val="center"/>
            <w:hideMark/>
          </w:tcPr>
          <w:p w14:paraId="792D8C50" w14:textId="77777777" w:rsidR="008941AC" w:rsidRPr="00463109" w:rsidRDefault="008941AC" w:rsidP="00AD2A70">
            <w:pPr>
              <w:spacing w:after="0" w:line="240" w:lineRule="auto"/>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60&gt;</w:t>
            </w:r>
          </w:p>
        </w:tc>
        <w:tc>
          <w:tcPr>
            <w:tcW w:w="87" w:type="pct"/>
            <w:tcBorders>
              <w:top w:val="nil"/>
              <w:left w:val="nil"/>
              <w:bottom w:val="nil"/>
              <w:right w:val="single" w:sz="8" w:space="0" w:color="auto"/>
            </w:tcBorders>
            <w:shd w:val="clear" w:color="auto" w:fill="009CA6"/>
            <w:vAlign w:val="center"/>
            <w:hideMark/>
          </w:tcPr>
          <w:p w14:paraId="636CD345" w14:textId="77777777" w:rsidR="008941AC" w:rsidRPr="00463109" w:rsidRDefault="008941AC" w:rsidP="00AD2A70">
            <w:pPr>
              <w:spacing w:after="0" w:line="240" w:lineRule="auto"/>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252" w:type="pct"/>
            <w:tcBorders>
              <w:top w:val="nil"/>
              <w:left w:val="nil"/>
              <w:bottom w:val="nil"/>
              <w:right w:val="single" w:sz="8" w:space="0" w:color="auto"/>
            </w:tcBorders>
            <w:shd w:val="clear" w:color="000000" w:fill="D9D9D9"/>
            <w:vAlign w:val="center"/>
            <w:hideMark/>
          </w:tcPr>
          <w:p w14:paraId="60F1E1CB"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5</w:t>
            </w:r>
          </w:p>
        </w:tc>
        <w:tc>
          <w:tcPr>
            <w:tcW w:w="541" w:type="pct"/>
            <w:tcBorders>
              <w:top w:val="nil"/>
              <w:left w:val="nil"/>
              <w:bottom w:val="single" w:sz="8" w:space="0" w:color="auto"/>
              <w:right w:val="single" w:sz="8" w:space="0" w:color="auto"/>
            </w:tcBorders>
            <w:shd w:val="clear" w:color="000000" w:fill="D9D9D9"/>
            <w:vAlign w:val="center"/>
            <w:hideMark/>
          </w:tcPr>
          <w:p w14:paraId="3A701FE2"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0.6</w:t>
            </w:r>
          </w:p>
        </w:tc>
        <w:tc>
          <w:tcPr>
            <w:tcW w:w="87" w:type="pct"/>
            <w:tcBorders>
              <w:top w:val="nil"/>
              <w:left w:val="nil"/>
              <w:bottom w:val="nil"/>
              <w:right w:val="single" w:sz="8" w:space="0" w:color="auto"/>
            </w:tcBorders>
            <w:shd w:val="clear" w:color="auto" w:fill="009CA6"/>
            <w:vAlign w:val="center"/>
            <w:hideMark/>
          </w:tcPr>
          <w:p w14:paraId="7A83F398"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252" w:type="pct"/>
            <w:tcBorders>
              <w:top w:val="nil"/>
              <w:left w:val="nil"/>
              <w:bottom w:val="nil"/>
              <w:right w:val="single" w:sz="8" w:space="0" w:color="auto"/>
            </w:tcBorders>
            <w:shd w:val="clear" w:color="000000" w:fill="D9D9D9"/>
            <w:vAlign w:val="center"/>
            <w:hideMark/>
          </w:tcPr>
          <w:p w14:paraId="33250DE6"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0</w:t>
            </w:r>
          </w:p>
        </w:tc>
        <w:tc>
          <w:tcPr>
            <w:tcW w:w="771" w:type="pct"/>
            <w:tcBorders>
              <w:top w:val="nil"/>
              <w:left w:val="nil"/>
              <w:bottom w:val="single" w:sz="8" w:space="0" w:color="auto"/>
              <w:right w:val="single" w:sz="8" w:space="0" w:color="auto"/>
            </w:tcBorders>
            <w:shd w:val="clear" w:color="000000" w:fill="D9D9D9"/>
            <w:vAlign w:val="center"/>
            <w:hideMark/>
          </w:tcPr>
          <w:p w14:paraId="2F92F7D0"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0.0</w:t>
            </w:r>
          </w:p>
        </w:tc>
        <w:tc>
          <w:tcPr>
            <w:tcW w:w="252" w:type="pct"/>
            <w:tcBorders>
              <w:top w:val="nil"/>
              <w:left w:val="nil"/>
              <w:bottom w:val="nil"/>
              <w:right w:val="single" w:sz="8" w:space="0" w:color="auto"/>
            </w:tcBorders>
            <w:shd w:val="clear" w:color="000000" w:fill="D9D9D9"/>
            <w:vAlign w:val="center"/>
            <w:hideMark/>
          </w:tcPr>
          <w:p w14:paraId="3439B670"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0</w:t>
            </w:r>
          </w:p>
        </w:tc>
        <w:tc>
          <w:tcPr>
            <w:tcW w:w="1039" w:type="pct"/>
            <w:tcBorders>
              <w:top w:val="nil"/>
              <w:left w:val="nil"/>
              <w:bottom w:val="single" w:sz="8" w:space="0" w:color="auto"/>
              <w:right w:val="single" w:sz="8" w:space="0" w:color="auto"/>
            </w:tcBorders>
            <w:shd w:val="clear" w:color="000000" w:fill="D9D9D9"/>
            <w:vAlign w:val="center"/>
            <w:hideMark/>
          </w:tcPr>
          <w:p w14:paraId="2518B24B"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0.0</w:t>
            </w:r>
          </w:p>
        </w:tc>
        <w:tc>
          <w:tcPr>
            <w:tcW w:w="87" w:type="pct"/>
            <w:tcBorders>
              <w:top w:val="nil"/>
              <w:left w:val="nil"/>
              <w:bottom w:val="single" w:sz="8" w:space="0" w:color="auto"/>
              <w:right w:val="single" w:sz="8" w:space="0" w:color="auto"/>
            </w:tcBorders>
            <w:shd w:val="clear" w:color="auto" w:fill="009CA6"/>
            <w:vAlign w:val="center"/>
            <w:hideMark/>
          </w:tcPr>
          <w:p w14:paraId="3F7CA549"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526" w:type="pct"/>
            <w:tcBorders>
              <w:top w:val="nil"/>
              <w:left w:val="nil"/>
              <w:bottom w:val="single" w:sz="8" w:space="0" w:color="auto"/>
              <w:right w:val="single" w:sz="8" w:space="0" w:color="auto"/>
            </w:tcBorders>
            <w:shd w:val="clear" w:color="000000" w:fill="D9D9D9"/>
            <w:vAlign w:val="center"/>
            <w:hideMark/>
          </w:tcPr>
          <w:p w14:paraId="2BDDCAA5" w14:textId="77777777" w:rsidR="008941AC" w:rsidRPr="00463109" w:rsidRDefault="008941AC" w:rsidP="00AD2A70">
            <w:pPr>
              <w:spacing w:after="0" w:line="240" w:lineRule="auto"/>
              <w:jc w:val="right"/>
              <w:rPr>
                <w:rFonts w:ascii="Lucida Sans" w:eastAsia="Times New Roman" w:hAnsi="Lucida Sans" w:cs="Times New Roman"/>
                <w:b/>
                <w:bCs/>
                <w:szCs w:val="16"/>
                <w:lang w:eastAsia="en-GB"/>
              </w:rPr>
            </w:pPr>
            <w:r w:rsidRPr="00463109">
              <w:rPr>
                <w:rFonts w:ascii="Lucida Sans" w:eastAsia="Times New Roman" w:hAnsi="Lucida Sans" w:cs="Times New Roman"/>
                <w:b/>
                <w:bCs/>
                <w:szCs w:val="16"/>
                <w:lang w:eastAsia="en-GB"/>
              </w:rPr>
              <w:t>0.0</w:t>
            </w:r>
          </w:p>
        </w:tc>
        <w:tc>
          <w:tcPr>
            <w:tcW w:w="693" w:type="pct"/>
            <w:tcBorders>
              <w:top w:val="nil"/>
              <w:left w:val="nil"/>
              <w:bottom w:val="nil"/>
              <w:right w:val="single" w:sz="8" w:space="0" w:color="auto"/>
            </w:tcBorders>
            <w:shd w:val="clear" w:color="000000" w:fill="D9D9D9"/>
            <w:vAlign w:val="center"/>
            <w:hideMark/>
          </w:tcPr>
          <w:p w14:paraId="76B3EFB5"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0.0</w:t>
            </w:r>
          </w:p>
        </w:tc>
        <w:tc>
          <w:tcPr>
            <w:tcW w:w="87" w:type="pct"/>
            <w:tcBorders>
              <w:top w:val="nil"/>
              <w:left w:val="nil"/>
              <w:bottom w:val="nil"/>
              <w:right w:val="nil"/>
            </w:tcBorders>
            <w:shd w:val="clear" w:color="auto" w:fill="FFFFFF" w:themeFill="background1"/>
            <w:vAlign w:val="center"/>
            <w:hideMark/>
          </w:tcPr>
          <w:p w14:paraId="6FFFF5CD"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74" w:type="pct"/>
            <w:tcBorders>
              <w:top w:val="nil"/>
              <w:left w:val="nil"/>
              <w:bottom w:val="nil"/>
              <w:right w:val="nil"/>
            </w:tcBorders>
            <w:shd w:val="clear" w:color="auto" w:fill="auto"/>
            <w:noWrap/>
            <w:vAlign w:val="bottom"/>
          </w:tcPr>
          <w:p w14:paraId="4985ADD6" w14:textId="3BF78A08" w:rsidR="008941AC" w:rsidRPr="00463109" w:rsidRDefault="008941AC" w:rsidP="00AD2A70">
            <w:pPr>
              <w:spacing w:after="0" w:line="240" w:lineRule="auto"/>
              <w:jc w:val="right"/>
              <w:rPr>
                <w:rFonts w:ascii="Lucida Sans" w:eastAsia="Times New Roman" w:hAnsi="Lucida Sans" w:cs="Times New Roman"/>
                <w:szCs w:val="16"/>
                <w:lang w:eastAsia="en-GB"/>
              </w:rPr>
            </w:pPr>
          </w:p>
        </w:tc>
      </w:tr>
      <w:tr w:rsidR="000469B1" w:rsidRPr="00463109" w14:paraId="47BD0683" w14:textId="77777777" w:rsidTr="000469B1">
        <w:trPr>
          <w:trHeight w:val="315"/>
        </w:trPr>
        <w:tc>
          <w:tcPr>
            <w:tcW w:w="255" w:type="pct"/>
            <w:tcBorders>
              <w:top w:val="single" w:sz="8" w:space="0" w:color="auto"/>
              <w:left w:val="single" w:sz="8" w:space="0" w:color="auto"/>
              <w:bottom w:val="single" w:sz="8" w:space="0" w:color="auto"/>
              <w:right w:val="nil"/>
            </w:tcBorders>
            <w:shd w:val="clear" w:color="auto" w:fill="auto"/>
            <w:vAlign w:val="center"/>
            <w:hideMark/>
          </w:tcPr>
          <w:p w14:paraId="238893DB" w14:textId="4DA0C017" w:rsidR="008941AC" w:rsidRPr="00463109" w:rsidRDefault="00BE1A4D" w:rsidP="00AD2A70">
            <w:pPr>
              <w:spacing w:after="0" w:line="240" w:lineRule="auto"/>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Dim ateb</w:t>
            </w:r>
          </w:p>
        </w:tc>
        <w:tc>
          <w:tcPr>
            <w:tcW w:w="87" w:type="pct"/>
            <w:tcBorders>
              <w:top w:val="single" w:sz="8" w:space="0" w:color="auto"/>
              <w:left w:val="single" w:sz="8" w:space="0" w:color="auto"/>
              <w:bottom w:val="single" w:sz="8" w:space="0" w:color="auto"/>
              <w:right w:val="nil"/>
            </w:tcBorders>
            <w:shd w:val="clear" w:color="auto" w:fill="009CA6"/>
            <w:vAlign w:val="center"/>
            <w:hideMark/>
          </w:tcPr>
          <w:p w14:paraId="499CEDD5" w14:textId="77777777" w:rsidR="008941AC" w:rsidRPr="00463109" w:rsidRDefault="008941AC" w:rsidP="00AD2A70">
            <w:pPr>
              <w:spacing w:after="0" w:line="240" w:lineRule="auto"/>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252"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245CE3D7"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49</w:t>
            </w:r>
          </w:p>
        </w:tc>
        <w:tc>
          <w:tcPr>
            <w:tcW w:w="541" w:type="pct"/>
            <w:tcBorders>
              <w:top w:val="nil"/>
              <w:left w:val="nil"/>
              <w:bottom w:val="single" w:sz="8" w:space="0" w:color="auto"/>
              <w:right w:val="single" w:sz="8" w:space="0" w:color="auto"/>
            </w:tcBorders>
            <w:shd w:val="clear" w:color="000000" w:fill="FFFFFF"/>
            <w:vAlign w:val="center"/>
            <w:hideMark/>
          </w:tcPr>
          <w:p w14:paraId="1A9D7252"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5.6</w:t>
            </w:r>
          </w:p>
        </w:tc>
        <w:tc>
          <w:tcPr>
            <w:tcW w:w="87" w:type="pct"/>
            <w:tcBorders>
              <w:top w:val="nil"/>
              <w:left w:val="nil"/>
              <w:bottom w:val="single" w:sz="8" w:space="0" w:color="auto"/>
              <w:right w:val="single" w:sz="8" w:space="0" w:color="auto"/>
            </w:tcBorders>
            <w:shd w:val="clear" w:color="auto" w:fill="009CA6"/>
            <w:vAlign w:val="center"/>
            <w:hideMark/>
          </w:tcPr>
          <w:p w14:paraId="253764A5"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252" w:type="pct"/>
            <w:tcBorders>
              <w:top w:val="single" w:sz="8" w:space="0" w:color="auto"/>
              <w:left w:val="nil"/>
              <w:bottom w:val="single" w:sz="8" w:space="0" w:color="auto"/>
              <w:right w:val="single" w:sz="8" w:space="0" w:color="auto"/>
            </w:tcBorders>
            <w:shd w:val="clear" w:color="000000" w:fill="FFFFFF"/>
            <w:vAlign w:val="center"/>
            <w:hideMark/>
          </w:tcPr>
          <w:p w14:paraId="591CD1E6"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12</w:t>
            </w:r>
          </w:p>
        </w:tc>
        <w:tc>
          <w:tcPr>
            <w:tcW w:w="771" w:type="pct"/>
            <w:tcBorders>
              <w:top w:val="nil"/>
              <w:left w:val="nil"/>
              <w:bottom w:val="single" w:sz="8" w:space="0" w:color="auto"/>
              <w:right w:val="single" w:sz="8" w:space="0" w:color="auto"/>
            </w:tcBorders>
            <w:shd w:val="clear" w:color="000000" w:fill="FFFFFF"/>
            <w:vAlign w:val="center"/>
            <w:hideMark/>
          </w:tcPr>
          <w:p w14:paraId="41AD5B17"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24.5</w:t>
            </w:r>
          </w:p>
        </w:tc>
        <w:tc>
          <w:tcPr>
            <w:tcW w:w="252" w:type="pct"/>
            <w:tcBorders>
              <w:top w:val="single" w:sz="8" w:space="0" w:color="auto"/>
              <w:left w:val="nil"/>
              <w:bottom w:val="single" w:sz="8" w:space="0" w:color="auto"/>
              <w:right w:val="single" w:sz="8" w:space="0" w:color="auto"/>
            </w:tcBorders>
            <w:shd w:val="clear" w:color="000000" w:fill="FFFFFF"/>
            <w:vAlign w:val="center"/>
            <w:hideMark/>
          </w:tcPr>
          <w:p w14:paraId="328C68D5"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4</w:t>
            </w:r>
          </w:p>
        </w:tc>
        <w:tc>
          <w:tcPr>
            <w:tcW w:w="1039" w:type="pct"/>
            <w:tcBorders>
              <w:top w:val="nil"/>
              <w:left w:val="nil"/>
              <w:bottom w:val="single" w:sz="8" w:space="0" w:color="auto"/>
              <w:right w:val="single" w:sz="8" w:space="0" w:color="auto"/>
            </w:tcBorders>
            <w:shd w:val="clear" w:color="000000" w:fill="FFFFFF"/>
            <w:vAlign w:val="center"/>
            <w:hideMark/>
          </w:tcPr>
          <w:p w14:paraId="4F9E874C"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33.3</w:t>
            </w:r>
          </w:p>
        </w:tc>
        <w:tc>
          <w:tcPr>
            <w:tcW w:w="87" w:type="pct"/>
            <w:tcBorders>
              <w:top w:val="nil"/>
              <w:left w:val="nil"/>
              <w:bottom w:val="single" w:sz="8" w:space="0" w:color="auto"/>
              <w:right w:val="single" w:sz="8" w:space="0" w:color="auto"/>
            </w:tcBorders>
            <w:shd w:val="clear" w:color="auto" w:fill="009CA6"/>
            <w:vAlign w:val="center"/>
            <w:hideMark/>
          </w:tcPr>
          <w:p w14:paraId="0FB9593C"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526" w:type="pct"/>
            <w:tcBorders>
              <w:top w:val="nil"/>
              <w:left w:val="nil"/>
              <w:bottom w:val="single" w:sz="8" w:space="0" w:color="auto"/>
              <w:right w:val="single" w:sz="8" w:space="0" w:color="auto"/>
            </w:tcBorders>
            <w:shd w:val="clear" w:color="000000" w:fill="FFFFFF"/>
            <w:vAlign w:val="center"/>
            <w:hideMark/>
          </w:tcPr>
          <w:p w14:paraId="54A1187B" w14:textId="77777777" w:rsidR="008941AC" w:rsidRPr="00463109" w:rsidRDefault="008941AC" w:rsidP="00AD2A70">
            <w:pPr>
              <w:spacing w:after="0" w:line="240" w:lineRule="auto"/>
              <w:jc w:val="right"/>
              <w:rPr>
                <w:rFonts w:ascii="Lucida Sans" w:eastAsia="Times New Roman" w:hAnsi="Lucida Sans" w:cs="Times New Roman"/>
                <w:b/>
                <w:bCs/>
                <w:szCs w:val="16"/>
                <w:lang w:eastAsia="en-GB"/>
              </w:rPr>
            </w:pPr>
            <w:r w:rsidRPr="00463109">
              <w:rPr>
                <w:rFonts w:ascii="Lucida Sans" w:eastAsia="Times New Roman" w:hAnsi="Lucida Sans" w:cs="Times New Roman"/>
                <w:b/>
                <w:bCs/>
                <w:szCs w:val="16"/>
                <w:lang w:eastAsia="en-GB"/>
              </w:rPr>
              <w:t>8.2</w:t>
            </w:r>
          </w:p>
        </w:tc>
        <w:tc>
          <w:tcPr>
            <w:tcW w:w="693" w:type="pct"/>
            <w:tcBorders>
              <w:top w:val="single" w:sz="8" w:space="0" w:color="auto"/>
              <w:left w:val="nil"/>
              <w:bottom w:val="single" w:sz="8" w:space="0" w:color="auto"/>
              <w:right w:val="single" w:sz="8" w:space="0" w:color="auto"/>
            </w:tcBorders>
            <w:shd w:val="clear" w:color="000000" w:fill="FFFFFF"/>
            <w:vAlign w:val="center"/>
            <w:hideMark/>
          </w:tcPr>
          <w:p w14:paraId="4334FDAD"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7.8</w:t>
            </w:r>
          </w:p>
        </w:tc>
        <w:tc>
          <w:tcPr>
            <w:tcW w:w="87" w:type="pct"/>
            <w:tcBorders>
              <w:top w:val="nil"/>
              <w:left w:val="nil"/>
              <w:bottom w:val="nil"/>
              <w:right w:val="nil"/>
            </w:tcBorders>
            <w:shd w:val="clear" w:color="auto" w:fill="FFFFFF" w:themeFill="background1"/>
            <w:vAlign w:val="center"/>
            <w:hideMark/>
          </w:tcPr>
          <w:p w14:paraId="62F4AB44" w14:textId="77777777" w:rsidR="008941AC" w:rsidRPr="00463109" w:rsidRDefault="008941AC" w:rsidP="00AD2A70">
            <w:pPr>
              <w:spacing w:after="0" w:line="240" w:lineRule="auto"/>
              <w:jc w:val="right"/>
              <w:rPr>
                <w:rFonts w:ascii="Lucida Sans" w:eastAsia="Times New Roman" w:hAnsi="Lucida Sans" w:cs="Times New Roman"/>
                <w:szCs w:val="16"/>
                <w:lang w:eastAsia="en-GB"/>
              </w:rPr>
            </w:pPr>
            <w:r w:rsidRPr="00463109">
              <w:rPr>
                <w:rFonts w:ascii="Lucida Sans" w:eastAsia="Times New Roman" w:hAnsi="Lucida Sans" w:cs="Times New Roman"/>
                <w:szCs w:val="16"/>
                <w:lang w:eastAsia="en-GB"/>
              </w:rPr>
              <w:t> </w:t>
            </w:r>
          </w:p>
        </w:tc>
        <w:tc>
          <w:tcPr>
            <w:tcW w:w="74" w:type="pct"/>
            <w:tcBorders>
              <w:top w:val="nil"/>
              <w:left w:val="nil"/>
              <w:bottom w:val="nil"/>
              <w:right w:val="nil"/>
            </w:tcBorders>
            <w:shd w:val="clear" w:color="auto" w:fill="auto"/>
            <w:noWrap/>
            <w:vAlign w:val="bottom"/>
          </w:tcPr>
          <w:p w14:paraId="5F5B2C3D" w14:textId="22772C21" w:rsidR="008941AC" w:rsidRPr="00463109" w:rsidRDefault="008941AC" w:rsidP="00AD2A70">
            <w:pPr>
              <w:spacing w:after="0" w:line="240" w:lineRule="auto"/>
              <w:jc w:val="right"/>
              <w:rPr>
                <w:rFonts w:ascii="Lucida Sans" w:eastAsia="Times New Roman" w:hAnsi="Lucida Sans" w:cs="Times New Roman"/>
                <w:szCs w:val="16"/>
                <w:lang w:eastAsia="en-GB"/>
              </w:rPr>
            </w:pPr>
          </w:p>
        </w:tc>
      </w:tr>
      <w:tr w:rsidR="000469B1" w:rsidRPr="00463109" w14:paraId="7A118377" w14:textId="77777777" w:rsidTr="000469B1">
        <w:trPr>
          <w:trHeight w:val="240"/>
        </w:trPr>
        <w:tc>
          <w:tcPr>
            <w:tcW w:w="255" w:type="pct"/>
            <w:tcBorders>
              <w:top w:val="nil"/>
              <w:left w:val="single" w:sz="8" w:space="0" w:color="auto"/>
              <w:bottom w:val="single" w:sz="8" w:space="0" w:color="auto"/>
              <w:right w:val="nil"/>
            </w:tcBorders>
            <w:shd w:val="clear" w:color="000000" w:fill="D9D9D9"/>
            <w:vAlign w:val="center"/>
            <w:hideMark/>
          </w:tcPr>
          <w:p w14:paraId="39AFAE13" w14:textId="51DDC933" w:rsidR="008941AC" w:rsidRPr="00463109" w:rsidRDefault="00BE1A4D" w:rsidP="00AD2A70">
            <w:pPr>
              <w:spacing w:after="0" w:line="240" w:lineRule="auto"/>
              <w:rPr>
                <w:rFonts w:ascii="Lucida Sans" w:eastAsia="Times New Roman" w:hAnsi="Lucida Sans" w:cs="Times New Roman"/>
                <w:b/>
                <w:bCs/>
                <w:szCs w:val="16"/>
                <w:lang w:eastAsia="en-GB"/>
              </w:rPr>
            </w:pPr>
            <w:r w:rsidRPr="00463109">
              <w:rPr>
                <w:rFonts w:ascii="Lucida Sans" w:eastAsia="Times New Roman" w:hAnsi="Lucida Sans" w:cs="Times New Roman"/>
                <w:b/>
                <w:bCs/>
                <w:szCs w:val="16"/>
                <w:lang w:eastAsia="en-GB"/>
              </w:rPr>
              <w:t>Cyfanswm</w:t>
            </w:r>
          </w:p>
        </w:tc>
        <w:tc>
          <w:tcPr>
            <w:tcW w:w="87" w:type="pct"/>
            <w:tcBorders>
              <w:top w:val="nil"/>
              <w:left w:val="single" w:sz="8" w:space="0" w:color="auto"/>
              <w:bottom w:val="single" w:sz="8" w:space="0" w:color="auto"/>
              <w:right w:val="nil"/>
            </w:tcBorders>
            <w:shd w:val="clear" w:color="auto" w:fill="009CA6"/>
            <w:vAlign w:val="center"/>
            <w:hideMark/>
          </w:tcPr>
          <w:p w14:paraId="23B5EA9E" w14:textId="77777777" w:rsidR="008941AC" w:rsidRPr="00463109" w:rsidRDefault="008941AC" w:rsidP="00AD2A70">
            <w:pPr>
              <w:spacing w:after="0" w:line="240" w:lineRule="auto"/>
              <w:rPr>
                <w:rFonts w:ascii="Lucida Sans" w:eastAsia="Times New Roman" w:hAnsi="Lucida Sans" w:cs="Times New Roman"/>
                <w:b/>
                <w:bCs/>
                <w:szCs w:val="16"/>
                <w:lang w:eastAsia="en-GB"/>
              </w:rPr>
            </w:pPr>
            <w:r w:rsidRPr="00463109">
              <w:rPr>
                <w:rFonts w:ascii="Lucida Sans" w:eastAsia="Times New Roman" w:hAnsi="Lucida Sans" w:cs="Times New Roman"/>
                <w:b/>
                <w:bCs/>
                <w:szCs w:val="16"/>
                <w:lang w:eastAsia="en-GB"/>
              </w:rPr>
              <w:t> </w:t>
            </w:r>
          </w:p>
        </w:tc>
        <w:tc>
          <w:tcPr>
            <w:tcW w:w="252" w:type="pct"/>
            <w:tcBorders>
              <w:top w:val="nil"/>
              <w:left w:val="single" w:sz="8" w:space="0" w:color="auto"/>
              <w:bottom w:val="single" w:sz="8" w:space="0" w:color="auto"/>
              <w:right w:val="single" w:sz="8" w:space="0" w:color="auto"/>
            </w:tcBorders>
            <w:shd w:val="clear" w:color="000000" w:fill="D9D9D9"/>
            <w:vAlign w:val="center"/>
            <w:hideMark/>
          </w:tcPr>
          <w:p w14:paraId="14F66F77" w14:textId="77777777" w:rsidR="008941AC" w:rsidRPr="00463109" w:rsidRDefault="008941AC" w:rsidP="00AD2A70">
            <w:pPr>
              <w:spacing w:after="0" w:line="240" w:lineRule="auto"/>
              <w:jc w:val="right"/>
              <w:rPr>
                <w:rFonts w:ascii="Lucida Sans" w:eastAsia="Times New Roman" w:hAnsi="Lucida Sans" w:cs="Times New Roman"/>
                <w:b/>
                <w:bCs/>
                <w:szCs w:val="16"/>
                <w:lang w:eastAsia="en-GB"/>
              </w:rPr>
            </w:pPr>
            <w:r w:rsidRPr="00463109">
              <w:rPr>
                <w:rFonts w:ascii="Lucida Sans" w:eastAsia="Times New Roman" w:hAnsi="Lucida Sans" w:cs="Times New Roman"/>
                <w:b/>
                <w:bCs/>
                <w:szCs w:val="16"/>
                <w:lang w:eastAsia="en-GB"/>
              </w:rPr>
              <w:t>868</w:t>
            </w:r>
          </w:p>
        </w:tc>
        <w:tc>
          <w:tcPr>
            <w:tcW w:w="541" w:type="pct"/>
            <w:tcBorders>
              <w:top w:val="nil"/>
              <w:left w:val="nil"/>
              <w:bottom w:val="single" w:sz="8" w:space="0" w:color="auto"/>
              <w:right w:val="single" w:sz="8" w:space="0" w:color="auto"/>
            </w:tcBorders>
            <w:shd w:val="clear" w:color="000000" w:fill="D9D9D9"/>
            <w:vAlign w:val="center"/>
            <w:hideMark/>
          </w:tcPr>
          <w:p w14:paraId="4D1EE752" w14:textId="77777777" w:rsidR="008941AC" w:rsidRPr="00463109" w:rsidRDefault="008941AC" w:rsidP="00AD2A70">
            <w:pPr>
              <w:spacing w:after="0" w:line="240" w:lineRule="auto"/>
              <w:jc w:val="right"/>
              <w:rPr>
                <w:rFonts w:ascii="Lucida Sans" w:eastAsia="Times New Roman" w:hAnsi="Lucida Sans" w:cs="Times New Roman"/>
                <w:b/>
                <w:bCs/>
                <w:szCs w:val="16"/>
                <w:lang w:eastAsia="en-GB"/>
              </w:rPr>
            </w:pPr>
            <w:r w:rsidRPr="00463109">
              <w:rPr>
                <w:rFonts w:ascii="Lucida Sans" w:eastAsia="Times New Roman" w:hAnsi="Lucida Sans" w:cs="Times New Roman"/>
                <w:b/>
                <w:bCs/>
                <w:szCs w:val="16"/>
                <w:lang w:eastAsia="en-GB"/>
              </w:rPr>
              <w:t>100.0</w:t>
            </w:r>
          </w:p>
        </w:tc>
        <w:tc>
          <w:tcPr>
            <w:tcW w:w="87" w:type="pct"/>
            <w:tcBorders>
              <w:top w:val="nil"/>
              <w:left w:val="nil"/>
              <w:bottom w:val="single" w:sz="8" w:space="0" w:color="auto"/>
              <w:right w:val="single" w:sz="8" w:space="0" w:color="auto"/>
            </w:tcBorders>
            <w:shd w:val="clear" w:color="auto" w:fill="009CA6"/>
            <w:vAlign w:val="center"/>
            <w:hideMark/>
          </w:tcPr>
          <w:p w14:paraId="359D0C62" w14:textId="77777777" w:rsidR="008941AC" w:rsidRPr="00463109" w:rsidRDefault="008941AC" w:rsidP="00AD2A70">
            <w:pPr>
              <w:spacing w:after="0" w:line="240" w:lineRule="auto"/>
              <w:jc w:val="right"/>
              <w:rPr>
                <w:rFonts w:ascii="Lucida Sans" w:eastAsia="Times New Roman" w:hAnsi="Lucida Sans" w:cs="Times New Roman"/>
                <w:b/>
                <w:bCs/>
                <w:szCs w:val="16"/>
                <w:lang w:eastAsia="en-GB"/>
              </w:rPr>
            </w:pPr>
            <w:r w:rsidRPr="00463109">
              <w:rPr>
                <w:rFonts w:ascii="Lucida Sans" w:eastAsia="Times New Roman" w:hAnsi="Lucida Sans" w:cs="Times New Roman"/>
                <w:b/>
                <w:bCs/>
                <w:szCs w:val="16"/>
                <w:lang w:eastAsia="en-GB"/>
              </w:rPr>
              <w:t> </w:t>
            </w:r>
          </w:p>
        </w:tc>
        <w:tc>
          <w:tcPr>
            <w:tcW w:w="252" w:type="pct"/>
            <w:tcBorders>
              <w:top w:val="nil"/>
              <w:left w:val="nil"/>
              <w:bottom w:val="single" w:sz="8" w:space="0" w:color="auto"/>
              <w:right w:val="single" w:sz="8" w:space="0" w:color="auto"/>
            </w:tcBorders>
            <w:shd w:val="clear" w:color="000000" w:fill="D9D9D9"/>
            <w:vAlign w:val="center"/>
            <w:hideMark/>
          </w:tcPr>
          <w:p w14:paraId="64F0CC0A" w14:textId="77777777" w:rsidR="008941AC" w:rsidRPr="00463109" w:rsidRDefault="008941AC" w:rsidP="00AD2A70">
            <w:pPr>
              <w:spacing w:after="0" w:line="240" w:lineRule="auto"/>
              <w:jc w:val="right"/>
              <w:rPr>
                <w:rFonts w:ascii="Lucida Sans" w:eastAsia="Times New Roman" w:hAnsi="Lucida Sans" w:cs="Times New Roman"/>
                <w:b/>
                <w:bCs/>
                <w:szCs w:val="16"/>
                <w:lang w:eastAsia="en-GB"/>
              </w:rPr>
            </w:pPr>
            <w:r w:rsidRPr="00463109">
              <w:rPr>
                <w:rFonts w:ascii="Lucida Sans" w:eastAsia="Times New Roman" w:hAnsi="Lucida Sans" w:cs="Times New Roman"/>
                <w:b/>
                <w:bCs/>
                <w:szCs w:val="16"/>
                <w:lang w:eastAsia="en-GB"/>
              </w:rPr>
              <w:t>176</w:t>
            </w:r>
          </w:p>
        </w:tc>
        <w:tc>
          <w:tcPr>
            <w:tcW w:w="771" w:type="pct"/>
            <w:tcBorders>
              <w:top w:val="nil"/>
              <w:left w:val="nil"/>
              <w:bottom w:val="single" w:sz="8" w:space="0" w:color="auto"/>
              <w:right w:val="single" w:sz="8" w:space="0" w:color="auto"/>
            </w:tcBorders>
            <w:shd w:val="clear" w:color="000000" w:fill="D9D9D9"/>
            <w:vAlign w:val="center"/>
            <w:hideMark/>
          </w:tcPr>
          <w:p w14:paraId="04D07D91" w14:textId="77777777" w:rsidR="008941AC" w:rsidRPr="00463109" w:rsidRDefault="008941AC" w:rsidP="00AD2A70">
            <w:pPr>
              <w:spacing w:after="0" w:line="240" w:lineRule="auto"/>
              <w:jc w:val="right"/>
              <w:rPr>
                <w:rFonts w:ascii="Lucida Sans" w:eastAsia="Times New Roman" w:hAnsi="Lucida Sans" w:cs="Times New Roman"/>
                <w:b/>
                <w:bCs/>
                <w:szCs w:val="16"/>
                <w:lang w:eastAsia="en-GB"/>
              </w:rPr>
            </w:pPr>
            <w:r w:rsidRPr="00463109">
              <w:rPr>
                <w:rFonts w:ascii="Lucida Sans" w:eastAsia="Times New Roman" w:hAnsi="Lucida Sans" w:cs="Times New Roman"/>
                <w:b/>
                <w:bCs/>
                <w:szCs w:val="16"/>
                <w:lang w:eastAsia="en-GB"/>
              </w:rPr>
              <w:t>20.3</w:t>
            </w:r>
          </w:p>
        </w:tc>
        <w:tc>
          <w:tcPr>
            <w:tcW w:w="252" w:type="pct"/>
            <w:tcBorders>
              <w:top w:val="nil"/>
              <w:left w:val="nil"/>
              <w:bottom w:val="single" w:sz="8" w:space="0" w:color="auto"/>
              <w:right w:val="single" w:sz="8" w:space="0" w:color="auto"/>
            </w:tcBorders>
            <w:shd w:val="clear" w:color="000000" w:fill="D9D9D9"/>
            <w:vAlign w:val="center"/>
            <w:hideMark/>
          </w:tcPr>
          <w:p w14:paraId="4D6DE6A9" w14:textId="77777777" w:rsidR="008941AC" w:rsidRPr="00463109" w:rsidRDefault="008941AC" w:rsidP="00AD2A70">
            <w:pPr>
              <w:spacing w:after="0" w:line="240" w:lineRule="auto"/>
              <w:jc w:val="right"/>
              <w:rPr>
                <w:rFonts w:ascii="Lucida Sans" w:eastAsia="Times New Roman" w:hAnsi="Lucida Sans" w:cs="Times New Roman"/>
                <w:b/>
                <w:bCs/>
                <w:szCs w:val="16"/>
                <w:lang w:eastAsia="en-GB"/>
              </w:rPr>
            </w:pPr>
            <w:r w:rsidRPr="00463109">
              <w:rPr>
                <w:rFonts w:ascii="Lucida Sans" w:eastAsia="Times New Roman" w:hAnsi="Lucida Sans" w:cs="Times New Roman"/>
                <w:b/>
                <w:bCs/>
                <w:szCs w:val="16"/>
                <w:lang w:eastAsia="en-GB"/>
              </w:rPr>
              <w:t>42</w:t>
            </w:r>
          </w:p>
        </w:tc>
        <w:tc>
          <w:tcPr>
            <w:tcW w:w="1039" w:type="pct"/>
            <w:tcBorders>
              <w:top w:val="nil"/>
              <w:left w:val="nil"/>
              <w:bottom w:val="single" w:sz="8" w:space="0" w:color="auto"/>
              <w:right w:val="single" w:sz="8" w:space="0" w:color="auto"/>
            </w:tcBorders>
            <w:shd w:val="clear" w:color="000000" w:fill="D9D9D9"/>
            <w:vAlign w:val="center"/>
            <w:hideMark/>
          </w:tcPr>
          <w:p w14:paraId="0C36CA13" w14:textId="77777777" w:rsidR="008941AC" w:rsidRPr="00463109" w:rsidRDefault="008941AC" w:rsidP="00AD2A70">
            <w:pPr>
              <w:spacing w:after="0" w:line="240" w:lineRule="auto"/>
              <w:jc w:val="right"/>
              <w:rPr>
                <w:rFonts w:ascii="Lucida Sans" w:eastAsia="Times New Roman" w:hAnsi="Lucida Sans" w:cs="Times New Roman"/>
                <w:b/>
                <w:bCs/>
                <w:szCs w:val="16"/>
                <w:lang w:eastAsia="en-GB"/>
              </w:rPr>
            </w:pPr>
            <w:r w:rsidRPr="00463109">
              <w:rPr>
                <w:rFonts w:ascii="Lucida Sans" w:eastAsia="Times New Roman" w:hAnsi="Lucida Sans" w:cs="Times New Roman"/>
                <w:b/>
                <w:bCs/>
                <w:szCs w:val="16"/>
                <w:lang w:eastAsia="en-GB"/>
              </w:rPr>
              <w:t>23.9</w:t>
            </w:r>
          </w:p>
        </w:tc>
        <w:tc>
          <w:tcPr>
            <w:tcW w:w="87" w:type="pct"/>
            <w:tcBorders>
              <w:top w:val="nil"/>
              <w:left w:val="nil"/>
              <w:bottom w:val="single" w:sz="8" w:space="0" w:color="auto"/>
              <w:right w:val="single" w:sz="8" w:space="0" w:color="auto"/>
            </w:tcBorders>
            <w:shd w:val="clear" w:color="auto" w:fill="009CA6"/>
            <w:vAlign w:val="center"/>
            <w:hideMark/>
          </w:tcPr>
          <w:p w14:paraId="2CF2E4DD" w14:textId="77777777" w:rsidR="008941AC" w:rsidRPr="00463109" w:rsidRDefault="008941AC" w:rsidP="00AD2A70">
            <w:pPr>
              <w:spacing w:after="0" w:line="240" w:lineRule="auto"/>
              <w:jc w:val="right"/>
              <w:rPr>
                <w:rFonts w:ascii="Lucida Sans" w:eastAsia="Times New Roman" w:hAnsi="Lucida Sans" w:cs="Times New Roman"/>
                <w:b/>
                <w:bCs/>
                <w:szCs w:val="16"/>
                <w:lang w:eastAsia="en-GB"/>
              </w:rPr>
            </w:pPr>
            <w:r w:rsidRPr="00463109">
              <w:rPr>
                <w:rFonts w:ascii="Lucida Sans" w:eastAsia="Times New Roman" w:hAnsi="Lucida Sans" w:cs="Times New Roman"/>
                <w:b/>
                <w:bCs/>
                <w:szCs w:val="16"/>
                <w:lang w:eastAsia="en-GB"/>
              </w:rPr>
              <w:t> </w:t>
            </w:r>
          </w:p>
        </w:tc>
        <w:tc>
          <w:tcPr>
            <w:tcW w:w="526" w:type="pct"/>
            <w:tcBorders>
              <w:top w:val="nil"/>
              <w:left w:val="nil"/>
              <w:bottom w:val="single" w:sz="8" w:space="0" w:color="auto"/>
              <w:right w:val="single" w:sz="8" w:space="0" w:color="auto"/>
            </w:tcBorders>
            <w:shd w:val="clear" w:color="000000" w:fill="D9D9D9"/>
            <w:vAlign w:val="center"/>
            <w:hideMark/>
          </w:tcPr>
          <w:p w14:paraId="7D42C155" w14:textId="77777777" w:rsidR="008941AC" w:rsidRPr="00463109" w:rsidRDefault="008941AC" w:rsidP="00AD2A70">
            <w:pPr>
              <w:spacing w:after="0" w:line="240" w:lineRule="auto"/>
              <w:jc w:val="right"/>
              <w:rPr>
                <w:rFonts w:ascii="Lucida Sans" w:eastAsia="Times New Roman" w:hAnsi="Lucida Sans" w:cs="Times New Roman"/>
                <w:b/>
                <w:bCs/>
                <w:szCs w:val="16"/>
                <w:lang w:eastAsia="en-GB"/>
              </w:rPr>
            </w:pPr>
            <w:r w:rsidRPr="00463109">
              <w:rPr>
                <w:rFonts w:ascii="Lucida Sans" w:eastAsia="Times New Roman" w:hAnsi="Lucida Sans" w:cs="Times New Roman"/>
                <w:b/>
                <w:bCs/>
                <w:szCs w:val="16"/>
                <w:lang w:eastAsia="en-GB"/>
              </w:rPr>
              <w:t>4.8</w:t>
            </w:r>
          </w:p>
        </w:tc>
        <w:tc>
          <w:tcPr>
            <w:tcW w:w="693" w:type="pct"/>
            <w:tcBorders>
              <w:top w:val="nil"/>
              <w:left w:val="nil"/>
              <w:bottom w:val="single" w:sz="8" w:space="0" w:color="auto"/>
              <w:right w:val="single" w:sz="8" w:space="0" w:color="auto"/>
            </w:tcBorders>
            <w:shd w:val="clear" w:color="000000" w:fill="D9D9D9"/>
            <w:vAlign w:val="center"/>
            <w:hideMark/>
          </w:tcPr>
          <w:p w14:paraId="04FFCBEC" w14:textId="77777777" w:rsidR="008941AC" w:rsidRPr="00463109" w:rsidRDefault="008941AC" w:rsidP="00AD2A70">
            <w:pPr>
              <w:spacing w:after="0" w:line="240" w:lineRule="auto"/>
              <w:jc w:val="right"/>
              <w:rPr>
                <w:rFonts w:ascii="Lucida Sans" w:eastAsia="Times New Roman" w:hAnsi="Lucida Sans" w:cs="Times New Roman"/>
                <w:b/>
                <w:bCs/>
                <w:szCs w:val="16"/>
                <w:lang w:eastAsia="en-GB"/>
              </w:rPr>
            </w:pPr>
            <w:r w:rsidRPr="00463109">
              <w:rPr>
                <w:rFonts w:ascii="Lucida Sans" w:eastAsia="Times New Roman" w:hAnsi="Lucida Sans" w:cs="Times New Roman"/>
                <w:b/>
                <w:bCs/>
                <w:szCs w:val="16"/>
                <w:lang w:eastAsia="en-GB"/>
              </w:rPr>
              <w:t>5.7</w:t>
            </w:r>
          </w:p>
        </w:tc>
        <w:tc>
          <w:tcPr>
            <w:tcW w:w="87" w:type="pct"/>
            <w:tcBorders>
              <w:top w:val="nil"/>
              <w:left w:val="nil"/>
              <w:bottom w:val="nil"/>
              <w:right w:val="nil"/>
            </w:tcBorders>
            <w:shd w:val="clear" w:color="auto" w:fill="FFFFFF" w:themeFill="background1"/>
            <w:vAlign w:val="center"/>
            <w:hideMark/>
          </w:tcPr>
          <w:p w14:paraId="643EE1E4" w14:textId="77777777" w:rsidR="008941AC" w:rsidRPr="00463109" w:rsidRDefault="008941AC" w:rsidP="00AD2A70">
            <w:pPr>
              <w:spacing w:after="0" w:line="240" w:lineRule="auto"/>
              <w:jc w:val="right"/>
              <w:rPr>
                <w:rFonts w:ascii="Lucida Sans" w:eastAsia="Times New Roman" w:hAnsi="Lucida Sans" w:cs="Times New Roman"/>
                <w:b/>
                <w:bCs/>
                <w:szCs w:val="16"/>
                <w:lang w:eastAsia="en-GB"/>
              </w:rPr>
            </w:pPr>
            <w:r w:rsidRPr="00463109">
              <w:rPr>
                <w:rFonts w:ascii="Lucida Sans" w:eastAsia="Times New Roman" w:hAnsi="Lucida Sans" w:cs="Times New Roman"/>
                <w:b/>
                <w:bCs/>
                <w:szCs w:val="16"/>
                <w:lang w:eastAsia="en-GB"/>
              </w:rPr>
              <w:t> </w:t>
            </w:r>
          </w:p>
        </w:tc>
        <w:tc>
          <w:tcPr>
            <w:tcW w:w="74" w:type="pct"/>
            <w:tcBorders>
              <w:top w:val="nil"/>
              <w:left w:val="nil"/>
              <w:bottom w:val="nil"/>
              <w:right w:val="nil"/>
            </w:tcBorders>
            <w:shd w:val="clear" w:color="auto" w:fill="auto"/>
            <w:noWrap/>
            <w:vAlign w:val="bottom"/>
          </w:tcPr>
          <w:p w14:paraId="5B6CDAC4" w14:textId="50E4A296" w:rsidR="008941AC" w:rsidRPr="00463109" w:rsidRDefault="008941AC" w:rsidP="00AD2A70">
            <w:pPr>
              <w:spacing w:after="0" w:line="240" w:lineRule="auto"/>
              <w:jc w:val="right"/>
              <w:rPr>
                <w:rFonts w:ascii="Lucida Sans" w:eastAsia="Times New Roman" w:hAnsi="Lucida Sans" w:cs="Times New Roman"/>
                <w:szCs w:val="16"/>
                <w:lang w:eastAsia="en-GB"/>
              </w:rPr>
            </w:pPr>
          </w:p>
        </w:tc>
      </w:tr>
    </w:tbl>
    <w:p w14:paraId="0CED6C83" w14:textId="77777777" w:rsidR="008941AC" w:rsidRPr="00463109" w:rsidRDefault="008941AC" w:rsidP="008941AC">
      <w:pPr>
        <w:rPr>
          <w:rFonts w:ascii="Lucida Sans" w:eastAsia="Cynulliad Sans" w:hAnsi="Lucida Sans" w:cs="Times New Roman"/>
        </w:rPr>
      </w:pPr>
    </w:p>
    <w:p w14:paraId="0B688FDF" w14:textId="482C86ED" w:rsidR="008941AC" w:rsidRPr="00463109" w:rsidRDefault="00BE1A4D" w:rsidP="009255E9">
      <w:pPr>
        <w:pStyle w:val="3Copy-text"/>
        <w:rPr>
          <w:rFonts w:ascii="Lucida Sans" w:hAnsi="Lucida Sans"/>
          <w:b/>
        </w:rPr>
      </w:pPr>
      <w:r w:rsidRPr="00463109">
        <w:rPr>
          <w:rFonts w:ascii="Lucida Sans" w:hAnsi="Lucida Sans"/>
          <w:b/>
        </w:rPr>
        <w:t>Pobl ifanc</w:t>
      </w:r>
    </w:p>
    <w:p w14:paraId="48AF20FF" w14:textId="77777777" w:rsidR="00BE1A4D" w:rsidRPr="00463109" w:rsidRDefault="00BE1A4D" w:rsidP="00BE1A4D">
      <w:pPr>
        <w:pStyle w:val="3Copy-text"/>
        <w:rPr>
          <w:rFonts w:ascii="Lucida Sans" w:hAnsi="Lucida Sans"/>
          <w:lang w:eastAsia="en-GB"/>
        </w:rPr>
      </w:pPr>
      <w:r w:rsidRPr="00463109">
        <w:rPr>
          <w:rFonts w:ascii="Lucida Sans" w:hAnsi="Lucida Sans"/>
          <w:lang w:eastAsia="en-GB"/>
        </w:rPr>
        <w:t>Mae nifer isel y bobl dan 20 oed sy’n gwneud cais am swyddi yn y Cynulliad yn deillio’n rhannol o’r ffaith na fu inni recriwtio ar gyfer ein cynllun prentisiaeth yn ystod cyfnod yr adroddiad hwn wrth inni barhau i gefnogi’r mewnlifiad presennol. Rydym yn rhag-weld y bydd nifer yr ymgeiswyr a chyfradd lwyddo’r ymgeiswyr o dan 20 oed yn gwella pan fydd ein cynllun prentisiaeth nesaf yn cychwyn yn ystod haf 2016.</w:t>
      </w:r>
    </w:p>
    <w:p w14:paraId="46246FCC" w14:textId="77777777" w:rsidR="00BE1A4D" w:rsidRPr="00463109" w:rsidRDefault="00BE1A4D" w:rsidP="00BE1A4D">
      <w:pPr>
        <w:pStyle w:val="3Copy-text"/>
        <w:rPr>
          <w:rFonts w:ascii="Lucida Sans" w:hAnsi="Lucida Sans"/>
          <w:lang w:eastAsia="en-GB"/>
        </w:rPr>
      </w:pPr>
      <w:r w:rsidRPr="00463109">
        <w:rPr>
          <w:rFonts w:ascii="Lucida Sans" w:hAnsi="Lucida Sans"/>
          <w:lang w:eastAsia="en-GB"/>
        </w:rPr>
        <w:t xml:space="preserve">Cafwyd gostyngiad yng nghanran y 'Dim atebion' o 10.2% yn 2014-2015 i 5.6% yn ystod cyfnod yr adroddiad hwn. </w:t>
      </w:r>
    </w:p>
    <w:p w14:paraId="68CB55B0" w14:textId="4A2A3239" w:rsidR="008941AC" w:rsidRPr="00463109" w:rsidRDefault="00BE1A4D" w:rsidP="00BE1A4D">
      <w:pPr>
        <w:pStyle w:val="3Copy-text"/>
        <w:rPr>
          <w:rFonts w:ascii="Lucida Sans" w:hAnsi="Lucida Sans"/>
          <w:b/>
          <w:lang w:eastAsia="en-GB"/>
        </w:rPr>
      </w:pPr>
      <w:r w:rsidRPr="00463109">
        <w:rPr>
          <w:rFonts w:ascii="Lucida Sans" w:hAnsi="Lucida Sans"/>
          <w:b/>
          <w:lang w:eastAsia="en-GB"/>
        </w:rPr>
        <w:t>Pobl h</w:t>
      </w:r>
      <w:r w:rsidRPr="00463109">
        <w:rPr>
          <w:rFonts w:ascii="Calibri" w:hAnsi="Calibri" w:cs="Calibri"/>
          <w:b/>
          <w:lang w:eastAsia="en-GB"/>
        </w:rPr>
        <w:t>ŷ</w:t>
      </w:r>
      <w:r w:rsidRPr="00463109">
        <w:rPr>
          <w:rFonts w:ascii="Lucida Sans" w:hAnsi="Lucida Sans"/>
          <w:b/>
          <w:lang w:eastAsia="en-GB"/>
        </w:rPr>
        <w:t>n</w:t>
      </w:r>
    </w:p>
    <w:p w14:paraId="31233841" w14:textId="77777777" w:rsidR="00BE1A4D" w:rsidRPr="00463109" w:rsidRDefault="00BE1A4D" w:rsidP="00BE1A4D">
      <w:pPr>
        <w:pStyle w:val="3Copy-text"/>
        <w:rPr>
          <w:rFonts w:ascii="Lucida Sans" w:hAnsi="Lucida Sans"/>
          <w:lang w:eastAsia="en-GB"/>
        </w:rPr>
      </w:pPr>
      <w:r w:rsidRPr="00463109">
        <w:rPr>
          <w:rFonts w:ascii="Lucida Sans" w:hAnsi="Lucida Sans"/>
          <w:lang w:eastAsia="en-GB"/>
        </w:rPr>
        <w:t>Yn ystod 2014-15, ni chynigiwyd swydd i neb dros 50 oed, (oedd yn 7.2% o gyfanswm y ceisiadau). Serch hynny, yng nghyfnod yr adroddiad hwn, cynigiwyd swyddi i dri o bobl dros 50 oed (oedd yn 5.4% o gyfanswm y ceisiadau), ond ni chynigiwyd swyddi i bobl dros 60 oed (oedd yn 0.6% o gyfanswm y ceisiadau). Mae’r gyfradd lwyddo gyffredinol o 7.1% ar gyfer pobl 50-59 oed yn uwch na'r gyfradd lwyddo ar gyfartaledd o 4.8%.</w:t>
      </w:r>
    </w:p>
    <w:p w14:paraId="0BDFC3DC" w14:textId="7ECC8FE0" w:rsidR="00BE1A4D" w:rsidRPr="00463109" w:rsidRDefault="00BE1A4D">
      <w:pPr>
        <w:spacing w:after="160" w:line="259" w:lineRule="auto"/>
        <w:rPr>
          <w:rFonts w:ascii="Lucida Sans" w:eastAsia="Times New Roman" w:hAnsi="Lucida Sans" w:cs="Times New Roman"/>
          <w:b/>
          <w:bCs/>
          <w:color w:val="009CA6"/>
          <w:sz w:val="28"/>
          <w:szCs w:val="26"/>
          <w:lang w:eastAsia="en-GB"/>
        </w:rPr>
      </w:pPr>
    </w:p>
    <w:p w14:paraId="4D4EFB5A" w14:textId="6F77F9F5" w:rsidR="008941AC" w:rsidRPr="00463109" w:rsidRDefault="00BE1A4D" w:rsidP="008941AC">
      <w:pPr>
        <w:keepNext/>
        <w:keepLines/>
        <w:spacing w:after="40"/>
        <w:outlineLvl w:val="1"/>
        <w:rPr>
          <w:rFonts w:ascii="Lucida Sans" w:eastAsia="Times New Roman" w:hAnsi="Lucida Sans" w:cs="Times New Roman"/>
          <w:b/>
          <w:bCs/>
          <w:color w:val="009CA6"/>
          <w:sz w:val="28"/>
          <w:szCs w:val="26"/>
          <w:lang w:eastAsia="en-GB"/>
        </w:rPr>
      </w:pPr>
      <w:r w:rsidRPr="00463109">
        <w:rPr>
          <w:rFonts w:ascii="Lucida Sans" w:eastAsia="Times New Roman" w:hAnsi="Lucida Sans" w:cs="Times New Roman"/>
          <w:b/>
          <w:bCs/>
          <w:color w:val="009CA6"/>
          <w:sz w:val="28"/>
          <w:szCs w:val="26"/>
          <w:lang w:eastAsia="en-GB"/>
        </w:rPr>
        <w:t>Anabledd</w:t>
      </w:r>
    </w:p>
    <w:p w14:paraId="6A0D7A5E" w14:textId="35E49704" w:rsidR="008941AC" w:rsidRPr="00463109" w:rsidRDefault="00BE1A4D" w:rsidP="008941AC">
      <w:pPr>
        <w:rPr>
          <w:rFonts w:ascii="Lucida Sans" w:eastAsia="Cynulliad Sans" w:hAnsi="Lucida Sans" w:cs="Times New Roman"/>
          <w:lang w:eastAsia="en-GB"/>
        </w:rPr>
      </w:pPr>
      <w:r w:rsidRPr="00463109">
        <w:rPr>
          <w:rFonts w:ascii="Lucida Sans" w:eastAsia="Cynulliad Sans" w:hAnsi="Lucida Sans" w:cs="Times New Roman"/>
          <w:b/>
          <w:lang w:eastAsia="en-GB"/>
        </w:rPr>
        <w:t>Tabl 3: Proffil y Gweithlu o ran Anabledd. Cyfradd ddatgelu: 100 y cant (yn cynnwys dim atebion)</w:t>
      </w:r>
    </w:p>
    <w:tbl>
      <w:tblPr>
        <w:tblW w:w="14312" w:type="dxa"/>
        <w:tblInd w:w="113" w:type="dxa"/>
        <w:tblLook w:val="04A0" w:firstRow="1" w:lastRow="0" w:firstColumn="1" w:lastColumn="0" w:noHBand="0" w:noVBand="1"/>
      </w:tblPr>
      <w:tblGrid>
        <w:gridCol w:w="1616"/>
        <w:gridCol w:w="1587"/>
        <w:gridCol w:w="1276"/>
        <w:gridCol w:w="1235"/>
        <w:gridCol w:w="1843"/>
        <w:gridCol w:w="1302"/>
        <w:gridCol w:w="2977"/>
        <w:gridCol w:w="2476"/>
      </w:tblGrid>
      <w:tr w:rsidR="008941AC" w:rsidRPr="00463109" w14:paraId="3EA1C31A" w14:textId="77777777" w:rsidTr="00AC24EF">
        <w:trPr>
          <w:trHeight w:val="855"/>
        </w:trPr>
        <w:tc>
          <w:tcPr>
            <w:tcW w:w="960" w:type="dxa"/>
            <w:tcBorders>
              <w:top w:val="single" w:sz="4" w:space="0" w:color="auto"/>
              <w:left w:val="single" w:sz="4" w:space="0" w:color="auto"/>
              <w:bottom w:val="single" w:sz="4" w:space="0" w:color="auto"/>
              <w:right w:val="single" w:sz="4" w:space="0" w:color="auto"/>
            </w:tcBorders>
            <w:shd w:val="clear" w:color="auto" w:fill="009CA6"/>
            <w:vAlign w:val="center"/>
            <w:hideMark/>
          </w:tcPr>
          <w:p w14:paraId="221C5DB7" w14:textId="2BEB3A72" w:rsidR="008941AC" w:rsidRPr="00463109" w:rsidRDefault="00BE1A4D" w:rsidP="00AD2A70">
            <w:pPr>
              <w:spacing w:after="0" w:line="240" w:lineRule="auto"/>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Gradd</w:t>
            </w:r>
          </w:p>
        </w:tc>
        <w:tc>
          <w:tcPr>
            <w:tcW w:w="1587" w:type="dxa"/>
            <w:tcBorders>
              <w:top w:val="single" w:sz="4" w:space="0" w:color="auto"/>
              <w:left w:val="nil"/>
              <w:bottom w:val="single" w:sz="4" w:space="0" w:color="auto"/>
              <w:right w:val="single" w:sz="4" w:space="0" w:color="auto"/>
            </w:tcBorders>
            <w:shd w:val="clear" w:color="auto" w:fill="009CA6"/>
            <w:vAlign w:val="center"/>
            <w:hideMark/>
          </w:tcPr>
          <w:p w14:paraId="3543E8BB" w14:textId="334A606B" w:rsidR="008941AC" w:rsidRPr="00463109" w:rsidRDefault="00BE1A4D" w:rsidP="00AD2A70">
            <w:pPr>
              <w:spacing w:after="0" w:line="240" w:lineRule="auto"/>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Cyfanswm y staff</w:t>
            </w:r>
          </w:p>
        </w:tc>
        <w:tc>
          <w:tcPr>
            <w:tcW w:w="2693" w:type="dxa"/>
            <w:gridSpan w:val="2"/>
            <w:tcBorders>
              <w:top w:val="single" w:sz="4" w:space="0" w:color="auto"/>
              <w:left w:val="nil"/>
              <w:bottom w:val="single" w:sz="4" w:space="0" w:color="auto"/>
              <w:right w:val="single" w:sz="4" w:space="0" w:color="auto"/>
            </w:tcBorders>
            <w:shd w:val="clear" w:color="auto" w:fill="009CA6"/>
            <w:vAlign w:val="center"/>
            <w:hideMark/>
          </w:tcPr>
          <w:p w14:paraId="09443111" w14:textId="5751D3F2" w:rsidR="008941AC" w:rsidRPr="00463109" w:rsidRDefault="00BE1A4D" w:rsidP="00AD2A70">
            <w:pPr>
              <w:spacing w:after="0" w:line="240" w:lineRule="auto"/>
              <w:jc w:val="cente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Staff anabl</w:t>
            </w:r>
          </w:p>
        </w:tc>
        <w:tc>
          <w:tcPr>
            <w:tcW w:w="3260" w:type="dxa"/>
            <w:gridSpan w:val="2"/>
            <w:tcBorders>
              <w:top w:val="single" w:sz="4" w:space="0" w:color="auto"/>
              <w:left w:val="nil"/>
              <w:bottom w:val="single" w:sz="4" w:space="0" w:color="auto"/>
              <w:right w:val="single" w:sz="4" w:space="0" w:color="auto"/>
            </w:tcBorders>
            <w:shd w:val="clear" w:color="auto" w:fill="009CA6"/>
            <w:vAlign w:val="center"/>
            <w:hideMark/>
          </w:tcPr>
          <w:p w14:paraId="181B1891" w14:textId="53001AA9" w:rsidR="008941AC" w:rsidRPr="00463109" w:rsidRDefault="00BE1A4D" w:rsidP="00AD2A70">
            <w:pPr>
              <w:spacing w:after="0" w:line="240" w:lineRule="auto"/>
              <w:jc w:val="cente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Staff nad ydynt yn anabl</w:t>
            </w:r>
          </w:p>
        </w:tc>
        <w:tc>
          <w:tcPr>
            <w:tcW w:w="2977" w:type="dxa"/>
            <w:tcBorders>
              <w:top w:val="single" w:sz="4" w:space="0" w:color="auto"/>
              <w:left w:val="nil"/>
              <w:bottom w:val="single" w:sz="4" w:space="0" w:color="auto"/>
              <w:right w:val="single" w:sz="4" w:space="0" w:color="auto"/>
            </w:tcBorders>
            <w:shd w:val="clear" w:color="auto" w:fill="009CA6"/>
            <w:vAlign w:val="center"/>
            <w:hideMark/>
          </w:tcPr>
          <w:p w14:paraId="628A3FC6" w14:textId="044EC4F0" w:rsidR="008941AC" w:rsidRPr="00463109" w:rsidRDefault="00BE1A4D" w:rsidP="00AD2A70">
            <w:pPr>
              <w:spacing w:after="0" w:line="240" w:lineRule="auto"/>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Rhaniad % 2015-16</w:t>
            </w:r>
          </w:p>
        </w:tc>
        <w:tc>
          <w:tcPr>
            <w:tcW w:w="2835" w:type="dxa"/>
            <w:tcBorders>
              <w:top w:val="single" w:sz="4" w:space="0" w:color="auto"/>
              <w:left w:val="nil"/>
              <w:bottom w:val="single" w:sz="4" w:space="0" w:color="auto"/>
              <w:right w:val="single" w:sz="4" w:space="0" w:color="auto"/>
            </w:tcBorders>
            <w:shd w:val="clear" w:color="auto" w:fill="009CA6"/>
            <w:vAlign w:val="center"/>
            <w:hideMark/>
          </w:tcPr>
          <w:p w14:paraId="6CBD8B9C" w14:textId="08255477" w:rsidR="008941AC" w:rsidRPr="00463109" w:rsidRDefault="00BE1A4D" w:rsidP="00AD2A70">
            <w:pPr>
              <w:spacing w:after="0" w:line="240" w:lineRule="auto"/>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Rhaniad % 2014-15</w:t>
            </w:r>
          </w:p>
        </w:tc>
      </w:tr>
      <w:tr w:rsidR="008941AC" w:rsidRPr="00463109" w14:paraId="155FD44B" w14:textId="77777777" w:rsidTr="0030710E">
        <w:trPr>
          <w:trHeight w:val="1056"/>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EC697C8"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 </w:t>
            </w:r>
          </w:p>
        </w:tc>
        <w:tc>
          <w:tcPr>
            <w:tcW w:w="1587" w:type="dxa"/>
            <w:tcBorders>
              <w:top w:val="nil"/>
              <w:left w:val="single" w:sz="4" w:space="0" w:color="auto"/>
              <w:bottom w:val="single" w:sz="4" w:space="0" w:color="auto"/>
              <w:right w:val="single" w:sz="4" w:space="0" w:color="auto"/>
            </w:tcBorders>
            <w:shd w:val="clear" w:color="000000" w:fill="FFFFFF"/>
            <w:vAlign w:val="center"/>
            <w:hideMark/>
          </w:tcPr>
          <w:p w14:paraId="03B9BD9C" w14:textId="274549C4" w:rsidR="008941AC" w:rsidRPr="00463109" w:rsidRDefault="00BE1A4D"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nifer</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07ABB702" w14:textId="0A7B10A1" w:rsidR="008941AC" w:rsidRPr="00463109" w:rsidRDefault="00BE1A4D"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nifer</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61987714" w14:textId="77777777" w:rsidR="008941AC" w:rsidRPr="00463109" w:rsidRDefault="008941AC"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w:t>
            </w:r>
          </w:p>
        </w:tc>
        <w:tc>
          <w:tcPr>
            <w:tcW w:w="1843" w:type="dxa"/>
            <w:tcBorders>
              <w:top w:val="nil"/>
              <w:left w:val="single" w:sz="4" w:space="0" w:color="auto"/>
              <w:bottom w:val="single" w:sz="4" w:space="0" w:color="auto"/>
              <w:right w:val="single" w:sz="4" w:space="0" w:color="auto"/>
            </w:tcBorders>
            <w:shd w:val="clear" w:color="000000" w:fill="FFFFFF"/>
            <w:vAlign w:val="center"/>
            <w:hideMark/>
          </w:tcPr>
          <w:p w14:paraId="311D32AD" w14:textId="56450698" w:rsidR="008941AC" w:rsidRPr="00463109" w:rsidRDefault="00BE1A4D"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nifer</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482DECB7" w14:textId="77777777" w:rsidR="008941AC" w:rsidRPr="00463109" w:rsidRDefault="008941AC"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14:paraId="24DF0877" w14:textId="3763D8A2" w:rsidR="008941AC" w:rsidRPr="00463109" w:rsidRDefault="00BE1A4D"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anabl / nad ydynt yn anabl</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14:paraId="1B548ADC" w14:textId="41C96E49" w:rsidR="008941AC" w:rsidRPr="00463109" w:rsidRDefault="00BE1A4D"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anabl / nad ydynt yn anabl</w:t>
            </w:r>
          </w:p>
        </w:tc>
      </w:tr>
      <w:tr w:rsidR="008941AC" w:rsidRPr="00463109" w14:paraId="7F524B9F" w14:textId="77777777" w:rsidTr="0030710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86007D5" w14:textId="086256EC" w:rsidR="008941AC" w:rsidRPr="00463109" w:rsidRDefault="009060A6" w:rsidP="00AD2A70">
            <w:pPr>
              <w:spacing w:after="0" w:line="240" w:lineRule="auto"/>
              <w:rPr>
                <w:rFonts w:ascii="Lucida Sans" w:eastAsia="Times New Roman" w:hAnsi="Lucida Sans" w:cs="Times New Roman"/>
                <w:color w:val="FFFF00"/>
                <w:lang w:eastAsia="en-GB"/>
              </w:rPr>
            </w:pPr>
            <w:r w:rsidRPr="00463109">
              <w:rPr>
                <w:rFonts w:ascii="Lucida Sans" w:eastAsia="Times New Roman" w:hAnsi="Lucida Sans" w:cs="Times New Roman"/>
                <w:lang w:eastAsia="en-GB"/>
              </w:rPr>
              <w:t>Cymorth Tîm</w:t>
            </w:r>
          </w:p>
        </w:tc>
        <w:tc>
          <w:tcPr>
            <w:tcW w:w="1587" w:type="dxa"/>
            <w:tcBorders>
              <w:top w:val="nil"/>
              <w:left w:val="nil"/>
              <w:bottom w:val="single" w:sz="4" w:space="0" w:color="auto"/>
              <w:right w:val="single" w:sz="4" w:space="0" w:color="auto"/>
            </w:tcBorders>
            <w:shd w:val="clear" w:color="000000" w:fill="FFFFFF"/>
            <w:vAlign w:val="center"/>
            <w:hideMark/>
          </w:tcPr>
          <w:p w14:paraId="37192DE7"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128</w:t>
            </w:r>
          </w:p>
        </w:tc>
        <w:tc>
          <w:tcPr>
            <w:tcW w:w="1276" w:type="dxa"/>
            <w:tcBorders>
              <w:top w:val="nil"/>
              <w:left w:val="nil"/>
              <w:bottom w:val="single" w:sz="4" w:space="0" w:color="auto"/>
              <w:right w:val="single" w:sz="4" w:space="0" w:color="auto"/>
            </w:tcBorders>
            <w:shd w:val="clear" w:color="000000" w:fill="FFFFFF"/>
            <w:vAlign w:val="center"/>
            <w:hideMark/>
          </w:tcPr>
          <w:p w14:paraId="5C02C13F"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6</w:t>
            </w:r>
          </w:p>
        </w:tc>
        <w:tc>
          <w:tcPr>
            <w:tcW w:w="1417" w:type="dxa"/>
            <w:tcBorders>
              <w:top w:val="nil"/>
              <w:left w:val="nil"/>
              <w:bottom w:val="single" w:sz="4" w:space="0" w:color="auto"/>
              <w:right w:val="single" w:sz="4" w:space="0" w:color="auto"/>
            </w:tcBorders>
            <w:shd w:val="clear" w:color="000000" w:fill="FFFFFF"/>
            <w:vAlign w:val="center"/>
            <w:hideMark/>
          </w:tcPr>
          <w:p w14:paraId="70BC6EEB"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4.7</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07F80FD5"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122</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2840591"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95.3</w:t>
            </w:r>
          </w:p>
        </w:tc>
        <w:tc>
          <w:tcPr>
            <w:tcW w:w="2977"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D66571" w14:textId="1C5DE6F8" w:rsidR="008941AC" w:rsidRPr="00463109" w:rsidRDefault="008941AC" w:rsidP="000A285E">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4.7 / 95.3</w:t>
            </w:r>
          </w:p>
        </w:tc>
        <w:tc>
          <w:tcPr>
            <w:tcW w:w="28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4FE6AC2"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3.0 / 97.0 </w:t>
            </w:r>
          </w:p>
        </w:tc>
      </w:tr>
      <w:tr w:rsidR="008941AC" w:rsidRPr="00463109" w14:paraId="4542FE67" w14:textId="77777777" w:rsidTr="0030710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32C06FB" w14:textId="184645E2" w:rsidR="008941AC" w:rsidRPr="00463109" w:rsidRDefault="009060A6"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Band Rheoli 3</w:t>
            </w:r>
          </w:p>
        </w:tc>
        <w:tc>
          <w:tcPr>
            <w:tcW w:w="1587" w:type="dxa"/>
            <w:tcBorders>
              <w:top w:val="nil"/>
              <w:left w:val="nil"/>
              <w:bottom w:val="single" w:sz="4" w:space="0" w:color="auto"/>
              <w:right w:val="single" w:sz="4" w:space="0" w:color="auto"/>
            </w:tcBorders>
            <w:shd w:val="clear" w:color="000000" w:fill="FFFFFF"/>
            <w:vAlign w:val="center"/>
            <w:hideMark/>
          </w:tcPr>
          <w:p w14:paraId="1B14742C"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65</w:t>
            </w:r>
          </w:p>
        </w:tc>
        <w:tc>
          <w:tcPr>
            <w:tcW w:w="1276" w:type="dxa"/>
            <w:tcBorders>
              <w:top w:val="nil"/>
              <w:left w:val="nil"/>
              <w:bottom w:val="single" w:sz="4" w:space="0" w:color="auto"/>
              <w:right w:val="single" w:sz="4" w:space="0" w:color="auto"/>
            </w:tcBorders>
            <w:shd w:val="clear" w:color="000000" w:fill="FFFFFF"/>
            <w:vAlign w:val="center"/>
            <w:hideMark/>
          </w:tcPr>
          <w:p w14:paraId="7AB97D2B"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3</w:t>
            </w:r>
          </w:p>
        </w:tc>
        <w:tc>
          <w:tcPr>
            <w:tcW w:w="1417" w:type="dxa"/>
            <w:tcBorders>
              <w:top w:val="nil"/>
              <w:left w:val="nil"/>
              <w:bottom w:val="single" w:sz="4" w:space="0" w:color="auto"/>
              <w:right w:val="single" w:sz="4" w:space="0" w:color="auto"/>
            </w:tcBorders>
            <w:shd w:val="clear" w:color="000000" w:fill="FFFFFF"/>
            <w:vAlign w:val="center"/>
            <w:hideMark/>
          </w:tcPr>
          <w:p w14:paraId="3903DBE0"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4.6</w:t>
            </w:r>
          </w:p>
        </w:tc>
        <w:tc>
          <w:tcPr>
            <w:tcW w:w="1843" w:type="dxa"/>
            <w:tcBorders>
              <w:top w:val="nil"/>
              <w:left w:val="nil"/>
              <w:bottom w:val="single" w:sz="4" w:space="0" w:color="auto"/>
              <w:right w:val="single" w:sz="4" w:space="0" w:color="auto"/>
            </w:tcBorders>
            <w:shd w:val="clear" w:color="000000" w:fill="FFFFFF"/>
            <w:vAlign w:val="center"/>
            <w:hideMark/>
          </w:tcPr>
          <w:p w14:paraId="6416E096"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62</w:t>
            </w:r>
          </w:p>
        </w:tc>
        <w:tc>
          <w:tcPr>
            <w:tcW w:w="1417" w:type="dxa"/>
            <w:tcBorders>
              <w:top w:val="nil"/>
              <w:left w:val="nil"/>
              <w:bottom w:val="single" w:sz="4" w:space="0" w:color="auto"/>
              <w:right w:val="single" w:sz="4" w:space="0" w:color="auto"/>
            </w:tcBorders>
            <w:shd w:val="clear" w:color="000000" w:fill="FFFFFF"/>
            <w:vAlign w:val="center"/>
            <w:hideMark/>
          </w:tcPr>
          <w:p w14:paraId="5CB2CDE1"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95.4</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52912673" w14:textId="5972662C" w:rsidR="008941AC" w:rsidRPr="00463109" w:rsidRDefault="008941AC" w:rsidP="000A285E">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4.6 / 95.4</w:t>
            </w:r>
          </w:p>
        </w:tc>
        <w:tc>
          <w:tcPr>
            <w:tcW w:w="2835" w:type="dxa"/>
            <w:tcBorders>
              <w:top w:val="nil"/>
              <w:left w:val="nil"/>
              <w:bottom w:val="single" w:sz="4" w:space="0" w:color="auto"/>
              <w:right w:val="single" w:sz="4" w:space="0" w:color="auto"/>
            </w:tcBorders>
            <w:shd w:val="clear" w:color="auto" w:fill="FFFFFF" w:themeFill="background1"/>
            <w:vAlign w:val="center"/>
            <w:hideMark/>
          </w:tcPr>
          <w:p w14:paraId="257CF155"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 5.0 / 95.0</w:t>
            </w:r>
          </w:p>
        </w:tc>
      </w:tr>
      <w:tr w:rsidR="008941AC" w:rsidRPr="00463109" w14:paraId="35DF5AD4" w14:textId="77777777" w:rsidTr="0030710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6269BEC" w14:textId="792931F1" w:rsidR="008941AC" w:rsidRPr="00463109" w:rsidRDefault="009060A6"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Band Rheoli 2</w:t>
            </w:r>
          </w:p>
        </w:tc>
        <w:tc>
          <w:tcPr>
            <w:tcW w:w="1587" w:type="dxa"/>
            <w:tcBorders>
              <w:top w:val="nil"/>
              <w:left w:val="nil"/>
              <w:bottom w:val="single" w:sz="4" w:space="0" w:color="auto"/>
              <w:right w:val="single" w:sz="4" w:space="0" w:color="auto"/>
            </w:tcBorders>
            <w:shd w:val="clear" w:color="000000" w:fill="FFFFFF"/>
            <w:vAlign w:val="center"/>
            <w:hideMark/>
          </w:tcPr>
          <w:p w14:paraId="023872CC"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121</w:t>
            </w:r>
          </w:p>
        </w:tc>
        <w:tc>
          <w:tcPr>
            <w:tcW w:w="1276" w:type="dxa"/>
            <w:tcBorders>
              <w:top w:val="nil"/>
              <w:left w:val="nil"/>
              <w:bottom w:val="single" w:sz="4" w:space="0" w:color="auto"/>
              <w:right w:val="single" w:sz="4" w:space="0" w:color="auto"/>
            </w:tcBorders>
            <w:shd w:val="clear" w:color="000000" w:fill="FFFFFF"/>
            <w:vAlign w:val="center"/>
            <w:hideMark/>
          </w:tcPr>
          <w:p w14:paraId="4A98A937"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9</w:t>
            </w:r>
          </w:p>
        </w:tc>
        <w:tc>
          <w:tcPr>
            <w:tcW w:w="1417" w:type="dxa"/>
            <w:tcBorders>
              <w:top w:val="nil"/>
              <w:left w:val="nil"/>
              <w:bottom w:val="single" w:sz="4" w:space="0" w:color="auto"/>
              <w:right w:val="single" w:sz="4" w:space="0" w:color="auto"/>
            </w:tcBorders>
            <w:shd w:val="clear" w:color="000000" w:fill="FFFFFF"/>
            <w:vAlign w:val="center"/>
            <w:hideMark/>
          </w:tcPr>
          <w:p w14:paraId="5DA08A28"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7.4</w:t>
            </w:r>
          </w:p>
        </w:tc>
        <w:tc>
          <w:tcPr>
            <w:tcW w:w="1843" w:type="dxa"/>
            <w:tcBorders>
              <w:top w:val="nil"/>
              <w:left w:val="nil"/>
              <w:bottom w:val="single" w:sz="4" w:space="0" w:color="auto"/>
              <w:right w:val="single" w:sz="4" w:space="0" w:color="auto"/>
            </w:tcBorders>
            <w:shd w:val="clear" w:color="000000" w:fill="FFFFFF"/>
            <w:vAlign w:val="center"/>
            <w:hideMark/>
          </w:tcPr>
          <w:p w14:paraId="72E115F1"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112</w:t>
            </w:r>
          </w:p>
        </w:tc>
        <w:tc>
          <w:tcPr>
            <w:tcW w:w="1417" w:type="dxa"/>
            <w:tcBorders>
              <w:top w:val="nil"/>
              <w:left w:val="nil"/>
              <w:bottom w:val="single" w:sz="4" w:space="0" w:color="auto"/>
              <w:right w:val="single" w:sz="4" w:space="0" w:color="auto"/>
            </w:tcBorders>
            <w:shd w:val="clear" w:color="000000" w:fill="FFFFFF"/>
            <w:vAlign w:val="center"/>
            <w:hideMark/>
          </w:tcPr>
          <w:p w14:paraId="4013B098"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92.6</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4E6A7C61" w14:textId="14C69B06" w:rsidR="008941AC" w:rsidRPr="00463109" w:rsidRDefault="008941AC" w:rsidP="000A285E">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7.4 / 92.6</w:t>
            </w:r>
          </w:p>
        </w:tc>
        <w:tc>
          <w:tcPr>
            <w:tcW w:w="2835" w:type="dxa"/>
            <w:tcBorders>
              <w:top w:val="nil"/>
              <w:left w:val="nil"/>
              <w:bottom w:val="single" w:sz="4" w:space="0" w:color="auto"/>
              <w:right w:val="single" w:sz="4" w:space="0" w:color="auto"/>
            </w:tcBorders>
            <w:shd w:val="clear" w:color="auto" w:fill="FFFFFF" w:themeFill="background1"/>
            <w:vAlign w:val="center"/>
            <w:hideMark/>
          </w:tcPr>
          <w:p w14:paraId="663261D0"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 6.8 / 93.2</w:t>
            </w:r>
          </w:p>
        </w:tc>
      </w:tr>
      <w:tr w:rsidR="008941AC" w:rsidRPr="00463109" w14:paraId="5CEEDD61" w14:textId="77777777" w:rsidTr="0030710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4AC50EE" w14:textId="4AFC10FB" w:rsidR="008941AC" w:rsidRPr="00463109" w:rsidRDefault="009060A6"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Band Rheoli 1</w:t>
            </w:r>
          </w:p>
        </w:tc>
        <w:tc>
          <w:tcPr>
            <w:tcW w:w="1587" w:type="dxa"/>
            <w:tcBorders>
              <w:top w:val="nil"/>
              <w:left w:val="nil"/>
              <w:bottom w:val="single" w:sz="4" w:space="0" w:color="auto"/>
              <w:right w:val="single" w:sz="4" w:space="0" w:color="auto"/>
            </w:tcBorders>
            <w:shd w:val="clear" w:color="000000" w:fill="FFFFFF"/>
            <w:vAlign w:val="center"/>
            <w:hideMark/>
          </w:tcPr>
          <w:p w14:paraId="71A99319"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66</w:t>
            </w:r>
          </w:p>
        </w:tc>
        <w:tc>
          <w:tcPr>
            <w:tcW w:w="1276" w:type="dxa"/>
            <w:tcBorders>
              <w:top w:val="nil"/>
              <w:left w:val="nil"/>
              <w:bottom w:val="single" w:sz="4" w:space="0" w:color="auto"/>
              <w:right w:val="single" w:sz="4" w:space="0" w:color="auto"/>
            </w:tcBorders>
            <w:shd w:val="clear" w:color="000000" w:fill="FFFFFF"/>
            <w:vAlign w:val="center"/>
            <w:hideMark/>
          </w:tcPr>
          <w:p w14:paraId="117D21B8"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1</w:t>
            </w:r>
          </w:p>
        </w:tc>
        <w:tc>
          <w:tcPr>
            <w:tcW w:w="1417" w:type="dxa"/>
            <w:tcBorders>
              <w:top w:val="nil"/>
              <w:left w:val="nil"/>
              <w:bottom w:val="single" w:sz="4" w:space="0" w:color="auto"/>
              <w:right w:val="single" w:sz="4" w:space="0" w:color="auto"/>
            </w:tcBorders>
            <w:shd w:val="clear" w:color="000000" w:fill="FFFFFF"/>
            <w:vAlign w:val="center"/>
            <w:hideMark/>
          </w:tcPr>
          <w:p w14:paraId="0883383C"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1.5</w:t>
            </w:r>
          </w:p>
        </w:tc>
        <w:tc>
          <w:tcPr>
            <w:tcW w:w="1843" w:type="dxa"/>
            <w:tcBorders>
              <w:top w:val="nil"/>
              <w:left w:val="nil"/>
              <w:bottom w:val="single" w:sz="4" w:space="0" w:color="auto"/>
              <w:right w:val="single" w:sz="4" w:space="0" w:color="auto"/>
            </w:tcBorders>
            <w:shd w:val="clear" w:color="000000" w:fill="FFFFFF"/>
            <w:vAlign w:val="center"/>
            <w:hideMark/>
          </w:tcPr>
          <w:p w14:paraId="2D11059A"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65</w:t>
            </w:r>
          </w:p>
        </w:tc>
        <w:tc>
          <w:tcPr>
            <w:tcW w:w="1417" w:type="dxa"/>
            <w:tcBorders>
              <w:top w:val="nil"/>
              <w:left w:val="nil"/>
              <w:bottom w:val="single" w:sz="4" w:space="0" w:color="auto"/>
              <w:right w:val="single" w:sz="4" w:space="0" w:color="auto"/>
            </w:tcBorders>
            <w:shd w:val="clear" w:color="000000" w:fill="FFFFFF"/>
            <w:vAlign w:val="center"/>
            <w:hideMark/>
          </w:tcPr>
          <w:p w14:paraId="0110BA71"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98.5</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79CD3E30" w14:textId="22360462" w:rsidR="008941AC" w:rsidRPr="00463109" w:rsidRDefault="008941AC" w:rsidP="000A285E">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1.5 / 98.5</w:t>
            </w:r>
          </w:p>
        </w:tc>
        <w:tc>
          <w:tcPr>
            <w:tcW w:w="2835" w:type="dxa"/>
            <w:tcBorders>
              <w:top w:val="nil"/>
              <w:left w:val="nil"/>
              <w:bottom w:val="single" w:sz="4" w:space="0" w:color="auto"/>
              <w:right w:val="single" w:sz="4" w:space="0" w:color="auto"/>
            </w:tcBorders>
            <w:shd w:val="clear" w:color="auto" w:fill="FFFFFF" w:themeFill="background1"/>
            <w:vAlign w:val="center"/>
            <w:hideMark/>
          </w:tcPr>
          <w:p w14:paraId="51D7C008"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 0.0 / 100.0</w:t>
            </w:r>
          </w:p>
        </w:tc>
      </w:tr>
      <w:tr w:rsidR="008941AC" w:rsidRPr="00463109" w14:paraId="535A077A" w14:textId="77777777" w:rsidTr="0030710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2AFB059" w14:textId="0E418A8C" w:rsidR="008941AC" w:rsidRPr="00463109" w:rsidRDefault="009060A6"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Band Gweithredol 2</w:t>
            </w:r>
          </w:p>
        </w:tc>
        <w:tc>
          <w:tcPr>
            <w:tcW w:w="1587" w:type="dxa"/>
            <w:tcBorders>
              <w:top w:val="nil"/>
              <w:left w:val="nil"/>
              <w:bottom w:val="single" w:sz="4" w:space="0" w:color="auto"/>
              <w:right w:val="single" w:sz="4" w:space="0" w:color="auto"/>
            </w:tcBorders>
            <w:shd w:val="clear" w:color="000000" w:fill="FFFFFF"/>
            <w:vAlign w:val="center"/>
            <w:hideMark/>
          </w:tcPr>
          <w:p w14:paraId="390D2591"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47</w:t>
            </w:r>
          </w:p>
        </w:tc>
        <w:tc>
          <w:tcPr>
            <w:tcW w:w="1276" w:type="dxa"/>
            <w:tcBorders>
              <w:top w:val="nil"/>
              <w:left w:val="nil"/>
              <w:bottom w:val="single" w:sz="4" w:space="0" w:color="auto"/>
              <w:right w:val="single" w:sz="4" w:space="0" w:color="auto"/>
            </w:tcBorders>
            <w:shd w:val="clear" w:color="000000" w:fill="FFFFFF"/>
            <w:vAlign w:val="center"/>
            <w:hideMark/>
          </w:tcPr>
          <w:p w14:paraId="48670058"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4</w:t>
            </w:r>
          </w:p>
        </w:tc>
        <w:tc>
          <w:tcPr>
            <w:tcW w:w="1417" w:type="dxa"/>
            <w:tcBorders>
              <w:top w:val="nil"/>
              <w:left w:val="nil"/>
              <w:bottom w:val="single" w:sz="4" w:space="0" w:color="auto"/>
              <w:right w:val="single" w:sz="4" w:space="0" w:color="auto"/>
            </w:tcBorders>
            <w:shd w:val="clear" w:color="000000" w:fill="FFFFFF"/>
            <w:vAlign w:val="center"/>
            <w:hideMark/>
          </w:tcPr>
          <w:p w14:paraId="3285138D"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8.5</w:t>
            </w:r>
          </w:p>
        </w:tc>
        <w:tc>
          <w:tcPr>
            <w:tcW w:w="1843" w:type="dxa"/>
            <w:tcBorders>
              <w:top w:val="nil"/>
              <w:left w:val="nil"/>
              <w:bottom w:val="single" w:sz="4" w:space="0" w:color="auto"/>
              <w:right w:val="single" w:sz="4" w:space="0" w:color="auto"/>
            </w:tcBorders>
            <w:shd w:val="clear" w:color="000000" w:fill="FFFFFF"/>
            <w:vAlign w:val="center"/>
            <w:hideMark/>
          </w:tcPr>
          <w:p w14:paraId="364BCB0F"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43</w:t>
            </w:r>
          </w:p>
        </w:tc>
        <w:tc>
          <w:tcPr>
            <w:tcW w:w="1417" w:type="dxa"/>
            <w:tcBorders>
              <w:top w:val="nil"/>
              <w:left w:val="nil"/>
              <w:bottom w:val="single" w:sz="4" w:space="0" w:color="auto"/>
              <w:right w:val="single" w:sz="4" w:space="0" w:color="auto"/>
            </w:tcBorders>
            <w:shd w:val="clear" w:color="000000" w:fill="FFFFFF"/>
            <w:vAlign w:val="center"/>
            <w:hideMark/>
          </w:tcPr>
          <w:p w14:paraId="14B9D931"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91.5</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38CDDF01" w14:textId="0D52D6DB" w:rsidR="008941AC" w:rsidRPr="00463109" w:rsidRDefault="008941AC" w:rsidP="000A285E">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8.5 / 91.5</w:t>
            </w:r>
          </w:p>
        </w:tc>
        <w:tc>
          <w:tcPr>
            <w:tcW w:w="2835" w:type="dxa"/>
            <w:tcBorders>
              <w:top w:val="nil"/>
              <w:left w:val="nil"/>
              <w:bottom w:val="single" w:sz="4" w:space="0" w:color="auto"/>
              <w:right w:val="single" w:sz="4" w:space="0" w:color="auto"/>
            </w:tcBorders>
            <w:shd w:val="clear" w:color="auto" w:fill="FFFFFF" w:themeFill="background1"/>
            <w:vAlign w:val="center"/>
            <w:hideMark/>
          </w:tcPr>
          <w:p w14:paraId="4CF0F7AA"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 9.3 / 90.7</w:t>
            </w:r>
          </w:p>
        </w:tc>
      </w:tr>
      <w:tr w:rsidR="008941AC" w:rsidRPr="00463109" w14:paraId="2F846C38" w14:textId="77777777" w:rsidTr="0030710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FDDC18A" w14:textId="5D2985DB" w:rsidR="008941AC" w:rsidRPr="00463109" w:rsidRDefault="009060A6"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Band Gweithredol 1</w:t>
            </w:r>
          </w:p>
        </w:tc>
        <w:tc>
          <w:tcPr>
            <w:tcW w:w="1587" w:type="dxa"/>
            <w:tcBorders>
              <w:top w:val="nil"/>
              <w:left w:val="nil"/>
              <w:bottom w:val="single" w:sz="4" w:space="0" w:color="auto"/>
              <w:right w:val="single" w:sz="4" w:space="0" w:color="auto"/>
            </w:tcBorders>
            <w:shd w:val="clear" w:color="000000" w:fill="FFFFFF"/>
            <w:vAlign w:val="center"/>
            <w:hideMark/>
          </w:tcPr>
          <w:p w14:paraId="3956AC64"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14</w:t>
            </w:r>
          </w:p>
        </w:tc>
        <w:tc>
          <w:tcPr>
            <w:tcW w:w="1276" w:type="dxa"/>
            <w:tcBorders>
              <w:top w:val="nil"/>
              <w:left w:val="nil"/>
              <w:bottom w:val="single" w:sz="4" w:space="0" w:color="auto"/>
              <w:right w:val="single" w:sz="4" w:space="0" w:color="auto"/>
            </w:tcBorders>
            <w:shd w:val="clear" w:color="000000" w:fill="FFFFFF"/>
            <w:vAlign w:val="center"/>
            <w:hideMark/>
          </w:tcPr>
          <w:p w14:paraId="4D204953"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1</w:t>
            </w:r>
          </w:p>
        </w:tc>
        <w:tc>
          <w:tcPr>
            <w:tcW w:w="1417" w:type="dxa"/>
            <w:tcBorders>
              <w:top w:val="nil"/>
              <w:left w:val="nil"/>
              <w:bottom w:val="single" w:sz="4" w:space="0" w:color="auto"/>
              <w:right w:val="single" w:sz="4" w:space="0" w:color="auto"/>
            </w:tcBorders>
            <w:shd w:val="clear" w:color="000000" w:fill="FFFFFF"/>
            <w:vAlign w:val="center"/>
            <w:hideMark/>
          </w:tcPr>
          <w:p w14:paraId="6AA9DC8D"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7.1</w:t>
            </w:r>
          </w:p>
        </w:tc>
        <w:tc>
          <w:tcPr>
            <w:tcW w:w="1843" w:type="dxa"/>
            <w:tcBorders>
              <w:top w:val="nil"/>
              <w:left w:val="nil"/>
              <w:bottom w:val="single" w:sz="4" w:space="0" w:color="auto"/>
              <w:right w:val="single" w:sz="4" w:space="0" w:color="auto"/>
            </w:tcBorders>
            <w:shd w:val="clear" w:color="000000" w:fill="FFFFFF"/>
            <w:vAlign w:val="center"/>
            <w:hideMark/>
          </w:tcPr>
          <w:p w14:paraId="117F008A"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13</w:t>
            </w:r>
          </w:p>
        </w:tc>
        <w:tc>
          <w:tcPr>
            <w:tcW w:w="1417" w:type="dxa"/>
            <w:tcBorders>
              <w:top w:val="nil"/>
              <w:left w:val="nil"/>
              <w:bottom w:val="single" w:sz="4" w:space="0" w:color="auto"/>
              <w:right w:val="single" w:sz="4" w:space="0" w:color="auto"/>
            </w:tcBorders>
            <w:shd w:val="clear" w:color="000000" w:fill="FFFFFF"/>
            <w:vAlign w:val="center"/>
            <w:hideMark/>
          </w:tcPr>
          <w:p w14:paraId="50447683"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92.9</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6D836B42" w14:textId="3E094C53" w:rsidR="008941AC" w:rsidRPr="00463109" w:rsidRDefault="008941AC" w:rsidP="000A285E">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7.1 / 92.9</w:t>
            </w:r>
          </w:p>
        </w:tc>
        <w:tc>
          <w:tcPr>
            <w:tcW w:w="2835" w:type="dxa"/>
            <w:tcBorders>
              <w:top w:val="nil"/>
              <w:left w:val="nil"/>
              <w:bottom w:val="single" w:sz="4" w:space="0" w:color="auto"/>
              <w:right w:val="single" w:sz="4" w:space="0" w:color="auto"/>
            </w:tcBorders>
            <w:shd w:val="clear" w:color="auto" w:fill="FFFFFF" w:themeFill="background1"/>
            <w:vAlign w:val="center"/>
            <w:hideMark/>
          </w:tcPr>
          <w:p w14:paraId="65B6C3DA"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 7.7 / 92.3</w:t>
            </w:r>
          </w:p>
        </w:tc>
      </w:tr>
      <w:tr w:rsidR="008941AC" w:rsidRPr="00463109" w14:paraId="24428DA7" w14:textId="77777777" w:rsidTr="0030710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6387B03" w14:textId="1A4B586E" w:rsidR="008941AC" w:rsidRPr="00463109" w:rsidRDefault="009060A6"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Uwch</w:t>
            </w:r>
          </w:p>
        </w:tc>
        <w:tc>
          <w:tcPr>
            <w:tcW w:w="1587" w:type="dxa"/>
            <w:tcBorders>
              <w:top w:val="nil"/>
              <w:left w:val="nil"/>
              <w:bottom w:val="single" w:sz="4" w:space="0" w:color="auto"/>
              <w:right w:val="single" w:sz="4" w:space="0" w:color="auto"/>
            </w:tcBorders>
            <w:shd w:val="clear" w:color="000000" w:fill="FFFFFF"/>
            <w:vAlign w:val="center"/>
            <w:hideMark/>
          </w:tcPr>
          <w:p w14:paraId="3FD3CD53"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5</w:t>
            </w:r>
          </w:p>
        </w:tc>
        <w:tc>
          <w:tcPr>
            <w:tcW w:w="1276" w:type="dxa"/>
            <w:tcBorders>
              <w:top w:val="nil"/>
              <w:left w:val="nil"/>
              <w:bottom w:val="single" w:sz="4" w:space="0" w:color="auto"/>
              <w:right w:val="single" w:sz="4" w:space="0" w:color="auto"/>
            </w:tcBorders>
            <w:shd w:val="clear" w:color="000000" w:fill="FFFFFF"/>
            <w:vAlign w:val="center"/>
            <w:hideMark/>
          </w:tcPr>
          <w:p w14:paraId="3B78BB93"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0</w:t>
            </w:r>
          </w:p>
        </w:tc>
        <w:tc>
          <w:tcPr>
            <w:tcW w:w="1417" w:type="dxa"/>
            <w:tcBorders>
              <w:top w:val="nil"/>
              <w:left w:val="nil"/>
              <w:bottom w:val="single" w:sz="4" w:space="0" w:color="auto"/>
              <w:right w:val="single" w:sz="4" w:space="0" w:color="auto"/>
            </w:tcBorders>
            <w:shd w:val="clear" w:color="000000" w:fill="FFFFFF"/>
            <w:vAlign w:val="center"/>
            <w:hideMark/>
          </w:tcPr>
          <w:p w14:paraId="21C0C8C0"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0.0</w:t>
            </w:r>
          </w:p>
        </w:tc>
        <w:tc>
          <w:tcPr>
            <w:tcW w:w="1843" w:type="dxa"/>
            <w:tcBorders>
              <w:top w:val="nil"/>
              <w:left w:val="nil"/>
              <w:bottom w:val="single" w:sz="4" w:space="0" w:color="auto"/>
              <w:right w:val="single" w:sz="4" w:space="0" w:color="auto"/>
            </w:tcBorders>
            <w:shd w:val="clear" w:color="000000" w:fill="FFFFFF"/>
            <w:vAlign w:val="center"/>
            <w:hideMark/>
          </w:tcPr>
          <w:p w14:paraId="7BE23920"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5</w:t>
            </w:r>
          </w:p>
        </w:tc>
        <w:tc>
          <w:tcPr>
            <w:tcW w:w="1417" w:type="dxa"/>
            <w:tcBorders>
              <w:top w:val="nil"/>
              <w:left w:val="nil"/>
              <w:bottom w:val="single" w:sz="4" w:space="0" w:color="auto"/>
              <w:right w:val="single" w:sz="4" w:space="0" w:color="auto"/>
            </w:tcBorders>
            <w:shd w:val="clear" w:color="000000" w:fill="FFFFFF"/>
            <w:vAlign w:val="center"/>
            <w:hideMark/>
          </w:tcPr>
          <w:p w14:paraId="30B6767D"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100.0</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62EC689C" w14:textId="05C1F1E9" w:rsidR="008941AC" w:rsidRPr="00463109" w:rsidRDefault="008941AC" w:rsidP="000A285E">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0.0 / 100</w:t>
            </w:r>
          </w:p>
        </w:tc>
        <w:tc>
          <w:tcPr>
            <w:tcW w:w="2835" w:type="dxa"/>
            <w:tcBorders>
              <w:top w:val="nil"/>
              <w:left w:val="nil"/>
              <w:bottom w:val="single" w:sz="4" w:space="0" w:color="auto"/>
              <w:right w:val="single" w:sz="4" w:space="0" w:color="auto"/>
            </w:tcBorders>
            <w:shd w:val="clear" w:color="auto" w:fill="FFFFFF" w:themeFill="background1"/>
            <w:vAlign w:val="center"/>
            <w:hideMark/>
          </w:tcPr>
          <w:p w14:paraId="2276024A"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 0.0 / 100.0</w:t>
            </w:r>
          </w:p>
        </w:tc>
      </w:tr>
      <w:tr w:rsidR="004F70D9" w:rsidRPr="00463109" w14:paraId="309AA08D" w14:textId="77777777" w:rsidTr="0030710E">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840FF0F" w14:textId="6F5CE4CB" w:rsidR="004F70D9" w:rsidRPr="00463109" w:rsidRDefault="009060A6"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Cyfanswm</w:t>
            </w:r>
          </w:p>
        </w:tc>
        <w:tc>
          <w:tcPr>
            <w:tcW w:w="1587" w:type="dxa"/>
            <w:tcBorders>
              <w:top w:val="nil"/>
              <w:left w:val="nil"/>
              <w:bottom w:val="single" w:sz="4" w:space="0" w:color="auto"/>
              <w:right w:val="single" w:sz="4" w:space="0" w:color="auto"/>
            </w:tcBorders>
            <w:shd w:val="clear" w:color="000000" w:fill="FFFFFF"/>
            <w:noWrap/>
            <w:vAlign w:val="bottom"/>
            <w:hideMark/>
          </w:tcPr>
          <w:p w14:paraId="6085AF8C" w14:textId="77777777" w:rsidR="004F70D9" w:rsidRPr="00463109" w:rsidRDefault="004F70D9" w:rsidP="00AD2A70">
            <w:pPr>
              <w:spacing w:after="0" w:line="240" w:lineRule="auto"/>
              <w:jc w:val="right"/>
              <w:rPr>
                <w:rFonts w:ascii="Lucida Sans" w:eastAsia="Times New Roman" w:hAnsi="Lucida Sans" w:cs="Times New Roman"/>
                <w:lang w:eastAsia="en-GB"/>
              </w:rPr>
            </w:pPr>
            <w:bookmarkStart w:id="9" w:name="RANGE!B12"/>
            <w:r w:rsidRPr="00463109">
              <w:rPr>
                <w:rFonts w:ascii="Lucida Sans" w:eastAsia="Times New Roman" w:hAnsi="Lucida Sans" w:cs="Times New Roman"/>
                <w:lang w:eastAsia="en-GB"/>
              </w:rPr>
              <w:t>446</w:t>
            </w:r>
            <w:bookmarkEnd w:id="9"/>
          </w:p>
        </w:tc>
        <w:tc>
          <w:tcPr>
            <w:tcW w:w="1276" w:type="dxa"/>
            <w:tcBorders>
              <w:top w:val="nil"/>
              <w:left w:val="nil"/>
              <w:bottom w:val="single" w:sz="4" w:space="0" w:color="auto"/>
              <w:right w:val="single" w:sz="4" w:space="0" w:color="auto"/>
            </w:tcBorders>
            <w:shd w:val="clear" w:color="000000" w:fill="FFFFFF"/>
            <w:noWrap/>
            <w:vAlign w:val="bottom"/>
            <w:hideMark/>
          </w:tcPr>
          <w:p w14:paraId="03AC8A8B" w14:textId="77777777" w:rsidR="004F70D9" w:rsidRPr="00463109" w:rsidRDefault="004F70D9"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24</w:t>
            </w:r>
          </w:p>
        </w:tc>
        <w:tc>
          <w:tcPr>
            <w:tcW w:w="1417" w:type="dxa"/>
            <w:tcBorders>
              <w:top w:val="nil"/>
              <w:left w:val="nil"/>
              <w:bottom w:val="single" w:sz="4" w:space="0" w:color="auto"/>
              <w:right w:val="single" w:sz="4" w:space="0" w:color="auto"/>
            </w:tcBorders>
            <w:shd w:val="clear" w:color="000000" w:fill="FFFFFF"/>
            <w:vAlign w:val="center"/>
            <w:hideMark/>
          </w:tcPr>
          <w:p w14:paraId="0D4BB391" w14:textId="77777777" w:rsidR="004F70D9" w:rsidRPr="00463109" w:rsidRDefault="004F70D9"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5.4</w:t>
            </w:r>
          </w:p>
        </w:tc>
        <w:tc>
          <w:tcPr>
            <w:tcW w:w="1843" w:type="dxa"/>
            <w:tcBorders>
              <w:top w:val="nil"/>
              <w:left w:val="nil"/>
              <w:bottom w:val="single" w:sz="4" w:space="0" w:color="auto"/>
              <w:right w:val="single" w:sz="4" w:space="0" w:color="auto"/>
            </w:tcBorders>
            <w:shd w:val="clear" w:color="000000" w:fill="FFFFFF"/>
            <w:noWrap/>
            <w:vAlign w:val="bottom"/>
            <w:hideMark/>
          </w:tcPr>
          <w:p w14:paraId="2C347694" w14:textId="77777777" w:rsidR="004F70D9" w:rsidRPr="00463109" w:rsidRDefault="004F70D9"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422</w:t>
            </w:r>
          </w:p>
        </w:tc>
        <w:tc>
          <w:tcPr>
            <w:tcW w:w="1417" w:type="dxa"/>
            <w:tcBorders>
              <w:top w:val="nil"/>
              <w:left w:val="nil"/>
              <w:bottom w:val="single" w:sz="4" w:space="0" w:color="auto"/>
              <w:right w:val="single" w:sz="4" w:space="0" w:color="auto"/>
            </w:tcBorders>
            <w:shd w:val="clear" w:color="000000" w:fill="FFFFFF"/>
            <w:vAlign w:val="center"/>
            <w:hideMark/>
          </w:tcPr>
          <w:p w14:paraId="73B5C861" w14:textId="77777777" w:rsidR="004F70D9" w:rsidRPr="00463109" w:rsidRDefault="004F70D9"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94.6</w:t>
            </w:r>
          </w:p>
        </w:tc>
        <w:tc>
          <w:tcPr>
            <w:tcW w:w="2977" w:type="dxa"/>
            <w:tcBorders>
              <w:top w:val="nil"/>
              <w:left w:val="nil"/>
              <w:bottom w:val="single" w:sz="4" w:space="0" w:color="auto"/>
              <w:right w:val="single" w:sz="4" w:space="0" w:color="auto"/>
            </w:tcBorders>
            <w:shd w:val="clear" w:color="auto" w:fill="auto"/>
            <w:noWrap/>
            <w:vAlign w:val="bottom"/>
            <w:hideMark/>
          </w:tcPr>
          <w:p w14:paraId="1FD52F6B" w14:textId="34CE8B48" w:rsidR="004F70D9" w:rsidRPr="00463109" w:rsidRDefault="004F70D9" w:rsidP="000A285E">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5.4/</w:t>
            </w:r>
            <w:r w:rsidR="000A285E" w:rsidRPr="00463109">
              <w:rPr>
                <w:rFonts w:ascii="Lucida Sans" w:eastAsia="Times New Roman" w:hAnsi="Lucida Sans" w:cs="Times New Roman"/>
                <w:lang w:eastAsia="en-GB"/>
              </w:rPr>
              <w:t xml:space="preserve"> </w:t>
            </w:r>
            <w:r w:rsidRPr="00463109">
              <w:rPr>
                <w:rFonts w:ascii="Lucida Sans" w:eastAsia="Times New Roman" w:hAnsi="Lucida Sans" w:cs="Times New Roman"/>
                <w:lang w:eastAsia="en-GB"/>
              </w:rPr>
              <w:t>94.6</w:t>
            </w:r>
          </w:p>
        </w:tc>
        <w:tc>
          <w:tcPr>
            <w:tcW w:w="2835" w:type="dxa"/>
            <w:tcBorders>
              <w:top w:val="nil"/>
              <w:left w:val="nil"/>
              <w:bottom w:val="single" w:sz="4" w:space="0" w:color="auto"/>
              <w:right w:val="single" w:sz="4" w:space="0" w:color="auto"/>
            </w:tcBorders>
            <w:shd w:val="clear" w:color="auto" w:fill="auto"/>
            <w:vAlign w:val="bottom"/>
          </w:tcPr>
          <w:p w14:paraId="5088F137" w14:textId="72C2204C" w:rsidR="004F70D9" w:rsidRPr="00463109" w:rsidRDefault="004F70D9"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4.7/</w:t>
            </w:r>
            <w:r w:rsidR="000A285E" w:rsidRPr="00463109">
              <w:rPr>
                <w:rFonts w:ascii="Lucida Sans" w:eastAsia="Times New Roman" w:hAnsi="Lucida Sans" w:cs="Times New Roman"/>
                <w:lang w:eastAsia="en-GB"/>
              </w:rPr>
              <w:t xml:space="preserve"> </w:t>
            </w:r>
            <w:r w:rsidRPr="00463109">
              <w:rPr>
                <w:rFonts w:ascii="Lucida Sans" w:eastAsia="Times New Roman" w:hAnsi="Lucida Sans" w:cs="Times New Roman"/>
                <w:lang w:eastAsia="en-GB"/>
              </w:rPr>
              <w:t>95.3</w:t>
            </w:r>
          </w:p>
        </w:tc>
      </w:tr>
    </w:tbl>
    <w:p w14:paraId="370E0555" w14:textId="77777777" w:rsidR="008941AC" w:rsidRPr="00463109" w:rsidRDefault="008941AC" w:rsidP="008941AC">
      <w:pPr>
        <w:pStyle w:val="3Copy-text"/>
        <w:rPr>
          <w:rFonts w:ascii="Lucida Sans" w:hAnsi="Lucida Sans"/>
          <w:lang w:eastAsia="en-GB"/>
        </w:rPr>
      </w:pPr>
    </w:p>
    <w:p w14:paraId="0463CAC8" w14:textId="77777777" w:rsidR="009060A6" w:rsidRPr="00463109" w:rsidRDefault="009060A6" w:rsidP="009060A6">
      <w:pPr>
        <w:pStyle w:val="3Copy-text"/>
        <w:rPr>
          <w:rFonts w:ascii="Lucida Sans" w:hAnsi="Lucida Sans"/>
          <w:lang w:eastAsia="en-GB"/>
        </w:rPr>
      </w:pPr>
      <w:r w:rsidRPr="00463109">
        <w:rPr>
          <w:rFonts w:ascii="Lucida Sans" w:hAnsi="Lucida Sans"/>
          <w:lang w:eastAsia="en-GB"/>
        </w:rPr>
        <w:t xml:space="preserve">Oherwydd cyfluniad ein system monitro Adnoddau Dynol, y gosodiad diofyn ar gyfer pob aelod o staff yw 'Heb fod yn anabl'. Felly, mae'r ffigur ar gyfer 'pobl nad ydynt yn anabl' yn cynnwys staff nad ydynt wedi ateb y cwestiwn neu nad ydynt wedi diweddaru eu statws. Felly, gall y ffigur gwirioneddol ar gyfer staff anabl fod yn uwch na'r hyn a gofnodir. </w:t>
      </w:r>
    </w:p>
    <w:p w14:paraId="0367188E" w14:textId="71E9F33D" w:rsidR="009060A6" w:rsidRPr="00463109" w:rsidRDefault="009060A6" w:rsidP="009060A6">
      <w:pPr>
        <w:pStyle w:val="3Copy-text"/>
        <w:rPr>
          <w:rFonts w:ascii="Lucida Sans" w:hAnsi="Lucida Sans"/>
          <w:lang w:eastAsia="en-GB"/>
        </w:rPr>
      </w:pPr>
      <w:r w:rsidRPr="00463109">
        <w:rPr>
          <w:rFonts w:ascii="Lucida Sans" w:hAnsi="Lucida Sans"/>
          <w:lang w:eastAsia="en-GB"/>
        </w:rPr>
        <w:t>5.4% o gyfanswm y gweithlu oedd canran y staff a ddywedodd fod ganddynt anabledd yn 2015-16. Mae hyn wedi cynyddu o 4.7% yn 2014-15. Rydym yn credu bod y cynnydd yn nifer y staff a ddywedodd fod ganddynt anabledd, o 20 i 24, i’w briodoli o bosibl i weithgareddau codi ymwybyddiaeth Embrace, ein rhwydwaith cydraddoldeb yn y gweithle i staff anabl,  a/neu am fod pobl yn teimlo'n hyderus ac yn gyfforddus i’w disgrifio eu hunain fel rhywun ag anabledd. Fel cyflogwr, rydym yn gwneud addaiadau rhesymol ar gyfer staff mewn perthynas ag anabledd. Gall staff gael mynediad hefyd at gymorth iechyd galwedigaethol. Mae rhwydwaith Embrace yn cynnig cymorth cymheiriaid i staff ac yn darparu mecanwaith fel y gall staff anabl roi adborth i’r uwch dîm.</w:t>
      </w:r>
    </w:p>
    <w:p w14:paraId="2787DDC1" w14:textId="584EAAF5" w:rsidR="00C82FF4" w:rsidRPr="00463109" w:rsidRDefault="009060A6" w:rsidP="009060A6">
      <w:pPr>
        <w:pStyle w:val="3Copy-text"/>
        <w:rPr>
          <w:rFonts w:ascii="Lucida Sans" w:hAnsi="Lucida Sans"/>
          <w:lang w:eastAsia="en-GB"/>
        </w:rPr>
      </w:pPr>
      <w:r w:rsidRPr="00463109">
        <w:rPr>
          <w:rFonts w:ascii="Lucida Sans" w:hAnsi="Lucida Sans"/>
          <w:lang w:eastAsia="en-GB"/>
        </w:rPr>
        <w:t>Yn ôl Cyfrifiad 2011, mae gan 8.3% o’r bobl sy'n economaidd weithgar ac wedi'u cyflogi Ardal Teithio i'r Gwaith Caerdydd broblem iechyd hirdymor neu anabledd sy'n cyfyngu ar eu gweithgareddau o ddydd i ddydd. Gan fod 5.4% o'n gweithlu’n nodi ar hyn o bryd eu bod yn anabl, fe hoffem pe bai’r ffigur hwn yn nes at ffigur Ardal Teithio i'r Gwaith Caerdydd, sef 8.3%. Rydym yn sylweddoli y gallai hyn olygu annog y staff i’w disgrifio’u hunain fel staff anabl ond mae angen hefyd inni sicrhau ein bod yn denu pobl anabl i wneud cais am waith gyda ni. Byddwn felly yn ystyried hyn fel rhan o strategaeth ehangach i fynd i’r afael â thangynrychiolaeth yn ein gweithlu.</w:t>
      </w:r>
    </w:p>
    <w:p w14:paraId="5D01705D" w14:textId="77777777" w:rsidR="00C82FF4" w:rsidRPr="00463109" w:rsidRDefault="00C82FF4">
      <w:pPr>
        <w:spacing w:after="160" w:line="259" w:lineRule="auto"/>
        <w:rPr>
          <w:rFonts w:ascii="Lucida Sans" w:hAnsi="Lucida Sans"/>
          <w:lang w:eastAsia="en-GB"/>
        </w:rPr>
      </w:pPr>
      <w:r w:rsidRPr="00463109">
        <w:rPr>
          <w:rFonts w:ascii="Lucida Sans" w:hAnsi="Lucida Sans"/>
          <w:lang w:eastAsia="en-GB"/>
        </w:rPr>
        <w:br w:type="page"/>
      </w:r>
    </w:p>
    <w:p w14:paraId="2252F7F4" w14:textId="4FD7BC36" w:rsidR="008941AC" w:rsidRPr="00463109" w:rsidRDefault="009060A6" w:rsidP="008941AC">
      <w:pPr>
        <w:rPr>
          <w:rFonts w:ascii="Lucida Sans" w:eastAsia="Cynulliad Sans" w:hAnsi="Lucida Sans" w:cs="Times New Roman"/>
          <w:b/>
        </w:rPr>
      </w:pPr>
      <w:r w:rsidRPr="00463109">
        <w:rPr>
          <w:rFonts w:ascii="Lucida Sans" w:eastAsia="Cynulliad Sans" w:hAnsi="Lucida Sans" w:cs="Times New Roman"/>
          <w:b/>
        </w:rPr>
        <w:t>Tabl 4: Recriwtio allanol (gan gynnwys ymgeiswyr mewnol) yn ôl anabledd</w:t>
      </w:r>
    </w:p>
    <w:tbl>
      <w:tblPr>
        <w:tblW w:w="15032" w:type="dxa"/>
        <w:tblInd w:w="118" w:type="dxa"/>
        <w:tblLook w:val="04A0" w:firstRow="1" w:lastRow="0" w:firstColumn="1" w:lastColumn="0" w:noHBand="0" w:noVBand="1"/>
      </w:tblPr>
      <w:tblGrid>
        <w:gridCol w:w="1516"/>
        <w:gridCol w:w="286"/>
        <w:gridCol w:w="1211"/>
        <w:gridCol w:w="1389"/>
        <w:gridCol w:w="287"/>
        <w:gridCol w:w="1212"/>
        <w:gridCol w:w="1699"/>
        <w:gridCol w:w="1265"/>
        <w:gridCol w:w="1690"/>
        <w:gridCol w:w="287"/>
        <w:gridCol w:w="1475"/>
        <w:gridCol w:w="1475"/>
        <w:gridCol w:w="280"/>
        <w:gridCol w:w="960"/>
      </w:tblGrid>
      <w:tr w:rsidR="0030710E" w:rsidRPr="00463109" w14:paraId="325E624F" w14:textId="77777777" w:rsidTr="009060A6">
        <w:trPr>
          <w:trHeight w:val="645"/>
        </w:trPr>
        <w:tc>
          <w:tcPr>
            <w:tcW w:w="1548" w:type="dxa"/>
            <w:tcBorders>
              <w:top w:val="single" w:sz="8" w:space="0" w:color="auto"/>
              <w:left w:val="single" w:sz="8" w:space="0" w:color="auto"/>
              <w:bottom w:val="single" w:sz="4" w:space="0" w:color="auto"/>
              <w:right w:val="single" w:sz="8" w:space="0" w:color="auto"/>
            </w:tcBorders>
            <w:shd w:val="clear" w:color="auto" w:fill="009CA6"/>
            <w:vAlign w:val="center"/>
            <w:hideMark/>
          </w:tcPr>
          <w:p w14:paraId="63FF0003" w14:textId="71A8EB7D" w:rsidR="0030710E" w:rsidRPr="00463109" w:rsidRDefault="009060A6" w:rsidP="00AD2A70">
            <w:pPr>
              <w:spacing w:after="0" w:line="240" w:lineRule="auto"/>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Anabledd</w:t>
            </w:r>
          </w:p>
        </w:tc>
        <w:tc>
          <w:tcPr>
            <w:tcW w:w="267" w:type="dxa"/>
            <w:vMerge w:val="restart"/>
            <w:tcBorders>
              <w:top w:val="single" w:sz="8" w:space="0" w:color="auto"/>
              <w:left w:val="nil"/>
              <w:right w:val="nil"/>
            </w:tcBorders>
            <w:shd w:val="clear" w:color="auto" w:fill="009CA6"/>
            <w:vAlign w:val="center"/>
            <w:hideMark/>
          </w:tcPr>
          <w:p w14:paraId="798678CA" w14:textId="77777777" w:rsidR="0030710E" w:rsidRPr="00463109" w:rsidRDefault="0030710E" w:rsidP="00AD2A70">
            <w:pPr>
              <w:spacing w:after="0" w:line="240" w:lineRule="auto"/>
              <w:rPr>
                <w:rFonts w:ascii="Lucida Sans" w:eastAsia="Times New Roman" w:hAnsi="Lucida Sans" w:cs="Times New Roman"/>
                <w:color w:val="FFFFFF" w:themeColor="background1"/>
                <w:sz w:val="22"/>
                <w:szCs w:val="16"/>
                <w:lang w:eastAsia="en-GB"/>
              </w:rPr>
            </w:pPr>
            <w:r w:rsidRPr="00463109">
              <w:rPr>
                <w:rFonts w:ascii="Lucida Sans" w:eastAsia="Times New Roman" w:hAnsi="Lucida Sans" w:cs="Times New Roman"/>
                <w:color w:val="FFFFFF" w:themeColor="background1"/>
                <w:sz w:val="22"/>
                <w:szCs w:val="16"/>
                <w:lang w:eastAsia="en-GB"/>
              </w:rPr>
              <w:t> </w:t>
            </w:r>
          </w:p>
          <w:p w14:paraId="36D4E946"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21060111" w14:textId="77777777" w:rsidR="0030710E" w:rsidRPr="00463109" w:rsidRDefault="0030710E"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7E63AC75" w14:textId="77777777" w:rsidR="0030710E" w:rsidRPr="00463109" w:rsidRDefault="0030710E"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50DC090D" w14:textId="77777777" w:rsidR="0030710E" w:rsidRPr="00463109" w:rsidRDefault="0030710E"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24541E00" w14:textId="77777777" w:rsidR="0030710E" w:rsidRPr="00463109" w:rsidRDefault="0030710E"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48B07205" w14:textId="4A0FBD84" w:rsidR="0030710E" w:rsidRPr="00463109" w:rsidRDefault="0030710E" w:rsidP="00AD2A70">
            <w:pPr>
              <w:spacing w:after="0" w:line="240" w:lineRule="auto"/>
              <w:rPr>
                <w:rFonts w:ascii="Lucida Sans" w:eastAsia="Times New Roman" w:hAnsi="Lucida Sans" w:cs="Times New Roman"/>
                <w:color w:val="FFFFFF" w:themeColor="background1"/>
                <w:sz w:val="22"/>
                <w:szCs w:val="16"/>
                <w:lang w:eastAsia="en-GB"/>
              </w:rPr>
            </w:pPr>
            <w:r w:rsidRPr="00463109">
              <w:rPr>
                <w:rFonts w:ascii="Lucida Sans" w:eastAsia="Times New Roman" w:hAnsi="Lucida Sans" w:cs="Times New Roman"/>
                <w:b/>
                <w:bCs/>
                <w:sz w:val="20"/>
                <w:szCs w:val="16"/>
                <w:lang w:eastAsia="en-GB"/>
              </w:rPr>
              <w:t> </w:t>
            </w:r>
          </w:p>
        </w:tc>
        <w:tc>
          <w:tcPr>
            <w:tcW w:w="2705" w:type="dxa"/>
            <w:gridSpan w:val="2"/>
            <w:tcBorders>
              <w:top w:val="single" w:sz="8" w:space="0" w:color="auto"/>
              <w:left w:val="single" w:sz="8" w:space="0" w:color="auto"/>
              <w:bottom w:val="single" w:sz="4" w:space="0" w:color="auto"/>
              <w:right w:val="single" w:sz="8" w:space="0" w:color="000000"/>
            </w:tcBorders>
            <w:shd w:val="clear" w:color="auto" w:fill="009CA6"/>
            <w:vAlign w:val="center"/>
            <w:hideMark/>
          </w:tcPr>
          <w:p w14:paraId="3412F81E" w14:textId="76D93A66" w:rsidR="0030710E" w:rsidRPr="00463109" w:rsidRDefault="009060A6"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Ceisiadau a gafwyd</w:t>
            </w:r>
          </w:p>
        </w:tc>
        <w:tc>
          <w:tcPr>
            <w:tcW w:w="268" w:type="dxa"/>
            <w:vMerge w:val="restart"/>
            <w:tcBorders>
              <w:top w:val="single" w:sz="8" w:space="0" w:color="auto"/>
              <w:left w:val="nil"/>
              <w:right w:val="nil"/>
            </w:tcBorders>
            <w:shd w:val="clear" w:color="auto" w:fill="009CA6"/>
            <w:vAlign w:val="center"/>
            <w:hideMark/>
          </w:tcPr>
          <w:p w14:paraId="7339F463" w14:textId="77777777" w:rsidR="0030710E" w:rsidRPr="00463109"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 </w:t>
            </w:r>
          </w:p>
          <w:p w14:paraId="1161656A" w14:textId="77777777" w:rsidR="0030710E" w:rsidRPr="00463109" w:rsidRDefault="0030710E"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607C5944"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1D7963AA"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54F1420E"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467FEFFF"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56C5699E" w14:textId="3526EC78" w:rsidR="0030710E" w:rsidRPr="00463109" w:rsidRDefault="0030710E" w:rsidP="00AD2A70">
            <w:pPr>
              <w:spacing w:after="0" w:line="240" w:lineRule="auto"/>
              <w:jc w:val="right"/>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sz w:val="20"/>
                <w:szCs w:val="16"/>
                <w:lang w:eastAsia="en-GB"/>
              </w:rPr>
              <w:t> </w:t>
            </w:r>
          </w:p>
        </w:tc>
        <w:tc>
          <w:tcPr>
            <w:tcW w:w="3054" w:type="dxa"/>
            <w:gridSpan w:val="2"/>
            <w:tcBorders>
              <w:top w:val="single" w:sz="8" w:space="0" w:color="auto"/>
              <w:left w:val="single" w:sz="8" w:space="0" w:color="auto"/>
              <w:bottom w:val="single" w:sz="4" w:space="0" w:color="auto"/>
              <w:right w:val="single" w:sz="8" w:space="0" w:color="000000"/>
            </w:tcBorders>
            <w:shd w:val="clear" w:color="auto" w:fill="009CA6"/>
            <w:vAlign w:val="center"/>
            <w:hideMark/>
          </w:tcPr>
          <w:p w14:paraId="6E71C09E" w14:textId="60A646A7" w:rsidR="0030710E" w:rsidRPr="00463109" w:rsidRDefault="009060A6"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Llwyddo yn y broses sifftio</w:t>
            </w:r>
          </w:p>
        </w:tc>
        <w:tc>
          <w:tcPr>
            <w:tcW w:w="3115" w:type="dxa"/>
            <w:gridSpan w:val="2"/>
            <w:tcBorders>
              <w:top w:val="single" w:sz="8" w:space="0" w:color="auto"/>
              <w:left w:val="nil"/>
              <w:bottom w:val="single" w:sz="4" w:space="0" w:color="auto"/>
              <w:right w:val="single" w:sz="8" w:space="0" w:color="000000"/>
            </w:tcBorders>
            <w:shd w:val="clear" w:color="auto" w:fill="009CA6"/>
            <w:vAlign w:val="center"/>
            <w:hideMark/>
          </w:tcPr>
          <w:p w14:paraId="1CF74EA8" w14:textId="07407586" w:rsidR="0030710E" w:rsidRPr="00463109" w:rsidRDefault="009060A6"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Cynnig swydd</w:t>
            </w:r>
          </w:p>
        </w:tc>
        <w:tc>
          <w:tcPr>
            <w:tcW w:w="268" w:type="dxa"/>
            <w:vMerge w:val="restart"/>
            <w:tcBorders>
              <w:top w:val="single" w:sz="8" w:space="0" w:color="auto"/>
              <w:left w:val="nil"/>
              <w:right w:val="single" w:sz="8" w:space="0" w:color="auto"/>
            </w:tcBorders>
            <w:shd w:val="clear" w:color="auto" w:fill="009CA6"/>
            <w:vAlign w:val="center"/>
            <w:hideMark/>
          </w:tcPr>
          <w:p w14:paraId="4056CEBD" w14:textId="77777777" w:rsidR="0030710E" w:rsidRPr="00463109"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 </w:t>
            </w:r>
          </w:p>
          <w:p w14:paraId="5D45F1A4" w14:textId="77777777" w:rsidR="0030710E" w:rsidRPr="00463109" w:rsidRDefault="0030710E"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5F53F745"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3341F1FA"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03ECCA7B"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2E208F2D"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5691542D" w14:textId="3221778E" w:rsidR="0030710E" w:rsidRPr="00463109" w:rsidRDefault="0030710E" w:rsidP="00AD2A70">
            <w:pPr>
              <w:spacing w:after="0" w:line="240" w:lineRule="auto"/>
              <w:jc w:val="right"/>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sz w:val="20"/>
                <w:szCs w:val="16"/>
                <w:lang w:eastAsia="en-GB"/>
              </w:rPr>
              <w:t> </w:t>
            </w:r>
          </w:p>
        </w:tc>
        <w:tc>
          <w:tcPr>
            <w:tcW w:w="1284" w:type="dxa"/>
            <w:tcBorders>
              <w:top w:val="single" w:sz="8" w:space="0" w:color="auto"/>
              <w:left w:val="nil"/>
              <w:bottom w:val="single" w:sz="4" w:space="0" w:color="auto"/>
              <w:right w:val="single" w:sz="8" w:space="0" w:color="auto"/>
            </w:tcBorders>
            <w:shd w:val="clear" w:color="auto" w:fill="009CA6"/>
            <w:vAlign w:val="center"/>
            <w:hideMark/>
          </w:tcPr>
          <w:p w14:paraId="205737B0" w14:textId="61008002" w:rsidR="0030710E" w:rsidRPr="00463109" w:rsidRDefault="009060A6"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Cyfradd lwyddo gyffredinol</w:t>
            </w:r>
          </w:p>
        </w:tc>
        <w:tc>
          <w:tcPr>
            <w:tcW w:w="1284" w:type="dxa"/>
            <w:tcBorders>
              <w:top w:val="single" w:sz="8" w:space="0" w:color="auto"/>
              <w:left w:val="nil"/>
              <w:bottom w:val="single" w:sz="4" w:space="0" w:color="auto"/>
              <w:right w:val="single" w:sz="8" w:space="0" w:color="auto"/>
            </w:tcBorders>
            <w:shd w:val="clear" w:color="auto" w:fill="009CA6"/>
            <w:vAlign w:val="center"/>
            <w:hideMark/>
          </w:tcPr>
          <w:p w14:paraId="4D001FA5" w14:textId="78DA1194" w:rsidR="0030710E" w:rsidRPr="00463109" w:rsidRDefault="009060A6"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Cyfradd lwyddo gyffredinol 2014-15</w:t>
            </w:r>
          </w:p>
        </w:tc>
        <w:tc>
          <w:tcPr>
            <w:tcW w:w="279" w:type="dxa"/>
            <w:tcBorders>
              <w:top w:val="nil"/>
              <w:left w:val="nil"/>
              <w:bottom w:val="nil"/>
              <w:right w:val="nil"/>
            </w:tcBorders>
            <w:shd w:val="clear" w:color="000000" w:fill="FFFFFF"/>
            <w:vAlign w:val="center"/>
            <w:hideMark/>
          </w:tcPr>
          <w:p w14:paraId="18CAEC70" w14:textId="77777777" w:rsidR="0030710E" w:rsidRPr="00463109" w:rsidRDefault="0030710E" w:rsidP="00AD2A70">
            <w:pPr>
              <w:spacing w:after="0" w:line="240" w:lineRule="auto"/>
              <w:jc w:val="center"/>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 </w:t>
            </w:r>
          </w:p>
        </w:tc>
        <w:tc>
          <w:tcPr>
            <w:tcW w:w="960" w:type="dxa"/>
            <w:tcBorders>
              <w:top w:val="nil"/>
              <w:left w:val="nil"/>
              <w:bottom w:val="nil"/>
              <w:right w:val="nil"/>
            </w:tcBorders>
            <w:shd w:val="clear" w:color="auto" w:fill="auto"/>
            <w:noWrap/>
            <w:vAlign w:val="bottom"/>
          </w:tcPr>
          <w:p w14:paraId="3BDD42F4" w14:textId="5B78BFC5" w:rsidR="0030710E" w:rsidRPr="00463109" w:rsidRDefault="0030710E" w:rsidP="00AD2A70">
            <w:pPr>
              <w:spacing w:after="0" w:line="240" w:lineRule="auto"/>
              <w:jc w:val="center"/>
              <w:rPr>
                <w:rFonts w:ascii="Lucida Sans" w:eastAsia="Times New Roman" w:hAnsi="Lucida Sans" w:cs="Times New Roman"/>
                <w:b/>
                <w:bCs/>
                <w:sz w:val="20"/>
                <w:szCs w:val="16"/>
                <w:lang w:eastAsia="en-GB"/>
              </w:rPr>
            </w:pPr>
          </w:p>
        </w:tc>
      </w:tr>
      <w:tr w:rsidR="0030710E" w:rsidRPr="00463109" w14:paraId="2AD1BC56" w14:textId="77777777" w:rsidTr="009060A6">
        <w:trPr>
          <w:trHeight w:val="690"/>
        </w:trPr>
        <w:tc>
          <w:tcPr>
            <w:tcW w:w="1548" w:type="dxa"/>
            <w:tcBorders>
              <w:top w:val="single" w:sz="4" w:space="0" w:color="auto"/>
              <w:left w:val="single" w:sz="8" w:space="0" w:color="auto"/>
              <w:bottom w:val="single" w:sz="8" w:space="0" w:color="auto"/>
              <w:right w:val="single" w:sz="8" w:space="0" w:color="auto"/>
            </w:tcBorders>
            <w:shd w:val="clear" w:color="000000" w:fill="D9D9D9"/>
            <w:vAlign w:val="center"/>
            <w:hideMark/>
          </w:tcPr>
          <w:p w14:paraId="69EE381B"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tc>
        <w:tc>
          <w:tcPr>
            <w:tcW w:w="267" w:type="dxa"/>
            <w:vMerge/>
            <w:tcBorders>
              <w:left w:val="nil"/>
              <w:right w:val="single" w:sz="8" w:space="0" w:color="auto"/>
            </w:tcBorders>
            <w:shd w:val="clear" w:color="auto" w:fill="009CA6"/>
            <w:vAlign w:val="center"/>
            <w:hideMark/>
          </w:tcPr>
          <w:p w14:paraId="72EB419E" w14:textId="7C5239F5" w:rsidR="0030710E" w:rsidRPr="00463109" w:rsidRDefault="0030710E" w:rsidP="00AD2A70">
            <w:pPr>
              <w:spacing w:after="0" w:line="240" w:lineRule="auto"/>
              <w:rPr>
                <w:rFonts w:ascii="Lucida Sans" w:eastAsia="Times New Roman" w:hAnsi="Lucida Sans" w:cs="Times New Roman"/>
                <w:sz w:val="20"/>
                <w:szCs w:val="16"/>
                <w:lang w:eastAsia="en-GB"/>
              </w:rPr>
            </w:pPr>
          </w:p>
        </w:tc>
        <w:tc>
          <w:tcPr>
            <w:tcW w:w="1289" w:type="dxa"/>
            <w:tcBorders>
              <w:top w:val="single" w:sz="4" w:space="0" w:color="auto"/>
              <w:left w:val="nil"/>
              <w:bottom w:val="single" w:sz="8" w:space="0" w:color="auto"/>
              <w:right w:val="single" w:sz="8" w:space="0" w:color="auto"/>
            </w:tcBorders>
            <w:shd w:val="clear" w:color="000000" w:fill="D9D9D9"/>
            <w:vAlign w:val="center"/>
            <w:hideMark/>
          </w:tcPr>
          <w:p w14:paraId="4641341F" w14:textId="598DBF32" w:rsidR="0030710E" w:rsidRPr="00463109" w:rsidRDefault="009060A6"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nifer</w:t>
            </w:r>
          </w:p>
        </w:tc>
        <w:tc>
          <w:tcPr>
            <w:tcW w:w="1416" w:type="dxa"/>
            <w:tcBorders>
              <w:top w:val="single" w:sz="4" w:space="0" w:color="auto"/>
              <w:left w:val="nil"/>
              <w:bottom w:val="single" w:sz="8" w:space="0" w:color="auto"/>
              <w:right w:val="single" w:sz="8" w:space="0" w:color="auto"/>
            </w:tcBorders>
            <w:shd w:val="clear" w:color="000000" w:fill="D9D9D9"/>
            <w:vAlign w:val="center"/>
            <w:hideMark/>
          </w:tcPr>
          <w:p w14:paraId="4E796E7D" w14:textId="74A5FA57" w:rsidR="0030710E" w:rsidRPr="00463109" w:rsidRDefault="009060A6"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o gyfanswm y ceisiadau</w:t>
            </w:r>
          </w:p>
        </w:tc>
        <w:tc>
          <w:tcPr>
            <w:tcW w:w="268" w:type="dxa"/>
            <w:vMerge/>
            <w:tcBorders>
              <w:left w:val="nil"/>
              <w:right w:val="single" w:sz="8" w:space="0" w:color="auto"/>
            </w:tcBorders>
            <w:shd w:val="clear" w:color="auto" w:fill="009CA6"/>
            <w:vAlign w:val="center"/>
            <w:hideMark/>
          </w:tcPr>
          <w:p w14:paraId="23909A76" w14:textId="4C7D051D"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90" w:type="dxa"/>
            <w:tcBorders>
              <w:top w:val="single" w:sz="4" w:space="0" w:color="auto"/>
              <w:left w:val="nil"/>
              <w:bottom w:val="single" w:sz="8" w:space="0" w:color="auto"/>
              <w:right w:val="single" w:sz="8" w:space="0" w:color="auto"/>
            </w:tcBorders>
            <w:shd w:val="clear" w:color="000000" w:fill="D9D9D9"/>
            <w:vAlign w:val="center"/>
            <w:hideMark/>
          </w:tcPr>
          <w:p w14:paraId="7D826DAA" w14:textId="37C5A686" w:rsidR="0030710E" w:rsidRPr="00463109" w:rsidRDefault="009060A6"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nifer</w:t>
            </w:r>
          </w:p>
        </w:tc>
        <w:tc>
          <w:tcPr>
            <w:tcW w:w="1764" w:type="dxa"/>
            <w:tcBorders>
              <w:top w:val="single" w:sz="4" w:space="0" w:color="auto"/>
              <w:left w:val="nil"/>
              <w:bottom w:val="single" w:sz="8" w:space="0" w:color="auto"/>
              <w:right w:val="single" w:sz="8" w:space="0" w:color="auto"/>
            </w:tcBorders>
            <w:shd w:val="clear" w:color="000000" w:fill="D9D9D9"/>
            <w:vAlign w:val="center"/>
            <w:hideMark/>
          </w:tcPr>
          <w:p w14:paraId="0FB619EF" w14:textId="0EA5CD52" w:rsidR="0030710E" w:rsidRPr="00463109" w:rsidRDefault="009060A6"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yr ymgeiswyr a lwyddodd yn y broses sifftio</w:t>
            </w:r>
          </w:p>
        </w:tc>
        <w:tc>
          <w:tcPr>
            <w:tcW w:w="1350" w:type="dxa"/>
            <w:tcBorders>
              <w:top w:val="single" w:sz="4" w:space="0" w:color="auto"/>
              <w:left w:val="nil"/>
              <w:bottom w:val="single" w:sz="8" w:space="0" w:color="auto"/>
              <w:right w:val="single" w:sz="8" w:space="0" w:color="auto"/>
            </w:tcBorders>
            <w:shd w:val="clear" w:color="000000" w:fill="D9D9D9"/>
            <w:vAlign w:val="center"/>
            <w:hideMark/>
          </w:tcPr>
          <w:p w14:paraId="580D8D03" w14:textId="6AC43AE6" w:rsidR="0030710E" w:rsidRPr="00463109" w:rsidRDefault="009060A6"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nifer</w:t>
            </w:r>
          </w:p>
        </w:tc>
        <w:tc>
          <w:tcPr>
            <w:tcW w:w="1765" w:type="dxa"/>
            <w:tcBorders>
              <w:top w:val="single" w:sz="4" w:space="0" w:color="auto"/>
              <w:left w:val="nil"/>
              <w:bottom w:val="single" w:sz="8" w:space="0" w:color="auto"/>
              <w:right w:val="single" w:sz="8" w:space="0" w:color="auto"/>
            </w:tcBorders>
            <w:shd w:val="clear" w:color="000000" w:fill="D9D9D9"/>
            <w:vAlign w:val="center"/>
            <w:hideMark/>
          </w:tcPr>
          <w:p w14:paraId="1AE785DB" w14:textId="471D4E94" w:rsidR="0030710E" w:rsidRPr="00463109" w:rsidRDefault="009060A6"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y rhai a lwyddodd yn y broses sifftio a gafodd gynnig swydd</w:t>
            </w:r>
          </w:p>
        </w:tc>
        <w:tc>
          <w:tcPr>
            <w:tcW w:w="268" w:type="dxa"/>
            <w:vMerge/>
            <w:tcBorders>
              <w:left w:val="nil"/>
              <w:right w:val="single" w:sz="8" w:space="0" w:color="auto"/>
            </w:tcBorders>
            <w:shd w:val="clear" w:color="auto" w:fill="009CA6"/>
            <w:vAlign w:val="center"/>
            <w:hideMark/>
          </w:tcPr>
          <w:p w14:paraId="3F06ED43" w14:textId="6956C1D4"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84" w:type="dxa"/>
            <w:tcBorders>
              <w:top w:val="single" w:sz="4" w:space="0" w:color="auto"/>
              <w:left w:val="nil"/>
              <w:bottom w:val="single" w:sz="8" w:space="0" w:color="auto"/>
              <w:right w:val="single" w:sz="8" w:space="0" w:color="auto"/>
            </w:tcBorders>
            <w:shd w:val="clear" w:color="000000" w:fill="D9D9D9"/>
            <w:vAlign w:val="center"/>
            <w:hideMark/>
          </w:tcPr>
          <w:p w14:paraId="07C900DB" w14:textId="77777777" w:rsidR="0030710E" w:rsidRPr="00463109" w:rsidRDefault="0030710E" w:rsidP="00AD2A70">
            <w:pPr>
              <w:spacing w:after="0" w:line="240" w:lineRule="auto"/>
              <w:jc w:val="center"/>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w:t>
            </w:r>
          </w:p>
        </w:tc>
        <w:tc>
          <w:tcPr>
            <w:tcW w:w="1284" w:type="dxa"/>
            <w:tcBorders>
              <w:top w:val="single" w:sz="4" w:space="0" w:color="auto"/>
              <w:left w:val="nil"/>
              <w:bottom w:val="single" w:sz="8" w:space="0" w:color="auto"/>
              <w:right w:val="single" w:sz="8" w:space="0" w:color="auto"/>
            </w:tcBorders>
            <w:shd w:val="clear" w:color="000000" w:fill="D9D9D9"/>
            <w:vAlign w:val="center"/>
            <w:hideMark/>
          </w:tcPr>
          <w:p w14:paraId="4532790C" w14:textId="77777777" w:rsidR="0030710E" w:rsidRPr="00463109" w:rsidRDefault="0030710E"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w:t>
            </w:r>
          </w:p>
        </w:tc>
        <w:tc>
          <w:tcPr>
            <w:tcW w:w="279" w:type="dxa"/>
            <w:tcBorders>
              <w:top w:val="nil"/>
              <w:left w:val="nil"/>
              <w:bottom w:val="nil"/>
              <w:right w:val="nil"/>
            </w:tcBorders>
            <w:shd w:val="clear" w:color="auto" w:fill="FFFFFF" w:themeFill="background1"/>
            <w:vAlign w:val="center"/>
            <w:hideMark/>
          </w:tcPr>
          <w:p w14:paraId="3C5A90A2" w14:textId="77777777" w:rsidR="0030710E" w:rsidRPr="00463109" w:rsidRDefault="0030710E"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tc>
        <w:tc>
          <w:tcPr>
            <w:tcW w:w="960" w:type="dxa"/>
            <w:tcBorders>
              <w:top w:val="nil"/>
              <w:left w:val="nil"/>
              <w:bottom w:val="nil"/>
              <w:right w:val="nil"/>
            </w:tcBorders>
            <w:shd w:val="clear" w:color="auto" w:fill="auto"/>
            <w:noWrap/>
            <w:vAlign w:val="bottom"/>
          </w:tcPr>
          <w:p w14:paraId="796B776E" w14:textId="77777777" w:rsidR="0030710E" w:rsidRPr="00463109" w:rsidRDefault="0030710E" w:rsidP="00AD2A70">
            <w:pPr>
              <w:spacing w:after="0" w:line="240" w:lineRule="auto"/>
              <w:jc w:val="center"/>
              <w:rPr>
                <w:rFonts w:ascii="Lucida Sans" w:eastAsia="Times New Roman" w:hAnsi="Lucida Sans" w:cs="Times New Roman"/>
                <w:sz w:val="20"/>
                <w:szCs w:val="16"/>
                <w:lang w:eastAsia="en-GB"/>
              </w:rPr>
            </w:pPr>
          </w:p>
        </w:tc>
      </w:tr>
      <w:tr w:rsidR="0030710E" w:rsidRPr="00463109" w14:paraId="3662267B" w14:textId="77777777" w:rsidTr="009060A6">
        <w:trPr>
          <w:trHeight w:val="581"/>
        </w:trPr>
        <w:tc>
          <w:tcPr>
            <w:tcW w:w="1548" w:type="dxa"/>
            <w:tcBorders>
              <w:top w:val="nil"/>
              <w:left w:val="single" w:sz="8" w:space="0" w:color="auto"/>
              <w:bottom w:val="single" w:sz="8" w:space="0" w:color="auto"/>
              <w:right w:val="single" w:sz="8" w:space="0" w:color="auto"/>
            </w:tcBorders>
            <w:shd w:val="clear" w:color="auto" w:fill="auto"/>
            <w:vAlign w:val="center"/>
            <w:hideMark/>
          </w:tcPr>
          <w:p w14:paraId="4B32EF01" w14:textId="6593109E" w:rsidR="0030710E" w:rsidRPr="00463109" w:rsidRDefault="009060A6"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Anabl</w:t>
            </w:r>
          </w:p>
        </w:tc>
        <w:tc>
          <w:tcPr>
            <w:tcW w:w="267" w:type="dxa"/>
            <w:vMerge/>
            <w:tcBorders>
              <w:left w:val="nil"/>
              <w:right w:val="single" w:sz="8" w:space="0" w:color="auto"/>
            </w:tcBorders>
            <w:shd w:val="clear" w:color="auto" w:fill="009CA6"/>
            <w:vAlign w:val="center"/>
            <w:hideMark/>
          </w:tcPr>
          <w:p w14:paraId="7C07E94E" w14:textId="0D51ECC5" w:rsidR="0030710E" w:rsidRPr="00463109" w:rsidRDefault="0030710E" w:rsidP="00AD2A70">
            <w:pPr>
              <w:spacing w:after="0" w:line="240" w:lineRule="auto"/>
              <w:rPr>
                <w:rFonts w:ascii="Lucida Sans" w:eastAsia="Times New Roman" w:hAnsi="Lucida Sans" w:cs="Times New Roman"/>
                <w:sz w:val="20"/>
                <w:szCs w:val="16"/>
                <w:lang w:eastAsia="en-GB"/>
              </w:rPr>
            </w:pPr>
          </w:p>
        </w:tc>
        <w:tc>
          <w:tcPr>
            <w:tcW w:w="1289" w:type="dxa"/>
            <w:tcBorders>
              <w:top w:val="nil"/>
              <w:left w:val="nil"/>
              <w:bottom w:val="single" w:sz="8" w:space="0" w:color="auto"/>
              <w:right w:val="single" w:sz="8" w:space="0" w:color="auto"/>
            </w:tcBorders>
            <w:shd w:val="clear" w:color="000000" w:fill="FFFFFF"/>
            <w:vAlign w:val="center"/>
            <w:hideMark/>
          </w:tcPr>
          <w:p w14:paraId="568E3D69"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49</w:t>
            </w:r>
          </w:p>
        </w:tc>
        <w:tc>
          <w:tcPr>
            <w:tcW w:w="1416" w:type="dxa"/>
            <w:tcBorders>
              <w:top w:val="nil"/>
              <w:left w:val="nil"/>
              <w:bottom w:val="single" w:sz="8" w:space="0" w:color="auto"/>
              <w:right w:val="single" w:sz="8" w:space="0" w:color="auto"/>
            </w:tcBorders>
            <w:shd w:val="clear" w:color="000000" w:fill="FFFFFF"/>
            <w:vAlign w:val="center"/>
            <w:hideMark/>
          </w:tcPr>
          <w:p w14:paraId="29D6CA86"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5.6</w:t>
            </w:r>
          </w:p>
        </w:tc>
        <w:tc>
          <w:tcPr>
            <w:tcW w:w="268" w:type="dxa"/>
            <w:vMerge/>
            <w:tcBorders>
              <w:left w:val="nil"/>
              <w:right w:val="single" w:sz="8" w:space="0" w:color="auto"/>
            </w:tcBorders>
            <w:shd w:val="clear" w:color="auto" w:fill="009CA6"/>
            <w:vAlign w:val="center"/>
            <w:hideMark/>
          </w:tcPr>
          <w:p w14:paraId="3024474E" w14:textId="44CD4D51"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90" w:type="dxa"/>
            <w:tcBorders>
              <w:top w:val="nil"/>
              <w:left w:val="nil"/>
              <w:bottom w:val="single" w:sz="8" w:space="0" w:color="auto"/>
              <w:right w:val="single" w:sz="8" w:space="0" w:color="auto"/>
            </w:tcBorders>
            <w:shd w:val="clear" w:color="000000" w:fill="FFFFFF"/>
            <w:vAlign w:val="center"/>
            <w:hideMark/>
          </w:tcPr>
          <w:p w14:paraId="7AD03FE4"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8</w:t>
            </w:r>
          </w:p>
        </w:tc>
        <w:tc>
          <w:tcPr>
            <w:tcW w:w="1764" w:type="dxa"/>
            <w:tcBorders>
              <w:top w:val="nil"/>
              <w:left w:val="nil"/>
              <w:bottom w:val="single" w:sz="8" w:space="0" w:color="auto"/>
              <w:right w:val="single" w:sz="8" w:space="0" w:color="auto"/>
            </w:tcBorders>
            <w:shd w:val="clear" w:color="000000" w:fill="FFFFFF"/>
            <w:vAlign w:val="center"/>
            <w:hideMark/>
          </w:tcPr>
          <w:p w14:paraId="223015C0"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16.3</w:t>
            </w:r>
          </w:p>
        </w:tc>
        <w:tc>
          <w:tcPr>
            <w:tcW w:w="1350" w:type="dxa"/>
            <w:tcBorders>
              <w:top w:val="nil"/>
              <w:left w:val="nil"/>
              <w:bottom w:val="single" w:sz="8" w:space="0" w:color="auto"/>
              <w:right w:val="single" w:sz="8" w:space="0" w:color="auto"/>
            </w:tcBorders>
            <w:shd w:val="clear" w:color="000000" w:fill="FFFFFF"/>
            <w:vAlign w:val="center"/>
            <w:hideMark/>
          </w:tcPr>
          <w:p w14:paraId="29BF2D69"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w:t>
            </w:r>
          </w:p>
        </w:tc>
        <w:tc>
          <w:tcPr>
            <w:tcW w:w="1765" w:type="dxa"/>
            <w:tcBorders>
              <w:top w:val="nil"/>
              <w:left w:val="nil"/>
              <w:bottom w:val="single" w:sz="8" w:space="0" w:color="auto"/>
              <w:right w:val="single" w:sz="8" w:space="0" w:color="auto"/>
            </w:tcBorders>
            <w:shd w:val="clear" w:color="000000" w:fill="FFFFFF"/>
            <w:vAlign w:val="center"/>
            <w:hideMark/>
          </w:tcPr>
          <w:p w14:paraId="263DD3A3"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12.5</w:t>
            </w:r>
          </w:p>
        </w:tc>
        <w:tc>
          <w:tcPr>
            <w:tcW w:w="268" w:type="dxa"/>
            <w:vMerge/>
            <w:tcBorders>
              <w:left w:val="nil"/>
              <w:right w:val="single" w:sz="8" w:space="0" w:color="auto"/>
            </w:tcBorders>
            <w:shd w:val="clear" w:color="auto" w:fill="009CA6"/>
            <w:vAlign w:val="center"/>
            <w:hideMark/>
          </w:tcPr>
          <w:p w14:paraId="2CECDA6D" w14:textId="4013575E"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84" w:type="dxa"/>
            <w:tcBorders>
              <w:top w:val="nil"/>
              <w:left w:val="nil"/>
              <w:bottom w:val="single" w:sz="8" w:space="0" w:color="auto"/>
              <w:right w:val="single" w:sz="8" w:space="0" w:color="auto"/>
            </w:tcBorders>
            <w:shd w:val="clear" w:color="000000" w:fill="FFFFFF"/>
            <w:vAlign w:val="center"/>
            <w:hideMark/>
          </w:tcPr>
          <w:p w14:paraId="158442A5"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2.0</w:t>
            </w:r>
          </w:p>
        </w:tc>
        <w:tc>
          <w:tcPr>
            <w:tcW w:w="1284" w:type="dxa"/>
            <w:tcBorders>
              <w:top w:val="nil"/>
              <w:left w:val="nil"/>
              <w:bottom w:val="single" w:sz="8" w:space="0" w:color="auto"/>
              <w:right w:val="single" w:sz="8" w:space="0" w:color="auto"/>
            </w:tcBorders>
            <w:shd w:val="clear" w:color="000000" w:fill="FFFFFF"/>
            <w:vAlign w:val="center"/>
            <w:hideMark/>
          </w:tcPr>
          <w:p w14:paraId="0DFD6C84"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0.0</w:t>
            </w:r>
          </w:p>
        </w:tc>
        <w:tc>
          <w:tcPr>
            <w:tcW w:w="279" w:type="dxa"/>
            <w:tcBorders>
              <w:top w:val="nil"/>
              <w:left w:val="nil"/>
              <w:bottom w:val="nil"/>
              <w:right w:val="nil"/>
            </w:tcBorders>
            <w:shd w:val="clear" w:color="auto" w:fill="FFFFFF" w:themeFill="background1"/>
            <w:vAlign w:val="center"/>
            <w:hideMark/>
          </w:tcPr>
          <w:p w14:paraId="4E38BCC0"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tc>
        <w:tc>
          <w:tcPr>
            <w:tcW w:w="960" w:type="dxa"/>
            <w:tcBorders>
              <w:top w:val="nil"/>
              <w:left w:val="nil"/>
              <w:bottom w:val="nil"/>
              <w:right w:val="nil"/>
            </w:tcBorders>
            <w:shd w:val="clear" w:color="auto" w:fill="auto"/>
            <w:noWrap/>
            <w:vAlign w:val="bottom"/>
          </w:tcPr>
          <w:p w14:paraId="71ADDF73" w14:textId="4261BF2F"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r>
      <w:tr w:rsidR="0030710E" w:rsidRPr="00463109" w14:paraId="14332F90" w14:textId="77777777" w:rsidTr="009060A6">
        <w:trPr>
          <w:trHeight w:val="599"/>
        </w:trPr>
        <w:tc>
          <w:tcPr>
            <w:tcW w:w="1548" w:type="dxa"/>
            <w:tcBorders>
              <w:top w:val="nil"/>
              <w:left w:val="single" w:sz="8" w:space="0" w:color="auto"/>
              <w:bottom w:val="single" w:sz="8" w:space="0" w:color="auto"/>
              <w:right w:val="single" w:sz="8" w:space="0" w:color="auto"/>
            </w:tcBorders>
            <w:shd w:val="clear" w:color="000000" w:fill="D9D9D9"/>
            <w:vAlign w:val="center"/>
            <w:hideMark/>
          </w:tcPr>
          <w:p w14:paraId="6E6AFF24" w14:textId="7DF471A4" w:rsidR="0030710E" w:rsidRPr="00463109" w:rsidRDefault="009060A6"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Nad ydynt yn anabl</w:t>
            </w:r>
          </w:p>
        </w:tc>
        <w:tc>
          <w:tcPr>
            <w:tcW w:w="267" w:type="dxa"/>
            <w:vMerge/>
            <w:tcBorders>
              <w:left w:val="nil"/>
              <w:right w:val="single" w:sz="8" w:space="0" w:color="auto"/>
            </w:tcBorders>
            <w:shd w:val="clear" w:color="auto" w:fill="009CA6"/>
            <w:vAlign w:val="center"/>
            <w:hideMark/>
          </w:tcPr>
          <w:p w14:paraId="19CB0CB4" w14:textId="482064BF" w:rsidR="0030710E" w:rsidRPr="00463109" w:rsidRDefault="0030710E" w:rsidP="00AD2A70">
            <w:pPr>
              <w:spacing w:after="0" w:line="240" w:lineRule="auto"/>
              <w:rPr>
                <w:rFonts w:ascii="Lucida Sans" w:eastAsia="Times New Roman" w:hAnsi="Lucida Sans" w:cs="Times New Roman"/>
                <w:sz w:val="20"/>
                <w:szCs w:val="16"/>
                <w:lang w:eastAsia="en-GB"/>
              </w:rPr>
            </w:pPr>
          </w:p>
        </w:tc>
        <w:tc>
          <w:tcPr>
            <w:tcW w:w="1289" w:type="dxa"/>
            <w:tcBorders>
              <w:top w:val="nil"/>
              <w:left w:val="nil"/>
              <w:bottom w:val="single" w:sz="8" w:space="0" w:color="auto"/>
              <w:right w:val="single" w:sz="8" w:space="0" w:color="auto"/>
            </w:tcBorders>
            <w:shd w:val="clear" w:color="000000" w:fill="D9D9D9"/>
            <w:vAlign w:val="center"/>
            <w:hideMark/>
          </w:tcPr>
          <w:p w14:paraId="1DB31C5A"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763</w:t>
            </w:r>
          </w:p>
        </w:tc>
        <w:tc>
          <w:tcPr>
            <w:tcW w:w="1416" w:type="dxa"/>
            <w:tcBorders>
              <w:top w:val="nil"/>
              <w:left w:val="nil"/>
              <w:bottom w:val="single" w:sz="8" w:space="0" w:color="auto"/>
              <w:right w:val="single" w:sz="8" w:space="0" w:color="auto"/>
            </w:tcBorders>
            <w:shd w:val="clear" w:color="000000" w:fill="D9D9D9"/>
            <w:vAlign w:val="center"/>
            <w:hideMark/>
          </w:tcPr>
          <w:p w14:paraId="7B535CB1"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87.9</w:t>
            </w:r>
          </w:p>
        </w:tc>
        <w:tc>
          <w:tcPr>
            <w:tcW w:w="268" w:type="dxa"/>
            <w:vMerge/>
            <w:tcBorders>
              <w:left w:val="nil"/>
              <w:right w:val="single" w:sz="8" w:space="0" w:color="auto"/>
            </w:tcBorders>
            <w:shd w:val="clear" w:color="auto" w:fill="009CA6"/>
            <w:vAlign w:val="center"/>
            <w:hideMark/>
          </w:tcPr>
          <w:p w14:paraId="4817F4C0" w14:textId="79E230DA"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90" w:type="dxa"/>
            <w:tcBorders>
              <w:top w:val="nil"/>
              <w:left w:val="nil"/>
              <w:bottom w:val="single" w:sz="8" w:space="0" w:color="auto"/>
              <w:right w:val="single" w:sz="8" w:space="0" w:color="auto"/>
            </w:tcBorders>
            <w:shd w:val="clear" w:color="000000" w:fill="D9D9D9"/>
            <w:vAlign w:val="center"/>
            <w:hideMark/>
          </w:tcPr>
          <w:p w14:paraId="5A154CBB"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154</w:t>
            </w:r>
          </w:p>
        </w:tc>
        <w:tc>
          <w:tcPr>
            <w:tcW w:w="1764" w:type="dxa"/>
            <w:tcBorders>
              <w:top w:val="nil"/>
              <w:left w:val="nil"/>
              <w:bottom w:val="single" w:sz="8" w:space="0" w:color="auto"/>
              <w:right w:val="single" w:sz="8" w:space="0" w:color="auto"/>
            </w:tcBorders>
            <w:shd w:val="clear" w:color="000000" w:fill="D9D9D9"/>
            <w:vAlign w:val="center"/>
            <w:hideMark/>
          </w:tcPr>
          <w:p w14:paraId="7E2D79BF"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20.2</w:t>
            </w:r>
          </w:p>
        </w:tc>
        <w:tc>
          <w:tcPr>
            <w:tcW w:w="1350" w:type="dxa"/>
            <w:tcBorders>
              <w:top w:val="nil"/>
              <w:left w:val="nil"/>
              <w:bottom w:val="single" w:sz="8" w:space="0" w:color="auto"/>
              <w:right w:val="single" w:sz="8" w:space="0" w:color="auto"/>
            </w:tcBorders>
            <w:shd w:val="clear" w:color="000000" w:fill="D9D9D9"/>
            <w:vAlign w:val="center"/>
            <w:hideMark/>
          </w:tcPr>
          <w:p w14:paraId="31A49018"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36</w:t>
            </w:r>
          </w:p>
        </w:tc>
        <w:tc>
          <w:tcPr>
            <w:tcW w:w="1765" w:type="dxa"/>
            <w:tcBorders>
              <w:top w:val="nil"/>
              <w:left w:val="nil"/>
              <w:bottom w:val="single" w:sz="8" w:space="0" w:color="auto"/>
              <w:right w:val="single" w:sz="8" w:space="0" w:color="auto"/>
            </w:tcBorders>
            <w:shd w:val="clear" w:color="000000" w:fill="D9D9D9"/>
            <w:vAlign w:val="center"/>
            <w:hideMark/>
          </w:tcPr>
          <w:p w14:paraId="1138BE5D"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23.4</w:t>
            </w:r>
          </w:p>
        </w:tc>
        <w:tc>
          <w:tcPr>
            <w:tcW w:w="268" w:type="dxa"/>
            <w:vMerge/>
            <w:tcBorders>
              <w:left w:val="nil"/>
              <w:right w:val="single" w:sz="8" w:space="0" w:color="auto"/>
            </w:tcBorders>
            <w:shd w:val="clear" w:color="auto" w:fill="009CA6"/>
            <w:vAlign w:val="center"/>
            <w:hideMark/>
          </w:tcPr>
          <w:p w14:paraId="48EBC0DD" w14:textId="4AF1597F"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84" w:type="dxa"/>
            <w:tcBorders>
              <w:top w:val="nil"/>
              <w:left w:val="nil"/>
              <w:bottom w:val="single" w:sz="8" w:space="0" w:color="auto"/>
              <w:right w:val="single" w:sz="8" w:space="0" w:color="auto"/>
            </w:tcBorders>
            <w:shd w:val="clear" w:color="000000" w:fill="D9D9D9"/>
            <w:vAlign w:val="center"/>
            <w:hideMark/>
          </w:tcPr>
          <w:p w14:paraId="1752B847"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4.7</w:t>
            </w:r>
          </w:p>
        </w:tc>
        <w:tc>
          <w:tcPr>
            <w:tcW w:w="1284" w:type="dxa"/>
            <w:tcBorders>
              <w:top w:val="nil"/>
              <w:left w:val="nil"/>
              <w:bottom w:val="single" w:sz="8" w:space="0" w:color="auto"/>
              <w:right w:val="single" w:sz="8" w:space="0" w:color="auto"/>
            </w:tcBorders>
            <w:shd w:val="clear" w:color="000000" w:fill="D9D9D9"/>
            <w:vAlign w:val="center"/>
            <w:hideMark/>
          </w:tcPr>
          <w:p w14:paraId="5B743509"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5.8</w:t>
            </w:r>
          </w:p>
        </w:tc>
        <w:tc>
          <w:tcPr>
            <w:tcW w:w="279" w:type="dxa"/>
            <w:tcBorders>
              <w:top w:val="nil"/>
              <w:left w:val="nil"/>
              <w:bottom w:val="nil"/>
              <w:right w:val="nil"/>
            </w:tcBorders>
            <w:shd w:val="clear" w:color="auto" w:fill="FFFFFF" w:themeFill="background1"/>
            <w:vAlign w:val="center"/>
            <w:hideMark/>
          </w:tcPr>
          <w:p w14:paraId="142391C8"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tc>
        <w:tc>
          <w:tcPr>
            <w:tcW w:w="960" w:type="dxa"/>
            <w:tcBorders>
              <w:top w:val="nil"/>
              <w:left w:val="nil"/>
              <w:bottom w:val="nil"/>
              <w:right w:val="nil"/>
            </w:tcBorders>
            <w:shd w:val="clear" w:color="auto" w:fill="auto"/>
            <w:noWrap/>
            <w:vAlign w:val="bottom"/>
          </w:tcPr>
          <w:p w14:paraId="339C74A2" w14:textId="3AF04704"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r>
      <w:tr w:rsidR="0030710E" w:rsidRPr="00463109" w14:paraId="65ED408A" w14:textId="77777777" w:rsidTr="009060A6">
        <w:trPr>
          <w:trHeight w:val="240"/>
        </w:trPr>
        <w:tc>
          <w:tcPr>
            <w:tcW w:w="1548" w:type="dxa"/>
            <w:tcBorders>
              <w:top w:val="nil"/>
              <w:left w:val="single" w:sz="8" w:space="0" w:color="auto"/>
              <w:bottom w:val="single" w:sz="8" w:space="0" w:color="auto"/>
              <w:right w:val="single" w:sz="8" w:space="0" w:color="auto"/>
            </w:tcBorders>
            <w:shd w:val="clear" w:color="auto" w:fill="auto"/>
            <w:vAlign w:val="center"/>
            <w:hideMark/>
          </w:tcPr>
          <w:p w14:paraId="0AB47072" w14:textId="7D37DB2D" w:rsidR="0030710E" w:rsidRPr="00463109" w:rsidRDefault="009060A6"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Dewis peidio â dweud</w:t>
            </w:r>
          </w:p>
        </w:tc>
        <w:tc>
          <w:tcPr>
            <w:tcW w:w="267" w:type="dxa"/>
            <w:vMerge/>
            <w:tcBorders>
              <w:left w:val="nil"/>
              <w:right w:val="single" w:sz="8" w:space="0" w:color="auto"/>
            </w:tcBorders>
            <w:shd w:val="clear" w:color="auto" w:fill="009CA6"/>
            <w:vAlign w:val="center"/>
            <w:hideMark/>
          </w:tcPr>
          <w:p w14:paraId="474A83AE" w14:textId="6631FCB9" w:rsidR="0030710E" w:rsidRPr="00463109" w:rsidRDefault="0030710E" w:rsidP="00AD2A70">
            <w:pPr>
              <w:spacing w:after="0" w:line="240" w:lineRule="auto"/>
              <w:rPr>
                <w:rFonts w:ascii="Lucida Sans" w:eastAsia="Times New Roman" w:hAnsi="Lucida Sans" w:cs="Times New Roman"/>
                <w:sz w:val="20"/>
                <w:szCs w:val="16"/>
                <w:lang w:eastAsia="en-GB"/>
              </w:rPr>
            </w:pPr>
          </w:p>
        </w:tc>
        <w:tc>
          <w:tcPr>
            <w:tcW w:w="1289" w:type="dxa"/>
            <w:tcBorders>
              <w:top w:val="nil"/>
              <w:left w:val="nil"/>
              <w:bottom w:val="single" w:sz="8" w:space="0" w:color="auto"/>
              <w:right w:val="single" w:sz="8" w:space="0" w:color="auto"/>
            </w:tcBorders>
            <w:shd w:val="clear" w:color="000000" w:fill="FFFFFF"/>
            <w:vAlign w:val="center"/>
            <w:hideMark/>
          </w:tcPr>
          <w:p w14:paraId="10AA81E1"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12</w:t>
            </w:r>
          </w:p>
        </w:tc>
        <w:tc>
          <w:tcPr>
            <w:tcW w:w="1416" w:type="dxa"/>
            <w:tcBorders>
              <w:top w:val="nil"/>
              <w:left w:val="nil"/>
              <w:bottom w:val="single" w:sz="8" w:space="0" w:color="auto"/>
              <w:right w:val="single" w:sz="8" w:space="0" w:color="auto"/>
            </w:tcBorders>
            <w:shd w:val="clear" w:color="000000" w:fill="FFFFFF"/>
            <w:vAlign w:val="center"/>
            <w:hideMark/>
          </w:tcPr>
          <w:p w14:paraId="78455C24"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1.4</w:t>
            </w:r>
          </w:p>
        </w:tc>
        <w:tc>
          <w:tcPr>
            <w:tcW w:w="268" w:type="dxa"/>
            <w:vMerge/>
            <w:tcBorders>
              <w:left w:val="nil"/>
              <w:right w:val="single" w:sz="8" w:space="0" w:color="auto"/>
            </w:tcBorders>
            <w:shd w:val="clear" w:color="auto" w:fill="009CA6"/>
            <w:vAlign w:val="center"/>
            <w:hideMark/>
          </w:tcPr>
          <w:p w14:paraId="17ECD541" w14:textId="4680B0C4"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90" w:type="dxa"/>
            <w:tcBorders>
              <w:top w:val="nil"/>
              <w:left w:val="nil"/>
              <w:bottom w:val="single" w:sz="8" w:space="0" w:color="auto"/>
              <w:right w:val="single" w:sz="8" w:space="0" w:color="auto"/>
            </w:tcBorders>
            <w:shd w:val="clear" w:color="000000" w:fill="FFFFFF"/>
            <w:vAlign w:val="center"/>
            <w:hideMark/>
          </w:tcPr>
          <w:p w14:paraId="73BDE1F9"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w:t>
            </w:r>
          </w:p>
        </w:tc>
        <w:tc>
          <w:tcPr>
            <w:tcW w:w="1764" w:type="dxa"/>
            <w:tcBorders>
              <w:top w:val="nil"/>
              <w:left w:val="nil"/>
              <w:bottom w:val="single" w:sz="8" w:space="0" w:color="auto"/>
              <w:right w:val="single" w:sz="8" w:space="0" w:color="auto"/>
            </w:tcBorders>
            <w:shd w:val="clear" w:color="000000" w:fill="FFFFFF"/>
            <w:vAlign w:val="center"/>
            <w:hideMark/>
          </w:tcPr>
          <w:p w14:paraId="5692F29C"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16.7</w:t>
            </w:r>
          </w:p>
        </w:tc>
        <w:tc>
          <w:tcPr>
            <w:tcW w:w="1350" w:type="dxa"/>
            <w:tcBorders>
              <w:top w:val="nil"/>
              <w:left w:val="nil"/>
              <w:bottom w:val="single" w:sz="8" w:space="0" w:color="auto"/>
              <w:right w:val="single" w:sz="8" w:space="0" w:color="auto"/>
            </w:tcBorders>
            <w:shd w:val="clear" w:color="000000" w:fill="FFFFFF"/>
            <w:vAlign w:val="center"/>
            <w:hideMark/>
          </w:tcPr>
          <w:p w14:paraId="5E722CE7"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w:t>
            </w:r>
          </w:p>
        </w:tc>
        <w:tc>
          <w:tcPr>
            <w:tcW w:w="1765" w:type="dxa"/>
            <w:tcBorders>
              <w:top w:val="nil"/>
              <w:left w:val="nil"/>
              <w:bottom w:val="single" w:sz="8" w:space="0" w:color="auto"/>
              <w:right w:val="single" w:sz="8" w:space="0" w:color="auto"/>
            </w:tcBorders>
            <w:shd w:val="clear" w:color="000000" w:fill="FFFFFF"/>
            <w:vAlign w:val="center"/>
            <w:hideMark/>
          </w:tcPr>
          <w:p w14:paraId="5D3178C7"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50.0</w:t>
            </w:r>
          </w:p>
        </w:tc>
        <w:tc>
          <w:tcPr>
            <w:tcW w:w="268" w:type="dxa"/>
            <w:vMerge/>
            <w:tcBorders>
              <w:left w:val="nil"/>
              <w:right w:val="single" w:sz="8" w:space="0" w:color="auto"/>
            </w:tcBorders>
            <w:shd w:val="clear" w:color="auto" w:fill="009CA6"/>
            <w:vAlign w:val="center"/>
            <w:hideMark/>
          </w:tcPr>
          <w:p w14:paraId="4DF3427C" w14:textId="533B27A2"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84" w:type="dxa"/>
            <w:tcBorders>
              <w:top w:val="nil"/>
              <w:left w:val="nil"/>
              <w:bottom w:val="single" w:sz="8" w:space="0" w:color="auto"/>
              <w:right w:val="single" w:sz="8" w:space="0" w:color="auto"/>
            </w:tcBorders>
            <w:shd w:val="clear" w:color="000000" w:fill="FFFFFF"/>
            <w:vAlign w:val="center"/>
            <w:hideMark/>
          </w:tcPr>
          <w:p w14:paraId="084A60DF"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8.3</w:t>
            </w:r>
          </w:p>
        </w:tc>
        <w:tc>
          <w:tcPr>
            <w:tcW w:w="1284" w:type="dxa"/>
            <w:tcBorders>
              <w:top w:val="nil"/>
              <w:left w:val="nil"/>
              <w:bottom w:val="single" w:sz="8" w:space="0" w:color="auto"/>
              <w:right w:val="single" w:sz="8" w:space="0" w:color="auto"/>
            </w:tcBorders>
            <w:shd w:val="clear" w:color="000000" w:fill="FFFFFF"/>
            <w:vAlign w:val="center"/>
            <w:hideMark/>
          </w:tcPr>
          <w:p w14:paraId="28730BFA"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0.0</w:t>
            </w:r>
          </w:p>
        </w:tc>
        <w:tc>
          <w:tcPr>
            <w:tcW w:w="279" w:type="dxa"/>
            <w:tcBorders>
              <w:top w:val="nil"/>
              <w:left w:val="nil"/>
              <w:bottom w:val="nil"/>
              <w:right w:val="nil"/>
            </w:tcBorders>
            <w:shd w:val="clear" w:color="auto" w:fill="FFFFFF" w:themeFill="background1"/>
            <w:vAlign w:val="center"/>
            <w:hideMark/>
          </w:tcPr>
          <w:p w14:paraId="609F3BCD"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tc>
        <w:tc>
          <w:tcPr>
            <w:tcW w:w="960" w:type="dxa"/>
            <w:tcBorders>
              <w:top w:val="nil"/>
              <w:left w:val="nil"/>
              <w:bottom w:val="nil"/>
              <w:right w:val="nil"/>
            </w:tcBorders>
            <w:shd w:val="clear" w:color="auto" w:fill="auto"/>
            <w:noWrap/>
            <w:vAlign w:val="bottom"/>
          </w:tcPr>
          <w:p w14:paraId="57C61A56" w14:textId="2EE12F3C"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r>
      <w:tr w:rsidR="0030710E" w:rsidRPr="00463109" w14:paraId="4C30CBB8" w14:textId="77777777" w:rsidTr="009060A6">
        <w:trPr>
          <w:trHeight w:val="552"/>
        </w:trPr>
        <w:tc>
          <w:tcPr>
            <w:tcW w:w="1548" w:type="dxa"/>
            <w:tcBorders>
              <w:top w:val="nil"/>
              <w:left w:val="single" w:sz="8" w:space="0" w:color="auto"/>
              <w:bottom w:val="single" w:sz="8" w:space="0" w:color="auto"/>
              <w:right w:val="single" w:sz="8" w:space="0" w:color="auto"/>
            </w:tcBorders>
            <w:shd w:val="clear" w:color="000000" w:fill="D9D9D9"/>
            <w:vAlign w:val="center"/>
            <w:hideMark/>
          </w:tcPr>
          <w:p w14:paraId="59D1CC2B" w14:textId="2778A076" w:rsidR="0030710E" w:rsidRPr="00463109" w:rsidRDefault="009060A6"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Dim ateb</w:t>
            </w:r>
          </w:p>
        </w:tc>
        <w:tc>
          <w:tcPr>
            <w:tcW w:w="267" w:type="dxa"/>
            <w:vMerge/>
            <w:tcBorders>
              <w:left w:val="nil"/>
              <w:right w:val="single" w:sz="8" w:space="0" w:color="auto"/>
            </w:tcBorders>
            <w:shd w:val="clear" w:color="auto" w:fill="009CA6"/>
            <w:vAlign w:val="center"/>
            <w:hideMark/>
          </w:tcPr>
          <w:p w14:paraId="609265E3" w14:textId="2AC0E57B" w:rsidR="0030710E" w:rsidRPr="00463109" w:rsidRDefault="0030710E" w:rsidP="00AD2A70">
            <w:pPr>
              <w:spacing w:after="0" w:line="240" w:lineRule="auto"/>
              <w:rPr>
                <w:rFonts w:ascii="Lucida Sans" w:eastAsia="Times New Roman" w:hAnsi="Lucida Sans" w:cs="Times New Roman"/>
                <w:sz w:val="20"/>
                <w:szCs w:val="16"/>
                <w:lang w:eastAsia="en-GB"/>
              </w:rPr>
            </w:pPr>
          </w:p>
        </w:tc>
        <w:tc>
          <w:tcPr>
            <w:tcW w:w="1289" w:type="dxa"/>
            <w:tcBorders>
              <w:top w:val="nil"/>
              <w:left w:val="nil"/>
              <w:bottom w:val="single" w:sz="8" w:space="0" w:color="auto"/>
              <w:right w:val="single" w:sz="8" w:space="0" w:color="auto"/>
            </w:tcBorders>
            <w:shd w:val="clear" w:color="000000" w:fill="D9D9D9"/>
            <w:vAlign w:val="center"/>
            <w:hideMark/>
          </w:tcPr>
          <w:p w14:paraId="6B5B8E41"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44</w:t>
            </w:r>
          </w:p>
        </w:tc>
        <w:tc>
          <w:tcPr>
            <w:tcW w:w="1416" w:type="dxa"/>
            <w:tcBorders>
              <w:top w:val="nil"/>
              <w:left w:val="nil"/>
              <w:bottom w:val="single" w:sz="8" w:space="0" w:color="auto"/>
              <w:right w:val="single" w:sz="8" w:space="0" w:color="auto"/>
            </w:tcBorders>
            <w:shd w:val="clear" w:color="000000" w:fill="D9D9D9"/>
            <w:vAlign w:val="center"/>
            <w:hideMark/>
          </w:tcPr>
          <w:p w14:paraId="326D36D2"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5.1</w:t>
            </w:r>
          </w:p>
        </w:tc>
        <w:tc>
          <w:tcPr>
            <w:tcW w:w="268" w:type="dxa"/>
            <w:vMerge/>
            <w:tcBorders>
              <w:left w:val="nil"/>
              <w:right w:val="single" w:sz="8" w:space="0" w:color="auto"/>
            </w:tcBorders>
            <w:shd w:val="clear" w:color="auto" w:fill="009CA6"/>
            <w:vAlign w:val="center"/>
            <w:hideMark/>
          </w:tcPr>
          <w:p w14:paraId="22DCDCA6" w14:textId="5BF035DC"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90" w:type="dxa"/>
            <w:tcBorders>
              <w:top w:val="nil"/>
              <w:left w:val="nil"/>
              <w:bottom w:val="single" w:sz="8" w:space="0" w:color="auto"/>
              <w:right w:val="single" w:sz="8" w:space="0" w:color="auto"/>
            </w:tcBorders>
            <w:shd w:val="clear" w:color="000000" w:fill="D9D9D9"/>
            <w:vAlign w:val="center"/>
            <w:hideMark/>
          </w:tcPr>
          <w:p w14:paraId="0E09954A"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12</w:t>
            </w:r>
          </w:p>
        </w:tc>
        <w:tc>
          <w:tcPr>
            <w:tcW w:w="1764" w:type="dxa"/>
            <w:tcBorders>
              <w:top w:val="nil"/>
              <w:left w:val="nil"/>
              <w:bottom w:val="single" w:sz="8" w:space="0" w:color="auto"/>
              <w:right w:val="single" w:sz="8" w:space="0" w:color="auto"/>
            </w:tcBorders>
            <w:shd w:val="clear" w:color="000000" w:fill="D9D9D9"/>
            <w:vAlign w:val="center"/>
            <w:hideMark/>
          </w:tcPr>
          <w:p w14:paraId="20B0E837"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27.3</w:t>
            </w:r>
          </w:p>
        </w:tc>
        <w:tc>
          <w:tcPr>
            <w:tcW w:w="1350" w:type="dxa"/>
            <w:tcBorders>
              <w:top w:val="nil"/>
              <w:left w:val="nil"/>
              <w:bottom w:val="single" w:sz="8" w:space="0" w:color="auto"/>
              <w:right w:val="single" w:sz="8" w:space="0" w:color="auto"/>
            </w:tcBorders>
            <w:shd w:val="clear" w:color="000000" w:fill="D9D9D9"/>
            <w:vAlign w:val="center"/>
            <w:hideMark/>
          </w:tcPr>
          <w:p w14:paraId="3DC93F87"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4</w:t>
            </w:r>
          </w:p>
        </w:tc>
        <w:tc>
          <w:tcPr>
            <w:tcW w:w="1765" w:type="dxa"/>
            <w:tcBorders>
              <w:top w:val="nil"/>
              <w:left w:val="nil"/>
              <w:bottom w:val="single" w:sz="8" w:space="0" w:color="auto"/>
              <w:right w:val="single" w:sz="8" w:space="0" w:color="auto"/>
            </w:tcBorders>
            <w:shd w:val="clear" w:color="000000" w:fill="D9D9D9"/>
            <w:vAlign w:val="center"/>
            <w:hideMark/>
          </w:tcPr>
          <w:p w14:paraId="6C96E4B3"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33.3</w:t>
            </w:r>
          </w:p>
        </w:tc>
        <w:tc>
          <w:tcPr>
            <w:tcW w:w="268" w:type="dxa"/>
            <w:vMerge/>
            <w:tcBorders>
              <w:left w:val="nil"/>
              <w:right w:val="single" w:sz="8" w:space="0" w:color="auto"/>
            </w:tcBorders>
            <w:shd w:val="clear" w:color="auto" w:fill="009CA6"/>
            <w:vAlign w:val="center"/>
            <w:hideMark/>
          </w:tcPr>
          <w:p w14:paraId="73D08BE1" w14:textId="54584E17"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84" w:type="dxa"/>
            <w:tcBorders>
              <w:top w:val="nil"/>
              <w:left w:val="nil"/>
              <w:bottom w:val="single" w:sz="8" w:space="0" w:color="auto"/>
              <w:right w:val="single" w:sz="8" w:space="0" w:color="auto"/>
            </w:tcBorders>
            <w:shd w:val="clear" w:color="000000" w:fill="D9D9D9"/>
            <w:vAlign w:val="center"/>
            <w:hideMark/>
          </w:tcPr>
          <w:p w14:paraId="22932376"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9.1</w:t>
            </w:r>
          </w:p>
        </w:tc>
        <w:tc>
          <w:tcPr>
            <w:tcW w:w="1284" w:type="dxa"/>
            <w:tcBorders>
              <w:top w:val="nil"/>
              <w:left w:val="nil"/>
              <w:bottom w:val="single" w:sz="8" w:space="0" w:color="auto"/>
              <w:right w:val="single" w:sz="8" w:space="0" w:color="auto"/>
            </w:tcBorders>
            <w:shd w:val="clear" w:color="000000" w:fill="D9D9D9"/>
            <w:vAlign w:val="center"/>
            <w:hideMark/>
          </w:tcPr>
          <w:p w14:paraId="01C42EED"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8.1</w:t>
            </w:r>
          </w:p>
        </w:tc>
        <w:tc>
          <w:tcPr>
            <w:tcW w:w="279" w:type="dxa"/>
            <w:tcBorders>
              <w:top w:val="nil"/>
              <w:left w:val="nil"/>
              <w:bottom w:val="nil"/>
              <w:right w:val="nil"/>
            </w:tcBorders>
            <w:shd w:val="clear" w:color="auto" w:fill="FFFFFF" w:themeFill="background1"/>
            <w:vAlign w:val="center"/>
            <w:hideMark/>
          </w:tcPr>
          <w:p w14:paraId="5E48F165"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tc>
        <w:tc>
          <w:tcPr>
            <w:tcW w:w="960" w:type="dxa"/>
            <w:tcBorders>
              <w:top w:val="nil"/>
              <w:left w:val="nil"/>
              <w:bottom w:val="nil"/>
              <w:right w:val="nil"/>
            </w:tcBorders>
            <w:shd w:val="clear" w:color="auto" w:fill="auto"/>
            <w:noWrap/>
            <w:vAlign w:val="bottom"/>
          </w:tcPr>
          <w:p w14:paraId="2F618B7B" w14:textId="0FDDCEEA"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r>
      <w:tr w:rsidR="0030710E" w:rsidRPr="00463109" w14:paraId="04BFA6A4" w14:textId="77777777" w:rsidTr="009060A6">
        <w:trPr>
          <w:trHeight w:val="727"/>
        </w:trPr>
        <w:tc>
          <w:tcPr>
            <w:tcW w:w="1548" w:type="dxa"/>
            <w:tcBorders>
              <w:top w:val="nil"/>
              <w:left w:val="single" w:sz="8" w:space="0" w:color="auto"/>
              <w:bottom w:val="single" w:sz="8" w:space="0" w:color="auto"/>
              <w:right w:val="single" w:sz="8" w:space="0" w:color="auto"/>
            </w:tcBorders>
            <w:shd w:val="clear" w:color="auto" w:fill="auto"/>
            <w:vAlign w:val="center"/>
            <w:hideMark/>
          </w:tcPr>
          <w:p w14:paraId="07042A1D" w14:textId="682D734E" w:rsidR="0030710E" w:rsidRPr="00463109" w:rsidRDefault="009060A6" w:rsidP="00AD2A70">
            <w:pPr>
              <w:spacing w:after="0" w:line="240" w:lineRule="auto"/>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Cyfanswm</w:t>
            </w:r>
          </w:p>
        </w:tc>
        <w:tc>
          <w:tcPr>
            <w:tcW w:w="267" w:type="dxa"/>
            <w:vMerge/>
            <w:tcBorders>
              <w:left w:val="nil"/>
              <w:bottom w:val="single" w:sz="8" w:space="0" w:color="auto"/>
              <w:right w:val="single" w:sz="8" w:space="0" w:color="auto"/>
            </w:tcBorders>
            <w:shd w:val="clear" w:color="auto" w:fill="009CA6"/>
            <w:vAlign w:val="center"/>
            <w:hideMark/>
          </w:tcPr>
          <w:p w14:paraId="45D04CF6" w14:textId="264C43C3" w:rsidR="0030710E" w:rsidRPr="00463109" w:rsidRDefault="0030710E" w:rsidP="00AD2A70">
            <w:pPr>
              <w:spacing w:after="0" w:line="240" w:lineRule="auto"/>
              <w:rPr>
                <w:rFonts w:ascii="Lucida Sans" w:eastAsia="Times New Roman" w:hAnsi="Lucida Sans" w:cs="Times New Roman"/>
                <w:b/>
                <w:bCs/>
                <w:sz w:val="20"/>
                <w:szCs w:val="16"/>
                <w:lang w:eastAsia="en-GB"/>
              </w:rPr>
            </w:pPr>
          </w:p>
        </w:tc>
        <w:tc>
          <w:tcPr>
            <w:tcW w:w="1289" w:type="dxa"/>
            <w:tcBorders>
              <w:top w:val="nil"/>
              <w:left w:val="nil"/>
              <w:bottom w:val="single" w:sz="8" w:space="0" w:color="auto"/>
              <w:right w:val="single" w:sz="8" w:space="0" w:color="auto"/>
            </w:tcBorders>
            <w:shd w:val="clear" w:color="000000" w:fill="FFFFFF"/>
            <w:vAlign w:val="center"/>
            <w:hideMark/>
          </w:tcPr>
          <w:p w14:paraId="63255C92"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868</w:t>
            </w:r>
          </w:p>
        </w:tc>
        <w:tc>
          <w:tcPr>
            <w:tcW w:w="1416" w:type="dxa"/>
            <w:tcBorders>
              <w:top w:val="nil"/>
              <w:left w:val="nil"/>
              <w:bottom w:val="single" w:sz="8" w:space="0" w:color="auto"/>
              <w:right w:val="single" w:sz="8" w:space="0" w:color="auto"/>
            </w:tcBorders>
            <w:shd w:val="clear" w:color="000000" w:fill="FFFFFF"/>
            <w:vAlign w:val="center"/>
            <w:hideMark/>
          </w:tcPr>
          <w:p w14:paraId="2B5D39C3"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100.0</w:t>
            </w:r>
          </w:p>
        </w:tc>
        <w:tc>
          <w:tcPr>
            <w:tcW w:w="268" w:type="dxa"/>
            <w:vMerge/>
            <w:tcBorders>
              <w:left w:val="nil"/>
              <w:bottom w:val="single" w:sz="8" w:space="0" w:color="auto"/>
              <w:right w:val="single" w:sz="8" w:space="0" w:color="auto"/>
            </w:tcBorders>
            <w:shd w:val="clear" w:color="auto" w:fill="009CA6"/>
            <w:vAlign w:val="center"/>
            <w:hideMark/>
          </w:tcPr>
          <w:p w14:paraId="327DB6D2" w14:textId="0D08526E"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p>
        </w:tc>
        <w:tc>
          <w:tcPr>
            <w:tcW w:w="1290" w:type="dxa"/>
            <w:tcBorders>
              <w:top w:val="nil"/>
              <w:left w:val="nil"/>
              <w:bottom w:val="single" w:sz="8" w:space="0" w:color="auto"/>
              <w:right w:val="single" w:sz="8" w:space="0" w:color="auto"/>
            </w:tcBorders>
            <w:shd w:val="clear" w:color="000000" w:fill="FFFFFF"/>
            <w:vAlign w:val="center"/>
            <w:hideMark/>
          </w:tcPr>
          <w:p w14:paraId="1BDB6CFC"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176</w:t>
            </w:r>
          </w:p>
        </w:tc>
        <w:tc>
          <w:tcPr>
            <w:tcW w:w="1764" w:type="dxa"/>
            <w:tcBorders>
              <w:top w:val="nil"/>
              <w:left w:val="nil"/>
              <w:bottom w:val="single" w:sz="8" w:space="0" w:color="auto"/>
              <w:right w:val="single" w:sz="8" w:space="0" w:color="auto"/>
            </w:tcBorders>
            <w:shd w:val="clear" w:color="000000" w:fill="FFFFFF"/>
            <w:vAlign w:val="center"/>
            <w:hideMark/>
          </w:tcPr>
          <w:p w14:paraId="4BF0B917"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20.3</w:t>
            </w:r>
          </w:p>
        </w:tc>
        <w:tc>
          <w:tcPr>
            <w:tcW w:w="1350" w:type="dxa"/>
            <w:tcBorders>
              <w:top w:val="nil"/>
              <w:left w:val="nil"/>
              <w:bottom w:val="single" w:sz="8" w:space="0" w:color="auto"/>
              <w:right w:val="single" w:sz="8" w:space="0" w:color="auto"/>
            </w:tcBorders>
            <w:shd w:val="clear" w:color="000000" w:fill="FFFFFF"/>
            <w:vAlign w:val="center"/>
            <w:hideMark/>
          </w:tcPr>
          <w:p w14:paraId="6CF99460"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42</w:t>
            </w:r>
          </w:p>
        </w:tc>
        <w:tc>
          <w:tcPr>
            <w:tcW w:w="1765" w:type="dxa"/>
            <w:tcBorders>
              <w:top w:val="nil"/>
              <w:left w:val="nil"/>
              <w:bottom w:val="single" w:sz="8" w:space="0" w:color="auto"/>
              <w:right w:val="single" w:sz="8" w:space="0" w:color="auto"/>
            </w:tcBorders>
            <w:shd w:val="clear" w:color="000000" w:fill="FFFFFF"/>
            <w:vAlign w:val="center"/>
            <w:hideMark/>
          </w:tcPr>
          <w:p w14:paraId="3DBE0BBB"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23.9</w:t>
            </w:r>
          </w:p>
        </w:tc>
        <w:tc>
          <w:tcPr>
            <w:tcW w:w="268" w:type="dxa"/>
            <w:vMerge/>
            <w:tcBorders>
              <w:left w:val="nil"/>
              <w:bottom w:val="single" w:sz="8" w:space="0" w:color="auto"/>
              <w:right w:val="single" w:sz="8" w:space="0" w:color="auto"/>
            </w:tcBorders>
            <w:shd w:val="clear" w:color="auto" w:fill="009CA6"/>
            <w:vAlign w:val="center"/>
            <w:hideMark/>
          </w:tcPr>
          <w:p w14:paraId="3ED4CB4B" w14:textId="301F037C"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p>
        </w:tc>
        <w:tc>
          <w:tcPr>
            <w:tcW w:w="1284" w:type="dxa"/>
            <w:tcBorders>
              <w:top w:val="nil"/>
              <w:left w:val="nil"/>
              <w:bottom w:val="single" w:sz="8" w:space="0" w:color="auto"/>
              <w:right w:val="single" w:sz="8" w:space="0" w:color="auto"/>
            </w:tcBorders>
            <w:shd w:val="clear" w:color="000000" w:fill="FFFFFF"/>
            <w:vAlign w:val="center"/>
            <w:hideMark/>
          </w:tcPr>
          <w:p w14:paraId="0487C53B"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4.8</w:t>
            </w:r>
          </w:p>
        </w:tc>
        <w:tc>
          <w:tcPr>
            <w:tcW w:w="1284" w:type="dxa"/>
            <w:tcBorders>
              <w:top w:val="nil"/>
              <w:left w:val="nil"/>
              <w:bottom w:val="single" w:sz="8" w:space="0" w:color="auto"/>
              <w:right w:val="single" w:sz="8" w:space="0" w:color="auto"/>
            </w:tcBorders>
            <w:shd w:val="clear" w:color="000000" w:fill="FFFFFF"/>
            <w:vAlign w:val="center"/>
            <w:hideMark/>
          </w:tcPr>
          <w:p w14:paraId="67A618C3"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5.7</w:t>
            </w:r>
          </w:p>
        </w:tc>
        <w:tc>
          <w:tcPr>
            <w:tcW w:w="279" w:type="dxa"/>
            <w:tcBorders>
              <w:top w:val="nil"/>
              <w:left w:val="nil"/>
              <w:bottom w:val="nil"/>
              <w:right w:val="nil"/>
            </w:tcBorders>
            <w:shd w:val="clear" w:color="000000" w:fill="FFFFFF"/>
            <w:vAlign w:val="center"/>
            <w:hideMark/>
          </w:tcPr>
          <w:p w14:paraId="6A10D0BF"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 </w:t>
            </w:r>
          </w:p>
        </w:tc>
        <w:tc>
          <w:tcPr>
            <w:tcW w:w="960" w:type="dxa"/>
            <w:tcBorders>
              <w:top w:val="nil"/>
              <w:left w:val="nil"/>
              <w:bottom w:val="nil"/>
              <w:right w:val="nil"/>
            </w:tcBorders>
            <w:shd w:val="clear" w:color="auto" w:fill="auto"/>
            <w:noWrap/>
            <w:vAlign w:val="bottom"/>
          </w:tcPr>
          <w:p w14:paraId="22251C69" w14:textId="4B57B0BD"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r>
    </w:tbl>
    <w:p w14:paraId="0746E9DD" w14:textId="77777777" w:rsidR="009060A6" w:rsidRPr="00463109" w:rsidRDefault="009060A6" w:rsidP="009060A6">
      <w:pPr>
        <w:pStyle w:val="3Copy-text"/>
        <w:rPr>
          <w:rFonts w:ascii="Lucida Sans" w:hAnsi="Lucida Sans"/>
          <w:lang w:eastAsia="en-GB"/>
        </w:rPr>
      </w:pPr>
      <w:r w:rsidRPr="00463109">
        <w:rPr>
          <w:rFonts w:ascii="Lucida Sans" w:hAnsi="Lucida Sans"/>
          <w:lang w:eastAsia="en-GB"/>
        </w:rPr>
        <w:t>Er bod y niferoedd yn parhau'n gymharol fach, mae canran gyffredinol y bobl sydd wedi nodi anabledd wedi cynyddu o 4% yn 2014-15 i 5.6% yng nghyfnod yr adroddiad hwn, sy’n cymharu â ffigur ardal teithio i’r gwaith (TTWA) Caerdydd, sef 8.3%. Mae'r gyfradd lwyddo yn y broses sifftio ers y llynedd wedi parhau'n debyg iawn, gan gynyddu ychydig o 16% i 16.3%.</w:t>
      </w:r>
    </w:p>
    <w:p w14:paraId="4686654D" w14:textId="77777777" w:rsidR="009060A6" w:rsidRPr="00463109" w:rsidRDefault="009060A6" w:rsidP="009060A6">
      <w:pPr>
        <w:pStyle w:val="3Copy-text"/>
        <w:rPr>
          <w:rFonts w:ascii="Lucida Sans" w:hAnsi="Lucida Sans"/>
          <w:lang w:eastAsia="en-GB"/>
        </w:rPr>
      </w:pPr>
      <w:r w:rsidRPr="00463109">
        <w:rPr>
          <w:rFonts w:ascii="Lucida Sans" w:hAnsi="Lucida Sans"/>
          <w:lang w:eastAsia="en-GB"/>
        </w:rPr>
        <w:t xml:space="preserve">Mae canran y bobl na wnaethant ateb wedi gostwng o 9.8% yn 2014-15 i 5.1% yn 2015-16. Mae’n bosibl bod hyn i’w gysylltu â’r cynnydd yn nifer y bobl sy’n eu disgrifio eu hunain fel pobl ag anabledd fel rhan o’r broses ymgeisio. </w:t>
      </w:r>
    </w:p>
    <w:p w14:paraId="68DDFF45" w14:textId="77777777" w:rsidR="009060A6" w:rsidRPr="00463109" w:rsidRDefault="009060A6" w:rsidP="009060A6">
      <w:pPr>
        <w:pStyle w:val="3Copy-text"/>
        <w:rPr>
          <w:rFonts w:ascii="Lucida Sans" w:hAnsi="Lucida Sans"/>
          <w:lang w:eastAsia="en-GB"/>
        </w:rPr>
      </w:pPr>
      <w:r w:rsidRPr="00463109">
        <w:rPr>
          <w:rFonts w:ascii="Lucida Sans" w:hAnsi="Lucida Sans"/>
          <w:lang w:eastAsia="en-GB"/>
        </w:rPr>
        <w:t>Chafodd un unigolyn a ddywedodd fod ganddo anabledd gynnig swydd yn ystod cyfnod yr adroddiad hwn, o’i gymharu â neb ag anabledd yng nghyfnod yr adroddiad blaenorol. Mae cyfradd lwyddo pobl anabl yn dal yn is na chyfradd lwyddo pobl nad ydynt yn anabl. Fel sefydliad, rydym yn cymryd rhan yn y fenter recrwitio “Two Ticks Positive About Disability” ac yn hyrwyddo ein sefydliad fel cyflogwr sy’n gyfeillgar i bobl anabl yn y cyfryngau arbenigol; rydym hefyd yn gwneud gweithgareddau codi ymwybyddiaeth fel cyhoeddi blogiau ar wefan y Cynulliad ar bynciau fel codi ymwybyddiaeth ynghylch anableddau cudd, ac rydym yn cynnal gweithdai hyfforddi mewnol i staff yn ymwneud â bod yn hyderus mewn perthynas â materion anabledd. Rydym yn cydweithio’n agos â phartneriaid allanol er mwyn cael gwybodaeth am arferion gorau, a hynny er mwyn ein galluogi i fod yn sefydliad cynhwysol sy’n gyfeillgar i bobl anabl.</w:t>
      </w:r>
    </w:p>
    <w:p w14:paraId="41D62808" w14:textId="575F1F7C" w:rsidR="008941AC" w:rsidRPr="00463109" w:rsidRDefault="009060A6" w:rsidP="009060A6">
      <w:pPr>
        <w:keepNext/>
        <w:keepLines/>
        <w:spacing w:after="40"/>
        <w:outlineLvl w:val="1"/>
        <w:rPr>
          <w:rFonts w:ascii="Lucida Sans" w:eastAsia="Times New Roman" w:hAnsi="Lucida Sans" w:cs="Times New Roman"/>
          <w:b/>
          <w:bCs/>
          <w:color w:val="009CA6"/>
          <w:sz w:val="28"/>
          <w:szCs w:val="26"/>
          <w:lang w:eastAsia="en-GB"/>
        </w:rPr>
      </w:pPr>
      <w:r w:rsidRPr="00463109">
        <w:rPr>
          <w:rFonts w:ascii="Lucida Sans" w:eastAsia="Times New Roman" w:hAnsi="Lucida Sans" w:cs="Times New Roman"/>
          <w:b/>
          <w:bCs/>
          <w:color w:val="009CA6"/>
          <w:sz w:val="28"/>
          <w:szCs w:val="26"/>
          <w:lang w:eastAsia="en-GB"/>
        </w:rPr>
        <w:t>Ailbennu rhywedd</w:t>
      </w:r>
    </w:p>
    <w:p w14:paraId="4A70F36B" w14:textId="77777777" w:rsidR="009060A6" w:rsidRPr="00463109" w:rsidRDefault="009060A6" w:rsidP="008941AC">
      <w:pPr>
        <w:rPr>
          <w:rFonts w:ascii="Lucida Sans" w:eastAsia="Cynulliad Sans" w:hAnsi="Lucida Sans" w:cs="Times New Roman"/>
          <w:sz w:val="23"/>
          <w:szCs w:val="23"/>
        </w:rPr>
      </w:pPr>
      <w:r w:rsidRPr="00463109">
        <w:rPr>
          <w:rFonts w:ascii="Lucida Sans" w:eastAsia="Cynulliad Sans" w:hAnsi="Lucida Sans" w:cs="Times New Roman"/>
          <w:sz w:val="23"/>
          <w:szCs w:val="23"/>
        </w:rPr>
        <w:t xml:space="preserve">Nid oes unrhyw aelod o staff wedi nodi ei fod yn drawsryweddol. </w:t>
      </w:r>
    </w:p>
    <w:p w14:paraId="26973924" w14:textId="7486DCFE" w:rsidR="008941AC" w:rsidRPr="00463109" w:rsidRDefault="009060A6" w:rsidP="008941AC">
      <w:pPr>
        <w:rPr>
          <w:rFonts w:ascii="Lucida Sans" w:eastAsia="Cynulliad Sans" w:hAnsi="Lucida Sans" w:cs="Times New Roman"/>
          <w:b/>
        </w:rPr>
      </w:pPr>
      <w:r w:rsidRPr="00463109">
        <w:rPr>
          <w:rFonts w:ascii="Lucida Sans" w:eastAsia="Cynulliad Sans" w:hAnsi="Lucida Sans" w:cs="Times New Roman"/>
          <w:b/>
        </w:rPr>
        <w:t>Tabl 5: Recriwtio allanol (gan gynnwys ymgeiswyr mewnol) yn ôl ailbennu rhywedd</w:t>
      </w:r>
    </w:p>
    <w:tbl>
      <w:tblPr>
        <w:tblW w:w="15027" w:type="dxa"/>
        <w:tblInd w:w="118" w:type="dxa"/>
        <w:tblLook w:val="04A0" w:firstRow="1" w:lastRow="0" w:firstColumn="1" w:lastColumn="0" w:noHBand="0" w:noVBand="1"/>
      </w:tblPr>
      <w:tblGrid>
        <w:gridCol w:w="1675"/>
        <w:gridCol w:w="287"/>
        <w:gridCol w:w="1185"/>
        <w:gridCol w:w="1377"/>
        <w:gridCol w:w="287"/>
        <w:gridCol w:w="1187"/>
        <w:gridCol w:w="1672"/>
        <w:gridCol w:w="1239"/>
        <w:gridCol w:w="1662"/>
        <w:gridCol w:w="287"/>
        <w:gridCol w:w="1475"/>
        <w:gridCol w:w="1475"/>
        <w:gridCol w:w="357"/>
        <w:gridCol w:w="862"/>
      </w:tblGrid>
      <w:tr w:rsidR="0030710E" w:rsidRPr="00463109" w14:paraId="7AF59693" w14:textId="77777777" w:rsidTr="009060A6">
        <w:trPr>
          <w:trHeight w:val="645"/>
        </w:trPr>
        <w:tc>
          <w:tcPr>
            <w:tcW w:w="1620" w:type="dxa"/>
            <w:tcBorders>
              <w:top w:val="single" w:sz="8" w:space="0" w:color="auto"/>
              <w:left w:val="single" w:sz="8" w:space="0" w:color="auto"/>
              <w:bottom w:val="single" w:sz="8" w:space="0" w:color="auto"/>
              <w:right w:val="single" w:sz="8" w:space="0" w:color="auto"/>
            </w:tcBorders>
            <w:shd w:val="clear" w:color="auto" w:fill="009CA6"/>
            <w:vAlign w:val="center"/>
            <w:hideMark/>
          </w:tcPr>
          <w:p w14:paraId="1277F259" w14:textId="2972438C" w:rsidR="0030710E" w:rsidRPr="00463109" w:rsidRDefault="009060A6"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Ailbennu rhywedd</w:t>
            </w:r>
          </w:p>
        </w:tc>
        <w:tc>
          <w:tcPr>
            <w:tcW w:w="269" w:type="dxa"/>
            <w:vMerge w:val="restart"/>
            <w:tcBorders>
              <w:top w:val="single" w:sz="8" w:space="0" w:color="auto"/>
              <w:left w:val="nil"/>
              <w:right w:val="nil"/>
            </w:tcBorders>
            <w:shd w:val="clear" w:color="auto" w:fill="009CA6"/>
            <w:vAlign w:val="center"/>
            <w:hideMark/>
          </w:tcPr>
          <w:p w14:paraId="178DBB96" w14:textId="77777777" w:rsidR="0030710E" w:rsidRPr="00463109"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 </w:t>
            </w:r>
          </w:p>
          <w:p w14:paraId="336228F5"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57CA1313" w14:textId="77777777" w:rsidR="0030710E" w:rsidRPr="00463109" w:rsidRDefault="0030710E"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7E4A9218" w14:textId="77777777" w:rsidR="0030710E" w:rsidRPr="00463109" w:rsidRDefault="0030710E"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0DD3ACE4" w14:textId="77777777" w:rsidR="0030710E" w:rsidRPr="00463109" w:rsidRDefault="0030710E"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0C9C5836" w14:textId="77777777" w:rsidR="0030710E" w:rsidRPr="00463109" w:rsidRDefault="0030710E"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1E98F2C3" w14:textId="64F0B7A1" w:rsidR="0030710E" w:rsidRPr="00463109" w:rsidRDefault="0030710E" w:rsidP="00AD2A70">
            <w:pPr>
              <w:spacing w:after="0" w:line="240" w:lineRule="auto"/>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sz w:val="20"/>
                <w:szCs w:val="16"/>
                <w:lang w:eastAsia="en-GB"/>
              </w:rPr>
              <w:t> </w:t>
            </w:r>
          </w:p>
        </w:tc>
        <w:tc>
          <w:tcPr>
            <w:tcW w:w="2685" w:type="dxa"/>
            <w:gridSpan w:val="2"/>
            <w:tcBorders>
              <w:top w:val="single" w:sz="8" w:space="0" w:color="auto"/>
              <w:left w:val="single" w:sz="8" w:space="0" w:color="auto"/>
              <w:bottom w:val="single" w:sz="8" w:space="0" w:color="auto"/>
              <w:right w:val="single" w:sz="8" w:space="0" w:color="000000"/>
            </w:tcBorders>
            <w:shd w:val="clear" w:color="auto" w:fill="009CA6"/>
            <w:vAlign w:val="center"/>
            <w:hideMark/>
          </w:tcPr>
          <w:p w14:paraId="6CA5DFAE" w14:textId="4218F72E" w:rsidR="0030710E" w:rsidRPr="00463109" w:rsidRDefault="009060A6"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Ceisiadau a gafwyd</w:t>
            </w:r>
          </w:p>
        </w:tc>
        <w:tc>
          <w:tcPr>
            <w:tcW w:w="268" w:type="dxa"/>
            <w:vMerge w:val="restart"/>
            <w:tcBorders>
              <w:top w:val="single" w:sz="8" w:space="0" w:color="auto"/>
              <w:left w:val="nil"/>
              <w:right w:val="nil"/>
            </w:tcBorders>
            <w:shd w:val="clear" w:color="auto" w:fill="009CA6"/>
            <w:vAlign w:val="center"/>
            <w:hideMark/>
          </w:tcPr>
          <w:p w14:paraId="5B644DAC" w14:textId="77777777" w:rsidR="0030710E" w:rsidRPr="00463109"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 </w:t>
            </w:r>
          </w:p>
          <w:p w14:paraId="3204A0D1" w14:textId="77777777" w:rsidR="0030710E" w:rsidRPr="00463109" w:rsidRDefault="0030710E"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769A49E3"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1811931C"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75456692"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027CE13C"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328302EF" w14:textId="0BD96762" w:rsidR="0030710E" w:rsidRPr="00463109" w:rsidRDefault="0030710E" w:rsidP="00AD2A70">
            <w:pPr>
              <w:spacing w:after="0" w:line="240" w:lineRule="auto"/>
              <w:jc w:val="right"/>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sz w:val="20"/>
                <w:szCs w:val="16"/>
                <w:lang w:eastAsia="en-GB"/>
              </w:rPr>
              <w:t> </w:t>
            </w:r>
          </w:p>
        </w:tc>
        <w:tc>
          <w:tcPr>
            <w:tcW w:w="3025" w:type="dxa"/>
            <w:gridSpan w:val="2"/>
            <w:tcBorders>
              <w:top w:val="single" w:sz="8" w:space="0" w:color="auto"/>
              <w:left w:val="single" w:sz="8" w:space="0" w:color="auto"/>
              <w:bottom w:val="single" w:sz="8" w:space="0" w:color="auto"/>
              <w:right w:val="single" w:sz="8" w:space="0" w:color="000000"/>
            </w:tcBorders>
            <w:shd w:val="clear" w:color="auto" w:fill="009CA6"/>
            <w:vAlign w:val="center"/>
            <w:hideMark/>
          </w:tcPr>
          <w:p w14:paraId="671453E1" w14:textId="2E2BE407" w:rsidR="0030710E" w:rsidRPr="00463109" w:rsidRDefault="009060A6"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Llwyddo yn y broses sifftio</w:t>
            </w:r>
          </w:p>
        </w:tc>
        <w:tc>
          <w:tcPr>
            <w:tcW w:w="3089" w:type="dxa"/>
            <w:gridSpan w:val="2"/>
            <w:tcBorders>
              <w:top w:val="single" w:sz="8" w:space="0" w:color="auto"/>
              <w:left w:val="nil"/>
              <w:bottom w:val="single" w:sz="8" w:space="0" w:color="auto"/>
              <w:right w:val="single" w:sz="8" w:space="0" w:color="000000"/>
            </w:tcBorders>
            <w:shd w:val="clear" w:color="auto" w:fill="009CA6"/>
            <w:vAlign w:val="center"/>
            <w:hideMark/>
          </w:tcPr>
          <w:p w14:paraId="11E2BC67" w14:textId="4C929251" w:rsidR="0030710E" w:rsidRPr="00463109" w:rsidRDefault="009060A6"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Cynnig swydd</w:t>
            </w:r>
          </w:p>
        </w:tc>
        <w:tc>
          <w:tcPr>
            <w:tcW w:w="268" w:type="dxa"/>
            <w:vMerge w:val="restart"/>
            <w:tcBorders>
              <w:top w:val="single" w:sz="8" w:space="0" w:color="auto"/>
              <w:left w:val="nil"/>
              <w:right w:val="single" w:sz="8" w:space="0" w:color="auto"/>
            </w:tcBorders>
            <w:shd w:val="clear" w:color="auto" w:fill="009CA6"/>
            <w:vAlign w:val="center"/>
            <w:hideMark/>
          </w:tcPr>
          <w:p w14:paraId="4312B9DB" w14:textId="77777777" w:rsidR="0030710E" w:rsidRPr="00463109"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 </w:t>
            </w:r>
          </w:p>
          <w:p w14:paraId="4070D8C1" w14:textId="77777777" w:rsidR="0030710E" w:rsidRPr="00463109" w:rsidRDefault="0030710E"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443847EB"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3E2BDA1D"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335B58E9"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526EBC55"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426270D8" w14:textId="7D3BF2F9" w:rsidR="0030710E" w:rsidRPr="00463109" w:rsidRDefault="0030710E" w:rsidP="00AD2A70">
            <w:pPr>
              <w:spacing w:after="0" w:line="240" w:lineRule="auto"/>
              <w:jc w:val="right"/>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sz w:val="20"/>
                <w:szCs w:val="16"/>
                <w:lang w:eastAsia="en-GB"/>
              </w:rPr>
              <w:t> </w:t>
            </w:r>
          </w:p>
        </w:tc>
        <w:tc>
          <w:tcPr>
            <w:tcW w:w="1284" w:type="dxa"/>
            <w:tcBorders>
              <w:top w:val="single" w:sz="8" w:space="0" w:color="auto"/>
              <w:left w:val="nil"/>
              <w:bottom w:val="single" w:sz="8" w:space="0" w:color="auto"/>
              <w:right w:val="single" w:sz="8" w:space="0" w:color="auto"/>
            </w:tcBorders>
            <w:shd w:val="clear" w:color="auto" w:fill="009CA6"/>
            <w:vAlign w:val="center"/>
            <w:hideMark/>
          </w:tcPr>
          <w:p w14:paraId="558FD580" w14:textId="0F4E29F3" w:rsidR="0030710E" w:rsidRPr="00463109" w:rsidRDefault="009060A6"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Cyfradd lwyddo gyffredinol</w:t>
            </w:r>
          </w:p>
        </w:tc>
        <w:tc>
          <w:tcPr>
            <w:tcW w:w="1284" w:type="dxa"/>
            <w:tcBorders>
              <w:top w:val="single" w:sz="8" w:space="0" w:color="auto"/>
              <w:left w:val="nil"/>
              <w:bottom w:val="single" w:sz="8" w:space="0" w:color="auto"/>
              <w:right w:val="single" w:sz="8" w:space="0" w:color="auto"/>
            </w:tcBorders>
            <w:shd w:val="clear" w:color="auto" w:fill="009CA6"/>
            <w:vAlign w:val="center"/>
            <w:hideMark/>
          </w:tcPr>
          <w:p w14:paraId="09FE70D6" w14:textId="6153EA05" w:rsidR="0030710E" w:rsidRPr="00463109" w:rsidRDefault="009060A6"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Cyfradd lwyddo gyffredinol 2014-15</w:t>
            </w:r>
          </w:p>
        </w:tc>
        <w:tc>
          <w:tcPr>
            <w:tcW w:w="373" w:type="dxa"/>
            <w:tcBorders>
              <w:top w:val="nil"/>
              <w:left w:val="nil"/>
              <w:bottom w:val="nil"/>
              <w:right w:val="nil"/>
            </w:tcBorders>
            <w:shd w:val="clear" w:color="000000" w:fill="FFFFFF"/>
            <w:vAlign w:val="center"/>
            <w:hideMark/>
          </w:tcPr>
          <w:p w14:paraId="013B7359" w14:textId="77777777" w:rsidR="0030710E" w:rsidRPr="00463109" w:rsidRDefault="0030710E" w:rsidP="00AD2A70">
            <w:pPr>
              <w:spacing w:after="0" w:line="240" w:lineRule="auto"/>
              <w:jc w:val="center"/>
              <w:rPr>
                <w:rFonts w:ascii="Lucida Sans" w:eastAsia="Times New Roman" w:hAnsi="Lucida Sans" w:cs="Times New Roman"/>
                <w:b/>
                <w:bCs/>
                <w:sz w:val="16"/>
                <w:szCs w:val="16"/>
                <w:lang w:eastAsia="en-GB"/>
              </w:rPr>
            </w:pPr>
            <w:r w:rsidRPr="00463109">
              <w:rPr>
                <w:rFonts w:ascii="Lucida Sans" w:eastAsia="Times New Roman" w:hAnsi="Lucida Sans" w:cs="Times New Roman"/>
                <w:b/>
                <w:bCs/>
                <w:sz w:val="16"/>
                <w:szCs w:val="16"/>
                <w:lang w:eastAsia="en-GB"/>
              </w:rPr>
              <w:t> </w:t>
            </w:r>
          </w:p>
        </w:tc>
        <w:tc>
          <w:tcPr>
            <w:tcW w:w="862" w:type="dxa"/>
            <w:tcBorders>
              <w:top w:val="nil"/>
              <w:left w:val="nil"/>
              <w:bottom w:val="nil"/>
              <w:right w:val="nil"/>
            </w:tcBorders>
            <w:shd w:val="clear" w:color="auto" w:fill="auto"/>
            <w:noWrap/>
            <w:vAlign w:val="bottom"/>
          </w:tcPr>
          <w:p w14:paraId="60C4DA3F" w14:textId="48DF3DC3" w:rsidR="0030710E" w:rsidRPr="00463109" w:rsidRDefault="0030710E" w:rsidP="00AD2A70">
            <w:pPr>
              <w:spacing w:after="0" w:line="240" w:lineRule="auto"/>
              <w:jc w:val="center"/>
              <w:rPr>
                <w:rFonts w:ascii="Lucida Sans" w:eastAsia="Times New Roman" w:hAnsi="Lucida Sans" w:cs="Times New Roman"/>
                <w:b/>
                <w:bCs/>
                <w:sz w:val="16"/>
                <w:szCs w:val="16"/>
                <w:lang w:eastAsia="en-GB"/>
              </w:rPr>
            </w:pPr>
          </w:p>
        </w:tc>
      </w:tr>
      <w:tr w:rsidR="0030710E" w:rsidRPr="00463109" w14:paraId="4C352257" w14:textId="77777777" w:rsidTr="009060A6">
        <w:trPr>
          <w:trHeight w:val="690"/>
        </w:trPr>
        <w:tc>
          <w:tcPr>
            <w:tcW w:w="1620" w:type="dxa"/>
            <w:tcBorders>
              <w:top w:val="nil"/>
              <w:left w:val="single" w:sz="8" w:space="0" w:color="auto"/>
              <w:bottom w:val="single" w:sz="8" w:space="0" w:color="auto"/>
              <w:right w:val="single" w:sz="8" w:space="0" w:color="auto"/>
            </w:tcBorders>
            <w:shd w:val="clear" w:color="000000" w:fill="D9D9D9"/>
            <w:vAlign w:val="center"/>
            <w:hideMark/>
          </w:tcPr>
          <w:p w14:paraId="3A9E7C17"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tc>
        <w:tc>
          <w:tcPr>
            <w:tcW w:w="269" w:type="dxa"/>
            <w:vMerge/>
            <w:tcBorders>
              <w:left w:val="nil"/>
              <w:right w:val="single" w:sz="8" w:space="0" w:color="auto"/>
            </w:tcBorders>
            <w:shd w:val="clear" w:color="auto" w:fill="009CA6"/>
            <w:vAlign w:val="center"/>
            <w:hideMark/>
          </w:tcPr>
          <w:p w14:paraId="6D0B4D67" w14:textId="5F493BF3" w:rsidR="0030710E" w:rsidRPr="00463109" w:rsidRDefault="0030710E" w:rsidP="00AD2A70">
            <w:pPr>
              <w:spacing w:after="0" w:line="240" w:lineRule="auto"/>
              <w:rPr>
                <w:rFonts w:ascii="Lucida Sans" w:eastAsia="Times New Roman" w:hAnsi="Lucida Sans" w:cs="Times New Roman"/>
                <w:sz w:val="20"/>
                <w:szCs w:val="16"/>
                <w:lang w:eastAsia="en-GB"/>
              </w:rPr>
            </w:pPr>
          </w:p>
        </w:tc>
        <w:tc>
          <w:tcPr>
            <w:tcW w:w="1276" w:type="dxa"/>
            <w:tcBorders>
              <w:top w:val="nil"/>
              <w:left w:val="nil"/>
              <w:bottom w:val="single" w:sz="8" w:space="0" w:color="auto"/>
              <w:right w:val="single" w:sz="8" w:space="0" w:color="auto"/>
            </w:tcBorders>
            <w:shd w:val="clear" w:color="000000" w:fill="D9D9D9"/>
            <w:vAlign w:val="center"/>
            <w:hideMark/>
          </w:tcPr>
          <w:p w14:paraId="65A55A75" w14:textId="79B138F5" w:rsidR="0030710E" w:rsidRPr="00463109" w:rsidRDefault="009060A6"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nifer</w:t>
            </w:r>
          </w:p>
        </w:tc>
        <w:tc>
          <w:tcPr>
            <w:tcW w:w="1409" w:type="dxa"/>
            <w:tcBorders>
              <w:top w:val="nil"/>
              <w:left w:val="nil"/>
              <w:bottom w:val="single" w:sz="8" w:space="0" w:color="auto"/>
              <w:right w:val="single" w:sz="8" w:space="0" w:color="auto"/>
            </w:tcBorders>
            <w:shd w:val="clear" w:color="000000" w:fill="D9D9D9"/>
            <w:vAlign w:val="center"/>
            <w:hideMark/>
          </w:tcPr>
          <w:p w14:paraId="138C2607" w14:textId="2D461861" w:rsidR="0030710E" w:rsidRPr="00463109" w:rsidRDefault="009060A6"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o gyfanswm y ceisiadau</w:t>
            </w:r>
          </w:p>
        </w:tc>
        <w:tc>
          <w:tcPr>
            <w:tcW w:w="268" w:type="dxa"/>
            <w:vMerge/>
            <w:tcBorders>
              <w:left w:val="nil"/>
              <w:right w:val="single" w:sz="8" w:space="0" w:color="auto"/>
            </w:tcBorders>
            <w:shd w:val="clear" w:color="auto" w:fill="009CA6"/>
            <w:vAlign w:val="center"/>
            <w:hideMark/>
          </w:tcPr>
          <w:p w14:paraId="029BA720" w14:textId="25236EF4"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78" w:type="dxa"/>
            <w:tcBorders>
              <w:top w:val="nil"/>
              <w:left w:val="nil"/>
              <w:bottom w:val="single" w:sz="8" w:space="0" w:color="auto"/>
              <w:right w:val="single" w:sz="8" w:space="0" w:color="auto"/>
            </w:tcBorders>
            <w:shd w:val="clear" w:color="000000" w:fill="D9D9D9"/>
            <w:vAlign w:val="center"/>
            <w:hideMark/>
          </w:tcPr>
          <w:p w14:paraId="28671C2A" w14:textId="0820C304" w:rsidR="0030710E" w:rsidRPr="00463109" w:rsidRDefault="009060A6"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nifer</w:t>
            </w:r>
          </w:p>
        </w:tc>
        <w:tc>
          <w:tcPr>
            <w:tcW w:w="1747" w:type="dxa"/>
            <w:tcBorders>
              <w:top w:val="nil"/>
              <w:left w:val="nil"/>
              <w:bottom w:val="single" w:sz="8" w:space="0" w:color="auto"/>
              <w:right w:val="single" w:sz="8" w:space="0" w:color="auto"/>
            </w:tcBorders>
            <w:shd w:val="clear" w:color="000000" w:fill="D9D9D9"/>
            <w:vAlign w:val="center"/>
            <w:hideMark/>
          </w:tcPr>
          <w:p w14:paraId="16B0512D" w14:textId="54558A6B" w:rsidR="0030710E" w:rsidRPr="00463109" w:rsidRDefault="009060A6"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yr ymgeiswyr a lwyddodd yn y broses sifftio</w:t>
            </w:r>
          </w:p>
        </w:tc>
        <w:tc>
          <w:tcPr>
            <w:tcW w:w="1339" w:type="dxa"/>
            <w:tcBorders>
              <w:top w:val="nil"/>
              <w:left w:val="nil"/>
              <w:bottom w:val="single" w:sz="8" w:space="0" w:color="auto"/>
              <w:right w:val="single" w:sz="8" w:space="0" w:color="auto"/>
            </w:tcBorders>
            <w:shd w:val="clear" w:color="000000" w:fill="D9D9D9"/>
            <w:vAlign w:val="center"/>
            <w:hideMark/>
          </w:tcPr>
          <w:p w14:paraId="0526F4A2" w14:textId="565915F8" w:rsidR="0030710E" w:rsidRPr="00463109" w:rsidRDefault="009060A6"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nifer</w:t>
            </w:r>
          </w:p>
        </w:tc>
        <w:tc>
          <w:tcPr>
            <w:tcW w:w="1750" w:type="dxa"/>
            <w:tcBorders>
              <w:top w:val="nil"/>
              <w:left w:val="nil"/>
              <w:bottom w:val="single" w:sz="8" w:space="0" w:color="auto"/>
              <w:right w:val="single" w:sz="8" w:space="0" w:color="auto"/>
            </w:tcBorders>
            <w:shd w:val="clear" w:color="000000" w:fill="D9D9D9"/>
            <w:vAlign w:val="center"/>
            <w:hideMark/>
          </w:tcPr>
          <w:p w14:paraId="428390B1" w14:textId="0B99115D" w:rsidR="0030710E" w:rsidRPr="00463109" w:rsidRDefault="009060A6"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y rhai a lwyddodd yn y broses sifftio a gafodd gynnig swydd</w:t>
            </w:r>
          </w:p>
        </w:tc>
        <w:tc>
          <w:tcPr>
            <w:tcW w:w="268" w:type="dxa"/>
            <w:vMerge/>
            <w:tcBorders>
              <w:left w:val="nil"/>
              <w:right w:val="single" w:sz="8" w:space="0" w:color="auto"/>
            </w:tcBorders>
            <w:shd w:val="clear" w:color="auto" w:fill="009CA6"/>
            <w:vAlign w:val="center"/>
            <w:hideMark/>
          </w:tcPr>
          <w:p w14:paraId="4C52A5B9" w14:textId="05AC6E5E"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84" w:type="dxa"/>
            <w:tcBorders>
              <w:top w:val="nil"/>
              <w:left w:val="nil"/>
              <w:bottom w:val="single" w:sz="8" w:space="0" w:color="auto"/>
              <w:right w:val="single" w:sz="8" w:space="0" w:color="auto"/>
            </w:tcBorders>
            <w:shd w:val="clear" w:color="000000" w:fill="D9D9D9"/>
            <w:vAlign w:val="center"/>
            <w:hideMark/>
          </w:tcPr>
          <w:p w14:paraId="19AC98BB" w14:textId="77777777" w:rsidR="0030710E" w:rsidRPr="00463109" w:rsidRDefault="0030710E" w:rsidP="00AD2A70">
            <w:pPr>
              <w:spacing w:after="0" w:line="240" w:lineRule="auto"/>
              <w:jc w:val="center"/>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w:t>
            </w:r>
          </w:p>
        </w:tc>
        <w:tc>
          <w:tcPr>
            <w:tcW w:w="1284" w:type="dxa"/>
            <w:tcBorders>
              <w:top w:val="nil"/>
              <w:left w:val="nil"/>
              <w:bottom w:val="single" w:sz="8" w:space="0" w:color="auto"/>
              <w:right w:val="single" w:sz="8" w:space="0" w:color="auto"/>
            </w:tcBorders>
            <w:shd w:val="clear" w:color="000000" w:fill="D9D9D9"/>
            <w:vAlign w:val="center"/>
            <w:hideMark/>
          </w:tcPr>
          <w:p w14:paraId="0D6BEE57" w14:textId="77777777" w:rsidR="0030710E" w:rsidRPr="00463109" w:rsidRDefault="0030710E"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w:t>
            </w:r>
          </w:p>
        </w:tc>
        <w:tc>
          <w:tcPr>
            <w:tcW w:w="373" w:type="dxa"/>
            <w:tcBorders>
              <w:top w:val="nil"/>
              <w:left w:val="nil"/>
              <w:bottom w:val="nil"/>
              <w:right w:val="nil"/>
            </w:tcBorders>
            <w:shd w:val="clear" w:color="auto" w:fill="FFFFFF" w:themeFill="background1"/>
            <w:vAlign w:val="center"/>
            <w:hideMark/>
          </w:tcPr>
          <w:p w14:paraId="00A3401F" w14:textId="77777777" w:rsidR="0030710E" w:rsidRPr="00463109" w:rsidRDefault="0030710E" w:rsidP="00AD2A70">
            <w:pPr>
              <w:spacing w:after="0" w:line="240" w:lineRule="auto"/>
              <w:jc w:val="center"/>
              <w:rPr>
                <w:rFonts w:ascii="Lucida Sans" w:eastAsia="Times New Roman" w:hAnsi="Lucida Sans" w:cs="Times New Roman"/>
                <w:sz w:val="16"/>
                <w:szCs w:val="16"/>
                <w:lang w:eastAsia="en-GB"/>
              </w:rPr>
            </w:pPr>
            <w:r w:rsidRPr="00463109">
              <w:rPr>
                <w:rFonts w:ascii="Lucida Sans" w:eastAsia="Times New Roman" w:hAnsi="Lucida Sans" w:cs="Times New Roman"/>
                <w:sz w:val="16"/>
                <w:szCs w:val="16"/>
                <w:lang w:eastAsia="en-GB"/>
              </w:rPr>
              <w:t> </w:t>
            </w:r>
          </w:p>
        </w:tc>
        <w:tc>
          <w:tcPr>
            <w:tcW w:w="862" w:type="dxa"/>
            <w:tcBorders>
              <w:top w:val="nil"/>
              <w:left w:val="nil"/>
              <w:bottom w:val="nil"/>
              <w:right w:val="nil"/>
            </w:tcBorders>
            <w:shd w:val="clear" w:color="auto" w:fill="auto"/>
            <w:noWrap/>
            <w:vAlign w:val="bottom"/>
          </w:tcPr>
          <w:p w14:paraId="11DFA7CD" w14:textId="77777777" w:rsidR="0030710E" w:rsidRPr="00463109" w:rsidRDefault="0030710E" w:rsidP="00AD2A70">
            <w:pPr>
              <w:spacing w:after="0" w:line="240" w:lineRule="auto"/>
              <w:jc w:val="center"/>
              <w:rPr>
                <w:rFonts w:ascii="Lucida Sans" w:eastAsia="Times New Roman" w:hAnsi="Lucida Sans" w:cs="Times New Roman"/>
                <w:sz w:val="16"/>
                <w:szCs w:val="16"/>
                <w:lang w:eastAsia="en-GB"/>
              </w:rPr>
            </w:pPr>
          </w:p>
        </w:tc>
      </w:tr>
      <w:tr w:rsidR="0030710E" w:rsidRPr="00463109" w14:paraId="076E8BBA" w14:textId="77777777" w:rsidTr="009060A6">
        <w:trPr>
          <w:trHeight w:val="801"/>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2D7331CB" w14:textId="7D7C2BDA" w:rsidR="0030710E" w:rsidRPr="00463109" w:rsidRDefault="009060A6"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Nodi eu bod yn drawsryweddol</w:t>
            </w:r>
          </w:p>
        </w:tc>
        <w:tc>
          <w:tcPr>
            <w:tcW w:w="269" w:type="dxa"/>
            <w:vMerge/>
            <w:tcBorders>
              <w:left w:val="nil"/>
              <w:right w:val="single" w:sz="8" w:space="0" w:color="auto"/>
            </w:tcBorders>
            <w:shd w:val="clear" w:color="auto" w:fill="009CA6"/>
            <w:vAlign w:val="center"/>
            <w:hideMark/>
          </w:tcPr>
          <w:p w14:paraId="374A1429" w14:textId="0E365862" w:rsidR="0030710E" w:rsidRPr="00463109" w:rsidRDefault="0030710E" w:rsidP="00AD2A70">
            <w:pPr>
              <w:spacing w:after="0" w:line="240" w:lineRule="auto"/>
              <w:rPr>
                <w:rFonts w:ascii="Lucida Sans" w:eastAsia="Times New Roman" w:hAnsi="Lucida Sans" w:cs="Times New Roman"/>
                <w:sz w:val="20"/>
                <w:szCs w:val="16"/>
                <w:lang w:eastAsia="en-GB"/>
              </w:rPr>
            </w:pPr>
          </w:p>
        </w:tc>
        <w:tc>
          <w:tcPr>
            <w:tcW w:w="1276" w:type="dxa"/>
            <w:tcBorders>
              <w:top w:val="nil"/>
              <w:left w:val="nil"/>
              <w:bottom w:val="single" w:sz="8" w:space="0" w:color="auto"/>
              <w:right w:val="single" w:sz="8" w:space="0" w:color="auto"/>
            </w:tcBorders>
            <w:shd w:val="clear" w:color="000000" w:fill="FFFFFF"/>
            <w:vAlign w:val="center"/>
            <w:hideMark/>
          </w:tcPr>
          <w:p w14:paraId="2FF43373"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4</w:t>
            </w:r>
          </w:p>
        </w:tc>
        <w:tc>
          <w:tcPr>
            <w:tcW w:w="1409" w:type="dxa"/>
            <w:tcBorders>
              <w:top w:val="nil"/>
              <w:left w:val="nil"/>
              <w:bottom w:val="single" w:sz="8" w:space="0" w:color="auto"/>
              <w:right w:val="single" w:sz="8" w:space="0" w:color="auto"/>
            </w:tcBorders>
            <w:shd w:val="clear" w:color="000000" w:fill="FFFFFF"/>
            <w:vAlign w:val="center"/>
            <w:hideMark/>
          </w:tcPr>
          <w:p w14:paraId="4666925A"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0.5</w:t>
            </w:r>
          </w:p>
        </w:tc>
        <w:tc>
          <w:tcPr>
            <w:tcW w:w="268" w:type="dxa"/>
            <w:vMerge/>
            <w:tcBorders>
              <w:left w:val="nil"/>
              <w:right w:val="single" w:sz="8" w:space="0" w:color="auto"/>
            </w:tcBorders>
            <w:shd w:val="clear" w:color="auto" w:fill="009CA6"/>
            <w:vAlign w:val="center"/>
            <w:hideMark/>
          </w:tcPr>
          <w:p w14:paraId="68095CC9" w14:textId="4B508B0B"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78" w:type="dxa"/>
            <w:tcBorders>
              <w:top w:val="nil"/>
              <w:left w:val="nil"/>
              <w:bottom w:val="single" w:sz="8" w:space="0" w:color="auto"/>
              <w:right w:val="single" w:sz="8" w:space="0" w:color="auto"/>
            </w:tcBorders>
            <w:shd w:val="clear" w:color="000000" w:fill="FFFFFF"/>
            <w:vAlign w:val="center"/>
            <w:hideMark/>
          </w:tcPr>
          <w:p w14:paraId="4A397FE8"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w:t>
            </w:r>
          </w:p>
        </w:tc>
        <w:tc>
          <w:tcPr>
            <w:tcW w:w="1747" w:type="dxa"/>
            <w:tcBorders>
              <w:top w:val="nil"/>
              <w:left w:val="nil"/>
              <w:bottom w:val="single" w:sz="8" w:space="0" w:color="auto"/>
              <w:right w:val="single" w:sz="8" w:space="0" w:color="auto"/>
            </w:tcBorders>
            <w:shd w:val="clear" w:color="000000" w:fill="FFFFFF"/>
            <w:vAlign w:val="center"/>
            <w:hideMark/>
          </w:tcPr>
          <w:p w14:paraId="1AECCEE9"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25.0</w:t>
            </w:r>
          </w:p>
        </w:tc>
        <w:tc>
          <w:tcPr>
            <w:tcW w:w="1339" w:type="dxa"/>
            <w:tcBorders>
              <w:top w:val="nil"/>
              <w:left w:val="nil"/>
              <w:bottom w:val="single" w:sz="8" w:space="0" w:color="auto"/>
              <w:right w:val="single" w:sz="8" w:space="0" w:color="auto"/>
            </w:tcBorders>
            <w:shd w:val="clear" w:color="000000" w:fill="FFFFFF"/>
            <w:vAlign w:val="center"/>
            <w:hideMark/>
          </w:tcPr>
          <w:p w14:paraId="09CA7C24"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0</w:t>
            </w:r>
          </w:p>
        </w:tc>
        <w:tc>
          <w:tcPr>
            <w:tcW w:w="1750" w:type="dxa"/>
            <w:tcBorders>
              <w:top w:val="nil"/>
              <w:left w:val="nil"/>
              <w:bottom w:val="single" w:sz="8" w:space="0" w:color="auto"/>
              <w:right w:val="single" w:sz="8" w:space="0" w:color="auto"/>
            </w:tcBorders>
            <w:shd w:val="clear" w:color="000000" w:fill="FFFFFF"/>
            <w:vAlign w:val="center"/>
            <w:hideMark/>
          </w:tcPr>
          <w:p w14:paraId="38092D19"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0.0</w:t>
            </w:r>
          </w:p>
        </w:tc>
        <w:tc>
          <w:tcPr>
            <w:tcW w:w="268" w:type="dxa"/>
            <w:vMerge/>
            <w:tcBorders>
              <w:left w:val="nil"/>
              <w:right w:val="single" w:sz="8" w:space="0" w:color="auto"/>
            </w:tcBorders>
            <w:shd w:val="clear" w:color="auto" w:fill="009CA6"/>
            <w:vAlign w:val="center"/>
            <w:hideMark/>
          </w:tcPr>
          <w:p w14:paraId="5313DE84" w14:textId="39AD477D"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84" w:type="dxa"/>
            <w:tcBorders>
              <w:top w:val="nil"/>
              <w:left w:val="nil"/>
              <w:bottom w:val="single" w:sz="8" w:space="0" w:color="auto"/>
              <w:right w:val="single" w:sz="8" w:space="0" w:color="auto"/>
            </w:tcBorders>
            <w:shd w:val="clear" w:color="000000" w:fill="FFFFFF"/>
            <w:vAlign w:val="center"/>
            <w:hideMark/>
          </w:tcPr>
          <w:p w14:paraId="3C4C3DE7"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0.0</w:t>
            </w:r>
          </w:p>
        </w:tc>
        <w:tc>
          <w:tcPr>
            <w:tcW w:w="1284" w:type="dxa"/>
            <w:tcBorders>
              <w:top w:val="nil"/>
              <w:left w:val="nil"/>
              <w:bottom w:val="single" w:sz="8" w:space="0" w:color="auto"/>
              <w:right w:val="single" w:sz="8" w:space="0" w:color="auto"/>
            </w:tcBorders>
            <w:shd w:val="clear" w:color="000000" w:fill="FFFFFF"/>
            <w:vAlign w:val="center"/>
            <w:hideMark/>
          </w:tcPr>
          <w:p w14:paraId="53EF997D"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0.0</w:t>
            </w:r>
          </w:p>
        </w:tc>
        <w:tc>
          <w:tcPr>
            <w:tcW w:w="373" w:type="dxa"/>
            <w:tcBorders>
              <w:top w:val="nil"/>
              <w:left w:val="nil"/>
              <w:bottom w:val="nil"/>
              <w:right w:val="nil"/>
            </w:tcBorders>
            <w:shd w:val="clear" w:color="auto" w:fill="FFFFFF" w:themeFill="background1"/>
            <w:vAlign w:val="center"/>
            <w:hideMark/>
          </w:tcPr>
          <w:p w14:paraId="29E030B2" w14:textId="77777777" w:rsidR="0030710E" w:rsidRPr="00463109" w:rsidRDefault="0030710E" w:rsidP="00AD2A70">
            <w:pPr>
              <w:spacing w:after="0" w:line="240" w:lineRule="auto"/>
              <w:jc w:val="right"/>
              <w:rPr>
                <w:rFonts w:ascii="Lucida Sans" w:eastAsia="Times New Roman" w:hAnsi="Lucida Sans" w:cs="Times New Roman"/>
                <w:sz w:val="16"/>
                <w:szCs w:val="16"/>
                <w:lang w:eastAsia="en-GB"/>
              </w:rPr>
            </w:pPr>
            <w:r w:rsidRPr="00463109">
              <w:rPr>
                <w:rFonts w:ascii="Lucida Sans" w:eastAsia="Times New Roman" w:hAnsi="Lucida Sans" w:cs="Times New Roman"/>
                <w:sz w:val="16"/>
                <w:szCs w:val="16"/>
                <w:lang w:eastAsia="en-GB"/>
              </w:rPr>
              <w:t> </w:t>
            </w:r>
          </w:p>
        </w:tc>
        <w:tc>
          <w:tcPr>
            <w:tcW w:w="862" w:type="dxa"/>
            <w:tcBorders>
              <w:top w:val="nil"/>
              <w:left w:val="nil"/>
              <w:bottom w:val="nil"/>
              <w:right w:val="nil"/>
            </w:tcBorders>
            <w:shd w:val="clear" w:color="auto" w:fill="auto"/>
            <w:noWrap/>
            <w:vAlign w:val="bottom"/>
          </w:tcPr>
          <w:p w14:paraId="18B8DFCD" w14:textId="37512C65" w:rsidR="0030710E" w:rsidRPr="00463109" w:rsidRDefault="0030710E" w:rsidP="00AD2A70">
            <w:pPr>
              <w:spacing w:after="0" w:line="240" w:lineRule="auto"/>
              <w:jc w:val="right"/>
              <w:rPr>
                <w:rFonts w:ascii="Lucida Sans" w:eastAsia="Times New Roman" w:hAnsi="Lucida Sans" w:cs="Times New Roman"/>
                <w:sz w:val="16"/>
                <w:szCs w:val="16"/>
                <w:lang w:eastAsia="en-GB"/>
              </w:rPr>
            </w:pPr>
          </w:p>
        </w:tc>
      </w:tr>
      <w:tr w:rsidR="0030710E" w:rsidRPr="00463109" w14:paraId="418A8401" w14:textId="77777777" w:rsidTr="009060A6">
        <w:trPr>
          <w:trHeight w:val="240"/>
        </w:trPr>
        <w:tc>
          <w:tcPr>
            <w:tcW w:w="1620" w:type="dxa"/>
            <w:tcBorders>
              <w:top w:val="nil"/>
              <w:left w:val="single" w:sz="8" w:space="0" w:color="auto"/>
              <w:bottom w:val="single" w:sz="8" w:space="0" w:color="auto"/>
              <w:right w:val="single" w:sz="8" w:space="0" w:color="auto"/>
            </w:tcBorders>
            <w:shd w:val="clear" w:color="000000" w:fill="D9D9D9"/>
            <w:vAlign w:val="center"/>
            <w:hideMark/>
          </w:tcPr>
          <w:p w14:paraId="36F3004A" w14:textId="1F522846" w:rsidR="0030710E" w:rsidRPr="00463109" w:rsidRDefault="009060A6"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Heb nodi eu bod yn drawsryweddol</w:t>
            </w:r>
          </w:p>
        </w:tc>
        <w:tc>
          <w:tcPr>
            <w:tcW w:w="269" w:type="dxa"/>
            <w:vMerge/>
            <w:tcBorders>
              <w:left w:val="nil"/>
              <w:right w:val="single" w:sz="8" w:space="0" w:color="auto"/>
            </w:tcBorders>
            <w:shd w:val="clear" w:color="auto" w:fill="009CA6"/>
            <w:vAlign w:val="center"/>
            <w:hideMark/>
          </w:tcPr>
          <w:p w14:paraId="235EE6AF" w14:textId="4B18BDA9" w:rsidR="0030710E" w:rsidRPr="00463109" w:rsidRDefault="0030710E" w:rsidP="00AD2A70">
            <w:pPr>
              <w:spacing w:after="0" w:line="240" w:lineRule="auto"/>
              <w:rPr>
                <w:rFonts w:ascii="Lucida Sans" w:eastAsia="Times New Roman" w:hAnsi="Lucida Sans" w:cs="Times New Roman"/>
                <w:sz w:val="20"/>
                <w:szCs w:val="16"/>
                <w:lang w:eastAsia="en-GB"/>
              </w:rPr>
            </w:pPr>
          </w:p>
        </w:tc>
        <w:tc>
          <w:tcPr>
            <w:tcW w:w="1276" w:type="dxa"/>
            <w:tcBorders>
              <w:top w:val="nil"/>
              <w:left w:val="nil"/>
              <w:bottom w:val="single" w:sz="8" w:space="0" w:color="auto"/>
              <w:right w:val="single" w:sz="8" w:space="0" w:color="auto"/>
            </w:tcBorders>
            <w:shd w:val="clear" w:color="000000" w:fill="D9D9D9"/>
            <w:vAlign w:val="center"/>
            <w:hideMark/>
          </w:tcPr>
          <w:p w14:paraId="0AC48C36"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779</w:t>
            </w:r>
          </w:p>
        </w:tc>
        <w:tc>
          <w:tcPr>
            <w:tcW w:w="1409" w:type="dxa"/>
            <w:tcBorders>
              <w:top w:val="nil"/>
              <w:left w:val="nil"/>
              <w:bottom w:val="single" w:sz="8" w:space="0" w:color="auto"/>
              <w:right w:val="single" w:sz="8" w:space="0" w:color="auto"/>
            </w:tcBorders>
            <w:shd w:val="clear" w:color="000000" w:fill="D9D9D9"/>
            <w:vAlign w:val="center"/>
            <w:hideMark/>
          </w:tcPr>
          <w:p w14:paraId="3143B5C8"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89.7</w:t>
            </w:r>
          </w:p>
        </w:tc>
        <w:tc>
          <w:tcPr>
            <w:tcW w:w="268" w:type="dxa"/>
            <w:vMerge/>
            <w:tcBorders>
              <w:left w:val="nil"/>
              <w:right w:val="single" w:sz="8" w:space="0" w:color="auto"/>
            </w:tcBorders>
            <w:shd w:val="clear" w:color="auto" w:fill="009CA6"/>
            <w:vAlign w:val="center"/>
            <w:hideMark/>
          </w:tcPr>
          <w:p w14:paraId="0DA17C0C" w14:textId="2BBB0856"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78" w:type="dxa"/>
            <w:tcBorders>
              <w:top w:val="nil"/>
              <w:left w:val="nil"/>
              <w:bottom w:val="single" w:sz="8" w:space="0" w:color="auto"/>
              <w:right w:val="single" w:sz="8" w:space="0" w:color="auto"/>
            </w:tcBorders>
            <w:shd w:val="clear" w:color="000000" w:fill="D9D9D9"/>
            <w:vAlign w:val="center"/>
            <w:hideMark/>
          </w:tcPr>
          <w:p w14:paraId="0720894B"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157</w:t>
            </w:r>
          </w:p>
        </w:tc>
        <w:tc>
          <w:tcPr>
            <w:tcW w:w="1747" w:type="dxa"/>
            <w:tcBorders>
              <w:top w:val="nil"/>
              <w:left w:val="nil"/>
              <w:bottom w:val="single" w:sz="8" w:space="0" w:color="auto"/>
              <w:right w:val="single" w:sz="8" w:space="0" w:color="auto"/>
            </w:tcBorders>
            <w:shd w:val="clear" w:color="000000" w:fill="D9D9D9"/>
            <w:vAlign w:val="center"/>
            <w:hideMark/>
          </w:tcPr>
          <w:p w14:paraId="063FA6D1"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20.2</w:t>
            </w:r>
          </w:p>
        </w:tc>
        <w:tc>
          <w:tcPr>
            <w:tcW w:w="1339" w:type="dxa"/>
            <w:tcBorders>
              <w:top w:val="nil"/>
              <w:left w:val="nil"/>
              <w:bottom w:val="single" w:sz="8" w:space="0" w:color="auto"/>
              <w:right w:val="single" w:sz="8" w:space="0" w:color="auto"/>
            </w:tcBorders>
            <w:shd w:val="clear" w:color="000000" w:fill="D9D9D9"/>
            <w:vAlign w:val="center"/>
            <w:hideMark/>
          </w:tcPr>
          <w:p w14:paraId="52EF459D"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36</w:t>
            </w:r>
          </w:p>
        </w:tc>
        <w:tc>
          <w:tcPr>
            <w:tcW w:w="1750" w:type="dxa"/>
            <w:tcBorders>
              <w:top w:val="nil"/>
              <w:left w:val="nil"/>
              <w:bottom w:val="single" w:sz="8" w:space="0" w:color="auto"/>
              <w:right w:val="single" w:sz="8" w:space="0" w:color="auto"/>
            </w:tcBorders>
            <w:shd w:val="clear" w:color="000000" w:fill="D9D9D9"/>
            <w:vAlign w:val="center"/>
            <w:hideMark/>
          </w:tcPr>
          <w:p w14:paraId="404E7FE3"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22.9</w:t>
            </w:r>
          </w:p>
        </w:tc>
        <w:tc>
          <w:tcPr>
            <w:tcW w:w="268" w:type="dxa"/>
            <w:vMerge/>
            <w:tcBorders>
              <w:left w:val="nil"/>
              <w:right w:val="single" w:sz="8" w:space="0" w:color="auto"/>
            </w:tcBorders>
            <w:shd w:val="clear" w:color="auto" w:fill="009CA6"/>
            <w:vAlign w:val="center"/>
            <w:hideMark/>
          </w:tcPr>
          <w:p w14:paraId="1E8CF7DE" w14:textId="6E3638F7"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84" w:type="dxa"/>
            <w:tcBorders>
              <w:top w:val="nil"/>
              <w:left w:val="nil"/>
              <w:bottom w:val="single" w:sz="8" w:space="0" w:color="auto"/>
              <w:right w:val="single" w:sz="8" w:space="0" w:color="auto"/>
            </w:tcBorders>
            <w:shd w:val="clear" w:color="000000" w:fill="D9D9D9"/>
            <w:vAlign w:val="center"/>
            <w:hideMark/>
          </w:tcPr>
          <w:p w14:paraId="210DAF4E"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4.6</w:t>
            </w:r>
          </w:p>
        </w:tc>
        <w:tc>
          <w:tcPr>
            <w:tcW w:w="1284" w:type="dxa"/>
            <w:tcBorders>
              <w:top w:val="nil"/>
              <w:left w:val="nil"/>
              <w:bottom w:val="single" w:sz="8" w:space="0" w:color="auto"/>
              <w:right w:val="single" w:sz="8" w:space="0" w:color="auto"/>
            </w:tcBorders>
            <w:shd w:val="clear" w:color="000000" w:fill="D9D9D9"/>
            <w:vAlign w:val="center"/>
            <w:hideMark/>
          </w:tcPr>
          <w:p w14:paraId="250B0AE5"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5.7</w:t>
            </w:r>
          </w:p>
        </w:tc>
        <w:tc>
          <w:tcPr>
            <w:tcW w:w="373" w:type="dxa"/>
            <w:tcBorders>
              <w:top w:val="nil"/>
              <w:left w:val="nil"/>
              <w:bottom w:val="nil"/>
              <w:right w:val="nil"/>
            </w:tcBorders>
            <w:shd w:val="clear" w:color="auto" w:fill="FFFFFF" w:themeFill="background1"/>
            <w:vAlign w:val="center"/>
            <w:hideMark/>
          </w:tcPr>
          <w:p w14:paraId="33ADB893" w14:textId="77777777" w:rsidR="0030710E" w:rsidRPr="00463109" w:rsidRDefault="0030710E" w:rsidP="00AD2A70">
            <w:pPr>
              <w:spacing w:after="0" w:line="240" w:lineRule="auto"/>
              <w:jc w:val="right"/>
              <w:rPr>
                <w:rFonts w:ascii="Lucida Sans" w:eastAsia="Times New Roman" w:hAnsi="Lucida Sans" w:cs="Times New Roman"/>
                <w:sz w:val="16"/>
                <w:szCs w:val="16"/>
                <w:lang w:eastAsia="en-GB"/>
              </w:rPr>
            </w:pPr>
            <w:r w:rsidRPr="00463109">
              <w:rPr>
                <w:rFonts w:ascii="Lucida Sans" w:eastAsia="Times New Roman" w:hAnsi="Lucida Sans" w:cs="Times New Roman"/>
                <w:sz w:val="16"/>
                <w:szCs w:val="16"/>
                <w:lang w:eastAsia="en-GB"/>
              </w:rPr>
              <w:t> </w:t>
            </w:r>
          </w:p>
        </w:tc>
        <w:tc>
          <w:tcPr>
            <w:tcW w:w="862" w:type="dxa"/>
            <w:tcBorders>
              <w:top w:val="nil"/>
              <w:left w:val="nil"/>
              <w:bottom w:val="nil"/>
              <w:right w:val="nil"/>
            </w:tcBorders>
            <w:shd w:val="clear" w:color="auto" w:fill="auto"/>
            <w:noWrap/>
            <w:vAlign w:val="bottom"/>
          </w:tcPr>
          <w:p w14:paraId="2A8EC0E3" w14:textId="4020EE44" w:rsidR="0030710E" w:rsidRPr="00463109" w:rsidRDefault="0030710E" w:rsidP="00AD2A70">
            <w:pPr>
              <w:spacing w:after="0" w:line="240" w:lineRule="auto"/>
              <w:jc w:val="right"/>
              <w:rPr>
                <w:rFonts w:ascii="Lucida Sans" w:eastAsia="Times New Roman" w:hAnsi="Lucida Sans" w:cs="Times New Roman"/>
                <w:sz w:val="16"/>
                <w:szCs w:val="16"/>
                <w:lang w:eastAsia="en-GB"/>
              </w:rPr>
            </w:pPr>
          </w:p>
        </w:tc>
      </w:tr>
      <w:tr w:rsidR="0030710E" w:rsidRPr="00463109" w14:paraId="4A78E21E" w14:textId="77777777" w:rsidTr="009060A6">
        <w:trPr>
          <w:trHeight w:val="479"/>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79F6F566" w14:textId="6C534B83" w:rsidR="0030710E" w:rsidRPr="00463109" w:rsidRDefault="009060A6"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Dim ateb</w:t>
            </w:r>
          </w:p>
        </w:tc>
        <w:tc>
          <w:tcPr>
            <w:tcW w:w="269" w:type="dxa"/>
            <w:vMerge/>
            <w:tcBorders>
              <w:left w:val="nil"/>
              <w:right w:val="single" w:sz="8" w:space="0" w:color="auto"/>
            </w:tcBorders>
            <w:shd w:val="clear" w:color="auto" w:fill="009CA6"/>
            <w:vAlign w:val="center"/>
            <w:hideMark/>
          </w:tcPr>
          <w:p w14:paraId="12313E7F" w14:textId="0C989F12" w:rsidR="0030710E" w:rsidRPr="00463109" w:rsidRDefault="0030710E" w:rsidP="00AD2A70">
            <w:pPr>
              <w:spacing w:after="0" w:line="240" w:lineRule="auto"/>
              <w:rPr>
                <w:rFonts w:ascii="Lucida Sans" w:eastAsia="Times New Roman" w:hAnsi="Lucida Sans" w:cs="Times New Roman"/>
                <w:sz w:val="20"/>
                <w:szCs w:val="16"/>
                <w:lang w:eastAsia="en-GB"/>
              </w:rPr>
            </w:pPr>
          </w:p>
        </w:tc>
        <w:tc>
          <w:tcPr>
            <w:tcW w:w="1276" w:type="dxa"/>
            <w:tcBorders>
              <w:top w:val="nil"/>
              <w:left w:val="nil"/>
              <w:bottom w:val="single" w:sz="8" w:space="0" w:color="auto"/>
              <w:right w:val="single" w:sz="8" w:space="0" w:color="auto"/>
            </w:tcBorders>
            <w:shd w:val="clear" w:color="000000" w:fill="FFFFFF"/>
            <w:vAlign w:val="center"/>
            <w:hideMark/>
          </w:tcPr>
          <w:p w14:paraId="06374C1B"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82</w:t>
            </w:r>
          </w:p>
        </w:tc>
        <w:tc>
          <w:tcPr>
            <w:tcW w:w="1409" w:type="dxa"/>
            <w:tcBorders>
              <w:top w:val="nil"/>
              <w:left w:val="nil"/>
              <w:bottom w:val="single" w:sz="8" w:space="0" w:color="auto"/>
              <w:right w:val="single" w:sz="8" w:space="0" w:color="auto"/>
            </w:tcBorders>
            <w:shd w:val="clear" w:color="000000" w:fill="FFFFFF"/>
            <w:vAlign w:val="center"/>
            <w:hideMark/>
          </w:tcPr>
          <w:p w14:paraId="126F639B"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9.4</w:t>
            </w:r>
          </w:p>
        </w:tc>
        <w:tc>
          <w:tcPr>
            <w:tcW w:w="268" w:type="dxa"/>
            <w:vMerge/>
            <w:tcBorders>
              <w:left w:val="nil"/>
              <w:right w:val="single" w:sz="8" w:space="0" w:color="auto"/>
            </w:tcBorders>
            <w:shd w:val="clear" w:color="auto" w:fill="009CA6"/>
            <w:vAlign w:val="center"/>
            <w:hideMark/>
          </w:tcPr>
          <w:p w14:paraId="564CE2D6" w14:textId="0438CD10"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78" w:type="dxa"/>
            <w:tcBorders>
              <w:top w:val="nil"/>
              <w:left w:val="nil"/>
              <w:bottom w:val="single" w:sz="8" w:space="0" w:color="auto"/>
              <w:right w:val="single" w:sz="8" w:space="0" w:color="auto"/>
            </w:tcBorders>
            <w:shd w:val="clear" w:color="000000" w:fill="FFFFFF"/>
            <w:vAlign w:val="center"/>
            <w:hideMark/>
          </w:tcPr>
          <w:p w14:paraId="5EA7080D"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17</w:t>
            </w:r>
          </w:p>
        </w:tc>
        <w:tc>
          <w:tcPr>
            <w:tcW w:w="1747" w:type="dxa"/>
            <w:tcBorders>
              <w:top w:val="nil"/>
              <w:left w:val="nil"/>
              <w:bottom w:val="single" w:sz="8" w:space="0" w:color="auto"/>
              <w:right w:val="single" w:sz="8" w:space="0" w:color="auto"/>
            </w:tcBorders>
            <w:shd w:val="clear" w:color="000000" w:fill="FFFFFF"/>
            <w:vAlign w:val="center"/>
            <w:hideMark/>
          </w:tcPr>
          <w:p w14:paraId="48ECD288"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20.7</w:t>
            </w:r>
          </w:p>
        </w:tc>
        <w:tc>
          <w:tcPr>
            <w:tcW w:w="1339" w:type="dxa"/>
            <w:tcBorders>
              <w:top w:val="nil"/>
              <w:left w:val="nil"/>
              <w:bottom w:val="single" w:sz="8" w:space="0" w:color="auto"/>
              <w:right w:val="single" w:sz="8" w:space="0" w:color="auto"/>
            </w:tcBorders>
            <w:shd w:val="clear" w:color="000000" w:fill="FFFFFF"/>
            <w:vAlign w:val="center"/>
            <w:hideMark/>
          </w:tcPr>
          <w:p w14:paraId="40559641"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5</w:t>
            </w:r>
          </w:p>
        </w:tc>
        <w:tc>
          <w:tcPr>
            <w:tcW w:w="1750" w:type="dxa"/>
            <w:tcBorders>
              <w:top w:val="nil"/>
              <w:left w:val="nil"/>
              <w:bottom w:val="single" w:sz="8" w:space="0" w:color="auto"/>
              <w:right w:val="single" w:sz="8" w:space="0" w:color="auto"/>
            </w:tcBorders>
            <w:shd w:val="clear" w:color="000000" w:fill="FFFFFF"/>
            <w:vAlign w:val="center"/>
            <w:hideMark/>
          </w:tcPr>
          <w:p w14:paraId="2E721634"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29.4</w:t>
            </w:r>
          </w:p>
        </w:tc>
        <w:tc>
          <w:tcPr>
            <w:tcW w:w="268" w:type="dxa"/>
            <w:vMerge/>
            <w:tcBorders>
              <w:left w:val="nil"/>
              <w:right w:val="single" w:sz="8" w:space="0" w:color="auto"/>
            </w:tcBorders>
            <w:shd w:val="clear" w:color="auto" w:fill="009CA6"/>
            <w:vAlign w:val="center"/>
            <w:hideMark/>
          </w:tcPr>
          <w:p w14:paraId="69CA9384" w14:textId="3F91CCFA"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84" w:type="dxa"/>
            <w:tcBorders>
              <w:top w:val="nil"/>
              <w:left w:val="nil"/>
              <w:bottom w:val="single" w:sz="8" w:space="0" w:color="auto"/>
              <w:right w:val="single" w:sz="8" w:space="0" w:color="auto"/>
            </w:tcBorders>
            <w:shd w:val="clear" w:color="000000" w:fill="FFFFFF"/>
            <w:vAlign w:val="center"/>
            <w:hideMark/>
          </w:tcPr>
          <w:p w14:paraId="1B8A2BDC"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6.1</w:t>
            </w:r>
          </w:p>
        </w:tc>
        <w:tc>
          <w:tcPr>
            <w:tcW w:w="1284" w:type="dxa"/>
            <w:tcBorders>
              <w:top w:val="nil"/>
              <w:left w:val="nil"/>
              <w:bottom w:val="single" w:sz="8" w:space="0" w:color="auto"/>
              <w:right w:val="single" w:sz="8" w:space="0" w:color="auto"/>
            </w:tcBorders>
            <w:shd w:val="clear" w:color="000000" w:fill="FFFFFF"/>
            <w:vAlign w:val="center"/>
            <w:hideMark/>
          </w:tcPr>
          <w:p w14:paraId="1EC168E5"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6.0</w:t>
            </w:r>
          </w:p>
        </w:tc>
        <w:tc>
          <w:tcPr>
            <w:tcW w:w="373" w:type="dxa"/>
            <w:tcBorders>
              <w:top w:val="nil"/>
              <w:left w:val="nil"/>
              <w:bottom w:val="nil"/>
              <w:right w:val="nil"/>
            </w:tcBorders>
            <w:shd w:val="clear" w:color="auto" w:fill="FFFFFF" w:themeFill="background1"/>
            <w:vAlign w:val="center"/>
            <w:hideMark/>
          </w:tcPr>
          <w:p w14:paraId="7CE1E816" w14:textId="77777777" w:rsidR="0030710E" w:rsidRPr="00463109" w:rsidRDefault="0030710E" w:rsidP="00AD2A70">
            <w:pPr>
              <w:spacing w:after="0" w:line="240" w:lineRule="auto"/>
              <w:jc w:val="right"/>
              <w:rPr>
                <w:rFonts w:ascii="Lucida Sans" w:eastAsia="Times New Roman" w:hAnsi="Lucida Sans" w:cs="Times New Roman"/>
                <w:sz w:val="16"/>
                <w:szCs w:val="16"/>
                <w:lang w:eastAsia="en-GB"/>
              </w:rPr>
            </w:pPr>
            <w:r w:rsidRPr="00463109">
              <w:rPr>
                <w:rFonts w:ascii="Lucida Sans" w:eastAsia="Times New Roman" w:hAnsi="Lucida Sans" w:cs="Times New Roman"/>
                <w:sz w:val="16"/>
                <w:szCs w:val="16"/>
                <w:lang w:eastAsia="en-GB"/>
              </w:rPr>
              <w:t> </w:t>
            </w:r>
          </w:p>
        </w:tc>
        <w:tc>
          <w:tcPr>
            <w:tcW w:w="862" w:type="dxa"/>
            <w:tcBorders>
              <w:top w:val="nil"/>
              <w:left w:val="nil"/>
              <w:bottom w:val="nil"/>
              <w:right w:val="nil"/>
            </w:tcBorders>
            <w:shd w:val="clear" w:color="auto" w:fill="auto"/>
            <w:noWrap/>
            <w:vAlign w:val="bottom"/>
          </w:tcPr>
          <w:p w14:paraId="01919E77" w14:textId="4A617CCC" w:rsidR="0030710E" w:rsidRPr="00463109" w:rsidRDefault="0030710E" w:rsidP="00AD2A70">
            <w:pPr>
              <w:spacing w:after="0" w:line="240" w:lineRule="auto"/>
              <w:jc w:val="right"/>
              <w:rPr>
                <w:rFonts w:ascii="Lucida Sans" w:eastAsia="Times New Roman" w:hAnsi="Lucida Sans" w:cs="Times New Roman"/>
                <w:sz w:val="16"/>
                <w:szCs w:val="16"/>
                <w:lang w:eastAsia="en-GB"/>
              </w:rPr>
            </w:pPr>
          </w:p>
        </w:tc>
      </w:tr>
      <w:tr w:rsidR="0030710E" w:rsidRPr="00463109" w14:paraId="02C7FCC9" w14:textId="77777777" w:rsidTr="009060A6">
        <w:trPr>
          <w:trHeight w:val="543"/>
        </w:trPr>
        <w:tc>
          <w:tcPr>
            <w:tcW w:w="1620" w:type="dxa"/>
            <w:tcBorders>
              <w:top w:val="nil"/>
              <w:left w:val="single" w:sz="8" w:space="0" w:color="auto"/>
              <w:bottom w:val="single" w:sz="8" w:space="0" w:color="auto"/>
              <w:right w:val="single" w:sz="8" w:space="0" w:color="auto"/>
            </w:tcBorders>
            <w:shd w:val="clear" w:color="000000" w:fill="D9D9D9"/>
            <w:vAlign w:val="center"/>
            <w:hideMark/>
          </w:tcPr>
          <w:p w14:paraId="1A877D28" w14:textId="2C629DF9" w:rsidR="0030710E" w:rsidRPr="00463109" w:rsidRDefault="009060A6"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Dewis peidio â dweud</w:t>
            </w:r>
          </w:p>
        </w:tc>
        <w:tc>
          <w:tcPr>
            <w:tcW w:w="269" w:type="dxa"/>
            <w:vMerge/>
            <w:tcBorders>
              <w:left w:val="nil"/>
              <w:right w:val="single" w:sz="8" w:space="0" w:color="auto"/>
            </w:tcBorders>
            <w:shd w:val="clear" w:color="auto" w:fill="009CA6"/>
            <w:vAlign w:val="center"/>
            <w:hideMark/>
          </w:tcPr>
          <w:p w14:paraId="5AD927D2" w14:textId="395CB7E0" w:rsidR="0030710E" w:rsidRPr="00463109" w:rsidRDefault="0030710E" w:rsidP="00AD2A70">
            <w:pPr>
              <w:spacing w:after="0" w:line="240" w:lineRule="auto"/>
              <w:rPr>
                <w:rFonts w:ascii="Lucida Sans" w:eastAsia="Times New Roman" w:hAnsi="Lucida Sans" w:cs="Times New Roman"/>
                <w:sz w:val="20"/>
                <w:szCs w:val="16"/>
                <w:lang w:eastAsia="en-GB"/>
              </w:rPr>
            </w:pPr>
          </w:p>
        </w:tc>
        <w:tc>
          <w:tcPr>
            <w:tcW w:w="1276" w:type="dxa"/>
            <w:tcBorders>
              <w:top w:val="nil"/>
              <w:left w:val="nil"/>
              <w:bottom w:val="single" w:sz="8" w:space="0" w:color="auto"/>
              <w:right w:val="single" w:sz="8" w:space="0" w:color="auto"/>
            </w:tcBorders>
            <w:shd w:val="clear" w:color="000000" w:fill="D9D9D9"/>
            <w:vAlign w:val="center"/>
            <w:hideMark/>
          </w:tcPr>
          <w:p w14:paraId="57D97748"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3</w:t>
            </w:r>
          </w:p>
        </w:tc>
        <w:tc>
          <w:tcPr>
            <w:tcW w:w="1409" w:type="dxa"/>
            <w:tcBorders>
              <w:top w:val="nil"/>
              <w:left w:val="nil"/>
              <w:bottom w:val="single" w:sz="8" w:space="0" w:color="auto"/>
              <w:right w:val="single" w:sz="8" w:space="0" w:color="auto"/>
            </w:tcBorders>
            <w:shd w:val="clear" w:color="000000" w:fill="D9D9D9"/>
            <w:vAlign w:val="center"/>
            <w:hideMark/>
          </w:tcPr>
          <w:p w14:paraId="4CC1F6BF"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0.3</w:t>
            </w:r>
          </w:p>
        </w:tc>
        <w:tc>
          <w:tcPr>
            <w:tcW w:w="268" w:type="dxa"/>
            <w:vMerge/>
            <w:tcBorders>
              <w:left w:val="nil"/>
              <w:right w:val="single" w:sz="8" w:space="0" w:color="auto"/>
            </w:tcBorders>
            <w:shd w:val="clear" w:color="auto" w:fill="009CA6"/>
            <w:vAlign w:val="center"/>
            <w:hideMark/>
          </w:tcPr>
          <w:p w14:paraId="4823E550" w14:textId="0A532AD5"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78" w:type="dxa"/>
            <w:tcBorders>
              <w:top w:val="nil"/>
              <w:left w:val="nil"/>
              <w:bottom w:val="single" w:sz="8" w:space="0" w:color="auto"/>
              <w:right w:val="single" w:sz="8" w:space="0" w:color="auto"/>
            </w:tcBorders>
            <w:shd w:val="clear" w:color="000000" w:fill="D9D9D9"/>
            <w:vAlign w:val="center"/>
            <w:hideMark/>
          </w:tcPr>
          <w:p w14:paraId="2421056E"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w:t>
            </w:r>
          </w:p>
        </w:tc>
        <w:tc>
          <w:tcPr>
            <w:tcW w:w="1747" w:type="dxa"/>
            <w:tcBorders>
              <w:top w:val="nil"/>
              <w:left w:val="nil"/>
              <w:bottom w:val="single" w:sz="8" w:space="0" w:color="auto"/>
              <w:right w:val="single" w:sz="8" w:space="0" w:color="auto"/>
            </w:tcBorders>
            <w:shd w:val="clear" w:color="000000" w:fill="D9D9D9"/>
            <w:vAlign w:val="center"/>
            <w:hideMark/>
          </w:tcPr>
          <w:p w14:paraId="21DA1EDC"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33.3</w:t>
            </w:r>
          </w:p>
        </w:tc>
        <w:tc>
          <w:tcPr>
            <w:tcW w:w="1339" w:type="dxa"/>
            <w:tcBorders>
              <w:top w:val="nil"/>
              <w:left w:val="nil"/>
              <w:bottom w:val="single" w:sz="8" w:space="0" w:color="auto"/>
              <w:right w:val="single" w:sz="8" w:space="0" w:color="auto"/>
            </w:tcBorders>
            <w:shd w:val="clear" w:color="000000" w:fill="D9D9D9"/>
            <w:vAlign w:val="center"/>
            <w:hideMark/>
          </w:tcPr>
          <w:p w14:paraId="47DEA5DA"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w:t>
            </w:r>
          </w:p>
        </w:tc>
        <w:tc>
          <w:tcPr>
            <w:tcW w:w="1750" w:type="dxa"/>
            <w:tcBorders>
              <w:top w:val="nil"/>
              <w:left w:val="nil"/>
              <w:bottom w:val="single" w:sz="8" w:space="0" w:color="auto"/>
              <w:right w:val="single" w:sz="8" w:space="0" w:color="auto"/>
            </w:tcBorders>
            <w:shd w:val="clear" w:color="000000" w:fill="D9D9D9"/>
            <w:vAlign w:val="center"/>
            <w:hideMark/>
          </w:tcPr>
          <w:p w14:paraId="438D846C"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100.0</w:t>
            </w:r>
          </w:p>
        </w:tc>
        <w:tc>
          <w:tcPr>
            <w:tcW w:w="268" w:type="dxa"/>
            <w:vMerge/>
            <w:tcBorders>
              <w:left w:val="nil"/>
              <w:right w:val="single" w:sz="8" w:space="0" w:color="auto"/>
            </w:tcBorders>
            <w:shd w:val="clear" w:color="auto" w:fill="009CA6"/>
            <w:vAlign w:val="center"/>
            <w:hideMark/>
          </w:tcPr>
          <w:p w14:paraId="271DF01D" w14:textId="275AF48C"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84" w:type="dxa"/>
            <w:tcBorders>
              <w:top w:val="nil"/>
              <w:left w:val="nil"/>
              <w:bottom w:val="single" w:sz="8" w:space="0" w:color="auto"/>
              <w:right w:val="single" w:sz="8" w:space="0" w:color="auto"/>
            </w:tcBorders>
            <w:shd w:val="clear" w:color="000000" w:fill="D9D9D9"/>
            <w:vAlign w:val="center"/>
            <w:hideMark/>
          </w:tcPr>
          <w:p w14:paraId="429149F3"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33.3</w:t>
            </w:r>
          </w:p>
        </w:tc>
        <w:tc>
          <w:tcPr>
            <w:tcW w:w="1284" w:type="dxa"/>
            <w:tcBorders>
              <w:top w:val="nil"/>
              <w:left w:val="nil"/>
              <w:bottom w:val="single" w:sz="8" w:space="0" w:color="auto"/>
              <w:right w:val="single" w:sz="8" w:space="0" w:color="auto"/>
            </w:tcBorders>
            <w:shd w:val="clear" w:color="000000" w:fill="D9D9D9"/>
            <w:vAlign w:val="center"/>
            <w:hideMark/>
          </w:tcPr>
          <w:p w14:paraId="5ACEB8B5"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0.0</w:t>
            </w:r>
          </w:p>
        </w:tc>
        <w:tc>
          <w:tcPr>
            <w:tcW w:w="373" w:type="dxa"/>
            <w:tcBorders>
              <w:top w:val="nil"/>
              <w:left w:val="nil"/>
              <w:bottom w:val="nil"/>
              <w:right w:val="nil"/>
            </w:tcBorders>
            <w:shd w:val="clear" w:color="auto" w:fill="FFFFFF" w:themeFill="background1"/>
            <w:vAlign w:val="center"/>
            <w:hideMark/>
          </w:tcPr>
          <w:p w14:paraId="4790D1E4" w14:textId="77777777" w:rsidR="0030710E" w:rsidRPr="00463109" w:rsidRDefault="0030710E" w:rsidP="00AD2A70">
            <w:pPr>
              <w:spacing w:after="0" w:line="240" w:lineRule="auto"/>
              <w:jc w:val="right"/>
              <w:rPr>
                <w:rFonts w:ascii="Lucida Sans" w:eastAsia="Times New Roman" w:hAnsi="Lucida Sans" w:cs="Times New Roman"/>
                <w:sz w:val="16"/>
                <w:szCs w:val="16"/>
                <w:lang w:eastAsia="en-GB"/>
              </w:rPr>
            </w:pPr>
            <w:r w:rsidRPr="00463109">
              <w:rPr>
                <w:rFonts w:ascii="Lucida Sans" w:eastAsia="Times New Roman" w:hAnsi="Lucida Sans" w:cs="Times New Roman"/>
                <w:sz w:val="16"/>
                <w:szCs w:val="16"/>
                <w:lang w:eastAsia="en-GB"/>
              </w:rPr>
              <w:t> </w:t>
            </w:r>
          </w:p>
        </w:tc>
        <w:tc>
          <w:tcPr>
            <w:tcW w:w="862" w:type="dxa"/>
            <w:tcBorders>
              <w:top w:val="nil"/>
              <w:left w:val="nil"/>
              <w:bottom w:val="nil"/>
              <w:right w:val="nil"/>
            </w:tcBorders>
            <w:shd w:val="clear" w:color="auto" w:fill="auto"/>
            <w:noWrap/>
            <w:vAlign w:val="bottom"/>
          </w:tcPr>
          <w:p w14:paraId="19D10560" w14:textId="18FD6CA3" w:rsidR="0030710E" w:rsidRPr="00463109" w:rsidRDefault="0030710E" w:rsidP="00AD2A70">
            <w:pPr>
              <w:spacing w:after="0" w:line="240" w:lineRule="auto"/>
              <w:jc w:val="right"/>
              <w:rPr>
                <w:rFonts w:ascii="Lucida Sans" w:eastAsia="Times New Roman" w:hAnsi="Lucida Sans" w:cs="Times New Roman"/>
                <w:sz w:val="16"/>
                <w:szCs w:val="16"/>
                <w:lang w:eastAsia="en-GB"/>
              </w:rPr>
            </w:pPr>
          </w:p>
        </w:tc>
      </w:tr>
      <w:tr w:rsidR="0030710E" w:rsidRPr="00463109" w14:paraId="379D30D7" w14:textId="77777777" w:rsidTr="009060A6">
        <w:trPr>
          <w:trHeight w:val="551"/>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4D395461" w14:textId="14640282" w:rsidR="0030710E" w:rsidRPr="00463109" w:rsidRDefault="009060A6" w:rsidP="00AD2A70">
            <w:pPr>
              <w:spacing w:after="0" w:line="240" w:lineRule="auto"/>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Cyfanswm</w:t>
            </w:r>
          </w:p>
        </w:tc>
        <w:tc>
          <w:tcPr>
            <w:tcW w:w="269" w:type="dxa"/>
            <w:vMerge/>
            <w:tcBorders>
              <w:left w:val="nil"/>
              <w:bottom w:val="single" w:sz="8" w:space="0" w:color="auto"/>
              <w:right w:val="single" w:sz="8" w:space="0" w:color="auto"/>
            </w:tcBorders>
            <w:shd w:val="clear" w:color="auto" w:fill="009CA6"/>
            <w:vAlign w:val="center"/>
            <w:hideMark/>
          </w:tcPr>
          <w:p w14:paraId="2B66F145" w14:textId="417F459E" w:rsidR="0030710E" w:rsidRPr="00463109" w:rsidRDefault="0030710E" w:rsidP="00AD2A70">
            <w:pPr>
              <w:spacing w:after="0" w:line="240" w:lineRule="auto"/>
              <w:rPr>
                <w:rFonts w:ascii="Lucida Sans" w:eastAsia="Times New Roman" w:hAnsi="Lucida Sans" w:cs="Times New Roman"/>
                <w:b/>
                <w:bCs/>
                <w:sz w:val="20"/>
                <w:szCs w:val="16"/>
                <w:lang w:eastAsia="en-GB"/>
              </w:rPr>
            </w:pPr>
          </w:p>
        </w:tc>
        <w:tc>
          <w:tcPr>
            <w:tcW w:w="1276" w:type="dxa"/>
            <w:tcBorders>
              <w:top w:val="nil"/>
              <w:left w:val="nil"/>
              <w:bottom w:val="single" w:sz="8" w:space="0" w:color="auto"/>
              <w:right w:val="single" w:sz="8" w:space="0" w:color="auto"/>
            </w:tcBorders>
            <w:shd w:val="clear" w:color="000000" w:fill="FFFFFF"/>
            <w:vAlign w:val="center"/>
            <w:hideMark/>
          </w:tcPr>
          <w:p w14:paraId="2742C15B"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868</w:t>
            </w:r>
          </w:p>
        </w:tc>
        <w:tc>
          <w:tcPr>
            <w:tcW w:w="1409" w:type="dxa"/>
            <w:tcBorders>
              <w:top w:val="nil"/>
              <w:left w:val="nil"/>
              <w:bottom w:val="single" w:sz="8" w:space="0" w:color="auto"/>
              <w:right w:val="single" w:sz="8" w:space="0" w:color="auto"/>
            </w:tcBorders>
            <w:shd w:val="clear" w:color="000000" w:fill="FFFFFF"/>
            <w:vAlign w:val="center"/>
            <w:hideMark/>
          </w:tcPr>
          <w:p w14:paraId="47007901"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100.0</w:t>
            </w:r>
          </w:p>
        </w:tc>
        <w:tc>
          <w:tcPr>
            <w:tcW w:w="268" w:type="dxa"/>
            <w:vMerge/>
            <w:tcBorders>
              <w:left w:val="nil"/>
              <w:bottom w:val="single" w:sz="8" w:space="0" w:color="auto"/>
              <w:right w:val="single" w:sz="8" w:space="0" w:color="auto"/>
            </w:tcBorders>
            <w:shd w:val="clear" w:color="auto" w:fill="009CA6"/>
            <w:vAlign w:val="center"/>
            <w:hideMark/>
          </w:tcPr>
          <w:p w14:paraId="782EF6FF" w14:textId="6A0A6B63"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p>
        </w:tc>
        <w:tc>
          <w:tcPr>
            <w:tcW w:w="1278" w:type="dxa"/>
            <w:tcBorders>
              <w:top w:val="nil"/>
              <w:left w:val="nil"/>
              <w:bottom w:val="single" w:sz="8" w:space="0" w:color="auto"/>
              <w:right w:val="single" w:sz="8" w:space="0" w:color="auto"/>
            </w:tcBorders>
            <w:shd w:val="clear" w:color="000000" w:fill="FFFFFF"/>
            <w:vAlign w:val="center"/>
            <w:hideMark/>
          </w:tcPr>
          <w:p w14:paraId="3CC69A76"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176</w:t>
            </w:r>
          </w:p>
        </w:tc>
        <w:tc>
          <w:tcPr>
            <w:tcW w:w="1747" w:type="dxa"/>
            <w:tcBorders>
              <w:top w:val="nil"/>
              <w:left w:val="nil"/>
              <w:bottom w:val="single" w:sz="8" w:space="0" w:color="auto"/>
              <w:right w:val="single" w:sz="8" w:space="0" w:color="auto"/>
            </w:tcBorders>
            <w:shd w:val="clear" w:color="000000" w:fill="FFFFFF"/>
            <w:vAlign w:val="center"/>
            <w:hideMark/>
          </w:tcPr>
          <w:p w14:paraId="2A20643B"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20.3</w:t>
            </w:r>
          </w:p>
        </w:tc>
        <w:tc>
          <w:tcPr>
            <w:tcW w:w="1339" w:type="dxa"/>
            <w:tcBorders>
              <w:top w:val="nil"/>
              <w:left w:val="nil"/>
              <w:bottom w:val="single" w:sz="8" w:space="0" w:color="auto"/>
              <w:right w:val="single" w:sz="8" w:space="0" w:color="auto"/>
            </w:tcBorders>
            <w:shd w:val="clear" w:color="000000" w:fill="FFFFFF"/>
            <w:vAlign w:val="center"/>
            <w:hideMark/>
          </w:tcPr>
          <w:p w14:paraId="37B1EA39"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42</w:t>
            </w:r>
          </w:p>
        </w:tc>
        <w:tc>
          <w:tcPr>
            <w:tcW w:w="1750" w:type="dxa"/>
            <w:tcBorders>
              <w:top w:val="nil"/>
              <w:left w:val="nil"/>
              <w:bottom w:val="single" w:sz="8" w:space="0" w:color="auto"/>
              <w:right w:val="single" w:sz="8" w:space="0" w:color="auto"/>
            </w:tcBorders>
            <w:shd w:val="clear" w:color="000000" w:fill="FFFFFF"/>
            <w:vAlign w:val="center"/>
            <w:hideMark/>
          </w:tcPr>
          <w:p w14:paraId="3F736ECA"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23.9</w:t>
            </w:r>
          </w:p>
        </w:tc>
        <w:tc>
          <w:tcPr>
            <w:tcW w:w="268" w:type="dxa"/>
            <w:vMerge/>
            <w:tcBorders>
              <w:left w:val="nil"/>
              <w:bottom w:val="single" w:sz="8" w:space="0" w:color="auto"/>
              <w:right w:val="single" w:sz="8" w:space="0" w:color="auto"/>
            </w:tcBorders>
            <w:shd w:val="clear" w:color="auto" w:fill="009CA6"/>
            <w:vAlign w:val="center"/>
            <w:hideMark/>
          </w:tcPr>
          <w:p w14:paraId="4A6E0C4E" w14:textId="7AFEDBE4"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p>
        </w:tc>
        <w:tc>
          <w:tcPr>
            <w:tcW w:w="1284" w:type="dxa"/>
            <w:tcBorders>
              <w:top w:val="nil"/>
              <w:left w:val="nil"/>
              <w:bottom w:val="single" w:sz="8" w:space="0" w:color="auto"/>
              <w:right w:val="single" w:sz="8" w:space="0" w:color="auto"/>
            </w:tcBorders>
            <w:shd w:val="clear" w:color="000000" w:fill="FFFFFF"/>
            <w:vAlign w:val="center"/>
            <w:hideMark/>
          </w:tcPr>
          <w:p w14:paraId="7ADAECC4"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4.8</w:t>
            </w:r>
          </w:p>
        </w:tc>
        <w:tc>
          <w:tcPr>
            <w:tcW w:w="1284" w:type="dxa"/>
            <w:tcBorders>
              <w:top w:val="nil"/>
              <w:left w:val="nil"/>
              <w:bottom w:val="single" w:sz="8" w:space="0" w:color="auto"/>
              <w:right w:val="single" w:sz="8" w:space="0" w:color="auto"/>
            </w:tcBorders>
            <w:shd w:val="clear" w:color="000000" w:fill="FFFFFF"/>
            <w:vAlign w:val="center"/>
            <w:hideMark/>
          </w:tcPr>
          <w:p w14:paraId="3BBA12A4"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5.7</w:t>
            </w:r>
          </w:p>
        </w:tc>
        <w:tc>
          <w:tcPr>
            <w:tcW w:w="373" w:type="dxa"/>
            <w:tcBorders>
              <w:top w:val="nil"/>
              <w:left w:val="nil"/>
              <w:bottom w:val="nil"/>
              <w:right w:val="nil"/>
            </w:tcBorders>
            <w:shd w:val="clear" w:color="000000" w:fill="FFFFFF"/>
            <w:vAlign w:val="center"/>
            <w:hideMark/>
          </w:tcPr>
          <w:p w14:paraId="6C69E5BB" w14:textId="77777777" w:rsidR="0030710E" w:rsidRPr="00463109" w:rsidRDefault="0030710E" w:rsidP="00AD2A70">
            <w:pPr>
              <w:spacing w:after="0" w:line="240" w:lineRule="auto"/>
              <w:jc w:val="right"/>
              <w:rPr>
                <w:rFonts w:ascii="Lucida Sans" w:eastAsia="Times New Roman" w:hAnsi="Lucida Sans" w:cs="Times New Roman"/>
                <w:b/>
                <w:bCs/>
                <w:sz w:val="16"/>
                <w:szCs w:val="16"/>
                <w:lang w:eastAsia="en-GB"/>
              </w:rPr>
            </w:pPr>
            <w:r w:rsidRPr="00463109">
              <w:rPr>
                <w:rFonts w:ascii="Lucida Sans" w:eastAsia="Times New Roman" w:hAnsi="Lucida Sans" w:cs="Times New Roman"/>
                <w:b/>
                <w:bCs/>
                <w:sz w:val="16"/>
                <w:szCs w:val="16"/>
                <w:lang w:eastAsia="en-GB"/>
              </w:rPr>
              <w:t> </w:t>
            </w:r>
          </w:p>
        </w:tc>
        <w:tc>
          <w:tcPr>
            <w:tcW w:w="862" w:type="dxa"/>
            <w:tcBorders>
              <w:top w:val="nil"/>
              <w:left w:val="nil"/>
              <w:bottom w:val="nil"/>
              <w:right w:val="nil"/>
            </w:tcBorders>
            <w:shd w:val="clear" w:color="auto" w:fill="auto"/>
            <w:noWrap/>
            <w:vAlign w:val="bottom"/>
          </w:tcPr>
          <w:p w14:paraId="359F3411" w14:textId="4D3D6A7A" w:rsidR="0030710E" w:rsidRPr="00463109" w:rsidRDefault="0030710E" w:rsidP="00AD2A70">
            <w:pPr>
              <w:spacing w:after="0" w:line="240" w:lineRule="auto"/>
              <w:jc w:val="right"/>
              <w:rPr>
                <w:rFonts w:ascii="Lucida Sans" w:eastAsia="Times New Roman" w:hAnsi="Lucida Sans" w:cs="Times New Roman"/>
                <w:sz w:val="16"/>
                <w:szCs w:val="16"/>
                <w:lang w:eastAsia="en-GB"/>
              </w:rPr>
            </w:pPr>
          </w:p>
        </w:tc>
      </w:tr>
    </w:tbl>
    <w:p w14:paraId="4CF63178" w14:textId="77777777" w:rsidR="009060A6" w:rsidRPr="00463109" w:rsidRDefault="009060A6" w:rsidP="009060A6">
      <w:pPr>
        <w:pStyle w:val="3Copy-text"/>
        <w:rPr>
          <w:rFonts w:ascii="Lucida Sans" w:hAnsi="Lucida Sans"/>
        </w:rPr>
      </w:pPr>
      <w:r w:rsidRPr="00463109">
        <w:rPr>
          <w:rFonts w:ascii="Lucida Sans" w:hAnsi="Lucida Sans"/>
        </w:rPr>
        <w:t xml:space="preserve">Mae’r ganran o gyfanswm yr ymgeiswyr a nododd eu bod yn drawsryweddol wedi codi ychydig o 0.3% yn 2014-15 i 0.5% yn 2015-16. </w:t>
      </w:r>
    </w:p>
    <w:p w14:paraId="1BD49D6A" w14:textId="77777777" w:rsidR="009060A6" w:rsidRPr="00463109" w:rsidRDefault="009060A6" w:rsidP="009060A6">
      <w:pPr>
        <w:pStyle w:val="3Copy-text"/>
        <w:rPr>
          <w:rFonts w:ascii="Lucida Sans" w:hAnsi="Lucida Sans"/>
        </w:rPr>
      </w:pPr>
      <w:r w:rsidRPr="00463109">
        <w:rPr>
          <w:rFonts w:ascii="Lucida Sans" w:hAnsi="Lucida Sans"/>
        </w:rPr>
        <w:t>Mae canran y ‘Dim atebion’ wedi gostwng o 15.9% i 9.4%.</w:t>
      </w:r>
    </w:p>
    <w:p w14:paraId="46A7B6A9" w14:textId="77777777" w:rsidR="009060A6" w:rsidRPr="00463109" w:rsidRDefault="009060A6" w:rsidP="009060A6">
      <w:pPr>
        <w:pStyle w:val="3Copy-text"/>
        <w:rPr>
          <w:rFonts w:ascii="Lucida Sans" w:hAnsi="Lucida Sans"/>
        </w:rPr>
      </w:pPr>
      <w:r w:rsidRPr="00463109">
        <w:rPr>
          <w:rFonts w:ascii="Lucida Sans" w:hAnsi="Lucida Sans"/>
        </w:rPr>
        <w:t xml:space="preserve">Ni chynigiwyd swydd i neb a oedd yn ystyried ei fod yn drawsryweddol. </w:t>
      </w:r>
    </w:p>
    <w:p w14:paraId="2B17525A" w14:textId="77777777" w:rsidR="009060A6" w:rsidRPr="00463109" w:rsidRDefault="009060A6" w:rsidP="009060A6">
      <w:pPr>
        <w:pStyle w:val="3Copy-text"/>
        <w:rPr>
          <w:rFonts w:ascii="Lucida Sans" w:hAnsi="Lucida Sans"/>
        </w:rPr>
      </w:pPr>
      <w:r w:rsidRPr="00463109">
        <w:rPr>
          <w:rFonts w:ascii="Lucida Sans" w:hAnsi="Lucida Sans"/>
        </w:rPr>
        <w:t xml:space="preserve">Er nad oes ystadegau cymharol ar gyfer Ardal Teithio i'r Gwaith Caerdydd, mae Stonewall yn amcangyfrif bod tuag 1% o'r boblogaeth yn nodi eu bod yn drawsryweddol. Oherwydd y niferoedd bach dan sylw, mae'n anodd dod i gasgliad ynghylch ymgeiswyr trawsryweddol. </w:t>
      </w:r>
    </w:p>
    <w:p w14:paraId="34A203C2" w14:textId="38BF222F" w:rsidR="009060A6" w:rsidRPr="00463109" w:rsidRDefault="009060A6" w:rsidP="009060A6">
      <w:pPr>
        <w:pStyle w:val="3Copy-text"/>
        <w:rPr>
          <w:rFonts w:ascii="Lucida Sans" w:hAnsi="Lucida Sans"/>
        </w:rPr>
      </w:pPr>
      <w:r w:rsidRPr="00463109">
        <w:rPr>
          <w:rFonts w:ascii="Lucida Sans" w:hAnsi="Lucida Sans"/>
        </w:rPr>
        <w:t>Rydym yn hyrwyddo'r Cynulliad fel cyflogwr sy'n cynnwys pobl LGBT drwy fynd i ddigwyddiadau Pride, hyrwyddo ein cefnogaeth i'r Diwrnod Rhyngwladol yn Erbyn Homoffobia a Thrawsffobia, a dathlu Mis Hanes Pobl LGBT. Mae gennym gydberthynas waith agos â Stonewall Cymru sydd bellach hefyd yn cynrychioli pobl drawsryweddol ac rydym yn gweithio’n agos gyda nhw a phartneriaid eraill i hyrwyddo cydraddoldeb trawsryweddol ymhellach.</w:t>
      </w:r>
    </w:p>
    <w:p w14:paraId="151B8593" w14:textId="1B30E13F" w:rsidR="008941AC" w:rsidRPr="00463109" w:rsidRDefault="009060A6" w:rsidP="009060A6">
      <w:pPr>
        <w:keepNext/>
        <w:keepLines/>
        <w:spacing w:after="40"/>
        <w:outlineLvl w:val="1"/>
        <w:rPr>
          <w:rFonts w:ascii="Lucida Sans" w:eastAsia="Times New Roman" w:hAnsi="Lucida Sans" w:cs="Times New Roman"/>
          <w:b/>
          <w:bCs/>
          <w:color w:val="009CA6"/>
          <w:sz w:val="28"/>
          <w:szCs w:val="26"/>
        </w:rPr>
      </w:pPr>
      <w:r w:rsidRPr="00463109">
        <w:rPr>
          <w:rFonts w:ascii="Lucida Sans" w:eastAsia="Times New Roman" w:hAnsi="Lucida Sans" w:cs="Times New Roman"/>
          <w:b/>
          <w:bCs/>
          <w:color w:val="009CA6"/>
          <w:sz w:val="28"/>
          <w:szCs w:val="26"/>
        </w:rPr>
        <w:t>Hil / Ethnigrwydd</w:t>
      </w:r>
    </w:p>
    <w:p w14:paraId="5BE014DE" w14:textId="6009166D" w:rsidR="008941AC" w:rsidRPr="00463109" w:rsidRDefault="009060A6" w:rsidP="008941AC">
      <w:pPr>
        <w:rPr>
          <w:rFonts w:ascii="Lucida Sans" w:eastAsia="Cynulliad Sans" w:hAnsi="Lucida Sans" w:cs="Times New Roman"/>
          <w:b/>
        </w:rPr>
      </w:pPr>
      <w:r w:rsidRPr="00463109">
        <w:rPr>
          <w:rFonts w:ascii="Lucida Sans" w:eastAsia="Cynulliad Sans" w:hAnsi="Lucida Sans" w:cs="Times New Roman"/>
          <w:b/>
        </w:rPr>
        <w:t>Tabl 6: Proffil y gweithlu o ran hil. Cyfradd ddatgelu: 96.5%</w:t>
      </w:r>
    </w:p>
    <w:tbl>
      <w:tblPr>
        <w:tblpPr w:leftFromText="180" w:rightFromText="180" w:vertAnchor="text" w:tblpY="1"/>
        <w:tblOverlap w:val="never"/>
        <w:tblW w:w="14425" w:type="dxa"/>
        <w:tblLayout w:type="fixed"/>
        <w:tblLook w:val="04A0" w:firstRow="1" w:lastRow="0" w:firstColumn="1" w:lastColumn="0" w:noHBand="0" w:noVBand="1"/>
      </w:tblPr>
      <w:tblGrid>
        <w:gridCol w:w="1526"/>
        <w:gridCol w:w="1209"/>
        <w:gridCol w:w="1843"/>
        <w:gridCol w:w="953"/>
        <w:gridCol w:w="1276"/>
        <w:gridCol w:w="1594"/>
        <w:gridCol w:w="1843"/>
        <w:gridCol w:w="1063"/>
        <w:gridCol w:w="3118"/>
      </w:tblGrid>
      <w:tr w:rsidR="008941AC" w:rsidRPr="00463109" w14:paraId="2FD4A4A3" w14:textId="77777777" w:rsidTr="00426A46">
        <w:trPr>
          <w:trHeight w:val="855"/>
        </w:trPr>
        <w:tc>
          <w:tcPr>
            <w:tcW w:w="1526" w:type="dxa"/>
            <w:tcBorders>
              <w:top w:val="single" w:sz="4" w:space="0" w:color="auto"/>
              <w:left w:val="single" w:sz="4" w:space="0" w:color="auto"/>
              <w:bottom w:val="single" w:sz="4" w:space="0" w:color="auto"/>
              <w:right w:val="single" w:sz="4" w:space="0" w:color="auto"/>
            </w:tcBorders>
            <w:shd w:val="clear" w:color="auto" w:fill="009CA6"/>
            <w:vAlign w:val="center"/>
            <w:hideMark/>
          </w:tcPr>
          <w:p w14:paraId="3E8D78E4" w14:textId="087A20EF" w:rsidR="008941AC" w:rsidRPr="00463109" w:rsidRDefault="00426A46" w:rsidP="008941AC">
            <w:pPr>
              <w:spacing w:after="0" w:line="240" w:lineRule="auto"/>
              <w:jc w:val="cente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Gradd</w:t>
            </w:r>
          </w:p>
        </w:tc>
        <w:tc>
          <w:tcPr>
            <w:tcW w:w="1209" w:type="dxa"/>
            <w:tcBorders>
              <w:top w:val="single" w:sz="4" w:space="0" w:color="auto"/>
              <w:left w:val="nil"/>
              <w:bottom w:val="single" w:sz="4" w:space="0" w:color="auto"/>
              <w:right w:val="single" w:sz="4" w:space="0" w:color="auto"/>
            </w:tcBorders>
            <w:shd w:val="clear" w:color="auto" w:fill="009CA6"/>
            <w:vAlign w:val="center"/>
            <w:hideMark/>
          </w:tcPr>
          <w:p w14:paraId="5463A06A" w14:textId="52067EE0" w:rsidR="008941AC" w:rsidRPr="00463109" w:rsidRDefault="00426A46" w:rsidP="008941AC">
            <w:pPr>
              <w:spacing w:after="0" w:line="240" w:lineRule="auto"/>
              <w:jc w:val="cente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Cyfanswm y staff</w:t>
            </w:r>
          </w:p>
        </w:tc>
        <w:tc>
          <w:tcPr>
            <w:tcW w:w="2796" w:type="dxa"/>
            <w:gridSpan w:val="2"/>
            <w:tcBorders>
              <w:top w:val="single" w:sz="4" w:space="0" w:color="auto"/>
              <w:left w:val="nil"/>
              <w:bottom w:val="single" w:sz="4" w:space="0" w:color="auto"/>
              <w:right w:val="single" w:sz="4" w:space="0" w:color="auto"/>
            </w:tcBorders>
            <w:shd w:val="clear" w:color="auto" w:fill="009CA6"/>
            <w:vAlign w:val="center"/>
            <w:hideMark/>
          </w:tcPr>
          <w:p w14:paraId="0D0DD754" w14:textId="3369B467" w:rsidR="008941AC" w:rsidRPr="00463109" w:rsidRDefault="00426A46" w:rsidP="00426A46">
            <w:pPr>
              <w:spacing w:after="0" w:line="240" w:lineRule="auto"/>
              <w:jc w:val="cente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 xml:space="preserve">Staff </w:t>
            </w:r>
            <w:r w:rsidR="008941AC" w:rsidRPr="00463109">
              <w:rPr>
                <w:rFonts w:ascii="Lucida Sans" w:eastAsia="Times New Roman" w:hAnsi="Lucida Sans" w:cs="Times New Roman"/>
                <w:b/>
                <w:bCs/>
                <w:color w:val="FFFFFF" w:themeColor="background1"/>
                <w:lang w:eastAsia="en-GB"/>
              </w:rPr>
              <w:t>BME</w:t>
            </w:r>
            <w:r w:rsidR="00416445" w:rsidRPr="00463109">
              <w:rPr>
                <w:rFonts w:ascii="Lucida Sans" w:eastAsia="Times New Roman" w:hAnsi="Lucida Sans" w:cs="Times New Roman"/>
                <w:b/>
                <w:bCs/>
                <w:color w:val="FFFFFF" w:themeColor="background1"/>
                <w:lang w:eastAsia="en-GB"/>
              </w:rPr>
              <w:t>*</w:t>
            </w:r>
          </w:p>
        </w:tc>
        <w:tc>
          <w:tcPr>
            <w:tcW w:w="2870" w:type="dxa"/>
            <w:gridSpan w:val="2"/>
            <w:tcBorders>
              <w:top w:val="single" w:sz="4" w:space="0" w:color="auto"/>
              <w:left w:val="nil"/>
              <w:bottom w:val="single" w:sz="4" w:space="0" w:color="auto"/>
              <w:right w:val="single" w:sz="4" w:space="0" w:color="auto"/>
            </w:tcBorders>
            <w:shd w:val="clear" w:color="auto" w:fill="009CA6"/>
            <w:vAlign w:val="center"/>
            <w:hideMark/>
          </w:tcPr>
          <w:p w14:paraId="670A7CAB" w14:textId="6D517099" w:rsidR="008941AC" w:rsidRPr="00463109" w:rsidRDefault="00426A46" w:rsidP="008941AC">
            <w:pPr>
              <w:spacing w:after="0" w:line="240" w:lineRule="auto"/>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Staff nad ydynt yn BME</w:t>
            </w:r>
          </w:p>
        </w:tc>
        <w:tc>
          <w:tcPr>
            <w:tcW w:w="2906" w:type="dxa"/>
            <w:gridSpan w:val="2"/>
            <w:tcBorders>
              <w:top w:val="single" w:sz="4" w:space="0" w:color="auto"/>
              <w:left w:val="nil"/>
              <w:bottom w:val="single" w:sz="4" w:space="0" w:color="auto"/>
              <w:right w:val="single" w:sz="4" w:space="0" w:color="000000"/>
            </w:tcBorders>
            <w:shd w:val="clear" w:color="auto" w:fill="009CA6"/>
            <w:vAlign w:val="center"/>
            <w:hideMark/>
          </w:tcPr>
          <w:p w14:paraId="185D8D15" w14:textId="632748A0" w:rsidR="008941AC" w:rsidRPr="00463109" w:rsidRDefault="00426A46" w:rsidP="008941AC">
            <w:pPr>
              <w:spacing w:after="0" w:line="240" w:lineRule="auto"/>
              <w:jc w:val="cente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Dim Ateb/Dewis peidio â dweud</w:t>
            </w:r>
          </w:p>
        </w:tc>
        <w:tc>
          <w:tcPr>
            <w:tcW w:w="3118" w:type="dxa"/>
            <w:tcBorders>
              <w:top w:val="single" w:sz="4" w:space="0" w:color="auto"/>
              <w:left w:val="nil"/>
              <w:bottom w:val="single" w:sz="4" w:space="0" w:color="auto"/>
              <w:right w:val="single" w:sz="4" w:space="0" w:color="auto"/>
            </w:tcBorders>
            <w:shd w:val="clear" w:color="auto" w:fill="009CA6"/>
            <w:vAlign w:val="center"/>
            <w:hideMark/>
          </w:tcPr>
          <w:p w14:paraId="57FA13C0" w14:textId="5627DEA5" w:rsidR="008941AC" w:rsidRPr="00463109" w:rsidRDefault="00426A46" w:rsidP="008941AC">
            <w:pPr>
              <w:spacing w:after="0" w:line="240" w:lineRule="auto"/>
              <w:jc w:val="cente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Cymharu staff BME yn ôl gradd</w:t>
            </w:r>
          </w:p>
        </w:tc>
      </w:tr>
      <w:tr w:rsidR="008941AC" w:rsidRPr="00463109" w14:paraId="7F3EDFA3" w14:textId="77777777" w:rsidTr="00426A46">
        <w:trPr>
          <w:trHeight w:val="495"/>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0BBCCCAC"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14:paraId="65049296" w14:textId="5B58DA44" w:rsidR="008941AC" w:rsidRPr="00463109" w:rsidRDefault="00426A46"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Nifer</w:t>
            </w:r>
          </w:p>
        </w:tc>
        <w:tc>
          <w:tcPr>
            <w:tcW w:w="1843" w:type="dxa"/>
            <w:tcBorders>
              <w:top w:val="nil"/>
              <w:left w:val="nil"/>
              <w:bottom w:val="single" w:sz="4" w:space="0" w:color="auto"/>
              <w:right w:val="single" w:sz="4" w:space="0" w:color="auto"/>
            </w:tcBorders>
            <w:shd w:val="clear" w:color="auto" w:fill="auto"/>
            <w:vAlign w:val="center"/>
            <w:hideMark/>
          </w:tcPr>
          <w:p w14:paraId="7B7875DB" w14:textId="0ADE5752" w:rsidR="008941AC" w:rsidRPr="00463109" w:rsidRDefault="00426A46"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Nifer</w:t>
            </w:r>
          </w:p>
        </w:tc>
        <w:tc>
          <w:tcPr>
            <w:tcW w:w="953" w:type="dxa"/>
            <w:tcBorders>
              <w:top w:val="nil"/>
              <w:left w:val="nil"/>
              <w:bottom w:val="single" w:sz="4" w:space="0" w:color="auto"/>
              <w:right w:val="single" w:sz="4" w:space="0" w:color="auto"/>
            </w:tcBorders>
            <w:shd w:val="clear" w:color="auto" w:fill="auto"/>
            <w:vAlign w:val="center"/>
            <w:hideMark/>
          </w:tcPr>
          <w:p w14:paraId="574E4BF1"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w:t>
            </w:r>
          </w:p>
        </w:tc>
        <w:tc>
          <w:tcPr>
            <w:tcW w:w="1276" w:type="dxa"/>
            <w:tcBorders>
              <w:top w:val="nil"/>
              <w:left w:val="nil"/>
              <w:bottom w:val="single" w:sz="4" w:space="0" w:color="auto"/>
              <w:right w:val="single" w:sz="4" w:space="0" w:color="auto"/>
            </w:tcBorders>
            <w:shd w:val="clear" w:color="auto" w:fill="auto"/>
            <w:vAlign w:val="center"/>
            <w:hideMark/>
          </w:tcPr>
          <w:p w14:paraId="71C44047" w14:textId="004C1624" w:rsidR="008941AC" w:rsidRPr="00463109" w:rsidRDefault="00426A46"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Nifer</w:t>
            </w:r>
          </w:p>
        </w:tc>
        <w:tc>
          <w:tcPr>
            <w:tcW w:w="1594" w:type="dxa"/>
            <w:tcBorders>
              <w:top w:val="nil"/>
              <w:left w:val="nil"/>
              <w:bottom w:val="single" w:sz="4" w:space="0" w:color="auto"/>
              <w:right w:val="single" w:sz="4" w:space="0" w:color="auto"/>
            </w:tcBorders>
            <w:shd w:val="clear" w:color="auto" w:fill="auto"/>
            <w:vAlign w:val="center"/>
            <w:hideMark/>
          </w:tcPr>
          <w:p w14:paraId="10E2DAEF"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w:t>
            </w:r>
          </w:p>
        </w:tc>
        <w:tc>
          <w:tcPr>
            <w:tcW w:w="1843" w:type="dxa"/>
            <w:tcBorders>
              <w:top w:val="nil"/>
              <w:left w:val="nil"/>
              <w:bottom w:val="single" w:sz="4" w:space="0" w:color="auto"/>
              <w:right w:val="single" w:sz="4" w:space="0" w:color="auto"/>
            </w:tcBorders>
            <w:shd w:val="clear" w:color="auto" w:fill="auto"/>
            <w:vAlign w:val="center"/>
            <w:hideMark/>
          </w:tcPr>
          <w:p w14:paraId="69F5AF1B" w14:textId="64CCA3FC" w:rsidR="008941AC" w:rsidRPr="00463109" w:rsidRDefault="00426A46"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 xml:space="preserve">Nifer </w:t>
            </w:r>
          </w:p>
        </w:tc>
        <w:tc>
          <w:tcPr>
            <w:tcW w:w="1063" w:type="dxa"/>
            <w:tcBorders>
              <w:top w:val="nil"/>
              <w:left w:val="nil"/>
              <w:bottom w:val="single" w:sz="4" w:space="0" w:color="auto"/>
              <w:right w:val="single" w:sz="4" w:space="0" w:color="auto"/>
            </w:tcBorders>
            <w:shd w:val="clear" w:color="auto" w:fill="auto"/>
            <w:vAlign w:val="center"/>
            <w:hideMark/>
          </w:tcPr>
          <w:p w14:paraId="114B8610"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w:t>
            </w:r>
          </w:p>
        </w:tc>
        <w:tc>
          <w:tcPr>
            <w:tcW w:w="3118" w:type="dxa"/>
            <w:tcBorders>
              <w:top w:val="nil"/>
              <w:left w:val="nil"/>
              <w:bottom w:val="single" w:sz="4" w:space="0" w:color="auto"/>
              <w:right w:val="single" w:sz="4" w:space="0" w:color="auto"/>
            </w:tcBorders>
            <w:shd w:val="clear" w:color="auto" w:fill="auto"/>
            <w:vAlign w:val="center"/>
            <w:hideMark/>
          </w:tcPr>
          <w:p w14:paraId="1962D2D4" w14:textId="77777777" w:rsidR="008941AC" w:rsidRPr="00463109" w:rsidRDefault="008941AC" w:rsidP="008941AC">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2015-16 / 2015-14</w:t>
            </w:r>
          </w:p>
        </w:tc>
      </w:tr>
      <w:tr w:rsidR="008941AC" w:rsidRPr="00463109" w14:paraId="5983DFA5" w14:textId="77777777" w:rsidTr="00426A46">
        <w:trPr>
          <w:trHeight w:val="300"/>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2A165B24" w14:textId="19493305" w:rsidR="008941AC" w:rsidRPr="00463109" w:rsidRDefault="00426A46"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Cymorth Tîm</w:t>
            </w:r>
          </w:p>
        </w:tc>
        <w:tc>
          <w:tcPr>
            <w:tcW w:w="1209" w:type="dxa"/>
            <w:tcBorders>
              <w:top w:val="nil"/>
              <w:left w:val="nil"/>
              <w:bottom w:val="single" w:sz="4" w:space="0" w:color="auto"/>
              <w:right w:val="single" w:sz="4" w:space="0" w:color="auto"/>
            </w:tcBorders>
            <w:shd w:val="clear" w:color="000000" w:fill="FFFFFF"/>
            <w:vAlign w:val="center"/>
            <w:hideMark/>
          </w:tcPr>
          <w:p w14:paraId="36B32F59"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128</w:t>
            </w:r>
          </w:p>
        </w:tc>
        <w:tc>
          <w:tcPr>
            <w:tcW w:w="1843" w:type="dxa"/>
            <w:tcBorders>
              <w:top w:val="nil"/>
              <w:left w:val="nil"/>
              <w:bottom w:val="single" w:sz="4" w:space="0" w:color="auto"/>
              <w:right w:val="single" w:sz="4" w:space="0" w:color="auto"/>
            </w:tcBorders>
            <w:shd w:val="clear" w:color="auto" w:fill="auto"/>
            <w:vAlign w:val="center"/>
            <w:hideMark/>
          </w:tcPr>
          <w:p w14:paraId="132C36D0"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16</w:t>
            </w:r>
          </w:p>
        </w:tc>
        <w:tc>
          <w:tcPr>
            <w:tcW w:w="953" w:type="dxa"/>
            <w:tcBorders>
              <w:top w:val="nil"/>
              <w:left w:val="nil"/>
              <w:bottom w:val="single" w:sz="4" w:space="0" w:color="auto"/>
              <w:right w:val="single" w:sz="4" w:space="0" w:color="auto"/>
            </w:tcBorders>
            <w:shd w:val="clear" w:color="auto" w:fill="auto"/>
            <w:vAlign w:val="center"/>
            <w:hideMark/>
          </w:tcPr>
          <w:p w14:paraId="223F75FF"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12.5</w:t>
            </w:r>
          </w:p>
        </w:tc>
        <w:tc>
          <w:tcPr>
            <w:tcW w:w="1276" w:type="dxa"/>
            <w:tcBorders>
              <w:top w:val="nil"/>
              <w:left w:val="nil"/>
              <w:bottom w:val="single" w:sz="4" w:space="0" w:color="auto"/>
              <w:right w:val="single" w:sz="4" w:space="0" w:color="auto"/>
            </w:tcBorders>
            <w:shd w:val="clear" w:color="auto" w:fill="auto"/>
            <w:vAlign w:val="center"/>
            <w:hideMark/>
          </w:tcPr>
          <w:p w14:paraId="779E8675"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107</w:t>
            </w:r>
          </w:p>
        </w:tc>
        <w:tc>
          <w:tcPr>
            <w:tcW w:w="1594" w:type="dxa"/>
            <w:tcBorders>
              <w:top w:val="nil"/>
              <w:left w:val="nil"/>
              <w:bottom w:val="single" w:sz="4" w:space="0" w:color="auto"/>
              <w:right w:val="single" w:sz="4" w:space="0" w:color="auto"/>
            </w:tcBorders>
            <w:shd w:val="clear" w:color="auto" w:fill="auto"/>
            <w:vAlign w:val="center"/>
            <w:hideMark/>
          </w:tcPr>
          <w:p w14:paraId="17993A01"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83.6</w:t>
            </w:r>
          </w:p>
        </w:tc>
        <w:tc>
          <w:tcPr>
            <w:tcW w:w="1843" w:type="dxa"/>
            <w:tcBorders>
              <w:top w:val="nil"/>
              <w:left w:val="nil"/>
              <w:bottom w:val="single" w:sz="4" w:space="0" w:color="auto"/>
              <w:right w:val="single" w:sz="4" w:space="0" w:color="auto"/>
            </w:tcBorders>
            <w:shd w:val="clear" w:color="auto" w:fill="auto"/>
            <w:vAlign w:val="center"/>
            <w:hideMark/>
          </w:tcPr>
          <w:p w14:paraId="6C5309CF"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5</w:t>
            </w:r>
          </w:p>
        </w:tc>
        <w:tc>
          <w:tcPr>
            <w:tcW w:w="1063" w:type="dxa"/>
            <w:tcBorders>
              <w:top w:val="nil"/>
              <w:left w:val="nil"/>
              <w:bottom w:val="single" w:sz="4" w:space="0" w:color="auto"/>
              <w:right w:val="single" w:sz="4" w:space="0" w:color="auto"/>
            </w:tcBorders>
            <w:shd w:val="clear" w:color="auto" w:fill="auto"/>
            <w:vAlign w:val="center"/>
            <w:hideMark/>
          </w:tcPr>
          <w:p w14:paraId="48AC350C"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3.9</w:t>
            </w:r>
          </w:p>
        </w:tc>
        <w:tc>
          <w:tcPr>
            <w:tcW w:w="3118" w:type="dxa"/>
            <w:tcBorders>
              <w:top w:val="nil"/>
              <w:left w:val="nil"/>
              <w:bottom w:val="single" w:sz="4" w:space="0" w:color="auto"/>
              <w:right w:val="single" w:sz="4" w:space="0" w:color="auto"/>
            </w:tcBorders>
            <w:shd w:val="clear" w:color="auto" w:fill="auto"/>
            <w:vAlign w:val="center"/>
            <w:hideMark/>
          </w:tcPr>
          <w:p w14:paraId="117BE81A" w14:textId="77777777" w:rsidR="008941AC" w:rsidRPr="00463109" w:rsidRDefault="008941AC" w:rsidP="008941AC">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12.5 / 10.9</w:t>
            </w:r>
          </w:p>
        </w:tc>
      </w:tr>
      <w:tr w:rsidR="008941AC" w:rsidRPr="00463109" w14:paraId="67F1A687" w14:textId="77777777" w:rsidTr="00426A46">
        <w:trPr>
          <w:trHeight w:val="300"/>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3327B19B" w14:textId="2238A9F5" w:rsidR="008941AC" w:rsidRPr="00463109" w:rsidRDefault="00426A46"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Band Rheoli 3</w:t>
            </w:r>
          </w:p>
        </w:tc>
        <w:tc>
          <w:tcPr>
            <w:tcW w:w="1209" w:type="dxa"/>
            <w:tcBorders>
              <w:top w:val="nil"/>
              <w:left w:val="nil"/>
              <w:bottom w:val="single" w:sz="4" w:space="0" w:color="auto"/>
              <w:right w:val="single" w:sz="4" w:space="0" w:color="auto"/>
            </w:tcBorders>
            <w:shd w:val="clear" w:color="000000" w:fill="FFFFFF"/>
            <w:vAlign w:val="center"/>
            <w:hideMark/>
          </w:tcPr>
          <w:p w14:paraId="14D55A08"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65</w:t>
            </w:r>
          </w:p>
        </w:tc>
        <w:tc>
          <w:tcPr>
            <w:tcW w:w="1843" w:type="dxa"/>
            <w:tcBorders>
              <w:top w:val="nil"/>
              <w:left w:val="nil"/>
              <w:bottom w:val="single" w:sz="4" w:space="0" w:color="auto"/>
              <w:right w:val="single" w:sz="4" w:space="0" w:color="auto"/>
            </w:tcBorders>
            <w:shd w:val="clear" w:color="auto" w:fill="auto"/>
            <w:vAlign w:val="center"/>
            <w:hideMark/>
          </w:tcPr>
          <w:p w14:paraId="57EBACC3"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5</w:t>
            </w:r>
          </w:p>
        </w:tc>
        <w:tc>
          <w:tcPr>
            <w:tcW w:w="953" w:type="dxa"/>
            <w:tcBorders>
              <w:top w:val="nil"/>
              <w:left w:val="nil"/>
              <w:bottom w:val="single" w:sz="4" w:space="0" w:color="auto"/>
              <w:right w:val="single" w:sz="4" w:space="0" w:color="auto"/>
            </w:tcBorders>
            <w:shd w:val="clear" w:color="auto" w:fill="auto"/>
            <w:vAlign w:val="center"/>
            <w:hideMark/>
          </w:tcPr>
          <w:p w14:paraId="074F961A"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7.7</w:t>
            </w:r>
          </w:p>
        </w:tc>
        <w:tc>
          <w:tcPr>
            <w:tcW w:w="1276" w:type="dxa"/>
            <w:tcBorders>
              <w:top w:val="nil"/>
              <w:left w:val="nil"/>
              <w:bottom w:val="single" w:sz="4" w:space="0" w:color="auto"/>
              <w:right w:val="single" w:sz="4" w:space="0" w:color="auto"/>
            </w:tcBorders>
            <w:shd w:val="clear" w:color="auto" w:fill="auto"/>
            <w:vAlign w:val="center"/>
            <w:hideMark/>
          </w:tcPr>
          <w:p w14:paraId="133E0E15"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59</w:t>
            </w:r>
          </w:p>
        </w:tc>
        <w:tc>
          <w:tcPr>
            <w:tcW w:w="1594" w:type="dxa"/>
            <w:tcBorders>
              <w:top w:val="nil"/>
              <w:left w:val="nil"/>
              <w:bottom w:val="single" w:sz="4" w:space="0" w:color="auto"/>
              <w:right w:val="single" w:sz="4" w:space="0" w:color="auto"/>
            </w:tcBorders>
            <w:shd w:val="clear" w:color="auto" w:fill="auto"/>
            <w:vAlign w:val="center"/>
            <w:hideMark/>
          </w:tcPr>
          <w:p w14:paraId="4EAEFCAB"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90.8</w:t>
            </w:r>
          </w:p>
        </w:tc>
        <w:tc>
          <w:tcPr>
            <w:tcW w:w="1843" w:type="dxa"/>
            <w:tcBorders>
              <w:top w:val="nil"/>
              <w:left w:val="nil"/>
              <w:bottom w:val="single" w:sz="4" w:space="0" w:color="auto"/>
              <w:right w:val="single" w:sz="4" w:space="0" w:color="auto"/>
            </w:tcBorders>
            <w:shd w:val="clear" w:color="auto" w:fill="auto"/>
            <w:vAlign w:val="center"/>
            <w:hideMark/>
          </w:tcPr>
          <w:p w14:paraId="2A1FF913"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w:t>
            </w:r>
          </w:p>
        </w:tc>
        <w:tc>
          <w:tcPr>
            <w:tcW w:w="1063" w:type="dxa"/>
            <w:tcBorders>
              <w:top w:val="nil"/>
              <w:left w:val="nil"/>
              <w:bottom w:val="single" w:sz="4" w:space="0" w:color="auto"/>
              <w:right w:val="single" w:sz="4" w:space="0" w:color="auto"/>
            </w:tcBorders>
            <w:shd w:val="clear" w:color="auto" w:fill="auto"/>
            <w:vAlign w:val="center"/>
            <w:hideMark/>
          </w:tcPr>
          <w:p w14:paraId="27A31649"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1.5</w:t>
            </w:r>
          </w:p>
        </w:tc>
        <w:tc>
          <w:tcPr>
            <w:tcW w:w="3118" w:type="dxa"/>
            <w:tcBorders>
              <w:top w:val="nil"/>
              <w:left w:val="nil"/>
              <w:bottom w:val="single" w:sz="4" w:space="0" w:color="auto"/>
              <w:right w:val="single" w:sz="4" w:space="0" w:color="auto"/>
            </w:tcBorders>
            <w:shd w:val="clear" w:color="auto" w:fill="auto"/>
            <w:vAlign w:val="center"/>
            <w:hideMark/>
          </w:tcPr>
          <w:p w14:paraId="369AB3D4" w14:textId="77777777" w:rsidR="008941AC" w:rsidRPr="00463109" w:rsidRDefault="008941AC" w:rsidP="008941AC">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7.7 / 8.3</w:t>
            </w:r>
          </w:p>
        </w:tc>
      </w:tr>
      <w:tr w:rsidR="008941AC" w:rsidRPr="00463109" w14:paraId="4D9DF41F" w14:textId="77777777" w:rsidTr="00426A46">
        <w:trPr>
          <w:trHeight w:val="300"/>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3C8E7311" w14:textId="392E4ED8" w:rsidR="008941AC" w:rsidRPr="00463109" w:rsidRDefault="00426A46"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Band Rheoli 2</w:t>
            </w:r>
          </w:p>
        </w:tc>
        <w:tc>
          <w:tcPr>
            <w:tcW w:w="1209" w:type="dxa"/>
            <w:tcBorders>
              <w:top w:val="nil"/>
              <w:left w:val="nil"/>
              <w:bottom w:val="single" w:sz="4" w:space="0" w:color="auto"/>
              <w:right w:val="single" w:sz="4" w:space="0" w:color="auto"/>
            </w:tcBorders>
            <w:shd w:val="clear" w:color="000000" w:fill="FFFFFF"/>
            <w:vAlign w:val="center"/>
            <w:hideMark/>
          </w:tcPr>
          <w:p w14:paraId="3FE12DD7"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121</w:t>
            </w:r>
          </w:p>
        </w:tc>
        <w:tc>
          <w:tcPr>
            <w:tcW w:w="1843" w:type="dxa"/>
            <w:tcBorders>
              <w:top w:val="nil"/>
              <w:left w:val="nil"/>
              <w:bottom w:val="single" w:sz="4" w:space="0" w:color="auto"/>
              <w:right w:val="single" w:sz="4" w:space="0" w:color="auto"/>
            </w:tcBorders>
            <w:shd w:val="clear" w:color="auto" w:fill="auto"/>
            <w:vAlign w:val="center"/>
            <w:hideMark/>
          </w:tcPr>
          <w:p w14:paraId="3CA862B4"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0</w:t>
            </w:r>
          </w:p>
        </w:tc>
        <w:tc>
          <w:tcPr>
            <w:tcW w:w="953" w:type="dxa"/>
            <w:tcBorders>
              <w:top w:val="nil"/>
              <w:left w:val="nil"/>
              <w:bottom w:val="single" w:sz="4" w:space="0" w:color="auto"/>
              <w:right w:val="single" w:sz="4" w:space="0" w:color="auto"/>
            </w:tcBorders>
            <w:shd w:val="clear" w:color="auto" w:fill="auto"/>
            <w:vAlign w:val="center"/>
            <w:hideMark/>
          </w:tcPr>
          <w:p w14:paraId="22DF65D0"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0.0</w:t>
            </w:r>
          </w:p>
        </w:tc>
        <w:tc>
          <w:tcPr>
            <w:tcW w:w="1276" w:type="dxa"/>
            <w:tcBorders>
              <w:top w:val="nil"/>
              <w:left w:val="nil"/>
              <w:bottom w:val="single" w:sz="4" w:space="0" w:color="auto"/>
              <w:right w:val="single" w:sz="4" w:space="0" w:color="auto"/>
            </w:tcBorders>
            <w:shd w:val="clear" w:color="auto" w:fill="auto"/>
            <w:vAlign w:val="center"/>
            <w:hideMark/>
          </w:tcPr>
          <w:p w14:paraId="6F51AEE8"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115</w:t>
            </w:r>
          </w:p>
        </w:tc>
        <w:tc>
          <w:tcPr>
            <w:tcW w:w="1594" w:type="dxa"/>
            <w:tcBorders>
              <w:top w:val="nil"/>
              <w:left w:val="nil"/>
              <w:bottom w:val="single" w:sz="4" w:space="0" w:color="auto"/>
              <w:right w:val="single" w:sz="4" w:space="0" w:color="auto"/>
            </w:tcBorders>
            <w:shd w:val="clear" w:color="auto" w:fill="auto"/>
            <w:vAlign w:val="center"/>
            <w:hideMark/>
          </w:tcPr>
          <w:p w14:paraId="2BAFEC06"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95.0</w:t>
            </w:r>
          </w:p>
        </w:tc>
        <w:tc>
          <w:tcPr>
            <w:tcW w:w="1843" w:type="dxa"/>
            <w:tcBorders>
              <w:top w:val="nil"/>
              <w:left w:val="nil"/>
              <w:bottom w:val="single" w:sz="4" w:space="0" w:color="auto"/>
              <w:right w:val="single" w:sz="4" w:space="0" w:color="auto"/>
            </w:tcBorders>
            <w:shd w:val="clear" w:color="auto" w:fill="auto"/>
            <w:vAlign w:val="center"/>
            <w:hideMark/>
          </w:tcPr>
          <w:p w14:paraId="16FE71D5"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6</w:t>
            </w:r>
          </w:p>
        </w:tc>
        <w:tc>
          <w:tcPr>
            <w:tcW w:w="1063" w:type="dxa"/>
            <w:tcBorders>
              <w:top w:val="nil"/>
              <w:left w:val="nil"/>
              <w:bottom w:val="single" w:sz="4" w:space="0" w:color="auto"/>
              <w:right w:val="single" w:sz="4" w:space="0" w:color="auto"/>
            </w:tcBorders>
            <w:shd w:val="clear" w:color="auto" w:fill="auto"/>
            <w:vAlign w:val="center"/>
            <w:hideMark/>
          </w:tcPr>
          <w:p w14:paraId="3A61AF14"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5.0</w:t>
            </w:r>
          </w:p>
        </w:tc>
        <w:tc>
          <w:tcPr>
            <w:tcW w:w="3118" w:type="dxa"/>
            <w:tcBorders>
              <w:top w:val="nil"/>
              <w:left w:val="nil"/>
              <w:bottom w:val="single" w:sz="4" w:space="0" w:color="auto"/>
              <w:right w:val="single" w:sz="4" w:space="0" w:color="auto"/>
            </w:tcBorders>
            <w:shd w:val="clear" w:color="auto" w:fill="auto"/>
            <w:vAlign w:val="center"/>
            <w:hideMark/>
          </w:tcPr>
          <w:p w14:paraId="50865CAB" w14:textId="77777777" w:rsidR="008941AC" w:rsidRPr="00463109" w:rsidRDefault="008941AC" w:rsidP="008941AC">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 0.0 / 1.7</w:t>
            </w:r>
          </w:p>
        </w:tc>
      </w:tr>
      <w:tr w:rsidR="008941AC" w:rsidRPr="00463109" w14:paraId="68A7D4E5" w14:textId="77777777" w:rsidTr="00426A46">
        <w:trPr>
          <w:trHeight w:val="300"/>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3FAB2799" w14:textId="72348483" w:rsidR="008941AC" w:rsidRPr="00463109" w:rsidRDefault="00426A46"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Band Rheoli 1</w:t>
            </w:r>
          </w:p>
        </w:tc>
        <w:tc>
          <w:tcPr>
            <w:tcW w:w="1209" w:type="dxa"/>
            <w:tcBorders>
              <w:top w:val="nil"/>
              <w:left w:val="nil"/>
              <w:bottom w:val="single" w:sz="4" w:space="0" w:color="auto"/>
              <w:right w:val="single" w:sz="4" w:space="0" w:color="auto"/>
            </w:tcBorders>
            <w:shd w:val="clear" w:color="000000" w:fill="FFFFFF"/>
            <w:vAlign w:val="center"/>
            <w:hideMark/>
          </w:tcPr>
          <w:p w14:paraId="241AE65C"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66</w:t>
            </w:r>
          </w:p>
        </w:tc>
        <w:tc>
          <w:tcPr>
            <w:tcW w:w="1843" w:type="dxa"/>
            <w:tcBorders>
              <w:top w:val="nil"/>
              <w:left w:val="nil"/>
              <w:bottom w:val="single" w:sz="4" w:space="0" w:color="auto"/>
              <w:right w:val="single" w:sz="4" w:space="0" w:color="auto"/>
            </w:tcBorders>
            <w:shd w:val="clear" w:color="auto" w:fill="auto"/>
            <w:vAlign w:val="center"/>
            <w:hideMark/>
          </w:tcPr>
          <w:p w14:paraId="37041FBB"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0</w:t>
            </w:r>
          </w:p>
        </w:tc>
        <w:tc>
          <w:tcPr>
            <w:tcW w:w="953" w:type="dxa"/>
            <w:tcBorders>
              <w:top w:val="nil"/>
              <w:left w:val="nil"/>
              <w:bottom w:val="single" w:sz="4" w:space="0" w:color="auto"/>
              <w:right w:val="single" w:sz="4" w:space="0" w:color="auto"/>
            </w:tcBorders>
            <w:shd w:val="clear" w:color="auto" w:fill="auto"/>
            <w:vAlign w:val="center"/>
            <w:hideMark/>
          </w:tcPr>
          <w:p w14:paraId="34420746"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0.0</w:t>
            </w:r>
          </w:p>
        </w:tc>
        <w:tc>
          <w:tcPr>
            <w:tcW w:w="1276" w:type="dxa"/>
            <w:tcBorders>
              <w:top w:val="nil"/>
              <w:left w:val="nil"/>
              <w:bottom w:val="single" w:sz="4" w:space="0" w:color="auto"/>
              <w:right w:val="single" w:sz="4" w:space="0" w:color="auto"/>
            </w:tcBorders>
            <w:shd w:val="clear" w:color="auto" w:fill="auto"/>
            <w:vAlign w:val="center"/>
            <w:hideMark/>
          </w:tcPr>
          <w:p w14:paraId="641DE710"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66</w:t>
            </w:r>
          </w:p>
        </w:tc>
        <w:tc>
          <w:tcPr>
            <w:tcW w:w="1594" w:type="dxa"/>
            <w:tcBorders>
              <w:top w:val="nil"/>
              <w:left w:val="nil"/>
              <w:bottom w:val="single" w:sz="4" w:space="0" w:color="auto"/>
              <w:right w:val="single" w:sz="4" w:space="0" w:color="auto"/>
            </w:tcBorders>
            <w:shd w:val="clear" w:color="auto" w:fill="auto"/>
            <w:vAlign w:val="center"/>
            <w:hideMark/>
          </w:tcPr>
          <w:p w14:paraId="6A363A76"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100.0</w:t>
            </w:r>
          </w:p>
        </w:tc>
        <w:tc>
          <w:tcPr>
            <w:tcW w:w="1843" w:type="dxa"/>
            <w:tcBorders>
              <w:top w:val="nil"/>
              <w:left w:val="nil"/>
              <w:bottom w:val="single" w:sz="4" w:space="0" w:color="auto"/>
              <w:right w:val="single" w:sz="4" w:space="0" w:color="auto"/>
            </w:tcBorders>
            <w:shd w:val="clear" w:color="auto" w:fill="auto"/>
            <w:vAlign w:val="center"/>
            <w:hideMark/>
          </w:tcPr>
          <w:p w14:paraId="3D6D9F0D"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0</w:t>
            </w:r>
          </w:p>
        </w:tc>
        <w:tc>
          <w:tcPr>
            <w:tcW w:w="1063" w:type="dxa"/>
            <w:tcBorders>
              <w:top w:val="nil"/>
              <w:left w:val="nil"/>
              <w:bottom w:val="single" w:sz="4" w:space="0" w:color="auto"/>
              <w:right w:val="single" w:sz="4" w:space="0" w:color="auto"/>
            </w:tcBorders>
            <w:shd w:val="clear" w:color="auto" w:fill="auto"/>
            <w:vAlign w:val="center"/>
            <w:hideMark/>
          </w:tcPr>
          <w:p w14:paraId="317B9BED"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0.0</w:t>
            </w:r>
          </w:p>
        </w:tc>
        <w:tc>
          <w:tcPr>
            <w:tcW w:w="3118" w:type="dxa"/>
            <w:tcBorders>
              <w:top w:val="nil"/>
              <w:left w:val="nil"/>
              <w:bottom w:val="single" w:sz="4" w:space="0" w:color="auto"/>
              <w:right w:val="single" w:sz="4" w:space="0" w:color="auto"/>
            </w:tcBorders>
            <w:shd w:val="clear" w:color="auto" w:fill="auto"/>
            <w:vAlign w:val="center"/>
            <w:hideMark/>
          </w:tcPr>
          <w:p w14:paraId="6E19A3A5" w14:textId="77777777" w:rsidR="008941AC" w:rsidRPr="00463109" w:rsidRDefault="008941AC" w:rsidP="008941AC">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 0.0 / 0.0</w:t>
            </w:r>
          </w:p>
        </w:tc>
      </w:tr>
      <w:tr w:rsidR="008941AC" w:rsidRPr="00463109" w14:paraId="76519A6A" w14:textId="77777777" w:rsidTr="00426A46">
        <w:trPr>
          <w:trHeight w:val="910"/>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33833D09" w14:textId="77777777" w:rsidR="00426A46" w:rsidRPr="00463109" w:rsidRDefault="00426A46" w:rsidP="00426A46">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Band Gweithredol 2**</w:t>
            </w:r>
          </w:p>
          <w:p w14:paraId="4CC94481" w14:textId="77777777" w:rsidR="00426A46" w:rsidRPr="00463109" w:rsidRDefault="00426A46" w:rsidP="00426A46">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Band Gweithredol 1</w:t>
            </w:r>
          </w:p>
          <w:p w14:paraId="148390AA" w14:textId="6055F894" w:rsidR="008941AC" w:rsidRPr="00463109" w:rsidRDefault="00426A46" w:rsidP="00426A46">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Uwch</w:t>
            </w:r>
          </w:p>
        </w:tc>
        <w:tc>
          <w:tcPr>
            <w:tcW w:w="1209" w:type="dxa"/>
            <w:tcBorders>
              <w:top w:val="nil"/>
              <w:left w:val="nil"/>
              <w:bottom w:val="single" w:sz="4" w:space="0" w:color="auto"/>
              <w:right w:val="single" w:sz="4" w:space="0" w:color="auto"/>
            </w:tcBorders>
            <w:shd w:val="clear" w:color="000000" w:fill="FFFFFF"/>
            <w:vAlign w:val="center"/>
            <w:hideMark/>
          </w:tcPr>
          <w:p w14:paraId="16518734"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66</w:t>
            </w:r>
          </w:p>
        </w:tc>
        <w:tc>
          <w:tcPr>
            <w:tcW w:w="1843" w:type="dxa"/>
            <w:tcBorders>
              <w:top w:val="nil"/>
              <w:left w:val="nil"/>
              <w:bottom w:val="single" w:sz="4" w:space="0" w:color="auto"/>
              <w:right w:val="single" w:sz="4" w:space="0" w:color="auto"/>
            </w:tcBorders>
            <w:shd w:val="clear" w:color="auto" w:fill="auto"/>
            <w:vAlign w:val="center"/>
            <w:hideMark/>
          </w:tcPr>
          <w:p w14:paraId="50BC8745"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w:t>
            </w:r>
          </w:p>
        </w:tc>
        <w:tc>
          <w:tcPr>
            <w:tcW w:w="953" w:type="dxa"/>
            <w:tcBorders>
              <w:top w:val="nil"/>
              <w:left w:val="nil"/>
              <w:bottom w:val="single" w:sz="4" w:space="0" w:color="auto"/>
              <w:right w:val="single" w:sz="4" w:space="0" w:color="auto"/>
            </w:tcBorders>
            <w:shd w:val="clear" w:color="auto" w:fill="auto"/>
            <w:vAlign w:val="center"/>
            <w:hideMark/>
          </w:tcPr>
          <w:p w14:paraId="6B9E3070"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3.0</w:t>
            </w:r>
          </w:p>
        </w:tc>
        <w:tc>
          <w:tcPr>
            <w:tcW w:w="1276" w:type="dxa"/>
            <w:tcBorders>
              <w:top w:val="nil"/>
              <w:left w:val="nil"/>
              <w:bottom w:val="single" w:sz="4" w:space="0" w:color="auto"/>
              <w:right w:val="single" w:sz="4" w:space="0" w:color="auto"/>
            </w:tcBorders>
            <w:shd w:val="clear" w:color="auto" w:fill="auto"/>
            <w:vAlign w:val="center"/>
            <w:hideMark/>
          </w:tcPr>
          <w:p w14:paraId="2EB538BE"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60</w:t>
            </w:r>
          </w:p>
        </w:tc>
        <w:tc>
          <w:tcPr>
            <w:tcW w:w="1594" w:type="dxa"/>
            <w:tcBorders>
              <w:top w:val="nil"/>
              <w:left w:val="nil"/>
              <w:bottom w:val="single" w:sz="4" w:space="0" w:color="auto"/>
              <w:right w:val="single" w:sz="4" w:space="0" w:color="auto"/>
            </w:tcBorders>
            <w:shd w:val="clear" w:color="auto" w:fill="auto"/>
            <w:vAlign w:val="center"/>
            <w:hideMark/>
          </w:tcPr>
          <w:p w14:paraId="794E94D5"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90.9</w:t>
            </w:r>
          </w:p>
        </w:tc>
        <w:tc>
          <w:tcPr>
            <w:tcW w:w="1843" w:type="dxa"/>
            <w:tcBorders>
              <w:top w:val="nil"/>
              <w:left w:val="nil"/>
              <w:bottom w:val="single" w:sz="4" w:space="0" w:color="auto"/>
              <w:right w:val="single" w:sz="4" w:space="0" w:color="auto"/>
            </w:tcBorders>
            <w:shd w:val="clear" w:color="auto" w:fill="auto"/>
            <w:vAlign w:val="center"/>
            <w:hideMark/>
          </w:tcPr>
          <w:p w14:paraId="56B097FA"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w:t>
            </w:r>
          </w:p>
        </w:tc>
        <w:tc>
          <w:tcPr>
            <w:tcW w:w="1063" w:type="dxa"/>
            <w:tcBorders>
              <w:top w:val="nil"/>
              <w:left w:val="nil"/>
              <w:bottom w:val="single" w:sz="4" w:space="0" w:color="auto"/>
              <w:right w:val="single" w:sz="4" w:space="0" w:color="auto"/>
            </w:tcBorders>
            <w:shd w:val="clear" w:color="auto" w:fill="auto"/>
            <w:vAlign w:val="center"/>
            <w:hideMark/>
          </w:tcPr>
          <w:p w14:paraId="4FC3418A"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6.1</w:t>
            </w:r>
          </w:p>
        </w:tc>
        <w:tc>
          <w:tcPr>
            <w:tcW w:w="3118" w:type="dxa"/>
            <w:tcBorders>
              <w:top w:val="nil"/>
              <w:left w:val="nil"/>
              <w:bottom w:val="single" w:sz="4" w:space="0" w:color="auto"/>
              <w:right w:val="single" w:sz="4" w:space="0" w:color="auto"/>
            </w:tcBorders>
            <w:shd w:val="clear" w:color="auto" w:fill="auto"/>
            <w:vAlign w:val="center"/>
            <w:hideMark/>
          </w:tcPr>
          <w:p w14:paraId="10B61E4E" w14:textId="77777777" w:rsidR="008941AC" w:rsidRPr="00463109" w:rsidRDefault="008941AC" w:rsidP="008941AC">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 3.0 / 3.3</w:t>
            </w:r>
          </w:p>
          <w:p w14:paraId="35B561A4" w14:textId="77777777" w:rsidR="008941AC" w:rsidRPr="00463109" w:rsidRDefault="008941AC" w:rsidP="008941AC">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 </w:t>
            </w:r>
          </w:p>
          <w:p w14:paraId="0A6F991D" w14:textId="77777777" w:rsidR="008941AC" w:rsidRPr="00463109" w:rsidRDefault="008941AC" w:rsidP="008941AC">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 </w:t>
            </w:r>
          </w:p>
        </w:tc>
      </w:tr>
      <w:tr w:rsidR="008941AC" w:rsidRPr="00463109" w14:paraId="55D240FE" w14:textId="77777777" w:rsidTr="00426A46">
        <w:trPr>
          <w:trHeight w:val="285"/>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DCD25" w14:textId="1D75AB0A" w:rsidR="008941AC" w:rsidRPr="00463109" w:rsidRDefault="00426A46"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Cyfanswm</w:t>
            </w:r>
          </w:p>
        </w:tc>
        <w:tc>
          <w:tcPr>
            <w:tcW w:w="1209" w:type="dxa"/>
            <w:tcBorders>
              <w:top w:val="single" w:sz="4" w:space="0" w:color="auto"/>
              <w:left w:val="nil"/>
              <w:bottom w:val="single" w:sz="4" w:space="0" w:color="auto"/>
              <w:right w:val="single" w:sz="4" w:space="0" w:color="auto"/>
            </w:tcBorders>
            <w:shd w:val="clear" w:color="000000" w:fill="FFFFFF"/>
            <w:noWrap/>
            <w:vAlign w:val="bottom"/>
            <w:hideMark/>
          </w:tcPr>
          <w:p w14:paraId="47D3C900" w14:textId="77777777" w:rsidR="008941AC" w:rsidRPr="00463109" w:rsidRDefault="008941AC" w:rsidP="008941AC">
            <w:pPr>
              <w:spacing w:after="0" w:line="240" w:lineRule="auto"/>
              <w:jc w:val="center"/>
              <w:rPr>
                <w:rFonts w:ascii="Lucida Sans" w:eastAsia="Times New Roman" w:hAnsi="Lucida Sans" w:cs="Times New Roman"/>
                <w:lang w:eastAsia="en-GB"/>
              </w:rPr>
            </w:pPr>
            <w:bookmarkStart w:id="10" w:name="RANGE!B11"/>
            <w:r w:rsidRPr="00463109">
              <w:rPr>
                <w:rFonts w:ascii="Lucida Sans" w:eastAsia="Times New Roman" w:hAnsi="Lucida Sans" w:cs="Times New Roman"/>
                <w:lang w:eastAsia="en-GB"/>
              </w:rPr>
              <w:t>446</w:t>
            </w:r>
            <w:bookmarkEnd w:id="10"/>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2D2E68F"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23</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0FE3C276"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5.2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FA7D96C"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407</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14:paraId="554CD2AF"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91.3</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7F3B643A"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16</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2481116A" w14:textId="77777777" w:rsidR="008941AC" w:rsidRPr="00463109" w:rsidRDefault="008941AC" w:rsidP="008941AC">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3.6</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0685CB3B" w14:textId="77777777" w:rsidR="008941AC" w:rsidRPr="00463109" w:rsidRDefault="008941AC" w:rsidP="008941AC">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5.2 /  5.6</w:t>
            </w:r>
          </w:p>
        </w:tc>
      </w:tr>
    </w:tbl>
    <w:p w14:paraId="3ACE23AB" w14:textId="77777777" w:rsidR="00426A46" w:rsidRPr="00463109" w:rsidRDefault="00426A46" w:rsidP="00426A46">
      <w:pPr>
        <w:rPr>
          <w:rFonts w:ascii="Lucida Sans" w:hAnsi="Lucida Sans"/>
        </w:rPr>
      </w:pPr>
      <w:r w:rsidRPr="00463109">
        <w:rPr>
          <w:rFonts w:ascii="Lucida Sans" w:hAnsi="Lucida Sans"/>
        </w:rPr>
        <w:t>* BME (Pobl Dduon a Lleiafrifoedd Ethnig)</w:t>
      </w:r>
    </w:p>
    <w:p w14:paraId="113B2354" w14:textId="77777777" w:rsidR="00426A46" w:rsidRPr="00463109" w:rsidRDefault="00426A46" w:rsidP="00426A46">
      <w:pPr>
        <w:rPr>
          <w:rFonts w:ascii="Lucida Sans" w:hAnsi="Lucida Sans"/>
        </w:rPr>
      </w:pPr>
      <w:r w:rsidRPr="00463109">
        <w:rPr>
          <w:rFonts w:ascii="Lucida Sans" w:hAnsi="Lucida Sans"/>
        </w:rPr>
        <w:t xml:space="preserve">** Wedi'u cyfuno er preifatrwydd </w:t>
      </w:r>
    </w:p>
    <w:p w14:paraId="24C6F694" w14:textId="77777777" w:rsidR="00426A46" w:rsidRPr="00463109" w:rsidRDefault="00426A46" w:rsidP="00426A46">
      <w:pPr>
        <w:rPr>
          <w:rFonts w:ascii="Lucida Sans" w:hAnsi="Lucida Sans"/>
        </w:rPr>
      </w:pPr>
      <w:r w:rsidRPr="00463109">
        <w:rPr>
          <w:rFonts w:ascii="Lucida Sans" w:hAnsi="Lucida Sans"/>
        </w:rPr>
        <w:t>Mae nifer y staff BME wedi gostwng ychydig o 24 yn 2014-15 i 23 yn 2015-16, felly mae canran y bobl BME yng nghyfanswm y gweithlu wedi gostwng o 5.6% yn 2014-15 i 5.2% yn 2015-16, gan fod nifer y staff yn gyffredinol wedi cynyddu o 430 yn 2014-15 i 446 yn y cyfnod adrodd hwn.</w:t>
      </w:r>
    </w:p>
    <w:p w14:paraId="7FEE53EB" w14:textId="77777777" w:rsidR="00426A46" w:rsidRPr="00463109" w:rsidRDefault="00426A46" w:rsidP="00426A46">
      <w:pPr>
        <w:rPr>
          <w:rFonts w:ascii="Lucida Sans" w:hAnsi="Lucida Sans"/>
        </w:rPr>
      </w:pPr>
      <w:r w:rsidRPr="00463109">
        <w:rPr>
          <w:rFonts w:ascii="Lucida Sans" w:hAnsi="Lucida Sans"/>
        </w:rPr>
        <w:t>Mae 69.6% o'n staff BME yn cael eu cyflogi ar lefel mynediad (gradd Cymorth Tîm). Mae hyn wedi codi o 62.5% yn 2014-15. Cymharol fach yw nifer y staff BME o'i gymharu â’n staff eraill ac mae’n bosibl mai’r esboniad am y cynnydd yn nifer y staff a gyflogir ar lefel mynediad yw’r ffaith bod contract tymor sefydlog un aelod staff BME wedi dod i ben. Gwelwyd gostyngiad yn nifer y staff BME ym mand rheoli M2 o’r cyfnod adrodd diwethaf yn sgil y ffaith bod dyrchafiad dros dro (cyfnod mamolaeth) aelod o staff wedi dod i ben, a bod yr aelod staff hwnnw wedi dychwelyd i’w radd sylweddol.</w:t>
      </w:r>
    </w:p>
    <w:p w14:paraId="13761255" w14:textId="3F07494A" w:rsidR="00C82FF4" w:rsidRPr="00463109" w:rsidRDefault="00426A46" w:rsidP="00426A46">
      <w:pPr>
        <w:rPr>
          <w:rFonts w:ascii="Lucida Sans" w:hAnsi="Lucida Sans"/>
        </w:rPr>
      </w:pPr>
      <w:r w:rsidRPr="00463109">
        <w:rPr>
          <w:rFonts w:ascii="Lucida Sans" w:hAnsi="Lucida Sans"/>
        </w:rPr>
        <w:t>Rydym wedi datblygu ac wedi gweithredu Cynllun Gweithredu BME fel rhan o ymagwedd ehangach at ymdrin â thangynrychiolaeth yng ngweithlu’r Cynulliad sy'n golygu helpu’n cydweithwyr BME presennol i gyflawni eu potensial a sicrhau hefyd ein bod yn cymryd camau priodol i ddenu’r ystod ehangaf posibl o dalent i wneud cais am swyddi gyda ni. Mae hyn yn cynnwys sicrhau bod pob aelod o’n paneli recriwtio yn gwneud hyfforddiant ynghylch rhagfarn anymwybodol, sicrhau bod ein hysbysebion ar gyfer swyddi yn defnyddio iaith gynhwysol a defnyddio cyfryngau cymdeithasol i gyrraedd cynulleidfa ehangach ar gyfer ein hysbysebion swyddi. Mae ein huwch-hyrwyddwr ar gyfer cydweithwyr BME, a REACH, ein rhwydwaith cydraddoldeb yn y gweithle ar gyfer Hil, Ethnigrwydd a Threftadaeth Ddiwylliannol wrthi’n codi proffil y rhwydwaith ac mae aelodau o'r rhwydwaith wedi bod yn cynghori ar welliannau yn y gweithle ar gyfer staff BME, gan gynnwys nodi eu hanghenion dysgu a datblygu.</w:t>
      </w:r>
    </w:p>
    <w:p w14:paraId="159379B2" w14:textId="77777777" w:rsidR="00C82FF4" w:rsidRPr="00463109" w:rsidRDefault="00C82FF4">
      <w:pPr>
        <w:spacing w:after="160" w:line="259" w:lineRule="auto"/>
        <w:rPr>
          <w:rFonts w:ascii="Lucida Sans" w:hAnsi="Lucida Sans"/>
        </w:rPr>
      </w:pPr>
      <w:r w:rsidRPr="00463109">
        <w:rPr>
          <w:rFonts w:ascii="Lucida Sans" w:hAnsi="Lucida Sans"/>
        </w:rPr>
        <w:br w:type="page"/>
      </w:r>
    </w:p>
    <w:p w14:paraId="59B337A0" w14:textId="50E66386" w:rsidR="008941AC" w:rsidRPr="00463109" w:rsidRDefault="00426A46" w:rsidP="00426A46">
      <w:pPr>
        <w:rPr>
          <w:rFonts w:ascii="Lucida Sans" w:eastAsia="Calibri" w:hAnsi="Lucida Sans" w:cs="Times New Roman"/>
          <w:b/>
          <w:bCs/>
        </w:rPr>
      </w:pPr>
      <w:r w:rsidRPr="00463109">
        <w:rPr>
          <w:rFonts w:ascii="Lucida Sans" w:eastAsia="Calibri" w:hAnsi="Lucida Sans" w:cs="Times New Roman"/>
          <w:b/>
          <w:bCs/>
        </w:rPr>
        <w:t>Tabl 7: Recriwtio allanol (gan gynnwys ymgeiswyr mewnol) yn ôl hil</w:t>
      </w:r>
    </w:p>
    <w:tbl>
      <w:tblPr>
        <w:tblW w:w="15033" w:type="dxa"/>
        <w:tblInd w:w="118" w:type="dxa"/>
        <w:tblLook w:val="04A0" w:firstRow="1" w:lastRow="0" w:firstColumn="1" w:lastColumn="0" w:noHBand="0" w:noVBand="1"/>
      </w:tblPr>
      <w:tblGrid>
        <w:gridCol w:w="1653"/>
        <w:gridCol w:w="287"/>
        <w:gridCol w:w="1186"/>
        <w:gridCol w:w="1379"/>
        <w:gridCol w:w="287"/>
        <w:gridCol w:w="1188"/>
        <w:gridCol w:w="1676"/>
        <w:gridCol w:w="1237"/>
        <w:gridCol w:w="1663"/>
        <w:gridCol w:w="287"/>
        <w:gridCol w:w="1475"/>
        <w:gridCol w:w="1475"/>
        <w:gridCol w:w="280"/>
        <w:gridCol w:w="960"/>
      </w:tblGrid>
      <w:tr w:rsidR="0030710E" w:rsidRPr="00463109" w14:paraId="30900827" w14:textId="77777777" w:rsidTr="0030710E">
        <w:trPr>
          <w:trHeight w:val="645"/>
        </w:trPr>
        <w:tc>
          <w:tcPr>
            <w:tcW w:w="1550" w:type="dxa"/>
            <w:tcBorders>
              <w:top w:val="single" w:sz="8" w:space="0" w:color="auto"/>
              <w:left w:val="single" w:sz="8" w:space="0" w:color="auto"/>
              <w:bottom w:val="single" w:sz="8" w:space="0" w:color="auto"/>
              <w:right w:val="single" w:sz="8" w:space="0" w:color="auto"/>
            </w:tcBorders>
            <w:shd w:val="clear" w:color="auto" w:fill="009CA6"/>
            <w:vAlign w:val="center"/>
            <w:hideMark/>
          </w:tcPr>
          <w:p w14:paraId="4B69DE06" w14:textId="1FE1F54C" w:rsidR="0030710E" w:rsidRPr="00463109" w:rsidRDefault="00426A46"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Hil/ Ethnigrwydd</w:t>
            </w:r>
          </w:p>
        </w:tc>
        <w:tc>
          <w:tcPr>
            <w:tcW w:w="268" w:type="dxa"/>
            <w:vMerge w:val="restart"/>
            <w:tcBorders>
              <w:top w:val="single" w:sz="8" w:space="0" w:color="auto"/>
              <w:left w:val="nil"/>
              <w:right w:val="nil"/>
            </w:tcBorders>
            <w:shd w:val="clear" w:color="auto" w:fill="009CA6"/>
            <w:vAlign w:val="center"/>
            <w:hideMark/>
          </w:tcPr>
          <w:p w14:paraId="60041C0A" w14:textId="77777777" w:rsidR="0030710E" w:rsidRPr="00463109"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 </w:t>
            </w:r>
          </w:p>
          <w:p w14:paraId="18B48DCB"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61B05646" w14:textId="77777777" w:rsidR="0030710E" w:rsidRPr="00463109" w:rsidRDefault="0030710E"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44EA97BE" w14:textId="77777777" w:rsidR="0030710E" w:rsidRPr="00463109" w:rsidRDefault="0030710E"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76CC2578" w14:textId="77777777" w:rsidR="0030710E" w:rsidRPr="00463109" w:rsidRDefault="0030710E"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10C65772" w14:textId="77777777" w:rsidR="0030710E" w:rsidRPr="00463109" w:rsidRDefault="0030710E"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37777169" w14:textId="241564CA" w:rsidR="0030710E" w:rsidRPr="00463109" w:rsidRDefault="0030710E" w:rsidP="00AD2A70">
            <w:pPr>
              <w:spacing w:after="0" w:line="240" w:lineRule="auto"/>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sz w:val="20"/>
                <w:szCs w:val="16"/>
                <w:lang w:eastAsia="en-GB"/>
              </w:rPr>
              <w:t> </w:t>
            </w:r>
          </w:p>
        </w:tc>
        <w:tc>
          <w:tcPr>
            <w:tcW w:w="2708" w:type="dxa"/>
            <w:gridSpan w:val="2"/>
            <w:tcBorders>
              <w:top w:val="single" w:sz="8" w:space="0" w:color="auto"/>
              <w:left w:val="single" w:sz="8" w:space="0" w:color="auto"/>
              <w:bottom w:val="single" w:sz="8" w:space="0" w:color="auto"/>
              <w:right w:val="single" w:sz="8" w:space="0" w:color="000000"/>
            </w:tcBorders>
            <w:shd w:val="clear" w:color="auto" w:fill="009CA6"/>
            <w:vAlign w:val="center"/>
            <w:hideMark/>
          </w:tcPr>
          <w:p w14:paraId="7C468BD4" w14:textId="24FFD712" w:rsidR="0030710E" w:rsidRPr="00463109" w:rsidRDefault="00426A46"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Ceisiadau a gafwyd</w:t>
            </w:r>
          </w:p>
        </w:tc>
        <w:tc>
          <w:tcPr>
            <w:tcW w:w="268" w:type="dxa"/>
            <w:vMerge w:val="restart"/>
            <w:tcBorders>
              <w:top w:val="single" w:sz="8" w:space="0" w:color="auto"/>
              <w:left w:val="nil"/>
              <w:right w:val="nil"/>
            </w:tcBorders>
            <w:shd w:val="clear" w:color="auto" w:fill="009CA6"/>
            <w:vAlign w:val="center"/>
            <w:hideMark/>
          </w:tcPr>
          <w:p w14:paraId="5D071CCC" w14:textId="77777777" w:rsidR="0030710E" w:rsidRPr="00463109"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 </w:t>
            </w:r>
          </w:p>
          <w:p w14:paraId="74E8A7AE" w14:textId="77777777" w:rsidR="0030710E" w:rsidRPr="00463109" w:rsidRDefault="0030710E"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1C75BBCB"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6BB21EB4"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2B50D5EE"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572BCCB9"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396F372E" w14:textId="4659B710" w:rsidR="0030710E" w:rsidRPr="00463109" w:rsidRDefault="0030710E" w:rsidP="00AD2A70">
            <w:pPr>
              <w:spacing w:after="0" w:line="240" w:lineRule="auto"/>
              <w:jc w:val="right"/>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sz w:val="20"/>
                <w:szCs w:val="16"/>
                <w:lang w:eastAsia="en-GB"/>
              </w:rPr>
              <w:t> </w:t>
            </w:r>
          </w:p>
        </w:tc>
        <w:tc>
          <w:tcPr>
            <w:tcW w:w="3058" w:type="dxa"/>
            <w:gridSpan w:val="2"/>
            <w:tcBorders>
              <w:top w:val="single" w:sz="8" w:space="0" w:color="auto"/>
              <w:left w:val="single" w:sz="8" w:space="0" w:color="auto"/>
              <w:bottom w:val="single" w:sz="8" w:space="0" w:color="auto"/>
              <w:right w:val="single" w:sz="8" w:space="0" w:color="000000"/>
            </w:tcBorders>
            <w:shd w:val="clear" w:color="auto" w:fill="009CA6"/>
            <w:vAlign w:val="center"/>
            <w:hideMark/>
          </w:tcPr>
          <w:p w14:paraId="7AA4C097" w14:textId="56D6713B" w:rsidR="0030710E" w:rsidRPr="00463109" w:rsidRDefault="00426A46"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Llwyddo yn y broses sifftio</w:t>
            </w:r>
          </w:p>
        </w:tc>
        <w:tc>
          <w:tcPr>
            <w:tcW w:w="3120" w:type="dxa"/>
            <w:gridSpan w:val="2"/>
            <w:tcBorders>
              <w:top w:val="single" w:sz="8" w:space="0" w:color="auto"/>
              <w:left w:val="nil"/>
              <w:bottom w:val="single" w:sz="8" w:space="0" w:color="auto"/>
              <w:right w:val="single" w:sz="8" w:space="0" w:color="000000"/>
            </w:tcBorders>
            <w:shd w:val="clear" w:color="auto" w:fill="009CA6"/>
            <w:vAlign w:val="center"/>
            <w:hideMark/>
          </w:tcPr>
          <w:p w14:paraId="1D7D5BBE" w14:textId="666D7F0A" w:rsidR="0030710E" w:rsidRPr="00463109" w:rsidRDefault="00426A46"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Cynnig swydd</w:t>
            </w:r>
          </w:p>
        </w:tc>
        <w:tc>
          <w:tcPr>
            <w:tcW w:w="268" w:type="dxa"/>
            <w:vMerge w:val="restart"/>
            <w:tcBorders>
              <w:top w:val="single" w:sz="8" w:space="0" w:color="auto"/>
              <w:left w:val="nil"/>
              <w:right w:val="single" w:sz="8" w:space="0" w:color="auto"/>
            </w:tcBorders>
            <w:shd w:val="clear" w:color="auto" w:fill="009CA6"/>
            <w:vAlign w:val="center"/>
            <w:hideMark/>
          </w:tcPr>
          <w:p w14:paraId="5B51407D" w14:textId="77777777" w:rsidR="0030710E" w:rsidRPr="00463109"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 </w:t>
            </w:r>
          </w:p>
          <w:p w14:paraId="5723D626" w14:textId="77777777" w:rsidR="0030710E" w:rsidRPr="00463109" w:rsidRDefault="0030710E"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14DB485F"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3B7432D0"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73CE2848"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46EC4060"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6D35374D" w14:textId="706E8434" w:rsidR="0030710E" w:rsidRPr="00463109" w:rsidRDefault="0030710E" w:rsidP="00AD2A70">
            <w:pPr>
              <w:spacing w:after="0" w:line="240" w:lineRule="auto"/>
              <w:jc w:val="right"/>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sz w:val="20"/>
                <w:szCs w:val="16"/>
                <w:lang w:eastAsia="en-GB"/>
              </w:rPr>
              <w:t> </w:t>
            </w:r>
          </w:p>
        </w:tc>
        <w:tc>
          <w:tcPr>
            <w:tcW w:w="1277" w:type="dxa"/>
            <w:tcBorders>
              <w:top w:val="single" w:sz="8" w:space="0" w:color="auto"/>
              <w:left w:val="nil"/>
              <w:bottom w:val="single" w:sz="8" w:space="0" w:color="auto"/>
              <w:right w:val="single" w:sz="8" w:space="0" w:color="auto"/>
            </w:tcBorders>
            <w:shd w:val="clear" w:color="auto" w:fill="009CA6"/>
            <w:vAlign w:val="center"/>
            <w:hideMark/>
          </w:tcPr>
          <w:p w14:paraId="2D97766A" w14:textId="1EB93547" w:rsidR="0030710E" w:rsidRPr="00463109" w:rsidRDefault="00426A46"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Cyfradd lwyddo gyffredinol</w:t>
            </w:r>
          </w:p>
        </w:tc>
        <w:tc>
          <w:tcPr>
            <w:tcW w:w="1277" w:type="dxa"/>
            <w:tcBorders>
              <w:top w:val="single" w:sz="8" w:space="0" w:color="auto"/>
              <w:left w:val="nil"/>
              <w:bottom w:val="single" w:sz="8" w:space="0" w:color="auto"/>
              <w:right w:val="single" w:sz="8" w:space="0" w:color="auto"/>
            </w:tcBorders>
            <w:shd w:val="clear" w:color="auto" w:fill="009CA6"/>
            <w:vAlign w:val="center"/>
            <w:hideMark/>
          </w:tcPr>
          <w:p w14:paraId="26A69AA6" w14:textId="2D89996D" w:rsidR="0030710E" w:rsidRPr="00463109" w:rsidRDefault="00426A46"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Cyfradd lwyddo gyffredinol 2014-15</w:t>
            </w:r>
          </w:p>
        </w:tc>
        <w:tc>
          <w:tcPr>
            <w:tcW w:w="279" w:type="dxa"/>
            <w:tcBorders>
              <w:top w:val="nil"/>
              <w:left w:val="nil"/>
              <w:bottom w:val="nil"/>
              <w:right w:val="nil"/>
            </w:tcBorders>
            <w:shd w:val="clear" w:color="auto" w:fill="auto"/>
            <w:vAlign w:val="center"/>
            <w:hideMark/>
          </w:tcPr>
          <w:p w14:paraId="6087997C" w14:textId="77777777" w:rsidR="0030710E" w:rsidRPr="00463109" w:rsidRDefault="0030710E" w:rsidP="00AD2A70">
            <w:pPr>
              <w:spacing w:after="0" w:line="240" w:lineRule="auto"/>
              <w:jc w:val="center"/>
              <w:rPr>
                <w:rFonts w:ascii="Lucida Sans" w:eastAsia="Times New Roman" w:hAnsi="Lucida Sans" w:cs="Times New Roman"/>
                <w:b/>
                <w:bCs/>
                <w:sz w:val="20"/>
                <w:szCs w:val="16"/>
                <w:lang w:eastAsia="en-GB"/>
              </w:rPr>
            </w:pPr>
          </w:p>
        </w:tc>
        <w:tc>
          <w:tcPr>
            <w:tcW w:w="960" w:type="dxa"/>
            <w:tcBorders>
              <w:top w:val="nil"/>
              <w:left w:val="nil"/>
              <w:bottom w:val="nil"/>
              <w:right w:val="nil"/>
            </w:tcBorders>
            <w:shd w:val="clear" w:color="auto" w:fill="auto"/>
            <w:noWrap/>
            <w:vAlign w:val="bottom"/>
          </w:tcPr>
          <w:p w14:paraId="4D181951" w14:textId="153B9902" w:rsidR="0030710E" w:rsidRPr="00463109" w:rsidRDefault="0030710E" w:rsidP="00AD2A70">
            <w:pPr>
              <w:spacing w:after="0" w:line="240" w:lineRule="auto"/>
              <w:jc w:val="center"/>
              <w:rPr>
                <w:rFonts w:ascii="Lucida Sans" w:eastAsia="Times New Roman" w:hAnsi="Lucida Sans" w:cs="Times New Roman"/>
                <w:sz w:val="20"/>
                <w:szCs w:val="20"/>
                <w:lang w:eastAsia="en-GB"/>
              </w:rPr>
            </w:pPr>
          </w:p>
        </w:tc>
      </w:tr>
      <w:tr w:rsidR="0030710E" w:rsidRPr="00463109" w14:paraId="2DD06B1A" w14:textId="77777777" w:rsidTr="0030710E">
        <w:trPr>
          <w:trHeight w:val="688"/>
        </w:trPr>
        <w:tc>
          <w:tcPr>
            <w:tcW w:w="1550" w:type="dxa"/>
            <w:tcBorders>
              <w:top w:val="nil"/>
              <w:left w:val="single" w:sz="8" w:space="0" w:color="auto"/>
              <w:bottom w:val="single" w:sz="8" w:space="0" w:color="auto"/>
              <w:right w:val="single" w:sz="8" w:space="0" w:color="auto"/>
            </w:tcBorders>
            <w:shd w:val="clear" w:color="000000" w:fill="D9D9D9"/>
            <w:vAlign w:val="center"/>
            <w:hideMark/>
          </w:tcPr>
          <w:p w14:paraId="20957DD6"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tc>
        <w:tc>
          <w:tcPr>
            <w:tcW w:w="268" w:type="dxa"/>
            <w:vMerge/>
            <w:tcBorders>
              <w:left w:val="nil"/>
              <w:right w:val="single" w:sz="8" w:space="0" w:color="auto"/>
            </w:tcBorders>
            <w:shd w:val="clear" w:color="auto" w:fill="009CA6"/>
            <w:vAlign w:val="center"/>
            <w:hideMark/>
          </w:tcPr>
          <w:p w14:paraId="22094107" w14:textId="64A66F2E" w:rsidR="0030710E" w:rsidRPr="00463109" w:rsidRDefault="0030710E" w:rsidP="00AD2A70">
            <w:pPr>
              <w:spacing w:after="0" w:line="240" w:lineRule="auto"/>
              <w:rPr>
                <w:rFonts w:ascii="Lucida Sans" w:eastAsia="Times New Roman" w:hAnsi="Lucida Sans" w:cs="Times New Roman"/>
                <w:sz w:val="20"/>
                <w:szCs w:val="16"/>
                <w:lang w:eastAsia="en-GB"/>
              </w:rPr>
            </w:pPr>
          </w:p>
        </w:tc>
        <w:tc>
          <w:tcPr>
            <w:tcW w:w="1291" w:type="dxa"/>
            <w:tcBorders>
              <w:top w:val="nil"/>
              <w:left w:val="nil"/>
              <w:bottom w:val="single" w:sz="8" w:space="0" w:color="auto"/>
              <w:right w:val="single" w:sz="8" w:space="0" w:color="auto"/>
            </w:tcBorders>
            <w:shd w:val="clear" w:color="000000" w:fill="D9D9D9"/>
            <w:vAlign w:val="center"/>
            <w:hideMark/>
          </w:tcPr>
          <w:p w14:paraId="58106B8E" w14:textId="4F2A268B" w:rsidR="0030710E" w:rsidRPr="00463109" w:rsidRDefault="00426A46"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Nifer</w:t>
            </w:r>
          </w:p>
        </w:tc>
        <w:tc>
          <w:tcPr>
            <w:tcW w:w="1417" w:type="dxa"/>
            <w:tcBorders>
              <w:top w:val="nil"/>
              <w:left w:val="nil"/>
              <w:bottom w:val="single" w:sz="8" w:space="0" w:color="auto"/>
              <w:right w:val="single" w:sz="8" w:space="0" w:color="auto"/>
            </w:tcBorders>
            <w:shd w:val="clear" w:color="000000" w:fill="D9D9D9"/>
            <w:vAlign w:val="center"/>
            <w:hideMark/>
          </w:tcPr>
          <w:p w14:paraId="08FB0167" w14:textId="06302AF2" w:rsidR="0030710E" w:rsidRPr="00463109" w:rsidRDefault="00426A46"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o gyfanswm y ceisiadau</w:t>
            </w:r>
          </w:p>
        </w:tc>
        <w:tc>
          <w:tcPr>
            <w:tcW w:w="268" w:type="dxa"/>
            <w:vMerge/>
            <w:tcBorders>
              <w:left w:val="nil"/>
              <w:right w:val="single" w:sz="8" w:space="0" w:color="auto"/>
            </w:tcBorders>
            <w:shd w:val="clear" w:color="auto" w:fill="009CA6"/>
            <w:vAlign w:val="center"/>
            <w:hideMark/>
          </w:tcPr>
          <w:p w14:paraId="20718597" w14:textId="49E7CF43"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D9D9D9"/>
            <w:vAlign w:val="center"/>
            <w:hideMark/>
          </w:tcPr>
          <w:p w14:paraId="3E1EBC09" w14:textId="5D588B7E" w:rsidR="0030710E" w:rsidRPr="00463109" w:rsidRDefault="00426A46"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Nifer</w:t>
            </w:r>
          </w:p>
        </w:tc>
        <w:tc>
          <w:tcPr>
            <w:tcW w:w="1766" w:type="dxa"/>
            <w:tcBorders>
              <w:top w:val="nil"/>
              <w:left w:val="nil"/>
              <w:bottom w:val="single" w:sz="8" w:space="0" w:color="auto"/>
              <w:right w:val="single" w:sz="8" w:space="0" w:color="auto"/>
            </w:tcBorders>
            <w:shd w:val="clear" w:color="000000" w:fill="D9D9D9"/>
            <w:vAlign w:val="center"/>
            <w:hideMark/>
          </w:tcPr>
          <w:p w14:paraId="3C20785E" w14:textId="1ECD3FF7" w:rsidR="0030710E" w:rsidRPr="00463109" w:rsidRDefault="00426A46"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yr ymgeiswyr a lwyddodd yn y broses sifftio</w:t>
            </w:r>
          </w:p>
        </w:tc>
        <w:tc>
          <w:tcPr>
            <w:tcW w:w="1352" w:type="dxa"/>
            <w:tcBorders>
              <w:top w:val="nil"/>
              <w:left w:val="nil"/>
              <w:bottom w:val="single" w:sz="8" w:space="0" w:color="auto"/>
              <w:right w:val="single" w:sz="8" w:space="0" w:color="auto"/>
            </w:tcBorders>
            <w:shd w:val="clear" w:color="000000" w:fill="D9D9D9"/>
            <w:vAlign w:val="center"/>
            <w:hideMark/>
          </w:tcPr>
          <w:p w14:paraId="44B6727C" w14:textId="46AF7C42" w:rsidR="0030710E" w:rsidRPr="00463109" w:rsidRDefault="00426A46"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Nifer</w:t>
            </w:r>
          </w:p>
        </w:tc>
        <w:tc>
          <w:tcPr>
            <w:tcW w:w="1768" w:type="dxa"/>
            <w:tcBorders>
              <w:top w:val="nil"/>
              <w:left w:val="nil"/>
              <w:bottom w:val="single" w:sz="8" w:space="0" w:color="auto"/>
              <w:right w:val="single" w:sz="8" w:space="0" w:color="auto"/>
            </w:tcBorders>
            <w:shd w:val="clear" w:color="000000" w:fill="D9D9D9"/>
            <w:vAlign w:val="center"/>
            <w:hideMark/>
          </w:tcPr>
          <w:p w14:paraId="2652CBB3" w14:textId="61680B1B" w:rsidR="0030710E" w:rsidRPr="00463109" w:rsidRDefault="00426A46"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y rhai a lwyddodd yn y broses sifftio a gafodd gynnig swydd</w:t>
            </w:r>
          </w:p>
        </w:tc>
        <w:tc>
          <w:tcPr>
            <w:tcW w:w="268" w:type="dxa"/>
            <w:vMerge/>
            <w:tcBorders>
              <w:left w:val="nil"/>
              <w:right w:val="single" w:sz="8" w:space="0" w:color="auto"/>
            </w:tcBorders>
            <w:shd w:val="clear" w:color="auto" w:fill="009CA6"/>
            <w:vAlign w:val="center"/>
            <w:hideMark/>
          </w:tcPr>
          <w:p w14:paraId="515D64E6" w14:textId="707889F4"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000000" w:fill="D9D9D9"/>
            <w:vAlign w:val="center"/>
            <w:hideMark/>
          </w:tcPr>
          <w:p w14:paraId="06F4A15A" w14:textId="77777777" w:rsidR="0030710E" w:rsidRPr="00463109" w:rsidRDefault="0030710E" w:rsidP="00AD2A70">
            <w:pPr>
              <w:spacing w:after="0" w:line="240" w:lineRule="auto"/>
              <w:jc w:val="center"/>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w:t>
            </w:r>
          </w:p>
        </w:tc>
        <w:tc>
          <w:tcPr>
            <w:tcW w:w="1277" w:type="dxa"/>
            <w:tcBorders>
              <w:top w:val="nil"/>
              <w:left w:val="nil"/>
              <w:bottom w:val="single" w:sz="8" w:space="0" w:color="auto"/>
              <w:right w:val="single" w:sz="8" w:space="0" w:color="auto"/>
            </w:tcBorders>
            <w:shd w:val="clear" w:color="000000" w:fill="D9D9D9"/>
            <w:vAlign w:val="center"/>
            <w:hideMark/>
          </w:tcPr>
          <w:p w14:paraId="71DEAC58" w14:textId="77777777" w:rsidR="0030710E" w:rsidRPr="00463109" w:rsidRDefault="0030710E"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w:t>
            </w:r>
          </w:p>
        </w:tc>
        <w:tc>
          <w:tcPr>
            <w:tcW w:w="279" w:type="dxa"/>
            <w:tcBorders>
              <w:top w:val="nil"/>
              <w:left w:val="nil"/>
              <w:bottom w:val="nil"/>
              <w:right w:val="nil"/>
            </w:tcBorders>
            <w:shd w:val="clear" w:color="auto" w:fill="FFFFFF" w:themeFill="background1"/>
            <w:vAlign w:val="center"/>
            <w:hideMark/>
          </w:tcPr>
          <w:p w14:paraId="0686A415" w14:textId="77777777" w:rsidR="0030710E" w:rsidRPr="00463109" w:rsidRDefault="0030710E"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tc>
        <w:tc>
          <w:tcPr>
            <w:tcW w:w="960" w:type="dxa"/>
            <w:tcBorders>
              <w:top w:val="nil"/>
              <w:left w:val="nil"/>
              <w:bottom w:val="nil"/>
              <w:right w:val="nil"/>
            </w:tcBorders>
            <w:shd w:val="clear" w:color="auto" w:fill="auto"/>
            <w:noWrap/>
            <w:vAlign w:val="bottom"/>
          </w:tcPr>
          <w:p w14:paraId="765173B2" w14:textId="77777777" w:rsidR="0030710E" w:rsidRPr="00463109" w:rsidRDefault="0030710E" w:rsidP="00AD2A70">
            <w:pPr>
              <w:spacing w:after="0" w:line="240" w:lineRule="auto"/>
              <w:jc w:val="center"/>
              <w:rPr>
                <w:rFonts w:ascii="Lucida Sans" w:eastAsia="Times New Roman" w:hAnsi="Lucida Sans" w:cs="Times New Roman"/>
                <w:sz w:val="20"/>
                <w:szCs w:val="16"/>
                <w:lang w:eastAsia="en-GB"/>
              </w:rPr>
            </w:pPr>
          </w:p>
        </w:tc>
      </w:tr>
      <w:tr w:rsidR="0030710E" w:rsidRPr="00463109" w14:paraId="07AF6401" w14:textId="77777777" w:rsidTr="0030710E">
        <w:trPr>
          <w:trHeight w:val="575"/>
        </w:trPr>
        <w:tc>
          <w:tcPr>
            <w:tcW w:w="1550" w:type="dxa"/>
            <w:tcBorders>
              <w:top w:val="nil"/>
              <w:left w:val="single" w:sz="8" w:space="0" w:color="auto"/>
              <w:bottom w:val="single" w:sz="8" w:space="0" w:color="auto"/>
              <w:right w:val="single" w:sz="8" w:space="0" w:color="auto"/>
            </w:tcBorders>
            <w:shd w:val="clear" w:color="000000" w:fill="FFFFFF"/>
            <w:vAlign w:val="center"/>
            <w:hideMark/>
          </w:tcPr>
          <w:p w14:paraId="2FA98C9A" w14:textId="77777777" w:rsidR="0030710E" w:rsidRPr="00463109" w:rsidRDefault="0030710E"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BME</w:t>
            </w:r>
          </w:p>
        </w:tc>
        <w:tc>
          <w:tcPr>
            <w:tcW w:w="268" w:type="dxa"/>
            <w:vMerge/>
            <w:tcBorders>
              <w:left w:val="nil"/>
              <w:right w:val="single" w:sz="8" w:space="0" w:color="auto"/>
            </w:tcBorders>
            <w:shd w:val="clear" w:color="auto" w:fill="009CA6"/>
            <w:vAlign w:val="center"/>
            <w:hideMark/>
          </w:tcPr>
          <w:p w14:paraId="1683C6B7" w14:textId="452ACAB8" w:rsidR="0030710E" w:rsidRPr="00463109" w:rsidRDefault="0030710E" w:rsidP="00AD2A70">
            <w:pPr>
              <w:spacing w:after="0" w:line="240" w:lineRule="auto"/>
              <w:rPr>
                <w:rFonts w:ascii="Lucida Sans" w:eastAsia="Times New Roman" w:hAnsi="Lucida Sans" w:cs="Times New Roman"/>
                <w:sz w:val="20"/>
                <w:szCs w:val="16"/>
                <w:lang w:eastAsia="en-GB"/>
              </w:rPr>
            </w:pPr>
          </w:p>
        </w:tc>
        <w:tc>
          <w:tcPr>
            <w:tcW w:w="1291" w:type="dxa"/>
            <w:tcBorders>
              <w:top w:val="nil"/>
              <w:left w:val="nil"/>
              <w:bottom w:val="single" w:sz="8" w:space="0" w:color="auto"/>
              <w:right w:val="single" w:sz="8" w:space="0" w:color="auto"/>
            </w:tcBorders>
            <w:shd w:val="clear" w:color="000000" w:fill="FFFFFF"/>
            <w:vAlign w:val="center"/>
            <w:hideMark/>
          </w:tcPr>
          <w:p w14:paraId="586B1AFE"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74</w:t>
            </w:r>
          </w:p>
        </w:tc>
        <w:tc>
          <w:tcPr>
            <w:tcW w:w="1417" w:type="dxa"/>
            <w:tcBorders>
              <w:top w:val="nil"/>
              <w:left w:val="nil"/>
              <w:bottom w:val="single" w:sz="8" w:space="0" w:color="auto"/>
              <w:right w:val="single" w:sz="8" w:space="0" w:color="auto"/>
            </w:tcBorders>
            <w:shd w:val="clear" w:color="000000" w:fill="FFFFFF"/>
            <w:vAlign w:val="center"/>
            <w:hideMark/>
          </w:tcPr>
          <w:p w14:paraId="1FF76B2D"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8.5</w:t>
            </w:r>
          </w:p>
        </w:tc>
        <w:tc>
          <w:tcPr>
            <w:tcW w:w="268" w:type="dxa"/>
            <w:vMerge/>
            <w:tcBorders>
              <w:left w:val="nil"/>
              <w:right w:val="single" w:sz="8" w:space="0" w:color="auto"/>
            </w:tcBorders>
            <w:shd w:val="clear" w:color="auto" w:fill="009CA6"/>
            <w:vAlign w:val="center"/>
            <w:hideMark/>
          </w:tcPr>
          <w:p w14:paraId="71D75C36" w14:textId="674998FC"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FFFFFF"/>
            <w:vAlign w:val="center"/>
            <w:hideMark/>
          </w:tcPr>
          <w:p w14:paraId="6DF96CAA"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10</w:t>
            </w:r>
          </w:p>
        </w:tc>
        <w:tc>
          <w:tcPr>
            <w:tcW w:w="1766" w:type="dxa"/>
            <w:tcBorders>
              <w:top w:val="nil"/>
              <w:left w:val="nil"/>
              <w:bottom w:val="single" w:sz="8" w:space="0" w:color="auto"/>
              <w:right w:val="single" w:sz="8" w:space="0" w:color="auto"/>
            </w:tcBorders>
            <w:shd w:val="clear" w:color="000000" w:fill="FFFFFF"/>
            <w:vAlign w:val="center"/>
            <w:hideMark/>
          </w:tcPr>
          <w:p w14:paraId="14CAA913"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13.5</w:t>
            </w:r>
          </w:p>
        </w:tc>
        <w:tc>
          <w:tcPr>
            <w:tcW w:w="1352" w:type="dxa"/>
            <w:tcBorders>
              <w:top w:val="nil"/>
              <w:left w:val="nil"/>
              <w:bottom w:val="single" w:sz="8" w:space="0" w:color="auto"/>
              <w:right w:val="single" w:sz="8" w:space="0" w:color="auto"/>
            </w:tcBorders>
            <w:shd w:val="clear" w:color="000000" w:fill="FFFFFF"/>
            <w:vAlign w:val="center"/>
            <w:hideMark/>
          </w:tcPr>
          <w:p w14:paraId="3DC5065C"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0</w:t>
            </w:r>
          </w:p>
        </w:tc>
        <w:tc>
          <w:tcPr>
            <w:tcW w:w="1768" w:type="dxa"/>
            <w:tcBorders>
              <w:top w:val="nil"/>
              <w:left w:val="nil"/>
              <w:bottom w:val="single" w:sz="8" w:space="0" w:color="auto"/>
              <w:right w:val="single" w:sz="8" w:space="0" w:color="auto"/>
            </w:tcBorders>
            <w:shd w:val="clear" w:color="000000" w:fill="FFFFFF"/>
            <w:vAlign w:val="center"/>
            <w:hideMark/>
          </w:tcPr>
          <w:p w14:paraId="4A91C3B3"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0.0</w:t>
            </w:r>
          </w:p>
        </w:tc>
        <w:tc>
          <w:tcPr>
            <w:tcW w:w="268" w:type="dxa"/>
            <w:vMerge/>
            <w:tcBorders>
              <w:left w:val="nil"/>
              <w:right w:val="single" w:sz="8" w:space="0" w:color="auto"/>
            </w:tcBorders>
            <w:shd w:val="clear" w:color="auto" w:fill="009CA6"/>
            <w:vAlign w:val="center"/>
            <w:hideMark/>
          </w:tcPr>
          <w:p w14:paraId="550D806B" w14:textId="2A20AFA5"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auto" w:fill="auto"/>
            <w:vAlign w:val="center"/>
            <w:hideMark/>
          </w:tcPr>
          <w:p w14:paraId="02047346"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0.0</w:t>
            </w:r>
          </w:p>
        </w:tc>
        <w:tc>
          <w:tcPr>
            <w:tcW w:w="1277" w:type="dxa"/>
            <w:tcBorders>
              <w:top w:val="nil"/>
              <w:left w:val="nil"/>
              <w:bottom w:val="single" w:sz="8" w:space="0" w:color="auto"/>
              <w:right w:val="single" w:sz="8" w:space="0" w:color="auto"/>
            </w:tcBorders>
            <w:shd w:val="clear" w:color="auto" w:fill="auto"/>
            <w:vAlign w:val="center"/>
            <w:hideMark/>
          </w:tcPr>
          <w:p w14:paraId="7FC6F534"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2.1</w:t>
            </w:r>
          </w:p>
        </w:tc>
        <w:tc>
          <w:tcPr>
            <w:tcW w:w="279" w:type="dxa"/>
            <w:tcBorders>
              <w:top w:val="nil"/>
              <w:left w:val="nil"/>
              <w:bottom w:val="nil"/>
              <w:right w:val="nil"/>
            </w:tcBorders>
            <w:shd w:val="clear" w:color="auto" w:fill="FFFFFF" w:themeFill="background1"/>
            <w:vAlign w:val="center"/>
            <w:hideMark/>
          </w:tcPr>
          <w:p w14:paraId="0EB9D59D"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960" w:type="dxa"/>
            <w:tcBorders>
              <w:top w:val="nil"/>
              <w:left w:val="nil"/>
              <w:bottom w:val="nil"/>
              <w:right w:val="nil"/>
            </w:tcBorders>
            <w:shd w:val="clear" w:color="auto" w:fill="auto"/>
            <w:noWrap/>
            <w:vAlign w:val="bottom"/>
          </w:tcPr>
          <w:p w14:paraId="0A44AD0C" w14:textId="2A69A4DD"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r>
      <w:tr w:rsidR="0030710E" w:rsidRPr="00463109" w14:paraId="74D90003" w14:textId="77777777" w:rsidTr="0030710E">
        <w:trPr>
          <w:trHeight w:val="555"/>
        </w:trPr>
        <w:tc>
          <w:tcPr>
            <w:tcW w:w="155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E9C2824" w14:textId="5A06A395" w:rsidR="0030710E" w:rsidRPr="00463109" w:rsidRDefault="00426A46"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Nad ydynt yn BME</w:t>
            </w:r>
          </w:p>
        </w:tc>
        <w:tc>
          <w:tcPr>
            <w:tcW w:w="268" w:type="dxa"/>
            <w:vMerge/>
            <w:tcBorders>
              <w:left w:val="nil"/>
              <w:right w:val="single" w:sz="8" w:space="0" w:color="auto"/>
            </w:tcBorders>
            <w:shd w:val="clear" w:color="auto" w:fill="009CA6"/>
            <w:vAlign w:val="center"/>
            <w:hideMark/>
          </w:tcPr>
          <w:p w14:paraId="77BCEC9A" w14:textId="2B14B320" w:rsidR="0030710E" w:rsidRPr="00463109" w:rsidRDefault="0030710E" w:rsidP="00AD2A70">
            <w:pPr>
              <w:spacing w:after="0" w:line="240" w:lineRule="auto"/>
              <w:rPr>
                <w:rFonts w:ascii="Lucida Sans" w:eastAsia="Times New Roman" w:hAnsi="Lucida Sans" w:cs="Times New Roman"/>
                <w:sz w:val="20"/>
                <w:szCs w:val="16"/>
                <w:lang w:eastAsia="en-GB"/>
              </w:rPr>
            </w:pPr>
          </w:p>
        </w:tc>
        <w:tc>
          <w:tcPr>
            <w:tcW w:w="1291" w:type="dxa"/>
            <w:tcBorders>
              <w:top w:val="nil"/>
              <w:left w:val="nil"/>
              <w:bottom w:val="single" w:sz="8" w:space="0" w:color="auto"/>
              <w:right w:val="single" w:sz="8" w:space="0" w:color="auto"/>
            </w:tcBorders>
            <w:shd w:val="clear" w:color="000000" w:fill="D9D9D9"/>
            <w:vAlign w:val="center"/>
            <w:hideMark/>
          </w:tcPr>
          <w:p w14:paraId="25CDD625"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746</w:t>
            </w:r>
          </w:p>
        </w:tc>
        <w:tc>
          <w:tcPr>
            <w:tcW w:w="1417" w:type="dxa"/>
            <w:tcBorders>
              <w:top w:val="nil"/>
              <w:left w:val="nil"/>
              <w:bottom w:val="single" w:sz="8" w:space="0" w:color="auto"/>
              <w:right w:val="single" w:sz="8" w:space="0" w:color="auto"/>
            </w:tcBorders>
            <w:shd w:val="clear" w:color="000000" w:fill="D9D9D9"/>
            <w:vAlign w:val="center"/>
            <w:hideMark/>
          </w:tcPr>
          <w:p w14:paraId="649D0934"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85.9</w:t>
            </w:r>
          </w:p>
        </w:tc>
        <w:tc>
          <w:tcPr>
            <w:tcW w:w="268" w:type="dxa"/>
            <w:vMerge/>
            <w:tcBorders>
              <w:left w:val="nil"/>
              <w:right w:val="single" w:sz="8" w:space="0" w:color="auto"/>
            </w:tcBorders>
            <w:shd w:val="clear" w:color="auto" w:fill="009CA6"/>
            <w:vAlign w:val="center"/>
            <w:hideMark/>
          </w:tcPr>
          <w:p w14:paraId="7776FFD5" w14:textId="19D38513"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D9D9D9"/>
            <w:vAlign w:val="center"/>
            <w:hideMark/>
          </w:tcPr>
          <w:p w14:paraId="2B417675"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152</w:t>
            </w:r>
          </w:p>
        </w:tc>
        <w:tc>
          <w:tcPr>
            <w:tcW w:w="1766" w:type="dxa"/>
            <w:tcBorders>
              <w:top w:val="nil"/>
              <w:left w:val="nil"/>
              <w:bottom w:val="single" w:sz="8" w:space="0" w:color="auto"/>
              <w:right w:val="single" w:sz="8" w:space="0" w:color="auto"/>
            </w:tcBorders>
            <w:shd w:val="clear" w:color="000000" w:fill="D9D9D9"/>
            <w:vAlign w:val="center"/>
            <w:hideMark/>
          </w:tcPr>
          <w:p w14:paraId="096A2586"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20.4</w:t>
            </w:r>
          </w:p>
        </w:tc>
        <w:tc>
          <w:tcPr>
            <w:tcW w:w="1352" w:type="dxa"/>
            <w:tcBorders>
              <w:top w:val="nil"/>
              <w:left w:val="nil"/>
              <w:bottom w:val="single" w:sz="8" w:space="0" w:color="auto"/>
              <w:right w:val="single" w:sz="8" w:space="0" w:color="auto"/>
            </w:tcBorders>
            <w:shd w:val="clear" w:color="000000" w:fill="D9D9D9"/>
            <w:vAlign w:val="center"/>
            <w:hideMark/>
          </w:tcPr>
          <w:p w14:paraId="482E2FF0"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36</w:t>
            </w:r>
          </w:p>
        </w:tc>
        <w:tc>
          <w:tcPr>
            <w:tcW w:w="1768" w:type="dxa"/>
            <w:tcBorders>
              <w:top w:val="nil"/>
              <w:left w:val="nil"/>
              <w:bottom w:val="single" w:sz="8" w:space="0" w:color="auto"/>
              <w:right w:val="single" w:sz="8" w:space="0" w:color="auto"/>
            </w:tcBorders>
            <w:shd w:val="clear" w:color="000000" w:fill="D9D9D9"/>
            <w:vAlign w:val="center"/>
            <w:hideMark/>
          </w:tcPr>
          <w:p w14:paraId="2EF1F51D"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23.7</w:t>
            </w:r>
          </w:p>
        </w:tc>
        <w:tc>
          <w:tcPr>
            <w:tcW w:w="268" w:type="dxa"/>
            <w:vMerge/>
            <w:tcBorders>
              <w:left w:val="nil"/>
              <w:right w:val="single" w:sz="8" w:space="0" w:color="auto"/>
            </w:tcBorders>
            <w:shd w:val="clear" w:color="auto" w:fill="009CA6"/>
            <w:vAlign w:val="center"/>
            <w:hideMark/>
          </w:tcPr>
          <w:p w14:paraId="135514BB" w14:textId="627E425D"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000000" w:fill="D9D9D9"/>
            <w:vAlign w:val="center"/>
            <w:hideMark/>
          </w:tcPr>
          <w:p w14:paraId="42091071"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4.8</w:t>
            </w:r>
          </w:p>
        </w:tc>
        <w:tc>
          <w:tcPr>
            <w:tcW w:w="1277" w:type="dxa"/>
            <w:tcBorders>
              <w:top w:val="nil"/>
              <w:left w:val="nil"/>
              <w:bottom w:val="single" w:sz="8" w:space="0" w:color="auto"/>
              <w:right w:val="single" w:sz="8" w:space="0" w:color="auto"/>
            </w:tcBorders>
            <w:shd w:val="clear" w:color="000000" w:fill="D9D9D9"/>
            <w:vAlign w:val="center"/>
            <w:hideMark/>
          </w:tcPr>
          <w:p w14:paraId="70C895F7"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6</w:t>
            </w:r>
          </w:p>
        </w:tc>
        <w:tc>
          <w:tcPr>
            <w:tcW w:w="279" w:type="dxa"/>
            <w:tcBorders>
              <w:top w:val="nil"/>
              <w:left w:val="nil"/>
              <w:bottom w:val="nil"/>
              <w:right w:val="nil"/>
            </w:tcBorders>
            <w:shd w:val="clear" w:color="auto" w:fill="FFFFFF" w:themeFill="background1"/>
            <w:vAlign w:val="center"/>
            <w:hideMark/>
          </w:tcPr>
          <w:p w14:paraId="5A2E198B"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tc>
        <w:tc>
          <w:tcPr>
            <w:tcW w:w="960" w:type="dxa"/>
            <w:tcBorders>
              <w:top w:val="nil"/>
              <w:left w:val="nil"/>
              <w:bottom w:val="nil"/>
              <w:right w:val="nil"/>
            </w:tcBorders>
            <w:shd w:val="clear" w:color="auto" w:fill="auto"/>
            <w:noWrap/>
            <w:vAlign w:val="bottom"/>
          </w:tcPr>
          <w:p w14:paraId="3596CA3B" w14:textId="31E68289"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r>
      <w:tr w:rsidR="0030710E" w:rsidRPr="00463109" w14:paraId="1572A091" w14:textId="77777777" w:rsidTr="0030710E">
        <w:trPr>
          <w:trHeight w:val="535"/>
        </w:trPr>
        <w:tc>
          <w:tcPr>
            <w:tcW w:w="1550" w:type="dxa"/>
            <w:tcBorders>
              <w:top w:val="nil"/>
              <w:left w:val="single" w:sz="8" w:space="0" w:color="auto"/>
              <w:bottom w:val="single" w:sz="8" w:space="0" w:color="auto"/>
              <w:right w:val="single" w:sz="8" w:space="0" w:color="auto"/>
            </w:tcBorders>
            <w:shd w:val="clear" w:color="000000" w:fill="FFFFFF"/>
            <w:vAlign w:val="center"/>
            <w:hideMark/>
          </w:tcPr>
          <w:p w14:paraId="43E27757" w14:textId="00309396" w:rsidR="0030710E" w:rsidRPr="00463109" w:rsidRDefault="00426A46"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Dewis peidio â dweud</w:t>
            </w:r>
          </w:p>
        </w:tc>
        <w:tc>
          <w:tcPr>
            <w:tcW w:w="268" w:type="dxa"/>
            <w:vMerge/>
            <w:tcBorders>
              <w:left w:val="nil"/>
              <w:right w:val="single" w:sz="8" w:space="0" w:color="auto"/>
            </w:tcBorders>
            <w:shd w:val="clear" w:color="auto" w:fill="009CA6"/>
            <w:vAlign w:val="center"/>
            <w:hideMark/>
          </w:tcPr>
          <w:p w14:paraId="62090F02" w14:textId="57F21617" w:rsidR="0030710E" w:rsidRPr="00463109" w:rsidRDefault="0030710E" w:rsidP="00AD2A70">
            <w:pPr>
              <w:spacing w:after="0" w:line="240" w:lineRule="auto"/>
              <w:rPr>
                <w:rFonts w:ascii="Lucida Sans" w:eastAsia="Times New Roman" w:hAnsi="Lucida Sans" w:cs="Times New Roman"/>
                <w:sz w:val="20"/>
                <w:szCs w:val="16"/>
                <w:lang w:eastAsia="en-GB"/>
              </w:rPr>
            </w:pPr>
          </w:p>
        </w:tc>
        <w:tc>
          <w:tcPr>
            <w:tcW w:w="1291" w:type="dxa"/>
            <w:tcBorders>
              <w:top w:val="nil"/>
              <w:left w:val="nil"/>
              <w:bottom w:val="single" w:sz="8" w:space="0" w:color="auto"/>
              <w:right w:val="single" w:sz="8" w:space="0" w:color="auto"/>
            </w:tcBorders>
            <w:shd w:val="clear" w:color="000000" w:fill="FFFFFF"/>
            <w:vAlign w:val="center"/>
            <w:hideMark/>
          </w:tcPr>
          <w:p w14:paraId="1091A7BB"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0</w:t>
            </w:r>
          </w:p>
        </w:tc>
        <w:tc>
          <w:tcPr>
            <w:tcW w:w="1417" w:type="dxa"/>
            <w:tcBorders>
              <w:top w:val="nil"/>
              <w:left w:val="nil"/>
              <w:bottom w:val="single" w:sz="8" w:space="0" w:color="auto"/>
              <w:right w:val="single" w:sz="8" w:space="0" w:color="auto"/>
            </w:tcBorders>
            <w:shd w:val="clear" w:color="000000" w:fill="FFFFFF"/>
            <w:vAlign w:val="center"/>
            <w:hideMark/>
          </w:tcPr>
          <w:p w14:paraId="3EDC68E8"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0.0</w:t>
            </w:r>
          </w:p>
        </w:tc>
        <w:tc>
          <w:tcPr>
            <w:tcW w:w="268" w:type="dxa"/>
            <w:vMerge/>
            <w:tcBorders>
              <w:left w:val="nil"/>
              <w:right w:val="single" w:sz="8" w:space="0" w:color="auto"/>
            </w:tcBorders>
            <w:shd w:val="clear" w:color="auto" w:fill="009CA6"/>
            <w:vAlign w:val="center"/>
            <w:hideMark/>
          </w:tcPr>
          <w:p w14:paraId="28B15A0F" w14:textId="30647ADE"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FFFFFF"/>
            <w:vAlign w:val="center"/>
            <w:hideMark/>
          </w:tcPr>
          <w:p w14:paraId="36D8B9C2"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0</w:t>
            </w:r>
          </w:p>
        </w:tc>
        <w:tc>
          <w:tcPr>
            <w:tcW w:w="1766" w:type="dxa"/>
            <w:tcBorders>
              <w:top w:val="nil"/>
              <w:left w:val="nil"/>
              <w:bottom w:val="single" w:sz="8" w:space="0" w:color="auto"/>
              <w:right w:val="single" w:sz="8" w:space="0" w:color="auto"/>
            </w:tcBorders>
            <w:shd w:val="clear" w:color="000000" w:fill="FFFFFF"/>
            <w:vAlign w:val="center"/>
            <w:hideMark/>
          </w:tcPr>
          <w:p w14:paraId="335B05D1"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0.0</w:t>
            </w:r>
          </w:p>
        </w:tc>
        <w:tc>
          <w:tcPr>
            <w:tcW w:w="1352" w:type="dxa"/>
            <w:tcBorders>
              <w:top w:val="nil"/>
              <w:left w:val="nil"/>
              <w:bottom w:val="single" w:sz="8" w:space="0" w:color="auto"/>
              <w:right w:val="single" w:sz="8" w:space="0" w:color="auto"/>
            </w:tcBorders>
            <w:shd w:val="clear" w:color="000000" w:fill="FFFFFF"/>
            <w:vAlign w:val="center"/>
            <w:hideMark/>
          </w:tcPr>
          <w:p w14:paraId="45FB018F"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0</w:t>
            </w:r>
          </w:p>
        </w:tc>
        <w:tc>
          <w:tcPr>
            <w:tcW w:w="1768" w:type="dxa"/>
            <w:tcBorders>
              <w:top w:val="nil"/>
              <w:left w:val="nil"/>
              <w:bottom w:val="single" w:sz="8" w:space="0" w:color="auto"/>
              <w:right w:val="single" w:sz="8" w:space="0" w:color="auto"/>
            </w:tcBorders>
            <w:shd w:val="clear" w:color="000000" w:fill="FFFFFF"/>
            <w:vAlign w:val="center"/>
            <w:hideMark/>
          </w:tcPr>
          <w:p w14:paraId="4977B499"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0.0</w:t>
            </w:r>
          </w:p>
        </w:tc>
        <w:tc>
          <w:tcPr>
            <w:tcW w:w="268" w:type="dxa"/>
            <w:vMerge/>
            <w:tcBorders>
              <w:left w:val="nil"/>
              <w:right w:val="single" w:sz="8" w:space="0" w:color="auto"/>
            </w:tcBorders>
            <w:shd w:val="clear" w:color="auto" w:fill="009CA6"/>
            <w:vAlign w:val="center"/>
            <w:hideMark/>
          </w:tcPr>
          <w:p w14:paraId="10582FC5" w14:textId="2AC9BDEC"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auto" w:fill="auto"/>
            <w:vAlign w:val="center"/>
            <w:hideMark/>
          </w:tcPr>
          <w:p w14:paraId="222D5868"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0.0</w:t>
            </w:r>
          </w:p>
        </w:tc>
        <w:tc>
          <w:tcPr>
            <w:tcW w:w="1277" w:type="dxa"/>
            <w:tcBorders>
              <w:top w:val="nil"/>
              <w:left w:val="nil"/>
              <w:bottom w:val="single" w:sz="8" w:space="0" w:color="auto"/>
              <w:right w:val="single" w:sz="8" w:space="0" w:color="auto"/>
            </w:tcBorders>
            <w:shd w:val="clear" w:color="auto" w:fill="auto"/>
            <w:vAlign w:val="center"/>
            <w:hideMark/>
          </w:tcPr>
          <w:p w14:paraId="40A55E54"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0</w:t>
            </w:r>
          </w:p>
        </w:tc>
        <w:tc>
          <w:tcPr>
            <w:tcW w:w="279" w:type="dxa"/>
            <w:tcBorders>
              <w:top w:val="nil"/>
              <w:left w:val="nil"/>
              <w:bottom w:val="nil"/>
              <w:right w:val="nil"/>
            </w:tcBorders>
            <w:shd w:val="clear" w:color="auto" w:fill="FFFFFF" w:themeFill="background1"/>
            <w:vAlign w:val="center"/>
            <w:hideMark/>
          </w:tcPr>
          <w:p w14:paraId="2320A079"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960" w:type="dxa"/>
            <w:tcBorders>
              <w:top w:val="nil"/>
              <w:left w:val="nil"/>
              <w:bottom w:val="nil"/>
              <w:right w:val="nil"/>
            </w:tcBorders>
            <w:shd w:val="clear" w:color="auto" w:fill="auto"/>
            <w:noWrap/>
            <w:vAlign w:val="bottom"/>
          </w:tcPr>
          <w:p w14:paraId="35B90146" w14:textId="732A89D9"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r>
      <w:tr w:rsidR="0030710E" w:rsidRPr="00463109" w14:paraId="4289041F" w14:textId="77777777" w:rsidTr="0030710E">
        <w:trPr>
          <w:trHeight w:val="543"/>
        </w:trPr>
        <w:tc>
          <w:tcPr>
            <w:tcW w:w="1550" w:type="dxa"/>
            <w:tcBorders>
              <w:top w:val="nil"/>
              <w:left w:val="single" w:sz="8" w:space="0" w:color="auto"/>
              <w:bottom w:val="single" w:sz="8" w:space="0" w:color="auto"/>
              <w:right w:val="single" w:sz="8" w:space="0" w:color="auto"/>
            </w:tcBorders>
            <w:shd w:val="clear" w:color="000000" w:fill="D9D9D9"/>
            <w:vAlign w:val="center"/>
            <w:hideMark/>
          </w:tcPr>
          <w:p w14:paraId="69868EC0" w14:textId="1549796C" w:rsidR="0030710E" w:rsidRPr="00463109" w:rsidRDefault="00426A46"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Dim ateb</w:t>
            </w:r>
          </w:p>
        </w:tc>
        <w:tc>
          <w:tcPr>
            <w:tcW w:w="268" w:type="dxa"/>
            <w:vMerge/>
            <w:tcBorders>
              <w:left w:val="nil"/>
              <w:right w:val="single" w:sz="8" w:space="0" w:color="auto"/>
            </w:tcBorders>
            <w:shd w:val="clear" w:color="auto" w:fill="009CA6"/>
            <w:vAlign w:val="center"/>
            <w:hideMark/>
          </w:tcPr>
          <w:p w14:paraId="6A1F3ECE" w14:textId="16B54FF4" w:rsidR="0030710E" w:rsidRPr="00463109" w:rsidRDefault="0030710E" w:rsidP="00AD2A70">
            <w:pPr>
              <w:spacing w:after="0" w:line="240" w:lineRule="auto"/>
              <w:rPr>
                <w:rFonts w:ascii="Lucida Sans" w:eastAsia="Times New Roman" w:hAnsi="Lucida Sans" w:cs="Times New Roman"/>
                <w:sz w:val="20"/>
                <w:szCs w:val="16"/>
                <w:lang w:eastAsia="en-GB"/>
              </w:rPr>
            </w:pPr>
          </w:p>
        </w:tc>
        <w:tc>
          <w:tcPr>
            <w:tcW w:w="1291" w:type="dxa"/>
            <w:tcBorders>
              <w:top w:val="nil"/>
              <w:left w:val="nil"/>
              <w:bottom w:val="single" w:sz="8" w:space="0" w:color="auto"/>
              <w:right w:val="single" w:sz="8" w:space="0" w:color="auto"/>
            </w:tcBorders>
            <w:shd w:val="clear" w:color="000000" w:fill="D9D9D9"/>
            <w:vAlign w:val="center"/>
            <w:hideMark/>
          </w:tcPr>
          <w:p w14:paraId="4BB9439F"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48</w:t>
            </w:r>
          </w:p>
        </w:tc>
        <w:tc>
          <w:tcPr>
            <w:tcW w:w="1417" w:type="dxa"/>
            <w:tcBorders>
              <w:top w:val="nil"/>
              <w:left w:val="nil"/>
              <w:bottom w:val="single" w:sz="8" w:space="0" w:color="auto"/>
              <w:right w:val="single" w:sz="8" w:space="0" w:color="auto"/>
            </w:tcBorders>
            <w:shd w:val="clear" w:color="000000" w:fill="D9D9D9"/>
            <w:vAlign w:val="center"/>
            <w:hideMark/>
          </w:tcPr>
          <w:p w14:paraId="1D63FBFD"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5.5</w:t>
            </w:r>
          </w:p>
        </w:tc>
        <w:tc>
          <w:tcPr>
            <w:tcW w:w="268" w:type="dxa"/>
            <w:vMerge/>
            <w:tcBorders>
              <w:left w:val="nil"/>
              <w:right w:val="single" w:sz="8" w:space="0" w:color="auto"/>
            </w:tcBorders>
            <w:shd w:val="clear" w:color="auto" w:fill="009CA6"/>
            <w:vAlign w:val="center"/>
            <w:hideMark/>
          </w:tcPr>
          <w:p w14:paraId="1FC6C87E" w14:textId="3AB7A488"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D9D9D9"/>
            <w:vAlign w:val="center"/>
            <w:hideMark/>
          </w:tcPr>
          <w:p w14:paraId="28064A5D"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14</w:t>
            </w:r>
          </w:p>
        </w:tc>
        <w:tc>
          <w:tcPr>
            <w:tcW w:w="1766" w:type="dxa"/>
            <w:tcBorders>
              <w:top w:val="nil"/>
              <w:left w:val="nil"/>
              <w:bottom w:val="single" w:sz="8" w:space="0" w:color="auto"/>
              <w:right w:val="single" w:sz="8" w:space="0" w:color="auto"/>
            </w:tcBorders>
            <w:shd w:val="clear" w:color="000000" w:fill="D9D9D9"/>
            <w:vAlign w:val="center"/>
            <w:hideMark/>
          </w:tcPr>
          <w:p w14:paraId="145F9B4B"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29.2</w:t>
            </w:r>
          </w:p>
        </w:tc>
        <w:tc>
          <w:tcPr>
            <w:tcW w:w="1352" w:type="dxa"/>
            <w:tcBorders>
              <w:top w:val="nil"/>
              <w:left w:val="nil"/>
              <w:bottom w:val="single" w:sz="8" w:space="0" w:color="auto"/>
              <w:right w:val="single" w:sz="8" w:space="0" w:color="auto"/>
            </w:tcBorders>
            <w:shd w:val="clear" w:color="000000" w:fill="D9D9D9"/>
            <w:vAlign w:val="center"/>
            <w:hideMark/>
          </w:tcPr>
          <w:p w14:paraId="32D546FE"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6</w:t>
            </w:r>
          </w:p>
        </w:tc>
        <w:tc>
          <w:tcPr>
            <w:tcW w:w="1768" w:type="dxa"/>
            <w:tcBorders>
              <w:top w:val="nil"/>
              <w:left w:val="nil"/>
              <w:bottom w:val="single" w:sz="8" w:space="0" w:color="auto"/>
              <w:right w:val="single" w:sz="8" w:space="0" w:color="auto"/>
            </w:tcBorders>
            <w:shd w:val="clear" w:color="000000" w:fill="D9D9D9"/>
            <w:vAlign w:val="center"/>
            <w:hideMark/>
          </w:tcPr>
          <w:p w14:paraId="3B114156"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42.9</w:t>
            </w:r>
          </w:p>
        </w:tc>
        <w:tc>
          <w:tcPr>
            <w:tcW w:w="268" w:type="dxa"/>
            <w:vMerge/>
            <w:tcBorders>
              <w:left w:val="nil"/>
              <w:right w:val="single" w:sz="8" w:space="0" w:color="auto"/>
            </w:tcBorders>
            <w:shd w:val="clear" w:color="auto" w:fill="009CA6"/>
            <w:vAlign w:val="center"/>
            <w:hideMark/>
          </w:tcPr>
          <w:p w14:paraId="20044986" w14:textId="02F1EC37"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000000" w:fill="D9D9D9"/>
            <w:vAlign w:val="center"/>
            <w:hideMark/>
          </w:tcPr>
          <w:p w14:paraId="5F8565E1"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12.5</w:t>
            </w:r>
          </w:p>
        </w:tc>
        <w:tc>
          <w:tcPr>
            <w:tcW w:w="1277" w:type="dxa"/>
            <w:tcBorders>
              <w:top w:val="nil"/>
              <w:left w:val="nil"/>
              <w:bottom w:val="single" w:sz="8" w:space="0" w:color="auto"/>
              <w:right w:val="single" w:sz="8" w:space="0" w:color="auto"/>
            </w:tcBorders>
            <w:shd w:val="clear" w:color="000000" w:fill="D9D9D9"/>
            <w:vAlign w:val="center"/>
            <w:hideMark/>
          </w:tcPr>
          <w:p w14:paraId="1BA25E87"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6.5</w:t>
            </w:r>
          </w:p>
        </w:tc>
        <w:tc>
          <w:tcPr>
            <w:tcW w:w="279" w:type="dxa"/>
            <w:tcBorders>
              <w:top w:val="nil"/>
              <w:left w:val="nil"/>
              <w:bottom w:val="nil"/>
              <w:right w:val="nil"/>
            </w:tcBorders>
            <w:shd w:val="clear" w:color="auto" w:fill="FFFFFF" w:themeFill="background1"/>
            <w:vAlign w:val="center"/>
            <w:hideMark/>
          </w:tcPr>
          <w:p w14:paraId="3F112933" w14:textId="77777777" w:rsidR="0030710E" w:rsidRPr="00463109" w:rsidRDefault="0030710E"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tc>
        <w:tc>
          <w:tcPr>
            <w:tcW w:w="960" w:type="dxa"/>
            <w:tcBorders>
              <w:top w:val="nil"/>
              <w:left w:val="nil"/>
              <w:bottom w:val="nil"/>
              <w:right w:val="nil"/>
            </w:tcBorders>
            <w:shd w:val="clear" w:color="auto" w:fill="auto"/>
            <w:noWrap/>
            <w:vAlign w:val="bottom"/>
          </w:tcPr>
          <w:p w14:paraId="1066604C" w14:textId="41F73FFF"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r>
      <w:tr w:rsidR="0030710E" w:rsidRPr="00463109" w14:paraId="0DEA0110" w14:textId="77777777" w:rsidTr="0030710E">
        <w:trPr>
          <w:trHeight w:val="693"/>
        </w:trPr>
        <w:tc>
          <w:tcPr>
            <w:tcW w:w="1550" w:type="dxa"/>
            <w:tcBorders>
              <w:top w:val="nil"/>
              <w:left w:val="single" w:sz="8" w:space="0" w:color="auto"/>
              <w:bottom w:val="single" w:sz="8" w:space="0" w:color="auto"/>
              <w:right w:val="single" w:sz="8" w:space="0" w:color="auto"/>
            </w:tcBorders>
            <w:shd w:val="clear" w:color="000000" w:fill="FFFFFF"/>
            <w:vAlign w:val="center"/>
            <w:hideMark/>
          </w:tcPr>
          <w:p w14:paraId="1D70022A" w14:textId="7240A1DB" w:rsidR="0030710E" w:rsidRPr="00463109" w:rsidRDefault="00426A46" w:rsidP="00AD2A70">
            <w:pPr>
              <w:spacing w:after="0" w:line="240" w:lineRule="auto"/>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Cyfanswm</w:t>
            </w:r>
          </w:p>
        </w:tc>
        <w:tc>
          <w:tcPr>
            <w:tcW w:w="268" w:type="dxa"/>
            <w:vMerge/>
            <w:tcBorders>
              <w:left w:val="nil"/>
              <w:bottom w:val="single" w:sz="8" w:space="0" w:color="auto"/>
              <w:right w:val="single" w:sz="8" w:space="0" w:color="auto"/>
            </w:tcBorders>
            <w:shd w:val="clear" w:color="auto" w:fill="009CA6"/>
            <w:vAlign w:val="center"/>
            <w:hideMark/>
          </w:tcPr>
          <w:p w14:paraId="6D0FC41F" w14:textId="52E6EC1A" w:rsidR="0030710E" w:rsidRPr="00463109" w:rsidRDefault="0030710E" w:rsidP="00AD2A70">
            <w:pPr>
              <w:spacing w:after="0" w:line="240" w:lineRule="auto"/>
              <w:rPr>
                <w:rFonts w:ascii="Lucida Sans" w:eastAsia="Times New Roman" w:hAnsi="Lucida Sans" w:cs="Times New Roman"/>
                <w:b/>
                <w:bCs/>
                <w:sz w:val="20"/>
                <w:szCs w:val="16"/>
                <w:lang w:eastAsia="en-GB"/>
              </w:rPr>
            </w:pPr>
          </w:p>
        </w:tc>
        <w:tc>
          <w:tcPr>
            <w:tcW w:w="1291" w:type="dxa"/>
            <w:tcBorders>
              <w:top w:val="nil"/>
              <w:left w:val="nil"/>
              <w:bottom w:val="single" w:sz="8" w:space="0" w:color="auto"/>
              <w:right w:val="single" w:sz="8" w:space="0" w:color="auto"/>
            </w:tcBorders>
            <w:shd w:val="clear" w:color="000000" w:fill="FFFFFF"/>
            <w:vAlign w:val="center"/>
            <w:hideMark/>
          </w:tcPr>
          <w:p w14:paraId="10E3C250"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868</w:t>
            </w:r>
          </w:p>
        </w:tc>
        <w:tc>
          <w:tcPr>
            <w:tcW w:w="1417" w:type="dxa"/>
            <w:tcBorders>
              <w:top w:val="nil"/>
              <w:left w:val="nil"/>
              <w:bottom w:val="single" w:sz="8" w:space="0" w:color="auto"/>
              <w:right w:val="single" w:sz="8" w:space="0" w:color="auto"/>
            </w:tcBorders>
            <w:shd w:val="clear" w:color="000000" w:fill="FFFFFF"/>
            <w:vAlign w:val="center"/>
            <w:hideMark/>
          </w:tcPr>
          <w:p w14:paraId="0CA24404"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100.0</w:t>
            </w:r>
          </w:p>
        </w:tc>
        <w:tc>
          <w:tcPr>
            <w:tcW w:w="268" w:type="dxa"/>
            <w:vMerge/>
            <w:tcBorders>
              <w:left w:val="nil"/>
              <w:bottom w:val="single" w:sz="8" w:space="0" w:color="auto"/>
              <w:right w:val="single" w:sz="8" w:space="0" w:color="auto"/>
            </w:tcBorders>
            <w:shd w:val="clear" w:color="auto" w:fill="009CA6"/>
            <w:vAlign w:val="center"/>
            <w:hideMark/>
          </w:tcPr>
          <w:p w14:paraId="481815D5" w14:textId="52874013"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p>
        </w:tc>
        <w:tc>
          <w:tcPr>
            <w:tcW w:w="1292" w:type="dxa"/>
            <w:tcBorders>
              <w:top w:val="nil"/>
              <w:left w:val="nil"/>
              <w:bottom w:val="single" w:sz="8" w:space="0" w:color="auto"/>
              <w:right w:val="single" w:sz="8" w:space="0" w:color="auto"/>
            </w:tcBorders>
            <w:shd w:val="clear" w:color="000000" w:fill="FFFFFF"/>
            <w:vAlign w:val="center"/>
            <w:hideMark/>
          </w:tcPr>
          <w:p w14:paraId="5F0A780D"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176</w:t>
            </w:r>
          </w:p>
        </w:tc>
        <w:tc>
          <w:tcPr>
            <w:tcW w:w="1766" w:type="dxa"/>
            <w:tcBorders>
              <w:top w:val="nil"/>
              <w:left w:val="nil"/>
              <w:bottom w:val="single" w:sz="8" w:space="0" w:color="auto"/>
              <w:right w:val="single" w:sz="8" w:space="0" w:color="auto"/>
            </w:tcBorders>
            <w:shd w:val="clear" w:color="000000" w:fill="FFFFFF"/>
            <w:vAlign w:val="center"/>
            <w:hideMark/>
          </w:tcPr>
          <w:p w14:paraId="2FAC653D"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20.3</w:t>
            </w:r>
          </w:p>
        </w:tc>
        <w:tc>
          <w:tcPr>
            <w:tcW w:w="1352" w:type="dxa"/>
            <w:tcBorders>
              <w:top w:val="nil"/>
              <w:left w:val="nil"/>
              <w:bottom w:val="single" w:sz="8" w:space="0" w:color="auto"/>
              <w:right w:val="single" w:sz="8" w:space="0" w:color="auto"/>
            </w:tcBorders>
            <w:shd w:val="clear" w:color="000000" w:fill="FFFFFF"/>
            <w:vAlign w:val="center"/>
            <w:hideMark/>
          </w:tcPr>
          <w:p w14:paraId="03B498D3"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42</w:t>
            </w:r>
          </w:p>
        </w:tc>
        <w:tc>
          <w:tcPr>
            <w:tcW w:w="1768" w:type="dxa"/>
            <w:tcBorders>
              <w:top w:val="nil"/>
              <w:left w:val="nil"/>
              <w:bottom w:val="single" w:sz="8" w:space="0" w:color="auto"/>
              <w:right w:val="single" w:sz="8" w:space="0" w:color="auto"/>
            </w:tcBorders>
            <w:shd w:val="clear" w:color="000000" w:fill="FFFFFF"/>
            <w:vAlign w:val="center"/>
            <w:hideMark/>
          </w:tcPr>
          <w:p w14:paraId="42578AF4"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23.9</w:t>
            </w:r>
          </w:p>
        </w:tc>
        <w:tc>
          <w:tcPr>
            <w:tcW w:w="268" w:type="dxa"/>
            <w:vMerge/>
            <w:tcBorders>
              <w:left w:val="nil"/>
              <w:bottom w:val="single" w:sz="8" w:space="0" w:color="auto"/>
              <w:right w:val="single" w:sz="8" w:space="0" w:color="auto"/>
            </w:tcBorders>
            <w:shd w:val="clear" w:color="auto" w:fill="009CA6"/>
            <w:vAlign w:val="center"/>
            <w:hideMark/>
          </w:tcPr>
          <w:p w14:paraId="337A843D" w14:textId="7A6D37D0"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p>
        </w:tc>
        <w:tc>
          <w:tcPr>
            <w:tcW w:w="1277" w:type="dxa"/>
            <w:tcBorders>
              <w:top w:val="nil"/>
              <w:left w:val="nil"/>
              <w:bottom w:val="single" w:sz="8" w:space="0" w:color="auto"/>
              <w:right w:val="single" w:sz="8" w:space="0" w:color="auto"/>
            </w:tcBorders>
            <w:shd w:val="clear" w:color="auto" w:fill="auto"/>
            <w:vAlign w:val="center"/>
            <w:hideMark/>
          </w:tcPr>
          <w:p w14:paraId="7E2FEA94"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4.8</w:t>
            </w:r>
          </w:p>
        </w:tc>
        <w:tc>
          <w:tcPr>
            <w:tcW w:w="1277" w:type="dxa"/>
            <w:tcBorders>
              <w:top w:val="nil"/>
              <w:left w:val="nil"/>
              <w:bottom w:val="single" w:sz="8" w:space="0" w:color="auto"/>
              <w:right w:val="single" w:sz="8" w:space="0" w:color="auto"/>
            </w:tcBorders>
            <w:shd w:val="clear" w:color="auto" w:fill="auto"/>
            <w:vAlign w:val="center"/>
            <w:hideMark/>
          </w:tcPr>
          <w:p w14:paraId="0F47287A"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5.7</w:t>
            </w:r>
          </w:p>
        </w:tc>
        <w:tc>
          <w:tcPr>
            <w:tcW w:w="279" w:type="dxa"/>
            <w:tcBorders>
              <w:top w:val="nil"/>
              <w:left w:val="nil"/>
              <w:bottom w:val="nil"/>
              <w:right w:val="nil"/>
            </w:tcBorders>
            <w:shd w:val="clear" w:color="auto" w:fill="auto"/>
            <w:vAlign w:val="center"/>
            <w:hideMark/>
          </w:tcPr>
          <w:p w14:paraId="37E89BC6" w14:textId="77777777" w:rsidR="0030710E" w:rsidRPr="00463109" w:rsidRDefault="0030710E" w:rsidP="00AD2A70">
            <w:pPr>
              <w:spacing w:after="0" w:line="240" w:lineRule="auto"/>
              <w:jc w:val="right"/>
              <w:rPr>
                <w:rFonts w:ascii="Lucida Sans" w:eastAsia="Times New Roman" w:hAnsi="Lucida Sans" w:cs="Times New Roman"/>
                <w:b/>
                <w:bCs/>
                <w:sz w:val="20"/>
                <w:szCs w:val="16"/>
                <w:lang w:eastAsia="en-GB"/>
              </w:rPr>
            </w:pPr>
          </w:p>
        </w:tc>
        <w:tc>
          <w:tcPr>
            <w:tcW w:w="960" w:type="dxa"/>
            <w:tcBorders>
              <w:top w:val="nil"/>
              <w:left w:val="nil"/>
              <w:bottom w:val="nil"/>
              <w:right w:val="nil"/>
            </w:tcBorders>
            <w:shd w:val="clear" w:color="auto" w:fill="auto"/>
            <w:noWrap/>
            <w:vAlign w:val="bottom"/>
          </w:tcPr>
          <w:p w14:paraId="71ACD165" w14:textId="455EDE59" w:rsidR="0030710E" w:rsidRPr="00463109" w:rsidRDefault="0030710E" w:rsidP="00AD2A70">
            <w:pPr>
              <w:spacing w:after="0" w:line="240" w:lineRule="auto"/>
              <w:jc w:val="right"/>
              <w:rPr>
                <w:rFonts w:ascii="Lucida Sans" w:eastAsia="Times New Roman" w:hAnsi="Lucida Sans" w:cs="Times New Roman"/>
                <w:sz w:val="20"/>
                <w:szCs w:val="16"/>
                <w:lang w:eastAsia="en-GB"/>
              </w:rPr>
            </w:pPr>
          </w:p>
        </w:tc>
      </w:tr>
    </w:tbl>
    <w:p w14:paraId="65376F8B" w14:textId="77777777" w:rsidR="008941AC" w:rsidRPr="00463109" w:rsidRDefault="008941AC" w:rsidP="008941AC">
      <w:pPr>
        <w:rPr>
          <w:rFonts w:ascii="Lucida Sans" w:eastAsia="Cynulliad Sans" w:hAnsi="Lucida Sans" w:cs="Times New Roman"/>
          <w:lang w:eastAsia="en-GB"/>
        </w:rPr>
      </w:pPr>
    </w:p>
    <w:p w14:paraId="71DF119F" w14:textId="77777777" w:rsidR="00426A46" w:rsidRPr="00463109" w:rsidRDefault="00426A46" w:rsidP="00426A46">
      <w:pPr>
        <w:pStyle w:val="3Copy-text"/>
        <w:rPr>
          <w:rFonts w:ascii="Lucida Sans" w:hAnsi="Lucida Sans"/>
          <w:lang w:eastAsia="en-GB"/>
        </w:rPr>
      </w:pPr>
      <w:r w:rsidRPr="00463109">
        <w:rPr>
          <w:rFonts w:ascii="Lucida Sans" w:hAnsi="Lucida Sans"/>
          <w:lang w:eastAsia="en-GB"/>
        </w:rPr>
        <w:t xml:space="preserve">Mae canran cyfanswm yr ymgeiswyr a nododd eu bod yn BME wedi cynyddu o 7.5% yn 2014-15 i 8.5% yn 2015-16. Yn ôl data Cyfrifiad 2011, mae 6.8% o’r bobl sy'n economaidd weithgar ac sy'n gweithio yn Ardal Teithio i'r Gwaith Caerdydd yn ystyried eu bod yn BME. Felly, mae nifer yr ymgeiswyr ychydig yn uwch na'r boblogaeth BME yn Ardal Teithio i'r Gwaith Caerdydd. </w:t>
      </w:r>
    </w:p>
    <w:p w14:paraId="15B3F919" w14:textId="77777777" w:rsidR="00426A46" w:rsidRPr="00463109" w:rsidRDefault="00426A46" w:rsidP="00426A46">
      <w:pPr>
        <w:pStyle w:val="3Copy-text"/>
        <w:rPr>
          <w:rFonts w:ascii="Lucida Sans" w:hAnsi="Lucida Sans"/>
          <w:lang w:eastAsia="en-GB"/>
        </w:rPr>
      </w:pPr>
      <w:r w:rsidRPr="00463109">
        <w:rPr>
          <w:rFonts w:ascii="Lucida Sans" w:hAnsi="Lucida Sans"/>
          <w:lang w:eastAsia="en-GB"/>
        </w:rPr>
        <w:t>Mae canran y rhai na wnaethant ateb wedi gostwng o 9.8% yn 2014-15 i 5.5.% yn 2015-16. Byddwn yn parhau i weithio i ostwng hyn ymhellach gan ein bod yn gwneud cwblhau ein ffurflen monitro cydraddoldeb yn orfodol ar gyfer derbyn ceisiadau. Byddwn yn dal i sicrhau bod pobl yn cael dewis opsiwn ‘gwell gen i beidio â dweud’ ond yn esbonio pam rydym yn casglu ac yn defnyddio’r data y mae’r ymgeiswyr yn ei ddarparu.</w:t>
      </w:r>
    </w:p>
    <w:p w14:paraId="660842D4" w14:textId="77777777" w:rsidR="00426A46" w:rsidRDefault="00426A46" w:rsidP="00426A46">
      <w:pPr>
        <w:pStyle w:val="3Copy-text"/>
        <w:rPr>
          <w:rFonts w:ascii="Lucida Sans" w:hAnsi="Lucida Sans"/>
          <w:lang w:eastAsia="en-GB"/>
        </w:rPr>
      </w:pPr>
      <w:r w:rsidRPr="00463109">
        <w:rPr>
          <w:rFonts w:ascii="Lucida Sans" w:hAnsi="Lucida Sans"/>
          <w:lang w:eastAsia="en-GB"/>
        </w:rPr>
        <w:t>Cafodd 13.5% o’r ymgeiswyr a ddywedodd eu bod yn BME lwyddiant yn y broses sifftio o’i gymharu ag 20.4% o’r ymgeiswyr a ddywedodd nad oeddent yn BME ac fe hoffem weld y bwlch yn lleihau.  Ni lwyddodd dim ymgeiswyr a ddywedodd eu bod yn BME i ennill cynnig swydd yn ystod 2015-16. Fel yr amlinellwyd yn yr wybodaeth o dan Dabl 6, rydym yn cymryd camau i fynd i'r afael â thangynrychiolaeth yn ein gweithlu e.e. annog ceisiadau o'r gronfa ehangaf posibl o dalent a gwaith allgymorth i hyrwyddo gwaith y Cynulliad, gan gynnwys fel darpar gyflogwr. Bydd hyn yn rhan o’n strategaeth cynhwysiant ac amrywiaeth newydd ar gyfer y Pumed Cynulliad.</w:t>
      </w:r>
    </w:p>
    <w:p w14:paraId="08B884F5" w14:textId="77777777" w:rsidR="009F7935" w:rsidRDefault="009F7935" w:rsidP="00426A46">
      <w:pPr>
        <w:pStyle w:val="3Copy-text"/>
        <w:rPr>
          <w:rFonts w:ascii="Lucida Sans" w:hAnsi="Lucida Sans"/>
          <w:lang w:eastAsia="en-GB"/>
        </w:rPr>
      </w:pPr>
    </w:p>
    <w:p w14:paraId="29D152CB" w14:textId="77777777" w:rsidR="009F7935" w:rsidRDefault="009F7935" w:rsidP="00426A46">
      <w:pPr>
        <w:pStyle w:val="3Copy-text"/>
        <w:rPr>
          <w:rFonts w:ascii="Lucida Sans" w:hAnsi="Lucida Sans"/>
          <w:lang w:eastAsia="en-GB"/>
        </w:rPr>
      </w:pPr>
    </w:p>
    <w:p w14:paraId="5E61FA87" w14:textId="77777777" w:rsidR="009F7935" w:rsidRDefault="009F7935" w:rsidP="00426A46">
      <w:pPr>
        <w:pStyle w:val="3Copy-text"/>
        <w:rPr>
          <w:rFonts w:ascii="Lucida Sans" w:hAnsi="Lucida Sans"/>
          <w:lang w:eastAsia="en-GB"/>
        </w:rPr>
      </w:pPr>
    </w:p>
    <w:p w14:paraId="6FD50381" w14:textId="77777777" w:rsidR="009F7935" w:rsidRDefault="009F7935" w:rsidP="00426A46">
      <w:pPr>
        <w:pStyle w:val="3Copy-text"/>
        <w:rPr>
          <w:rFonts w:ascii="Lucida Sans" w:hAnsi="Lucida Sans"/>
          <w:lang w:eastAsia="en-GB"/>
        </w:rPr>
      </w:pPr>
    </w:p>
    <w:p w14:paraId="59F44C5F" w14:textId="77777777" w:rsidR="009F7935" w:rsidRDefault="009F7935" w:rsidP="00426A46">
      <w:pPr>
        <w:pStyle w:val="3Copy-text"/>
        <w:rPr>
          <w:rFonts w:ascii="Lucida Sans" w:hAnsi="Lucida Sans"/>
          <w:lang w:eastAsia="en-GB"/>
        </w:rPr>
      </w:pPr>
    </w:p>
    <w:p w14:paraId="0C22B08E" w14:textId="77777777" w:rsidR="009F7935" w:rsidRDefault="009F7935" w:rsidP="00426A46">
      <w:pPr>
        <w:pStyle w:val="3Copy-text"/>
        <w:rPr>
          <w:rFonts w:ascii="Lucida Sans" w:hAnsi="Lucida Sans"/>
          <w:lang w:eastAsia="en-GB"/>
        </w:rPr>
      </w:pPr>
    </w:p>
    <w:p w14:paraId="29DBFB79" w14:textId="77777777" w:rsidR="009F7935" w:rsidRDefault="009F7935" w:rsidP="00426A46">
      <w:pPr>
        <w:pStyle w:val="3Copy-text"/>
        <w:rPr>
          <w:rFonts w:ascii="Lucida Sans" w:hAnsi="Lucida Sans"/>
          <w:lang w:eastAsia="en-GB"/>
        </w:rPr>
      </w:pPr>
    </w:p>
    <w:p w14:paraId="774B1A29" w14:textId="77777777" w:rsidR="009F7935" w:rsidRDefault="009F7935" w:rsidP="00426A46">
      <w:pPr>
        <w:pStyle w:val="3Copy-text"/>
        <w:rPr>
          <w:rFonts w:ascii="Lucida Sans" w:hAnsi="Lucida Sans"/>
          <w:lang w:eastAsia="en-GB"/>
        </w:rPr>
      </w:pPr>
    </w:p>
    <w:p w14:paraId="1737827F" w14:textId="77777777" w:rsidR="009F7935" w:rsidRDefault="009F7935" w:rsidP="00426A46">
      <w:pPr>
        <w:pStyle w:val="3Copy-text"/>
        <w:rPr>
          <w:rFonts w:ascii="Lucida Sans" w:hAnsi="Lucida Sans"/>
          <w:lang w:eastAsia="en-GB"/>
        </w:rPr>
      </w:pPr>
    </w:p>
    <w:p w14:paraId="4795EF51" w14:textId="77777777" w:rsidR="009F7935" w:rsidRDefault="009F7935" w:rsidP="00426A46">
      <w:pPr>
        <w:pStyle w:val="3Copy-text"/>
        <w:rPr>
          <w:rFonts w:ascii="Lucida Sans" w:hAnsi="Lucida Sans"/>
          <w:lang w:eastAsia="en-GB"/>
        </w:rPr>
      </w:pPr>
    </w:p>
    <w:p w14:paraId="5E0AE492" w14:textId="77777777" w:rsidR="009F7935" w:rsidRDefault="009F7935" w:rsidP="00426A46">
      <w:pPr>
        <w:pStyle w:val="3Copy-text"/>
        <w:rPr>
          <w:rFonts w:ascii="Lucida Sans" w:hAnsi="Lucida Sans"/>
          <w:lang w:eastAsia="en-GB"/>
        </w:rPr>
      </w:pPr>
    </w:p>
    <w:p w14:paraId="62EF8F53" w14:textId="77777777" w:rsidR="009F7935" w:rsidRDefault="009F7935" w:rsidP="00426A46">
      <w:pPr>
        <w:pStyle w:val="3Copy-text"/>
        <w:rPr>
          <w:rFonts w:ascii="Lucida Sans" w:hAnsi="Lucida Sans"/>
          <w:lang w:eastAsia="en-GB"/>
        </w:rPr>
      </w:pPr>
    </w:p>
    <w:p w14:paraId="1B5A5EA3" w14:textId="77777777" w:rsidR="009F7935" w:rsidRDefault="009F7935" w:rsidP="00426A46">
      <w:pPr>
        <w:pStyle w:val="3Copy-text"/>
        <w:rPr>
          <w:rFonts w:ascii="Lucida Sans" w:hAnsi="Lucida Sans"/>
          <w:lang w:eastAsia="en-GB"/>
        </w:rPr>
      </w:pPr>
    </w:p>
    <w:p w14:paraId="74ED53E0" w14:textId="77777777" w:rsidR="009F7935" w:rsidRDefault="009F7935" w:rsidP="00426A46">
      <w:pPr>
        <w:pStyle w:val="3Copy-text"/>
        <w:rPr>
          <w:rFonts w:ascii="Lucida Sans" w:hAnsi="Lucida Sans"/>
          <w:lang w:eastAsia="en-GB"/>
        </w:rPr>
      </w:pPr>
    </w:p>
    <w:p w14:paraId="4FB7AF36" w14:textId="77777777" w:rsidR="009F7935" w:rsidRDefault="009F7935" w:rsidP="00426A46">
      <w:pPr>
        <w:pStyle w:val="3Copy-text"/>
        <w:rPr>
          <w:rFonts w:ascii="Lucida Sans" w:hAnsi="Lucida Sans"/>
          <w:lang w:eastAsia="en-GB"/>
        </w:rPr>
      </w:pPr>
    </w:p>
    <w:p w14:paraId="54C987C1" w14:textId="77777777" w:rsidR="009F7935" w:rsidRDefault="009F7935" w:rsidP="00426A46">
      <w:pPr>
        <w:pStyle w:val="3Copy-text"/>
        <w:rPr>
          <w:rFonts w:ascii="Lucida Sans" w:hAnsi="Lucida Sans"/>
          <w:lang w:eastAsia="en-GB"/>
        </w:rPr>
      </w:pPr>
    </w:p>
    <w:p w14:paraId="5269C87C" w14:textId="77777777" w:rsidR="009F7935" w:rsidRDefault="009F7935" w:rsidP="00426A46">
      <w:pPr>
        <w:pStyle w:val="3Copy-text"/>
        <w:rPr>
          <w:rFonts w:ascii="Lucida Sans" w:hAnsi="Lucida Sans"/>
          <w:lang w:eastAsia="en-GB"/>
        </w:rPr>
      </w:pPr>
    </w:p>
    <w:p w14:paraId="3F3D20ED" w14:textId="77777777" w:rsidR="009F7935" w:rsidRPr="00463109" w:rsidRDefault="009F7935" w:rsidP="00426A46">
      <w:pPr>
        <w:pStyle w:val="3Copy-text"/>
        <w:rPr>
          <w:rFonts w:ascii="Lucida Sans" w:hAnsi="Lucida Sans"/>
          <w:b/>
          <w:bCs/>
          <w:lang w:eastAsia="en-GB"/>
        </w:rPr>
      </w:pPr>
    </w:p>
    <w:p w14:paraId="5A720C1F" w14:textId="77777777" w:rsidR="00426A46" w:rsidRPr="00463109" w:rsidRDefault="00426A46" w:rsidP="008941AC">
      <w:pPr>
        <w:rPr>
          <w:rFonts w:ascii="Lucida Sans" w:eastAsiaTheme="majorEastAsia" w:hAnsi="Lucida Sans" w:cstheme="majorBidi"/>
          <w:b/>
          <w:bCs/>
          <w:color w:val="009CA6"/>
          <w:sz w:val="28"/>
          <w:szCs w:val="26"/>
        </w:rPr>
      </w:pPr>
      <w:r w:rsidRPr="00463109">
        <w:rPr>
          <w:rFonts w:ascii="Lucida Sans" w:eastAsiaTheme="majorEastAsia" w:hAnsi="Lucida Sans" w:cstheme="majorBidi"/>
          <w:b/>
          <w:bCs/>
          <w:color w:val="009CA6"/>
          <w:sz w:val="28"/>
          <w:szCs w:val="26"/>
        </w:rPr>
        <w:t>Crefydd / cred</w:t>
      </w:r>
    </w:p>
    <w:p w14:paraId="6A181F5C" w14:textId="17B837D2" w:rsidR="008941AC" w:rsidRPr="00463109" w:rsidRDefault="00426A46" w:rsidP="008941AC">
      <w:pPr>
        <w:rPr>
          <w:rFonts w:ascii="Lucida Sans" w:eastAsia="Cynulliad Sans" w:hAnsi="Lucida Sans" w:cs="Times New Roman"/>
          <w:b/>
          <w:lang w:eastAsia="en-GB"/>
        </w:rPr>
      </w:pPr>
      <w:r w:rsidRPr="00463109">
        <w:rPr>
          <w:rFonts w:ascii="Lucida Sans" w:eastAsia="Cynulliad Sans" w:hAnsi="Lucida Sans" w:cs="Times New Roman"/>
          <w:b/>
        </w:rPr>
        <w:t>Tabl 8: Proffil y Gweithlu o ran Crefydd / Cred. Cyfradd ddatgelu: 78.0%</w:t>
      </w:r>
    </w:p>
    <w:tbl>
      <w:tblPr>
        <w:tblStyle w:val="TableGrid1"/>
        <w:tblW w:w="14850" w:type="dxa"/>
        <w:tblLayout w:type="fixed"/>
        <w:tblLook w:val="04A0" w:firstRow="1" w:lastRow="0" w:firstColumn="1" w:lastColumn="0" w:noHBand="0" w:noVBand="1"/>
      </w:tblPr>
      <w:tblGrid>
        <w:gridCol w:w="1526"/>
        <w:gridCol w:w="1209"/>
        <w:gridCol w:w="999"/>
        <w:gridCol w:w="653"/>
        <w:gridCol w:w="999"/>
        <w:gridCol w:w="653"/>
        <w:gridCol w:w="999"/>
        <w:gridCol w:w="653"/>
        <w:gridCol w:w="999"/>
        <w:gridCol w:w="653"/>
        <w:gridCol w:w="1684"/>
        <w:gridCol w:w="1842"/>
        <w:gridCol w:w="1981"/>
      </w:tblGrid>
      <w:tr w:rsidR="008941AC" w:rsidRPr="00463109" w14:paraId="31993A38" w14:textId="77777777" w:rsidTr="00C82FF4">
        <w:trPr>
          <w:trHeight w:val="570"/>
        </w:trPr>
        <w:tc>
          <w:tcPr>
            <w:tcW w:w="1526" w:type="dxa"/>
            <w:shd w:val="clear" w:color="auto" w:fill="009CA6"/>
            <w:hideMark/>
          </w:tcPr>
          <w:p w14:paraId="3A77FB64" w14:textId="3E5BF85B" w:rsidR="008941AC" w:rsidRPr="00463109" w:rsidRDefault="00426A46" w:rsidP="00AD2A70">
            <w:pPr>
              <w:jc w:val="cente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Gradd</w:t>
            </w:r>
          </w:p>
        </w:tc>
        <w:tc>
          <w:tcPr>
            <w:tcW w:w="1209" w:type="dxa"/>
            <w:shd w:val="clear" w:color="auto" w:fill="009CA6"/>
            <w:hideMark/>
          </w:tcPr>
          <w:p w14:paraId="27F4058B" w14:textId="3496723A" w:rsidR="008941AC" w:rsidRPr="00463109" w:rsidRDefault="00426A46" w:rsidP="00AD2A70">
            <w:pPr>
              <w:jc w:val="cente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Cyfanswm y staff</w:t>
            </w:r>
          </w:p>
        </w:tc>
        <w:tc>
          <w:tcPr>
            <w:tcW w:w="1652" w:type="dxa"/>
            <w:gridSpan w:val="2"/>
            <w:shd w:val="clear" w:color="auto" w:fill="009CA6"/>
            <w:hideMark/>
          </w:tcPr>
          <w:p w14:paraId="578573A5" w14:textId="398AC16B" w:rsidR="008941AC" w:rsidRPr="00463109" w:rsidRDefault="00426A46" w:rsidP="00AD2A70">
            <w:pPr>
              <w:jc w:val="cente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Dim</w:t>
            </w:r>
          </w:p>
        </w:tc>
        <w:tc>
          <w:tcPr>
            <w:tcW w:w="1652" w:type="dxa"/>
            <w:gridSpan w:val="2"/>
            <w:shd w:val="clear" w:color="auto" w:fill="009CA6"/>
            <w:hideMark/>
          </w:tcPr>
          <w:p w14:paraId="35B26C17" w14:textId="6BB64FEC" w:rsidR="008941AC" w:rsidRPr="00463109" w:rsidRDefault="00426A46" w:rsidP="00AD2A70">
            <w:pPr>
              <w:jc w:val="cente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Cristion*</w:t>
            </w:r>
          </w:p>
        </w:tc>
        <w:tc>
          <w:tcPr>
            <w:tcW w:w="1652" w:type="dxa"/>
            <w:gridSpan w:val="2"/>
            <w:shd w:val="clear" w:color="auto" w:fill="009CA6"/>
            <w:hideMark/>
          </w:tcPr>
          <w:p w14:paraId="18E97E75" w14:textId="65333A7C" w:rsidR="008941AC" w:rsidRPr="00463109" w:rsidRDefault="00426A46" w:rsidP="00AD2A70">
            <w:pPr>
              <w:jc w:val="cente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Arall**</w:t>
            </w:r>
          </w:p>
        </w:tc>
        <w:tc>
          <w:tcPr>
            <w:tcW w:w="1652" w:type="dxa"/>
            <w:gridSpan w:val="2"/>
            <w:shd w:val="clear" w:color="auto" w:fill="009CA6"/>
            <w:hideMark/>
          </w:tcPr>
          <w:p w14:paraId="50A508A6" w14:textId="2DC5EB1D" w:rsidR="008941AC" w:rsidRPr="00463109" w:rsidRDefault="00426A46" w:rsidP="00AD2A70">
            <w:pPr>
              <w:jc w:val="cente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Dim Ateb/Dewis peidio â dweud</w:t>
            </w:r>
          </w:p>
        </w:tc>
        <w:tc>
          <w:tcPr>
            <w:tcW w:w="5507" w:type="dxa"/>
            <w:gridSpan w:val="3"/>
            <w:shd w:val="clear" w:color="auto" w:fill="009CA6"/>
            <w:hideMark/>
          </w:tcPr>
          <w:p w14:paraId="6649A058" w14:textId="61873C04" w:rsidR="008941AC" w:rsidRPr="00463109" w:rsidRDefault="00426A46" w:rsidP="00AD2A70">
            <w:pPr>
              <w:jc w:val="cente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Cymaryddion</w:t>
            </w:r>
          </w:p>
        </w:tc>
      </w:tr>
      <w:tr w:rsidR="008941AC" w:rsidRPr="00463109" w14:paraId="198A3EB2" w14:textId="77777777" w:rsidTr="00C82FF4">
        <w:trPr>
          <w:trHeight w:val="570"/>
        </w:trPr>
        <w:tc>
          <w:tcPr>
            <w:tcW w:w="1526" w:type="dxa"/>
            <w:vMerge w:val="restart"/>
            <w:hideMark/>
          </w:tcPr>
          <w:p w14:paraId="5E5B3F8C"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 </w:t>
            </w:r>
          </w:p>
        </w:tc>
        <w:tc>
          <w:tcPr>
            <w:tcW w:w="1209" w:type="dxa"/>
            <w:vMerge w:val="restart"/>
            <w:hideMark/>
          </w:tcPr>
          <w:p w14:paraId="6DA1C974" w14:textId="61CE88F4" w:rsidR="008941AC" w:rsidRPr="00463109" w:rsidRDefault="00426A46"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Nifer</w:t>
            </w:r>
          </w:p>
        </w:tc>
        <w:tc>
          <w:tcPr>
            <w:tcW w:w="999" w:type="dxa"/>
            <w:vMerge w:val="restart"/>
            <w:hideMark/>
          </w:tcPr>
          <w:p w14:paraId="72BA610C" w14:textId="4FB434AF" w:rsidR="008941AC" w:rsidRPr="00463109" w:rsidRDefault="00426A46"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Nifer</w:t>
            </w:r>
          </w:p>
        </w:tc>
        <w:tc>
          <w:tcPr>
            <w:tcW w:w="653" w:type="dxa"/>
            <w:vMerge w:val="restart"/>
            <w:hideMark/>
          </w:tcPr>
          <w:p w14:paraId="7329F793"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w:t>
            </w:r>
          </w:p>
        </w:tc>
        <w:tc>
          <w:tcPr>
            <w:tcW w:w="999" w:type="dxa"/>
            <w:vMerge w:val="restart"/>
            <w:hideMark/>
          </w:tcPr>
          <w:p w14:paraId="2C0BCA19" w14:textId="156EAED6" w:rsidR="008941AC" w:rsidRPr="00463109" w:rsidRDefault="00426A46"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 xml:space="preserve">Nifer </w:t>
            </w:r>
          </w:p>
        </w:tc>
        <w:tc>
          <w:tcPr>
            <w:tcW w:w="653" w:type="dxa"/>
            <w:vMerge w:val="restart"/>
            <w:hideMark/>
          </w:tcPr>
          <w:p w14:paraId="5B54F91F"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w:t>
            </w:r>
          </w:p>
        </w:tc>
        <w:tc>
          <w:tcPr>
            <w:tcW w:w="999" w:type="dxa"/>
            <w:vMerge w:val="restart"/>
            <w:hideMark/>
          </w:tcPr>
          <w:p w14:paraId="65E60482" w14:textId="7815FC79" w:rsidR="008941AC" w:rsidRPr="00463109" w:rsidRDefault="00426A46"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Nifer</w:t>
            </w:r>
          </w:p>
        </w:tc>
        <w:tc>
          <w:tcPr>
            <w:tcW w:w="653" w:type="dxa"/>
            <w:vMerge w:val="restart"/>
            <w:hideMark/>
          </w:tcPr>
          <w:p w14:paraId="4447DECB"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w:t>
            </w:r>
          </w:p>
        </w:tc>
        <w:tc>
          <w:tcPr>
            <w:tcW w:w="999" w:type="dxa"/>
            <w:vMerge w:val="restart"/>
            <w:hideMark/>
          </w:tcPr>
          <w:p w14:paraId="143AFD59" w14:textId="1E67F6EC" w:rsidR="008941AC" w:rsidRPr="00463109" w:rsidRDefault="00426A46"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Nifer</w:t>
            </w:r>
          </w:p>
        </w:tc>
        <w:tc>
          <w:tcPr>
            <w:tcW w:w="653" w:type="dxa"/>
            <w:vMerge w:val="restart"/>
            <w:hideMark/>
          </w:tcPr>
          <w:p w14:paraId="3615EC84"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w:t>
            </w:r>
          </w:p>
        </w:tc>
        <w:tc>
          <w:tcPr>
            <w:tcW w:w="1684" w:type="dxa"/>
            <w:hideMark/>
          </w:tcPr>
          <w:p w14:paraId="021F4BBD" w14:textId="4212ECFE" w:rsidR="008941AC" w:rsidRPr="00463109" w:rsidRDefault="00426A46" w:rsidP="00AD2A70">
            <w:pPr>
              <w:jc w:val="center"/>
              <w:rPr>
                <w:rFonts w:ascii="Lucida Sans" w:eastAsia="Times New Roman" w:hAnsi="Lucida Sans" w:cs="Times New Roman"/>
                <w:b/>
                <w:bCs/>
                <w:lang w:eastAsia="en-GB"/>
              </w:rPr>
            </w:pPr>
            <w:r w:rsidRPr="00463109">
              <w:rPr>
                <w:rFonts w:ascii="Lucida Sans" w:eastAsia="Times New Roman" w:hAnsi="Lucida Sans" w:cs="Times New Roman"/>
                <w:b/>
                <w:bCs/>
                <w:lang w:eastAsia="en-GB"/>
              </w:rPr>
              <w:t>Dim</w:t>
            </w:r>
          </w:p>
        </w:tc>
        <w:tc>
          <w:tcPr>
            <w:tcW w:w="1842" w:type="dxa"/>
            <w:hideMark/>
          </w:tcPr>
          <w:p w14:paraId="05A94597" w14:textId="7D5AFDD0" w:rsidR="008941AC" w:rsidRPr="00463109" w:rsidRDefault="00426A46" w:rsidP="00AD2A70">
            <w:pPr>
              <w:jc w:val="center"/>
              <w:rPr>
                <w:rFonts w:ascii="Lucida Sans" w:eastAsia="Times New Roman" w:hAnsi="Lucida Sans" w:cs="Times New Roman"/>
                <w:b/>
                <w:bCs/>
                <w:lang w:eastAsia="en-GB"/>
              </w:rPr>
            </w:pPr>
            <w:r w:rsidRPr="00463109">
              <w:rPr>
                <w:rFonts w:ascii="Lucida Sans" w:eastAsia="Times New Roman" w:hAnsi="Lucida Sans" w:cs="Times New Roman"/>
                <w:b/>
                <w:bCs/>
                <w:lang w:eastAsia="en-GB"/>
              </w:rPr>
              <w:t xml:space="preserve">Cristion </w:t>
            </w:r>
            <w:r w:rsidR="008941AC" w:rsidRPr="00463109">
              <w:rPr>
                <w:rFonts w:ascii="Lucida Sans" w:eastAsia="Times New Roman" w:hAnsi="Lucida Sans" w:cs="Times New Roman"/>
                <w:b/>
                <w:bCs/>
                <w:lang w:eastAsia="en-GB"/>
              </w:rPr>
              <w:t>*</w:t>
            </w:r>
          </w:p>
        </w:tc>
        <w:tc>
          <w:tcPr>
            <w:tcW w:w="1981" w:type="dxa"/>
            <w:hideMark/>
          </w:tcPr>
          <w:p w14:paraId="49DF609D" w14:textId="496EBBB6" w:rsidR="008941AC" w:rsidRPr="00463109" w:rsidRDefault="00426A46" w:rsidP="00AD2A70">
            <w:pPr>
              <w:jc w:val="center"/>
              <w:rPr>
                <w:rFonts w:ascii="Lucida Sans" w:eastAsia="Times New Roman" w:hAnsi="Lucida Sans" w:cs="Times New Roman"/>
                <w:b/>
                <w:bCs/>
                <w:lang w:eastAsia="en-GB"/>
              </w:rPr>
            </w:pPr>
            <w:r w:rsidRPr="00463109">
              <w:rPr>
                <w:rFonts w:ascii="Lucida Sans" w:eastAsia="Times New Roman" w:hAnsi="Lucida Sans" w:cs="Times New Roman"/>
                <w:b/>
                <w:bCs/>
                <w:lang w:eastAsia="en-GB"/>
              </w:rPr>
              <w:t xml:space="preserve">Arall </w:t>
            </w:r>
            <w:r w:rsidR="008941AC" w:rsidRPr="00463109">
              <w:rPr>
                <w:rFonts w:ascii="Lucida Sans" w:eastAsia="Times New Roman" w:hAnsi="Lucida Sans" w:cs="Times New Roman"/>
                <w:b/>
                <w:bCs/>
                <w:lang w:eastAsia="en-GB"/>
              </w:rPr>
              <w:t>**</w:t>
            </w:r>
          </w:p>
        </w:tc>
      </w:tr>
      <w:tr w:rsidR="008941AC" w:rsidRPr="00463109" w14:paraId="49191EA3" w14:textId="77777777" w:rsidTr="00C82FF4">
        <w:trPr>
          <w:trHeight w:val="303"/>
        </w:trPr>
        <w:tc>
          <w:tcPr>
            <w:tcW w:w="1526" w:type="dxa"/>
            <w:vMerge/>
            <w:hideMark/>
          </w:tcPr>
          <w:p w14:paraId="6793EAC9" w14:textId="77777777" w:rsidR="008941AC" w:rsidRPr="00463109" w:rsidRDefault="008941AC" w:rsidP="00AD2A70">
            <w:pPr>
              <w:rPr>
                <w:rFonts w:ascii="Lucida Sans" w:eastAsia="Times New Roman" w:hAnsi="Lucida Sans" w:cs="Times New Roman"/>
                <w:lang w:eastAsia="en-GB"/>
              </w:rPr>
            </w:pPr>
          </w:p>
        </w:tc>
        <w:tc>
          <w:tcPr>
            <w:tcW w:w="1209" w:type="dxa"/>
            <w:vMerge/>
            <w:hideMark/>
          </w:tcPr>
          <w:p w14:paraId="30A2FCBC" w14:textId="77777777" w:rsidR="008941AC" w:rsidRPr="00463109" w:rsidRDefault="008941AC" w:rsidP="00AD2A70">
            <w:pPr>
              <w:rPr>
                <w:rFonts w:ascii="Lucida Sans" w:eastAsia="Times New Roman" w:hAnsi="Lucida Sans" w:cs="Times New Roman"/>
                <w:lang w:eastAsia="en-GB"/>
              </w:rPr>
            </w:pPr>
          </w:p>
        </w:tc>
        <w:tc>
          <w:tcPr>
            <w:tcW w:w="999" w:type="dxa"/>
            <w:vMerge/>
            <w:hideMark/>
          </w:tcPr>
          <w:p w14:paraId="77C6785C" w14:textId="77777777" w:rsidR="008941AC" w:rsidRPr="00463109" w:rsidRDefault="008941AC" w:rsidP="00AD2A70">
            <w:pPr>
              <w:rPr>
                <w:rFonts w:ascii="Lucida Sans" w:eastAsia="Times New Roman" w:hAnsi="Lucida Sans" w:cs="Times New Roman"/>
                <w:lang w:eastAsia="en-GB"/>
              </w:rPr>
            </w:pPr>
          </w:p>
        </w:tc>
        <w:tc>
          <w:tcPr>
            <w:tcW w:w="653" w:type="dxa"/>
            <w:vMerge/>
            <w:hideMark/>
          </w:tcPr>
          <w:p w14:paraId="140446E1" w14:textId="77777777" w:rsidR="008941AC" w:rsidRPr="00463109" w:rsidRDefault="008941AC" w:rsidP="00AD2A70">
            <w:pPr>
              <w:rPr>
                <w:rFonts w:ascii="Lucida Sans" w:eastAsia="Times New Roman" w:hAnsi="Lucida Sans" w:cs="Times New Roman"/>
                <w:lang w:eastAsia="en-GB"/>
              </w:rPr>
            </w:pPr>
          </w:p>
        </w:tc>
        <w:tc>
          <w:tcPr>
            <w:tcW w:w="999" w:type="dxa"/>
            <w:vMerge/>
            <w:hideMark/>
          </w:tcPr>
          <w:p w14:paraId="031FD71F" w14:textId="77777777" w:rsidR="008941AC" w:rsidRPr="00463109" w:rsidRDefault="008941AC" w:rsidP="00AD2A70">
            <w:pPr>
              <w:rPr>
                <w:rFonts w:ascii="Lucida Sans" w:eastAsia="Times New Roman" w:hAnsi="Lucida Sans" w:cs="Times New Roman"/>
                <w:lang w:eastAsia="en-GB"/>
              </w:rPr>
            </w:pPr>
          </w:p>
        </w:tc>
        <w:tc>
          <w:tcPr>
            <w:tcW w:w="653" w:type="dxa"/>
            <w:vMerge/>
            <w:hideMark/>
          </w:tcPr>
          <w:p w14:paraId="778C6845" w14:textId="77777777" w:rsidR="008941AC" w:rsidRPr="00463109" w:rsidRDefault="008941AC" w:rsidP="00AD2A70">
            <w:pPr>
              <w:rPr>
                <w:rFonts w:ascii="Lucida Sans" w:eastAsia="Times New Roman" w:hAnsi="Lucida Sans" w:cs="Times New Roman"/>
                <w:lang w:eastAsia="en-GB"/>
              </w:rPr>
            </w:pPr>
          </w:p>
        </w:tc>
        <w:tc>
          <w:tcPr>
            <w:tcW w:w="999" w:type="dxa"/>
            <w:vMerge/>
            <w:hideMark/>
          </w:tcPr>
          <w:p w14:paraId="60891F1F" w14:textId="77777777" w:rsidR="008941AC" w:rsidRPr="00463109" w:rsidRDefault="008941AC" w:rsidP="00AD2A70">
            <w:pPr>
              <w:rPr>
                <w:rFonts w:ascii="Lucida Sans" w:eastAsia="Times New Roman" w:hAnsi="Lucida Sans" w:cs="Times New Roman"/>
                <w:lang w:eastAsia="en-GB"/>
              </w:rPr>
            </w:pPr>
          </w:p>
        </w:tc>
        <w:tc>
          <w:tcPr>
            <w:tcW w:w="653" w:type="dxa"/>
            <w:vMerge/>
            <w:hideMark/>
          </w:tcPr>
          <w:p w14:paraId="077BC301" w14:textId="77777777" w:rsidR="008941AC" w:rsidRPr="00463109" w:rsidRDefault="008941AC" w:rsidP="00AD2A70">
            <w:pPr>
              <w:rPr>
                <w:rFonts w:ascii="Lucida Sans" w:eastAsia="Times New Roman" w:hAnsi="Lucida Sans" w:cs="Times New Roman"/>
                <w:lang w:eastAsia="en-GB"/>
              </w:rPr>
            </w:pPr>
          </w:p>
        </w:tc>
        <w:tc>
          <w:tcPr>
            <w:tcW w:w="999" w:type="dxa"/>
            <w:vMerge/>
            <w:hideMark/>
          </w:tcPr>
          <w:p w14:paraId="31F4AF91" w14:textId="77777777" w:rsidR="008941AC" w:rsidRPr="00463109" w:rsidRDefault="008941AC" w:rsidP="00AD2A70">
            <w:pPr>
              <w:rPr>
                <w:rFonts w:ascii="Lucida Sans" w:eastAsia="Times New Roman" w:hAnsi="Lucida Sans" w:cs="Times New Roman"/>
                <w:lang w:eastAsia="en-GB"/>
              </w:rPr>
            </w:pPr>
          </w:p>
        </w:tc>
        <w:tc>
          <w:tcPr>
            <w:tcW w:w="653" w:type="dxa"/>
            <w:vMerge/>
            <w:hideMark/>
          </w:tcPr>
          <w:p w14:paraId="13001BFB" w14:textId="77777777" w:rsidR="008941AC" w:rsidRPr="00463109" w:rsidRDefault="008941AC" w:rsidP="00AD2A70">
            <w:pPr>
              <w:rPr>
                <w:rFonts w:ascii="Lucida Sans" w:eastAsia="Times New Roman" w:hAnsi="Lucida Sans" w:cs="Times New Roman"/>
                <w:lang w:eastAsia="en-GB"/>
              </w:rPr>
            </w:pPr>
          </w:p>
        </w:tc>
        <w:tc>
          <w:tcPr>
            <w:tcW w:w="1684" w:type="dxa"/>
            <w:hideMark/>
          </w:tcPr>
          <w:p w14:paraId="063E188C" w14:textId="77777777" w:rsidR="008941AC" w:rsidRPr="00463109" w:rsidRDefault="008941AC" w:rsidP="00AD2A70">
            <w:pPr>
              <w:jc w:val="center"/>
              <w:rPr>
                <w:rFonts w:ascii="Lucida Sans" w:eastAsia="Times New Roman" w:hAnsi="Lucida Sans" w:cs="Times New Roman"/>
                <w:b/>
                <w:bCs/>
                <w:lang w:eastAsia="en-GB"/>
              </w:rPr>
            </w:pPr>
            <w:r w:rsidRPr="00463109">
              <w:rPr>
                <w:rFonts w:ascii="Lucida Sans" w:eastAsia="Times New Roman" w:hAnsi="Lucida Sans" w:cs="Times New Roman"/>
                <w:b/>
                <w:bCs/>
                <w:lang w:eastAsia="en-GB"/>
              </w:rPr>
              <w:t>15-16 / 14-15</w:t>
            </w:r>
          </w:p>
        </w:tc>
        <w:tc>
          <w:tcPr>
            <w:tcW w:w="1842" w:type="dxa"/>
            <w:hideMark/>
          </w:tcPr>
          <w:p w14:paraId="1740545B" w14:textId="77777777" w:rsidR="008941AC" w:rsidRPr="00463109" w:rsidRDefault="008941AC" w:rsidP="00AD2A70">
            <w:pPr>
              <w:jc w:val="center"/>
              <w:rPr>
                <w:rFonts w:ascii="Lucida Sans" w:eastAsia="Times New Roman" w:hAnsi="Lucida Sans" w:cs="Times New Roman"/>
                <w:b/>
                <w:bCs/>
                <w:lang w:eastAsia="en-GB"/>
              </w:rPr>
            </w:pPr>
            <w:r w:rsidRPr="00463109">
              <w:rPr>
                <w:rFonts w:ascii="Lucida Sans" w:eastAsia="Times New Roman" w:hAnsi="Lucida Sans" w:cs="Times New Roman"/>
                <w:b/>
                <w:bCs/>
                <w:lang w:eastAsia="en-GB"/>
              </w:rPr>
              <w:t>15-16 / 14-15</w:t>
            </w:r>
          </w:p>
        </w:tc>
        <w:tc>
          <w:tcPr>
            <w:tcW w:w="1981" w:type="dxa"/>
            <w:hideMark/>
          </w:tcPr>
          <w:p w14:paraId="19F0E1F4" w14:textId="77777777" w:rsidR="008941AC" w:rsidRPr="00463109" w:rsidRDefault="008941AC" w:rsidP="00AD2A70">
            <w:pPr>
              <w:jc w:val="center"/>
              <w:rPr>
                <w:rFonts w:ascii="Lucida Sans" w:eastAsia="Times New Roman" w:hAnsi="Lucida Sans" w:cs="Times New Roman"/>
                <w:b/>
                <w:bCs/>
                <w:lang w:eastAsia="en-GB"/>
              </w:rPr>
            </w:pPr>
            <w:r w:rsidRPr="00463109">
              <w:rPr>
                <w:rFonts w:ascii="Lucida Sans" w:eastAsia="Times New Roman" w:hAnsi="Lucida Sans" w:cs="Times New Roman"/>
                <w:b/>
                <w:bCs/>
                <w:lang w:eastAsia="en-GB"/>
              </w:rPr>
              <w:t>15-16 / 14-15</w:t>
            </w:r>
          </w:p>
        </w:tc>
      </w:tr>
      <w:tr w:rsidR="008941AC" w:rsidRPr="00463109" w14:paraId="1A917BE1" w14:textId="77777777" w:rsidTr="00C82FF4">
        <w:trPr>
          <w:trHeight w:val="300"/>
        </w:trPr>
        <w:tc>
          <w:tcPr>
            <w:tcW w:w="1526" w:type="dxa"/>
            <w:hideMark/>
          </w:tcPr>
          <w:p w14:paraId="63B93A9D" w14:textId="4BA8E28B" w:rsidR="008941AC" w:rsidRPr="00463109" w:rsidRDefault="00426A46"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Cymorth Tîm</w:t>
            </w:r>
          </w:p>
        </w:tc>
        <w:tc>
          <w:tcPr>
            <w:tcW w:w="1209" w:type="dxa"/>
            <w:hideMark/>
          </w:tcPr>
          <w:p w14:paraId="540A8C59"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128</w:t>
            </w:r>
          </w:p>
        </w:tc>
        <w:tc>
          <w:tcPr>
            <w:tcW w:w="999" w:type="dxa"/>
            <w:hideMark/>
          </w:tcPr>
          <w:p w14:paraId="33B72114"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49</w:t>
            </w:r>
          </w:p>
        </w:tc>
        <w:tc>
          <w:tcPr>
            <w:tcW w:w="653" w:type="dxa"/>
            <w:hideMark/>
          </w:tcPr>
          <w:p w14:paraId="137CC194"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38.3</w:t>
            </w:r>
          </w:p>
        </w:tc>
        <w:tc>
          <w:tcPr>
            <w:tcW w:w="999" w:type="dxa"/>
            <w:hideMark/>
          </w:tcPr>
          <w:p w14:paraId="341AFEEB"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39</w:t>
            </w:r>
          </w:p>
        </w:tc>
        <w:tc>
          <w:tcPr>
            <w:tcW w:w="653" w:type="dxa"/>
            <w:hideMark/>
          </w:tcPr>
          <w:p w14:paraId="0AB24109"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30.5</w:t>
            </w:r>
          </w:p>
        </w:tc>
        <w:tc>
          <w:tcPr>
            <w:tcW w:w="999" w:type="dxa"/>
            <w:hideMark/>
          </w:tcPr>
          <w:p w14:paraId="7375AA91"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11</w:t>
            </w:r>
          </w:p>
        </w:tc>
        <w:tc>
          <w:tcPr>
            <w:tcW w:w="653" w:type="dxa"/>
            <w:hideMark/>
          </w:tcPr>
          <w:p w14:paraId="041D74A4"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8.6</w:t>
            </w:r>
          </w:p>
        </w:tc>
        <w:tc>
          <w:tcPr>
            <w:tcW w:w="999" w:type="dxa"/>
            <w:hideMark/>
          </w:tcPr>
          <w:p w14:paraId="791063B5"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29</w:t>
            </w:r>
          </w:p>
        </w:tc>
        <w:tc>
          <w:tcPr>
            <w:tcW w:w="653" w:type="dxa"/>
            <w:hideMark/>
          </w:tcPr>
          <w:p w14:paraId="04CE1670"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22.7</w:t>
            </w:r>
          </w:p>
        </w:tc>
        <w:tc>
          <w:tcPr>
            <w:tcW w:w="1684" w:type="dxa"/>
            <w:hideMark/>
          </w:tcPr>
          <w:p w14:paraId="713F6794"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38.3 /43.5</w:t>
            </w:r>
          </w:p>
        </w:tc>
        <w:tc>
          <w:tcPr>
            <w:tcW w:w="1842" w:type="dxa"/>
            <w:hideMark/>
          </w:tcPr>
          <w:p w14:paraId="28758F01"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30.5 /28.3</w:t>
            </w:r>
          </w:p>
        </w:tc>
        <w:tc>
          <w:tcPr>
            <w:tcW w:w="1981" w:type="dxa"/>
            <w:hideMark/>
          </w:tcPr>
          <w:p w14:paraId="40FBE51E"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8.6/8.0 </w:t>
            </w:r>
          </w:p>
        </w:tc>
      </w:tr>
      <w:tr w:rsidR="008941AC" w:rsidRPr="00463109" w14:paraId="0483069D" w14:textId="77777777" w:rsidTr="00C82FF4">
        <w:trPr>
          <w:trHeight w:val="300"/>
        </w:trPr>
        <w:tc>
          <w:tcPr>
            <w:tcW w:w="1526" w:type="dxa"/>
            <w:hideMark/>
          </w:tcPr>
          <w:p w14:paraId="5A4A2142" w14:textId="0ACE7F4A" w:rsidR="008941AC" w:rsidRPr="00463109" w:rsidRDefault="00426A46"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Band Rheoli 3</w:t>
            </w:r>
          </w:p>
        </w:tc>
        <w:tc>
          <w:tcPr>
            <w:tcW w:w="1209" w:type="dxa"/>
            <w:hideMark/>
          </w:tcPr>
          <w:p w14:paraId="68EAB57E"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65</w:t>
            </w:r>
          </w:p>
        </w:tc>
        <w:tc>
          <w:tcPr>
            <w:tcW w:w="999" w:type="dxa"/>
            <w:hideMark/>
          </w:tcPr>
          <w:p w14:paraId="0F419EC8"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31</w:t>
            </w:r>
          </w:p>
        </w:tc>
        <w:tc>
          <w:tcPr>
            <w:tcW w:w="653" w:type="dxa"/>
            <w:hideMark/>
          </w:tcPr>
          <w:p w14:paraId="637529BC"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47.7</w:t>
            </w:r>
          </w:p>
        </w:tc>
        <w:tc>
          <w:tcPr>
            <w:tcW w:w="999" w:type="dxa"/>
            <w:hideMark/>
          </w:tcPr>
          <w:p w14:paraId="20CEEB4A"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13</w:t>
            </w:r>
          </w:p>
        </w:tc>
        <w:tc>
          <w:tcPr>
            <w:tcW w:w="653" w:type="dxa"/>
            <w:hideMark/>
          </w:tcPr>
          <w:p w14:paraId="3D252F21"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20.0</w:t>
            </w:r>
          </w:p>
        </w:tc>
        <w:tc>
          <w:tcPr>
            <w:tcW w:w="999" w:type="dxa"/>
            <w:hideMark/>
          </w:tcPr>
          <w:p w14:paraId="568DD622"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6</w:t>
            </w:r>
          </w:p>
        </w:tc>
        <w:tc>
          <w:tcPr>
            <w:tcW w:w="653" w:type="dxa"/>
            <w:hideMark/>
          </w:tcPr>
          <w:p w14:paraId="1A5CCBB1"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9.2</w:t>
            </w:r>
          </w:p>
        </w:tc>
        <w:tc>
          <w:tcPr>
            <w:tcW w:w="999" w:type="dxa"/>
            <w:hideMark/>
          </w:tcPr>
          <w:p w14:paraId="74FF0A02"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15</w:t>
            </w:r>
          </w:p>
        </w:tc>
        <w:tc>
          <w:tcPr>
            <w:tcW w:w="653" w:type="dxa"/>
            <w:hideMark/>
          </w:tcPr>
          <w:p w14:paraId="772FDE38"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23.1</w:t>
            </w:r>
          </w:p>
        </w:tc>
        <w:tc>
          <w:tcPr>
            <w:tcW w:w="1684" w:type="dxa"/>
            <w:hideMark/>
          </w:tcPr>
          <w:p w14:paraId="026CEEFA"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47.7 /40.0</w:t>
            </w:r>
          </w:p>
        </w:tc>
        <w:tc>
          <w:tcPr>
            <w:tcW w:w="1842" w:type="dxa"/>
            <w:hideMark/>
          </w:tcPr>
          <w:p w14:paraId="28189E33"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20.0 /26.7</w:t>
            </w:r>
          </w:p>
        </w:tc>
        <w:tc>
          <w:tcPr>
            <w:tcW w:w="1981" w:type="dxa"/>
            <w:hideMark/>
          </w:tcPr>
          <w:p w14:paraId="5379D8E7"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9.2/10.0</w:t>
            </w:r>
          </w:p>
        </w:tc>
      </w:tr>
      <w:tr w:rsidR="008941AC" w:rsidRPr="00463109" w14:paraId="43436D89" w14:textId="77777777" w:rsidTr="00C82FF4">
        <w:trPr>
          <w:trHeight w:val="300"/>
        </w:trPr>
        <w:tc>
          <w:tcPr>
            <w:tcW w:w="1526" w:type="dxa"/>
            <w:hideMark/>
          </w:tcPr>
          <w:p w14:paraId="31A16FB5" w14:textId="5D4DC8F5" w:rsidR="008941AC" w:rsidRPr="00463109" w:rsidRDefault="00426A46"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Band Rheoli 2</w:t>
            </w:r>
          </w:p>
        </w:tc>
        <w:tc>
          <w:tcPr>
            <w:tcW w:w="1209" w:type="dxa"/>
            <w:hideMark/>
          </w:tcPr>
          <w:p w14:paraId="19472ED9"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121</w:t>
            </w:r>
          </w:p>
        </w:tc>
        <w:tc>
          <w:tcPr>
            <w:tcW w:w="999" w:type="dxa"/>
            <w:hideMark/>
          </w:tcPr>
          <w:p w14:paraId="5ADD083B"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36</w:t>
            </w:r>
          </w:p>
        </w:tc>
        <w:tc>
          <w:tcPr>
            <w:tcW w:w="653" w:type="dxa"/>
            <w:hideMark/>
          </w:tcPr>
          <w:p w14:paraId="6C91B19F"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29.8</w:t>
            </w:r>
          </w:p>
        </w:tc>
        <w:tc>
          <w:tcPr>
            <w:tcW w:w="999" w:type="dxa"/>
            <w:hideMark/>
          </w:tcPr>
          <w:p w14:paraId="2C581A12"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49</w:t>
            </w:r>
          </w:p>
        </w:tc>
        <w:tc>
          <w:tcPr>
            <w:tcW w:w="653" w:type="dxa"/>
            <w:hideMark/>
          </w:tcPr>
          <w:p w14:paraId="4AED0160"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40.5</w:t>
            </w:r>
          </w:p>
        </w:tc>
        <w:tc>
          <w:tcPr>
            <w:tcW w:w="999" w:type="dxa"/>
            <w:hideMark/>
          </w:tcPr>
          <w:p w14:paraId="015A9BBE"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10</w:t>
            </w:r>
          </w:p>
        </w:tc>
        <w:tc>
          <w:tcPr>
            <w:tcW w:w="653" w:type="dxa"/>
            <w:hideMark/>
          </w:tcPr>
          <w:p w14:paraId="0C156FAA"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8.3</w:t>
            </w:r>
          </w:p>
        </w:tc>
        <w:tc>
          <w:tcPr>
            <w:tcW w:w="999" w:type="dxa"/>
            <w:hideMark/>
          </w:tcPr>
          <w:p w14:paraId="2D69839C"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26</w:t>
            </w:r>
          </w:p>
        </w:tc>
        <w:tc>
          <w:tcPr>
            <w:tcW w:w="653" w:type="dxa"/>
            <w:hideMark/>
          </w:tcPr>
          <w:p w14:paraId="43EAB527"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21.5</w:t>
            </w:r>
          </w:p>
        </w:tc>
        <w:tc>
          <w:tcPr>
            <w:tcW w:w="1684" w:type="dxa"/>
            <w:hideMark/>
          </w:tcPr>
          <w:p w14:paraId="1E346137"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29.8 /26.5</w:t>
            </w:r>
          </w:p>
        </w:tc>
        <w:tc>
          <w:tcPr>
            <w:tcW w:w="1842" w:type="dxa"/>
            <w:hideMark/>
          </w:tcPr>
          <w:p w14:paraId="5A823413"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40.5/40.2</w:t>
            </w:r>
          </w:p>
        </w:tc>
        <w:tc>
          <w:tcPr>
            <w:tcW w:w="1981" w:type="dxa"/>
            <w:hideMark/>
          </w:tcPr>
          <w:p w14:paraId="5014A67A"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8.3/8.5</w:t>
            </w:r>
          </w:p>
        </w:tc>
      </w:tr>
      <w:tr w:rsidR="008941AC" w:rsidRPr="00463109" w14:paraId="1059C042" w14:textId="77777777" w:rsidTr="00C82FF4">
        <w:trPr>
          <w:trHeight w:val="300"/>
        </w:trPr>
        <w:tc>
          <w:tcPr>
            <w:tcW w:w="1526" w:type="dxa"/>
            <w:hideMark/>
          </w:tcPr>
          <w:p w14:paraId="0CCE0B19" w14:textId="106E597B" w:rsidR="008941AC" w:rsidRPr="00463109" w:rsidRDefault="00426A46"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Band Rheoli 1</w:t>
            </w:r>
          </w:p>
        </w:tc>
        <w:tc>
          <w:tcPr>
            <w:tcW w:w="1209" w:type="dxa"/>
            <w:hideMark/>
          </w:tcPr>
          <w:p w14:paraId="578C67E4"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66</w:t>
            </w:r>
          </w:p>
        </w:tc>
        <w:tc>
          <w:tcPr>
            <w:tcW w:w="999" w:type="dxa"/>
            <w:hideMark/>
          </w:tcPr>
          <w:p w14:paraId="407A7D4E"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23</w:t>
            </w:r>
          </w:p>
        </w:tc>
        <w:tc>
          <w:tcPr>
            <w:tcW w:w="653" w:type="dxa"/>
            <w:hideMark/>
          </w:tcPr>
          <w:p w14:paraId="3625ED42"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34.8</w:t>
            </w:r>
          </w:p>
        </w:tc>
        <w:tc>
          <w:tcPr>
            <w:tcW w:w="999" w:type="dxa"/>
            <w:hideMark/>
          </w:tcPr>
          <w:p w14:paraId="680BC13C"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22</w:t>
            </w:r>
          </w:p>
        </w:tc>
        <w:tc>
          <w:tcPr>
            <w:tcW w:w="653" w:type="dxa"/>
            <w:hideMark/>
          </w:tcPr>
          <w:p w14:paraId="260106D8"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33.3</w:t>
            </w:r>
          </w:p>
        </w:tc>
        <w:tc>
          <w:tcPr>
            <w:tcW w:w="999" w:type="dxa"/>
            <w:hideMark/>
          </w:tcPr>
          <w:p w14:paraId="10706377"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10</w:t>
            </w:r>
          </w:p>
        </w:tc>
        <w:tc>
          <w:tcPr>
            <w:tcW w:w="653" w:type="dxa"/>
            <w:hideMark/>
          </w:tcPr>
          <w:p w14:paraId="42A47B49"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15.2</w:t>
            </w:r>
          </w:p>
        </w:tc>
        <w:tc>
          <w:tcPr>
            <w:tcW w:w="999" w:type="dxa"/>
            <w:hideMark/>
          </w:tcPr>
          <w:p w14:paraId="3B1A7C0E"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11</w:t>
            </w:r>
          </w:p>
        </w:tc>
        <w:tc>
          <w:tcPr>
            <w:tcW w:w="653" w:type="dxa"/>
            <w:hideMark/>
          </w:tcPr>
          <w:p w14:paraId="02160B71"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16.7</w:t>
            </w:r>
          </w:p>
        </w:tc>
        <w:tc>
          <w:tcPr>
            <w:tcW w:w="1684" w:type="dxa"/>
            <w:hideMark/>
          </w:tcPr>
          <w:p w14:paraId="22C1A62D"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34.8/37.0 </w:t>
            </w:r>
          </w:p>
        </w:tc>
        <w:tc>
          <w:tcPr>
            <w:tcW w:w="1842" w:type="dxa"/>
            <w:hideMark/>
          </w:tcPr>
          <w:p w14:paraId="7A10C1B2"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33.3/33.3</w:t>
            </w:r>
          </w:p>
        </w:tc>
        <w:tc>
          <w:tcPr>
            <w:tcW w:w="1981" w:type="dxa"/>
            <w:hideMark/>
          </w:tcPr>
          <w:p w14:paraId="6FE3C717"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15.2/14.8</w:t>
            </w:r>
          </w:p>
        </w:tc>
      </w:tr>
      <w:tr w:rsidR="008941AC" w:rsidRPr="00463109" w14:paraId="302FC471" w14:textId="77777777" w:rsidTr="00C82FF4">
        <w:trPr>
          <w:trHeight w:val="1106"/>
        </w:trPr>
        <w:tc>
          <w:tcPr>
            <w:tcW w:w="1526" w:type="dxa"/>
            <w:hideMark/>
          </w:tcPr>
          <w:p w14:paraId="490351E7" w14:textId="77777777" w:rsidR="00426A46" w:rsidRPr="00463109" w:rsidRDefault="00426A46" w:rsidP="00426A46">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Band Gweithredol 2</w:t>
            </w:r>
          </w:p>
          <w:p w14:paraId="1F69DA92" w14:textId="77777777" w:rsidR="00426A46" w:rsidRPr="00463109" w:rsidRDefault="00426A46" w:rsidP="00426A46">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Band Gweithredol 1</w:t>
            </w:r>
          </w:p>
          <w:p w14:paraId="682732EE" w14:textId="3AF2C9BD" w:rsidR="008941AC" w:rsidRPr="00463109" w:rsidRDefault="00426A46" w:rsidP="00426A46">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Uwch***</w:t>
            </w:r>
          </w:p>
        </w:tc>
        <w:tc>
          <w:tcPr>
            <w:tcW w:w="1209" w:type="dxa"/>
            <w:hideMark/>
          </w:tcPr>
          <w:p w14:paraId="353703AE" w14:textId="401E51BB" w:rsidR="008941AC" w:rsidRPr="00463109" w:rsidRDefault="0030710E"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br/>
            </w:r>
            <w:r w:rsidR="008941AC" w:rsidRPr="00463109">
              <w:rPr>
                <w:rFonts w:ascii="Lucida Sans" w:eastAsia="Times New Roman" w:hAnsi="Lucida Sans" w:cs="Times New Roman"/>
                <w:lang w:eastAsia="en-GB"/>
              </w:rPr>
              <w:t>66</w:t>
            </w:r>
          </w:p>
        </w:tc>
        <w:tc>
          <w:tcPr>
            <w:tcW w:w="999" w:type="dxa"/>
            <w:hideMark/>
          </w:tcPr>
          <w:p w14:paraId="5E42A100" w14:textId="66324953" w:rsidR="008941AC" w:rsidRPr="00463109" w:rsidRDefault="0030710E" w:rsidP="0030710E">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br/>
            </w:r>
            <w:r w:rsidR="008941AC" w:rsidRPr="00463109">
              <w:rPr>
                <w:rFonts w:ascii="Lucida Sans" w:eastAsia="Times New Roman" w:hAnsi="Lucida Sans" w:cs="Times New Roman"/>
                <w:lang w:eastAsia="en-GB"/>
              </w:rPr>
              <w:t>14</w:t>
            </w:r>
          </w:p>
        </w:tc>
        <w:tc>
          <w:tcPr>
            <w:tcW w:w="653" w:type="dxa"/>
            <w:hideMark/>
          </w:tcPr>
          <w:p w14:paraId="2D5D1830" w14:textId="3233EB04" w:rsidR="008941AC" w:rsidRPr="00463109" w:rsidRDefault="0030710E" w:rsidP="0030710E">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br/>
            </w:r>
            <w:r w:rsidR="008941AC" w:rsidRPr="00463109">
              <w:rPr>
                <w:rFonts w:ascii="Lucida Sans" w:eastAsia="Times New Roman" w:hAnsi="Lucida Sans" w:cs="Times New Roman"/>
                <w:lang w:eastAsia="en-GB"/>
              </w:rPr>
              <w:t>21.2</w:t>
            </w:r>
          </w:p>
        </w:tc>
        <w:tc>
          <w:tcPr>
            <w:tcW w:w="999" w:type="dxa"/>
            <w:hideMark/>
          </w:tcPr>
          <w:p w14:paraId="28B2306B" w14:textId="0CCBC795" w:rsidR="008941AC" w:rsidRPr="00463109" w:rsidRDefault="0030710E" w:rsidP="0030710E">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br/>
            </w:r>
            <w:r w:rsidR="008941AC" w:rsidRPr="00463109">
              <w:rPr>
                <w:rFonts w:ascii="Lucida Sans" w:eastAsia="Times New Roman" w:hAnsi="Lucida Sans" w:cs="Times New Roman"/>
                <w:lang w:eastAsia="en-GB"/>
              </w:rPr>
              <w:t>24</w:t>
            </w:r>
          </w:p>
        </w:tc>
        <w:tc>
          <w:tcPr>
            <w:tcW w:w="653" w:type="dxa"/>
            <w:hideMark/>
          </w:tcPr>
          <w:p w14:paraId="0EAF6B9F" w14:textId="00B44B6A" w:rsidR="008941AC" w:rsidRPr="00463109" w:rsidRDefault="0030710E" w:rsidP="0030710E">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br/>
            </w:r>
            <w:r w:rsidR="008941AC" w:rsidRPr="00463109">
              <w:rPr>
                <w:rFonts w:ascii="Lucida Sans" w:eastAsia="Times New Roman" w:hAnsi="Lucida Sans" w:cs="Times New Roman"/>
                <w:lang w:eastAsia="en-GB"/>
              </w:rPr>
              <w:t>36.4</w:t>
            </w:r>
          </w:p>
        </w:tc>
        <w:tc>
          <w:tcPr>
            <w:tcW w:w="999" w:type="dxa"/>
            <w:hideMark/>
          </w:tcPr>
          <w:p w14:paraId="42FF39BF" w14:textId="1FBDE266" w:rsidR="008941AC" w:rsidRPr="00463109" w:rsidRDefault="0030710E" w:rsidP="0030710E">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br/>
            </w:r>
            <w:r w:rsidR="008941AC" w:rsidRPr="00463109">
              <w:rPr>
                <w:rFonts w:ascii="Lucida Sans" w:eastAsia="Times New Roman" w:hAnsi="Lucida Sans" w:cs="Times New Roman"/>
                <w:lang w:eastAsia="en-GB"/>
              </w:rPr>
              <w:t>11</w:t>
            </w:r>
          </w:p>
        </w:tc>
        <w:tc>
          <w:tcPr>
            <w:tcW w:w="653" w:type="dxa"/>
            <w:hideMark/>
          </w:tcPr>
          <w:p w14:paraId="2D56529C" w14:textId="6A2E39C3" w:rsidR="008941AC" w:rsidRPr="00463109" w:rsidRDefault="0030710E" w:rsidP="0030710E">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br/>
            </w:r>
            <w:r w:rsidR="008941AC" w:rsidRPr="00463109">
              <w:rPr>
                <w:rFonts w:ascii="Lucida Sans" w:eastAsia="Times New Roman" w:hAnsi="Lucida Sans" w:cs="Times New Roman"/>
                <w:lang w:eastAsia="en-GB"/>
              </w:rPr>
              <w:t>16.7</w:t>
            </w:r>
          </w:p>
        </w:tc>
        <w:tc>
          <w:tcPr>
            <w:tcW w:w="999" w:type="dxa"/>
            <w:hideMark/>
          </w:tcPr>
          <w:p w14:paraId="562DCA2E" w14:textId="0A6ADCD0" w:rsidR="008941AC" w:rsidRPr="00463109" w:rsidRDefault="0030710E" w:rsidP="0030710E">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br/>
            </w:r>
            <w:r w:rsidR="008941AC" w:rsidRPr="00463109">
              <w:rPr>
                <w:rFonts w:ascii="Lucida Sans" w:eastAsia="Times New Roman" w:hAnsi="Lucida Sans" w:cs="Times New Roman"/>
                <w:lang w:eastAsia="en-GB"/>
              </w:rPr>
              <w:t>17</w:t>
            </w:r>
          </w:p>
        </w:tc>
        <w:tc>
          <w:tcPr>
            <w:tcW w:w="653" w:type="dxa"/>
            <w:hideMark/>
          </w:tcPr>
          <w:p w14:paraId="0D8C136A" w14:textId="40A5CB6A" w:rsidR="008941AC" w:rsidRPr="00463109" w:rsidRDefault="0030710E" w:rsidP="0030710E">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br/>
            </w:r>
            <w:r w:rsidR="008941AC" w:rsidRPr="00463109">
              <w:rPr>
                <w:rFonts w:ascii="Lucida Sans" w:eastAsia="Times New Roman" w:hAnsi="Lucida Sans" w:cs="Times New Roman"/>
                <w:lang w:eastAsia="en-GB"/>
              </w:rPr>
              <w:t>25.8</w:t>
            </w:r>
          </w:p>
        </w:tc>
        <w:tc>
          <w:tcPr>
            <w:tcW w:w="1684" w:type="dxa"/>
            <w:hideMark/>
          </w:tcPr>
          <w:p w14:paraId="2E6897FE" w14:textId="33796FA9" w:rsidR="008941AC" w:rsidRPr="00463109" w:rsidRDefault="0030710E" w:rsidP="0030710E">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br/>
            </w:r>
            <w:r w:rsidR="008941AC" w:rsidRPr="00463109">
              <w:rPr>
                <w:rFonts w:ascii="Lucida Sans" w:eastAsia="Times New Roman" w:hAnsi="Lucida Sans" w:cs="Times New Roman"/>
                <w:lang w:eastAsia="en-GB"/>
              </w:rPr>
              <w:t>21.2 /19.7</w:t>
            </w:r>
          </w:p>
        </w:tc>
        <w:tc>
          <w:tcPr>
            <w:tcW w:w="1842" w:type="dxa"/>
            <w:hideMark/>
          </w:tcPr>
          <w:p w14:paraId="5720122B" w14:textId="54BD6B2E" w:rsidR="008941AC" w:rsidRPr="00463109" w:rsidRDefault="0030710E" w:rsidP="0030710E">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br/>
            </w:r>
            <w:r w:rsidR="008941AC" w:rsidRPr="00463109">
              <w:rPr>
                <w:rFonts w:ascii="Lucida Sans" w:eastAsia="Times New Roman" w:hAnsi="Lucida Sans" w:cs="Times New Roman"/>
                <w:lang w:eastAsia="en-GB"/>
              </w:rPr>
              <w:t>36.4/34.4</w:t>
            </w:r>
          </w:p>
        </w:tc>
        <w:tc>
          <w:tcPr>
            <w:tcW w:w="1981" w:type="dxa"/>
            <w:hideMark/>
          </w:tcPr>
          <w:p w14:paraId="556F76DC" w14:textId="01C593D0" w:rsidR="008941AC" w:rsidRPr="00463109" w:rsidRDefault="0030710E" w:rsidP="0030710E">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br/>
            </w:r>
            <w:r w:rsidR="008941AC" w:rsidRPr="00463109">
              <w:rPr>
                <w:rFonts w:ascii="Lucida Sans" w:eastAsia="Times New Roman" w:hAnsi="Lucida Sans" w:cs="Times New Roman"/>
                <w:lang w:eastAsia="en-GB"/>
              </w:rPr>
              <w:t>16.7/18.0</w:t>
            </w:r>
          </w:p>
        </w:tc>
      </w:tr>
      <w:tr w:rsidR="008941AC" w:rsidRPr="00463109" w14:paraId="5326E45F" w14:textId="77777777" w:rsidTr="00C82FF4">
        <w:trPr>
          <w:trHeight w:val="300"/>
        </w:trPr>
        <w:tc>
          <w:tcPr>
            <w:tcW w:w="1526" w:type="dxa"/>
            <w:noWrap/>
            <w:hideMark/>
          </w:tcPr>
          <w:p w14:paraId="338FF9D2" w14:textId="0A0491FF" w:rsidR="008941AC" w:rsidRPr="00463109" w:rsidRDefault="00426A46"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Cyfanswm</w:t>
            </w:r>
          </w:p>
        </w:tc>
        <w:tc>
          <w:tcPr>
            <w:tcW w:w="1209" w:type="dxa"/>
            <w:noWrap/>
            <w:hideMark/>
          </w:tcPr>
          <w:p w14:paraId="356FADCE"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446</w:t>
            </w:r>
          </w:p>
        </w:tc>
        <w:tc>
          <w:tcPr>
            <w:tcW w:w="999" w:type="dxa"/>
            <w:noWrap/>
            <w:hideMark/>
          </w:tcPr>
          <w:p w14:paraId="186B7A60"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153</w:t>
            </w:r>
          </w:p>
        </w:tc>
        <w:tc>
          <w:tcPr>
            <w:tcW w:w="653" w:type="dxa"/>
            <w:hideMark/>
          </w:tcPr>
          <w:p w14:paraId="6E4273BD"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34.3</w:t>
            </w:r>
          </w:p>
        </w:tc>
        <w:tc>
          <w:tcPr>
            <w:tcW w:w="999" w:type="dxa"/>
            <w:noWrap/>
            <w:hideMark/>
          </w:tcPr>
          <w:p w14:paraId="065F02B7"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147</w:t>
            </w:r>
          </w:p>
        </w:tc>
        <w:tc>
          <w:tcPr>
            <w:tcW w:w="653" w:type="dxa"/>
            <w:hideMark/>
          </w:tcPr>
          <w:p w14:paraId="05F7CD13"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33.0</w:t>
            </w:r>
          </w:p>
        </w:tc>
        <w:tc>
          <w:tcPr>
            <w:tcW w:w="999" w:type="dxa"/>
            <w:noWrap/>
            <w:hideMark/>
          </w:tcPr>
          <w:p w14:paraId="0E82F3EC"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48</w:t>
            </w:r>
          </w:p>
        </w:tc>
        <w:tc>
          <w:tcPr>
            <w:tcW w:w="653" w:type="dxa"/>
            <w:hideMark/>
          </w:tcPr>
          <w:p w14:paraId="50D46A0B"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10.8</w:t>
            </w:r>
          </w:p>
        </w:tc>
        <w:tc>
          <w:tcPr>
            <w:tcW w:w="999" w:type="dxa"/>
            <w:noWrap/>
            <w:hideMark/>
          </w:tcPr>
          <w:p w14:paraId="7FF50282"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98</w:t>
            </w:r>
          </w:p>
        </w:tc>
        <w:tc>
          <w:tcPr>
            <w:tcW w:w="653" w:type="dxa"/>
            <w:hideMark/>
          </w:tcPr>
          <w:p w14:paraId="756E1F3F"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22.0</w:t>
            </w:r>
          </w:p>
        </w:tc>
        <w:tc>
          <w:tcPr>
            <w:tcW w:w="1684" w:type="dxa"/>
            <w:noWrap/>
            <w:hideMark/>
          </w:tcPr>
          <w:p w14:paraId="1CB1B4FE"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 </w:t>
            </w:r>
          </w:p>
        </w:tc>
        <w:tc>
          <w:tcPr>
            <w:tcW w:w="1842" w:type="dxa"/>
            <w:noWrap/>
            <w:hideMark/>
          </w:tcPr>
          <w:p w14:paraId="6879268C"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 </w:t>
            </w:r>
          </w:p>
        </w:tc>
        <w:tc>
          <w:tcPr>
            <w:tcW w:w="1981" w:type="dxa"/>
            <w:noWrap/>
            <w:hideMark/>
          </w:tcPr>
          <w:p w14:paraId="0AC8C47F"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 </w:t>
            </w:r>
          </w:p>
        </w:tc>
      </w:tr>
    </w:tbl>
    <w:p w14:paraId="4F9F2596" w14:textId="77777777" w:rsidR="00426A46" w:rsidRPr="00463109" w:rsidRDefault="00426A46" w:rsidP="00426A46">
      <w:pPr>
        <w:rPr>
          <w:rFonts w:ascii="Lucida Sans" w:hAnsi="Lucida Sans"/>
          <w:lang w:eastAsia="en-GB"/>
        </w:rPr>
      </w:pPr>
      <w:r w:rsidRPr="00463109">
        <w:rPr>
          <w:rFonts w:ascii="Lucida Sans" w:hAnsi="Lucida Sans"/>
          <w:lang w:eastAsia="en-GB"/>
        </w:rPr>
        <w:t xml:space="preserve">*Cristion, Catholig Rhufeinig, Yr Eglwys yng Nghymru, Eglwys Loegr </w:t>
      </w:r>
    </w:p>
    <w:p w14:paraId="2771C94E" w14:textId="77777777" w:rsidR="00426A46" w:rsidRPr="00463109" w:rsidRDefault="00426A46" w:rsidP="00426A46">
      <w:pPr>
        <w:rPr>
          <w:rFonts w:ascii="Lucida Sans" w:hAnsi="Lucida Sans"/>
          <w:lang w:eastAsia="en-GB"/>
        </w:rPr>
      </w:pPr>
      <w:r w:rsidRPr="00463109">
        <w:rPr>
          <w:rFonts w:ascii="Lucida Sans" w:hAnsi="Lucida Sans"/>
          <w:lang w:eastAsia="en-GB"/>
        </w:rPr>
        <w:t>**Agnostig, Anffyddiwr, Hind</w:t>
      </w:r>
      <w:r w:rsidRPr="00463109">
        <w:rPr>
          <w:rFonts w:ascii="Calibri" w:hAnsi="Calibri" w:cs="Calibri"/>
          <w:lang w:eastAsia="en-GB"/>
        </w:rPr>
        <w:t>ŵ</w:t>
      </w:r>
      <w:r w:rsidRPr="00463109">
        <w:rPr>
          <w:rFonts w:ascii="Lucida Sans" w:hAnsi="Lucida Sans"/>
          <w:lang w:eastAsia="en-GB"/>
        </w:rPr>
        <w:t xml:space="preserve">, Dyneiddiwr, Mwslim, Rastaffariad, Sikh, Arall </w:t>
      </w:r>
    </w:p>
    <w:p w14:paraId="534478B2" w14:textId="77777777" w:rsidR="00426A46" w:rsidRPr="00463109" w:rsidRDefault="00426A46" w:rsidP="00426A46">
      <w:pPr>
        <w:rPr>
          <w:rFonts w:ascii="Lucida Sans" w:hAnsi="Lucida Sans"/>
          <w:lang w:eastAsia="en-GB"/>
        </w:rPr>
      </w:pPr>
      <w:r w:rsidRPr="00463109">
        <w:rPr>
          <w:rFonts w:ascii="Lucida Sans" w:hAnsi="Lucida Sans"/>
          <w:lang w:eastAsia="en-GB"/>
        </w:rPr>
        <w:t>*** Wedi'u cyfuno er preifatrwydd</w:t>
      </w:r>
    </w:p>
    <w:p w14:paraId="04D729D2" w14:textId="77777777" w:rsidR="00426A46" w:rsidRPr="00463109" w:rsidRDefault="00426A46" w:rsidP="00426A46">
      <w:pPr>
        <w:rPr>
          <w:rFonts w:ascii="Lucida Sans" w:hAnsi="Lucida Sans"/>
          <w:lang w:eastAsia="en-GB"/>
        </w:rPr>
      </w:pPr>
      <w:r w:rsidRPr="00463109">
        <w:rPr>
          <w:rFonts w:ascii="Lucida Sans" w:hAnsi="Lucida Sans"/>
          <w:lang w:eastAsia="en-GB"/>
        </w:rPr>
        <w:t>Fel yn 2014-15, mae cyfradd ddatgelu 2015-16 yn dal yn is nag y dymunem iddi fod. Byddwn yn annog y staff i ddiweddaru eu cofnod personol.</w:t>
      </w:r>
    </w:p>
    <w:p w14:paraId="55356D73" w14:textId="77777777" w:rsidR="00426A46" w:rsidRPr="00463109" w:rsidRDefault="00426A46" w:rsidP="00426A46">
      <w:pPr>
        <w:rPr>
          <w:rFonts w:ascii="Lucida Sans" w:hAnsi="Lucida Sans"/>
          <w:lang w:eastAsia="en-GB"/>
        </w:rPr>
      </w:pPr>
      <w:r w:rsidRPr="00463109">
        <w:rPr>
          <w:rFonts w:ascii="Lucida Sans" w:hAnsi="Lucida Sans"/>
          <w:lang w:eastAsia="en-GB"/>
        </w:rPr>
        <w:t>Mae'n anodd dod i gasgliadau ar sail y data heblaw ei fod yn dangos amrywiaeth o ran cred grefyddol a diffyg cred yn y gweithlu. Fel sefydliad sy’n ffydd-gyfeillgar, rydym yn sicrhau bod darpariaethau yn y gweithle ar gael er mwyn diwallu anghenion y staff ac rydym yn hyrwyddo ymwybyddiaeth o wahanol grefyddau drwy’r rhwydwaith cydraddoldeb yn y gweithle, REACH, a sianeli eraill.</w:t>
      </w:r>
    </w:p>
    <w:p w14:paraId="1BC7FCA8" w14:textId="77777777" w:rsidR="00426A46" w:rsidRPr="00463109" w:rsidRDefault="00426A46">
      <w:pPr>
        <w:spacing w:after="160" w:line="259" w:lineRule="auto"/>
        <w:rPr>
          <w:rFonts w:ascii="Lucida Sans" w:hAnsi="Lucida Sans"/>
          <w:lang w:eastAsia="en-GB"/>
        </w:rPr>
      </w:pPr>
      <w:r w:rsidRPr="00463109">
        <w:rPr>
          <w:rFonts w:ascii="Lucida Sans" w:hAnsi="Lucida Sans"/>
          <w:lang w:eastAsia="en-GB"/>
        </w:rPr>
        <w:br w:type="page"/>
      </w:r>
    </w:p>
    <w:p w14:paraId="67B86768" w14:textId="001CD7E1" w:rsidR="008941AC" w:rsidRPr="00463109" w:rsidRDefault="00426A46" w:rsidP="00426A46">
      <w:pPr>
        <w:rPr>
          <w:rFonts w:ascii="Lucida Sans" w:eastAsia="Cynulliad Sans" w:hAnsi="Lucida Sans" w:cs="Times New Roman"/>
          <w:b/>
        </w:rPr>
      </w:pPr>
      <w:r w:rsidRPr="00463109">
        <w:rPr>
          <w:rFonts w:ascii="Lucida Sans" w:eastAsia="Cynulliad Sans" w:hAnsi="Lucida Sans" w:cs="Times New Roman"/>
          <w:b/>
        </w:rPr>
        <w:t>Tabl 9: Recriwtio allanol (gan gynnwys ymgeiswyr mewnol) yn ôl Crefydd / Cred</w:t>
      </w:r>
    </w:p>
    <w:tbl>
      <w:tblPr>
        <w:tblW w:w="15032" w:type="dxa"/>
        <w:tblInd w:w="118" w:type="dxa"/>
        <w:tblLook w:val="04A0" w:firstRow="1" w:lastRow="0" w:firstColumn="1" w:lastColumn="0" w:noHBand="0" w:noVBand="1"/>
      </w:tblPr>
      <w:tblGrid>
        <w:gridCol w:w="1601"/>
        <w:gridCol w:w="287"/>
        <w:gridCol w:w="1111"/>
        <w:gridCol w:w="1410"/>
        <w:gridCol w:w="287"/>
        <w:gridCol w:w="1221"/>
        <w:gridCol w:w="1632"/>
        <w:gridCol w:w="1318"/>
        <w:gridCol w:w="1691"/>
        <w:gridCol w:w="287"/>
        <w:gridCol w:w="1475"/>
        <w:gridCol w:w="1475"/>
        <w:gridCol w:w="277"/>
        <w:gridCol w:w="960"/>
      </w:tblGrid>
      <w:tr w:rsidR="005416E0" w:rsidRPr="00463109" w14:paraId="025DD7D0" w14:textId="77777777" w:rsidTr="00426A46">
        <w:trPr>
          <w:trHeight w:val="645"/>
        </w:trPr>
        <w:tc>
          <w:tcPr>
            <w:tcW w:w="1688" w:type="dxa"/>
            <w:tcBorders>
              <w:top w:val="single" w:sz="8" w:space="0" w:color="auto"/>
              <w:left w:val="single" w:sz="8" w:space="0" w:color="auto"/>
              <w:bottom w:val="single" w:sz="8" w:space="0" w:color="auto"/>
              <w:right w:val="single" w:sz="8" w:space="0" w:color="auto"/>
            </w:tcBorders>
            <w:shd w:val="clear" w:color="auto" w:fill="009CA6"/>
            <w:vAlign w:val="center"/>
            <w:hideMark/>
          </w:tcPr>
          <w:p w14:paraId="2863F5D2" w14:textId="0D70D1DA" w:rsidR="005416E0" w:rsidRPr="00463109" w:rsidRDefault="00426A46"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Crefydd/ Cred</w:t>
            </w:r>
          </w:p>
        </w:tc>
        <w:tc>
          <w:tcPr>
            <w:tcW w:w="268" w:type="dxa"/>
            <w:vMerge w:val="restart"/>
            <w:tcBorders>
              <w:top w:val="single" w:sz="8" w:space="0" w:color="auto"/>
              <w:left w:val="nil"/>
              <w:right w:val="nil"/>
            </w:tcBorders>
            <w:shd w:val="clear" w:color="auto" w:fill="009CA6"/>
            <w:vAlign w:val="center"/>
            <w:hideMark/>
          </w:tcPr>
          <w:p w14:paraId="512E2505" w14:textId="77777777" w:rsidR="005416E0" w:rsidRPr="00463109" w:rsidRDefault="005416E0"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 </w:t>
            </w:r>
          </w:p>
          <w:p w14:paraId="724F1D89"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602D001D" w14:textId="77777777" w:rsidR="005416E0" w:rsidRPr="00463109" w:rsidRDefault="005416E0"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396A2F61" w14:textId="77777777" w:rsidR="005416E0" w:rsidRPr="00463109" w:rsidRDefault="005416E0"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39A863B8" w14:textId="77777777" w:rsidR="005416E0" w:rsidRPr="00463109" w:rsidRDefault="005416E0"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0C066EA0" w14:textId="77777777" w:rsidR="005416E0" w:rsidRPr="00463109" w:rsidRDefault="005416E0"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6DCEAF5D" w14:textId="77777777" w:rsidR="005416E0" w:rsidRPr="00463109" w:rsidRDefault="005416E0"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1DDA487E" w14:textId="2D2A6851" w:rsidR="005416E0" w:rsidRPr="00463109" w:rsidRDefault="005416E0" w:rsidP="00AD2A70">
            <w:pPr>
              <w:spacing w:after="0" w:line="240" w:lineRule="auto"/>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sz w:val="20"/>
                <w:szCs w:val="16"/>
                <w:lang w:eastAsia="en-GB"/>
              </w:rPr>
              <w:t> </w:t>
            </w:r>
          </w:p>
        </w:tc>
        <w:tc>
          <w:tcPr>
            <w:tcW w:w="2565" w:type="dxa"/>
            <w:gridSpan w:val="2"/>
            <w:tcBorders>
              <w:top w:val="single" w:sz="8" w:space="0" w:color="auto"/>
              <w:left w:val="single" w:sz="8" w:space="0" w:color="auto"/>
              <w:bottom w:val="single" w:sz="8" w:space="0" w:color="auto"/>
              <w:right w:val="single" w:sz="8" w:space="0" w:color="000000"/>
            </w:tcBorders>
            <w:shd w:val="clear" w:color="auto" w:fill="009CA6"/>
            <w:vAlign w:val="center"/>
            <w:hideMark/>
          </w:tcPr>
          <w:p w14:paraId="5A1BBD06" w14:textId="13D407FB" w:rsidR="005416E0" w:rsidRPr="00463109" w:rsidRDefault="00426A46"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Ceisiadau a gafwyd</w:t>
            </w:r>
          </w:p>
        </w:tc>
        <w:tc>
          <w:tcPr>
            <w:tcW w:w="268" w:type="dxa"/>
            <w:vMerge w:val="restart"/>
            <w:tcBorders>
              <w:top w:val="single" w:sz="8" w:space="0" w:color="auto"/>
              <w:left w:val="nil"/>
              <w:right w:val="nil"/>
            </w:tcBorders>
            <w:shd w:val="clear" w:color="auto" w:fill="009CA6"/>
            <w:vAlign w:val="center"/>
            <w:hideMark/>
          </w:tcPr>
          <w:p w14:paraId="49B91A06" w14:textId="77777777" w:rsidR="005416E0" w:rsidRPr="00463109" w:rsidRDefault="005416E0"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 </w:t>
            </w:r>
          </w:p>
          <w:p w14:paraId="5D284041" w14:textId="77777777" w:rsidR="005416E0" w:rsidRPr="00463109" w:rsidRDefault="005416E0"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6C35E2EA"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6A4F1B06"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77CCA44C"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00C7DFC4"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0EE001E7"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752F724F" w14:textId="42B5A807" w:rsidR="005416E0" w:rsidRPr="00463109" w:rsidRDefault="005416E0" w:rsidP="00AD2A70">
            <w:pPr>
              <w:spacing w:after="0" w:line="240" w:lineRule="auto"/>
              <w:jc w:val="right"/>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sz w:val="20"/>
                <w:szCs w:val="16"/>
                <w:lang w:eastAsia="en-GB"/>
              </w:rPr>
              <w:t> </w:t>
            </w:r>
          </w:p>
        </w:tc>
        <w:tc>
          <w:tcPr>
            <w:tcW w:w="2989" w:type="dxa"/>
            <w:gridSpan w:val="2"/>
            <w:tcBorders>
              <w:top w:val="single" w:sz="8" w:space="0" w:color="auto"/>
              <w:left w:val="single" w:sz="8" w:space="0" w:color="auto"/>
              <w:bottom w:val="single" w:sz="8" w:space="0" w:color="auto"/>
              <w:right w:val="single" w:sz="8" w:space="0" w:color="000000"/>
            </w:tcBorders>
            <w:shd w:val="clear" w:color="auto" w:fill="009CA6"/>
            <w:vAlign w:val="center"/>
            <w:hideMark/>
          </w:tcPr>
          <w:p w14:paraId="38412674" w14:textId="27967F0B" w:rsidR="005416E0" w:rsidRPr="00463109" w:rsidRDefault="00426A46"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Llwyddo yn y broses sifftio</w:t>
            </w:r>
          </w:p>
        </w:tc>
        <w:tc>
          <w:tcPr>
            <w:tcW w:w="3179" w:type="dxa"/>
            <w:gridSpan w:val="2"/>
            <w:tcBorders>
              <w:top w:val="single" w:sz="8" w:space="0" w:color="auto"/>
              <w:left w:val="nil"/>
              <w:bottom w:val="single" w:sz="8" w:space="0" w:color="auto"/>
              <w:right w:val="single" w:sz="8" w:space="0" w:color="000000"/>
            </w:tcBorders>
            <w:shd w:val="clear" w:color="auto" w:fill="009CA6"/>
            <w:vAlign w:val="center"/>
            <w:hideMark/>
          </w:tcPr>
          <w:p w14:paraId="366CFD65" w14:textId="69D02FE6" w:rsidR="005416E0" w:rsidRPr="00463109" w:rsidRDefault="00426A46"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Cynnig swydd</w:t>
            </w:r>
          </w:p>
        </w:tc>
        <w:tc>
          <w:tcPr>
            <w:tcW w:w="268" w:type="dxa"/>
            <w:vMerge w:val="restart"/>
            <w:tcBorders>
              <w:top w:val="single" w:sz="8" w:space="0" w:color="auto"/>
              <w:left w:val="nil"/>
              <w:right w:val="single" w:sz="8" w:space="0" w:color="auto"/>
            </w:tcBorders>
            <w:shd w:val="clear" w:color="auto" w:fill="009CA6"/>
            <w:vAlign w:val="center"/>
            <w:hideMark/>
          </w:tcPr>
          <w:p w14:paraId="37709F6A" w14:textId="77777777" w:rsidR="005416E0" w:rsidRPr="00463109" w:rsidRDefault="005416E0"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 </w:t>
            </w:r>
          </w:p>
          <w:p w14:paraId="76A08111" w14:textId="77777777" w:rsidR="005416E0" w:rsidRPr="00463109" w:rsidRDefault="005416E0"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06846809"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2097C251"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790654DF"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02F2D8BD"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39718987"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0E41C996" w14:textId="53B5C2BB" w:rsidR="005416E0" w:rsidRPr="00463109" w:rsidRDefault="005416E0" w:rsidP="00AD2A70">
            <w:pPr>
              <w:spacing w:after="0" w:line="240" w:lineRule="auto"/>
              <w:jc w:val="right"/>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sz w:val="20"/>
                <w:szCs w:val="16"/>
                <w:lang w:eastAsia="en-GB"/>
              </w:rPr>
              <w:t> </w:t>
            </w:r>
          </w:p>
        </w:tc>
        <w:tc>
          <w:tcPr>
            <w:tcW w:w="1284" w:type="dxa"/>
            <w:tcBorders>
              <w:top w:val="single" w:sz="8" w:space="0" w:color="auto"/>
              <w:left w:val="nil"/>
              <w:bottom w:val="single" w:sz="8" w:space="0" w:color="auto"/>
              <w:right w:val="single" w:sz="8" w:space="0" w:color="auto"/>
            </w:tcBorders>
            <w:shd w:val="clear" w:color="auto" w:fill="009CA6"/>
            <w:vAlign w:val="center"/>
            <w:hideMark/>
          </w:tcPr>
          <w:p w14:paraId="0CDF3452" w14:textId="5867A27B" w:rsidR="005416E0" w:rsidRPr="00463109" w:rsidRDefault="00426A46"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Cyfradd lwyddo gyffredinol</w:t>
            </w:r>
          </w:p>
        </w:tc>
        <w:tc>
          <w:tcPr>
            <w:tcW w:w="1284" w:type="dxa"/>
            <w:tcBorders>
              <w:top w:val="single" w:sz="8" w:space="0" w:color="auto"/>
              <w:left w:val="nil"/>
              <w:bottom w:val="single" w:sz="8" w:space="0" w:color="auto"/>
              <w:right w:val="single" w:sz="8" w:space="0" w:color="auto"/>
            </w:tcBorders>
            <w:shd w:val="clear" w:color="auto" w:fill="009CA6"/>
            <w:vAlign w:val="center"/>
            <w:hideMark/>
          </w:tcPr>
          <w:p w14:paraId="69E6E36F" w14:textId="1D2331BE" w:rsidR="005416E0" w:rsidRPr="00463109" w:rsidRDefault="00426A46"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Cyfradd lwyddo gyffredinol 2014-15</w:t>
            </w:r>
          </w:p>
        </w:tc>
        <w:tc>
          <w:tcPr>
            <w:tcW w:w="279" w:type="dxa"/>
            <w:tcBorders>
              <w:top w:val="nil"/>
              <w:left w:val="nil"/>
              <w:bottom w:val="nil"/>
              <w:right w:val="nil"/>
            </w:tcBorders>
            <w:shd w:val="clear" w:color="auto" w:fill="auto"/>
            <w:vAlign w:val="center"/>
            <w:hideMark/>
          </w:tcPr>
          <w:p w14:paraId="59B01BA0" w14:textId="77777777" w:rsidR="005416E0" w:rsidRPr="00463109" w:rsidRDefault="005416E0" w:rsidP="00AD2A70">
            <w:pPr>
              <w:spacing w:after="0" w:line="240" w:lineRule="auto"/>
              <w:jc w:val="center"/>
              <w:rPr>
                <w:rFonts w:ascii="Lucida Sans" w:eastAsia="Times New Roman" w:hAnsi="Lucida Sans" w:cs="Times New Roman"/>
                <w:b/>
                <w:bCs/>
                <w:sz w:val="16"/>
                <w:szCs w:val="16"/>
                <w:lang w:eastAsia="en-GB"/>
              </w:rPr>
            </w:pPr>
          </w:p>
        </w:tc>
        <w:tc>
          <w:tcPr>
            <w:tcW w:w="960" w:type="dxa"/>
            <w:tcBorders>
              <w:top w:val="nil"/>
              <w:left w:val="nil"/>
              <w:bottom w:val="nil"/>
              <w:right w:val="nil"/>
            </w:tcBorders>
            <w:shd w:val="clear" w:color="auto" w:fill="auto"/>
            <w:noWrap/>
            <w:vAlign w:val="bottom"/>
          </w:tcPr>
          <w:p w14:paraId="54209E18" w14:textId="7798247E" w:rsidR="005416E0" w:rsidRPr="00463109" w:rsidRDefault="005416E0" w:rsidP="00AD2A70">
            <w:pPr>
              <w:spacing w:after="0" w:line="240" w:lineRule="auto"/>
              <w:jc w:val="center"/>
              <w:rPr>
                <w:rFonts w:ascii="Lucida Sans" w:eastAsia="Times New Roman" w:hAnsi="Lucida Sans" w:cs="Times New Roman"/>
                <w:sz w:val="20"/>
                <w:szCs w:val="20"/>
                <w:lang w:eastAsia="en-GB"/>
              </w:rPr>
            </w:pPr>
          </w:p>
        </w:tc>
      </w:tr>
      <w:tr w:rsidR="005416E0" w:rsidRPr="00463109" w14:paraId="3F7B50FF" w14:textId="77777777" w:rsidTr="00426A46">
        <w:trPr>
          <w:trHeight w:val="690"/>
        </w:trPr>
        <w:tc>
          <w:tcPr>
            <w:tcW w:w="1688" w:type="dxa"/>
            <w:tcBorders>
              <w:top w:val="nil"/>
              <w:left w:val="single" w:sz="8" w:space="0" w:color="auto"/>
              <w:bottom w:val="single" w:sz="8" w:space="0" w:color="auto"/>
              <w:right w:val="single" w:sz="8" w:space="0" w:color="auto"/>
            </w:tcBorders>
            <w:shd w:val="clear" w:color="000000" w:fill="D9D9D9"/>
            <w:vAlign w:val="center"/>
            <w:hideMark/>
          </w:tcPr>
          <w:p w14:paraId="652CF8EA"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tc>
        <w:tc>
          <w:tcPr>
            <w:tcW w:w="268" w:type="dxa"/>
            <w:vMerge/>
            <w:tcBorders>
              <w:left w:val="nil"/>
              <w:right w:val="single" w:sz="8" w:space="0" w:color="auto"/>
            </w:tcBorders>
            <w:shd w:val="clear" w:color="auto" w:fill="009CA6"/>
            <w:vAlign w:val="center"/>
            <w:hideMark/>
          </w:tcPr>
          <w:p w14:paraId="09560540" w14:textId="7C2C7915" w:rsidR="005416E0" w:rsidRPr="00463109" w:rsidRDefault="005416E0" w:rsidP="00AD2A70">
            <w:pPr>
              <w:spacing w:after="0" w:line="240" w:lineRule="auto"/>
              <w:rPr>
                <w:rFonts w:ascii="Lucida Sans" w:eastAsia="Times New Roman" w:hAnsi="Lucida Sans" w:cs="Times New Roman"/>
                <w:sz w:val="20"/>
                <w:szCs w:val="16"/>
                <w:lang w:eastAsia="en-GB"/>
              </w:rPr>
            </w:pPr>
          </w:p>
        </w:tc>
        <w:tc>
          <w:tcPr>
            <w:tcW w:w="1149" w:type="dxa"/>
            <w:tcBorders>
              <w:top w:val="nil"/>
              <w:left w:val="nil"/>
              <w:bottom w:val="single" w:sz="8" w:space="0" w:color="auto"/>
              <w:right w:val="single" w:sz="8" w:space="0" w:color="auto"/>
            </w:tcBorders>
            <w:shd w:val="clear" w:color="000000" w:fill="D9D9D9"/>
            <w:vAlign w:val="center"/>
            <w:hideMark/>
          </w:tcPr>
          <w:p w14:paraId="4414235E" w14:textId="77777777" w:rsidR="005416E0" w:rsidRPr="00463109" w:rsidRDefault="005416E0"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number</w:t>
            </w:r>
          </w:p>
        </w:tc>
        <w:tc>
          <w:tcPr>
            <w:tcW w:w="1416" w:type="dxa"/>
            <w:tcBorders>
              <w:top w:val="nil"/>
              <w:left w:val="nil"/>
              <w:bottom w:val="single" w:sz="8" w:space="0" w:color="auto"/>
              <w:right w:val="single" w:sz="8" w:space="0" w:color="auto"/>
            </w:tcBorders>
            <w:shd w:val="clear" w:color="000000" w:fill="D9D9D9"/>
            <w:vAlign w:val="center"/>
            <w:hideMark/>
          </w:tcPr>
          <w:p w14:paraId="539DB30D" w14:textId="77777777" w:rsidR="005416E0" w:rsidRPr="00463109" w:rsidRDefault="005416E0"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of total applications</w:t>
            </w:r>
          </w:p>
        </w:tc>
        <w:tc>
          <w:tcPr>
            <w:tcW w:w="268" w:type="dxa"/>
            <w:vMerge/>
            <w:tcBorders>
              <w:left w:val="nil"/>
              <w:right w:val="single" w:sz="8" w:space="0" w:color="auto"/>
            </w:tcBorders>
            <w:shd w:val="clear" w:color="auto" w:fill="009CA6"/>
            <w:vAlign w:val="center"/>
            <w:hideMark/>
          </w:tcPr>
          <w:p w14:paraId="63EAD4C2" w14:textId="7363762A" w:rsidR="005416E0" w:rsidRPr="00463109" w:rsidRDefault="005416E0" w:rsidP="00AD2A70">
            <w:pPr>
              <w:spacing w:after="0" w:line="240" w:lineRule="auto"/>
              <w:jc w:val="right"/>
              <w:rPr>
                <w:rFonts w:ascii="Lucida Sans" w:eastAsia="Times New Roman" w:hAnsi="Lucida Sans" w:cs="Times New Roman"/>
                <w:sz w:val="20"/>
                <w:szCs w:val="16"/>
                <w:lang w:eastAsia="en-GB"/>
              </w:rPr>
            </w:pPr>
          </w:p>
        </w:tc>
        <w:tc>
          <w:tcPr>
            <w:tcW w:w="1290" w:type="dxa"/>
            <w:tcBorders>
              <w:top w:val="nil"/>
              <w:left w:val="nil"/>
              <w:bottom w:val="single" w:sz="8" w:space="0" w:color="auto"/>
              <w:right w:val="single" w:sz="8" w:space="0" w:color="auto"/>
            </w:tcBorders>
            <w:shd w:val="clear" w:color="000000" w:fill="D9D9D9"/>
            <w:vAlign w:val="center"/>
            <w:hideMark/>
          </w:tcPr>
          <w:p w14:paraId="42F10AEA" w14:textId="77777777" w:rsidR="005416E0" w:rsidRPr="00463109" w:rsidRDefault="005416E0"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number</w:t>
            </w:r>
          </w:p>
        </w:tc>
        <w:tc>
          <w:tcPr>
            <w:tcW w:w="1699" w:type="dxa"/>
            <w:tcBorders>
              <w:top w:val="nil"/>
              <w:left w:val="nil"/>
              <w:bottom w:val="single" w:sz="8" w:space="0" w:color="auto"/>
              <w:right w:val="single" w:sz="8" w:space="0" w:color="auto"/>
            </w:tcBorders>
            <w:shd w:val="clear" w:color="000000" w:fill="D9D9D9"/>
            <w:vAlign w:val="center"/>
            <w:hideMark/>
          </w:tcPr>
          <w:p w14:paraId="343C9730" w14:textId="77777777" w:rsidR="005416E0" w:rsidRPr="00463109" w:rsidRDefault="005416E0"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of applications successful at sift</w:t>
            </w:r>
          </w:p>
        </w:tc>
        <w:tc>
          <w:tcPr>
            <w:tcW w:w="1414" w:type="dxa"/>
            <w:tcBorders>
              <w:top w:val="nil"/>
              <w:left w:val="nil"/>
              <w:bottom w:val="single" w:sz="8" w:space="0" w:color="auto"/>
              <w:right w:val="single" w:sz="8" w:space="0" w:color="auto"/>
            </w:tcBorders>
            <w:shd w:val="clear" w:color="000000" w:fill="D9D9D9"/>
            <w:vAlign w:val="center"/>
            <w:hideMark/>
          </w:tcPr>
          <w:p w14:paraId="1380E0A9" w14:textId="77777777" w:rsidR="005416E0" w:rsidRPr="00463109" w:rsidRDefault="005416E0"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number</w:t>
            </w:r>
          </w:p>
        </w:tc>
        <w:tc>
          <w:tcPr>
            <w:tcW w:w="1765" w:type="dxa"/>
            <w:tcBorders>
              <w:top w:val="nil"/>
              <w:left w:val="nil"/>
              <w:bottom w:val="single" w:sz="8" w:space="0" w:color="auto"/>
              <w:right w:val="single" w:sz="8" w:space="0" w:color="auto"/>
            </w:tcBorders>
            <w:shd w:val="clear" w:color="000000" w:fill="D9D9D9"/>
            <w:vAlign w:val="center"/>
            <w:hideMark/>
          </w:tcPr>
          <w:p w14:paraId="52376D2A" w14:textId="77777777" w:rsidR="005416E0" w:rsidRPr="00463109" w:rsidRDefault="005416E0"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of those successful at sift offered employment</w:t>
            </w:r>
          </w:p>
        </w:tc>
        <w:tc>
          <w:tcPr>
            <w:tcW w:w="268" w:type="dxa"/>
            <w:vMerge/>
            <w:tcBorders>
              <w:left w:val="nil"/>
              <w:right w:val="single" w:sz="8" w:space="0" w:color="auto"/>
            </w:tcBorders>
            <w:shd w:val="clear" w:color="auto" w:fill="009CA6"/>
            <w:vAlign w:val="center"/>
            <w:hideMark/>
          </w:tcPr>
          <w:p w14:paraId="3363BFD2" w14:textId="3DDF37E8" w:rsidR="005416E0" w:rsidRPr="00463109" w:rsidRDefault="005416E0" w:rsidP="00AD2A70">
            <w:pPr>
              <w:spacing w:after="0" w:line="240" w:lineRule="auto"/>
              <w:jc w:val="right"/>
              <w:rPr>
                <w:rFonts w:ascii="Lucida Sans" w:eastAsia="Times New Roman" w:hAnsi="Lucida Sans" w:cs="Times New Roman"/>
                <w:sz w:val="20"/>
                <w:szCs w:val="16"/>
                <w:lang w:eastAsia="en-GB"/>
              </w:rPr>
            </w:pPr>
          </w:p>
        </w:tc>
        <w:tc>
          <w:tcPr>
            <w:tcW w:w="1284" w:type="dxa"/>
            <w:tcBorders>
              <w:top w:val="nil"/>
              <w:left w:val="nil"/>
              <w:bottom w:val="single" w:sz="8" w:space="0" w:color="auto"/>
              <w:right w:val="single" w:sz="8" w:space="0" w:color="auto"/>
            </w:tcBorders>
            <w:shd w:val="clear" w:color="000000" w:fill="D9D9D9"/>
            <w:vAlign w:val="center"/>
            <w:hideMark/>
          </w:tcPr>
          <w:p w14:paraId="14C2B3C8" w14:textId="77777777" w:rsidR="005416E0" w:rsidRPr="00463109" w:rsidRDefault="005416E0" w:rsidP="00AD2A70">
            <w:pPr>
              <w:spacing w:after="0" w:line="240" w:lineRule="auto"/>
              <w:jc w:val="center"/>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w:t>
            </w:r>
          </w:p>
        </w:tc>
        <w:tc>
          <w:tcPr>
            <w:tcW w:w="1284" w:type="dxa"/>
            <w:tcBorders>
              <w:top w:val="nil"/>
              <w:left w:val="nil"/>
              <w:bottom w:val="single" w:sz="8" w:space="0" w:color="auto"/>
              <w:right w:val="single" w:sz="8" w:space="0" w:color="auto"/>
            </w:tcBorders>
            <w:shd w:val="clear" w:color="000000" w:fill="D9D9D9"/>
            <w:vAlign w:val="center"/>
            <w:hideMark/>
          </w:tcPr>
          <w:p w14:paraId="0C77C6FE" w14:textId="77777777" w:rsidR="005416E0" w:rsidRPr="00463109" w:rsidRDefault="005416E0"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w:t>
            </w:r>
          </w:p>
        </w:tc>
        <w:tc>
          <w:tcPr>
            <w:tcW w:w="279" w:type="dxa"/>
            <w:tcBorders>
              <w:top w:val="nil"/>
              <w:left w:val="nil"/>
              <w:bottom w:val="nil"/>
              <w:right w:val="nil"/>
            </w:tcBorders>
            <w:shd w:val="clear" w:color="auto" w:fill="FFFFFF" w:themeFill="background1"/>
            <w:vAlign w:val="center"/>
            <w:hideMark/>
          </w:tcPr>
          <w:p w14:paraId="6A19AEC0" w14:textId="77777777" w:rsidR="005416E0" w:rsidRPr="00463109" w:rsidRDefault="005416E0" w:rsidP="00AD2A70">
            <w:pPr>
              <w:spacing w:after="0" w:line="240" w:lineRule="auto"/>
              <w:jc w:val="center"/>
              <w:rPr>
                <w:rFonts w:ascii="Lucida Sans" w:eastAsia="Times New Roman" w:hAnsi="Lucida Sans" w:cs="Times New Roman"/>
                <w:sz w:val="16"/>
                <w:szCs w:val="16"/>
                <w:lang w:eastAsia="en-GB"/>
              </w:rPr>
            </w:pPr>
            <w:r w:rsidRPr="00463109">
              <w:rPr>
                <w:rFonts w:ascii="Lucida Sans" w:eastAsia="Times New Roman" w:hAnsi="Lucida Sans" w:cs="Times New Roman"/>
                <w:sz w:val="16"/>
                <w:szCs w:val="16"/>
                <w:lang w:eastAsia="en-GB"/>
              </w:rPr>
              <w:t> </w:t>
            </w:r>
          </w:p>
        </w:tc>
        <w:tc>
          <w:tcPr>
            <w:tcW w:w="960" w:type="dxa"/>
            <w:tcBorders>
              <w:top w:val="nil"/>
              <w:left w:val="nil"/>
              <w:bottom w:val="nil"/>
              <w:right w:val="nil"/>
            </w:tcBorders>
            <w:shd w:val="clear" w:color="auto" w:fill="auto"/>
            <w:noWrap/>
            <w:vAlign w:val="bottom"/>
          </w:tcPr>
          <w:p w14:paraId="7651E998" w14:textId="77777777" w:rsidR="005416E0" w:rsidRPr="00463109" w:rsidRDefault="005416E0" w:rsidP="00AD2A70">
            <w:pPr>
              <w:spacing w:after="0" w:line="240" w:lineRule="auto"/>
              <w:jc w:val="center"/>
              <w:rPr>
                <w:rFonts w:ascii="Lucida Sans" w:eastAsia="Times New Roman" w:hAnsi="Lucida Sans" w:cs="Times New Roman"/>
                <w:sz w:val="16"/>
                <w:szCs w:val="16"/>
                <w:lang w:eastAsia="en-GB"/>
              </w:rPr>
            </w:pPr>
          </w:p>
        </w:tc>
      </w:tr>
      <w:tr w:rsidR="005416E0" w:rsidRPr="00463109" w14:paraId="3669B515" w14:textId="77777777" w:rsidTr="00426A46">
        <w:trPr>
          <w:trHeight w:val="575"/>
        </w:trPr>
        <w:tc>
          <w:tcPr>
            <w:tcW w:w="1688" w:type="dxa"/>
            <w:tcBorders>
              <w:top w:val="nil"/>
              <w:left w:val="single" w:sz="8" w:space="0" w:color="auto"/>
              <w:bottom w:val="single" w:sz="8" w:space="0" w:color="auto"/>
              <w:right w:val="single" w:sz="8" w:space="0" w:color="auto"/>
            </w:tcBorders>
            <w:shd w:val="clear" w:color="000000" w:fill="FFFFFF"/>
            <w:vAlign w:val="center"/>
            <w:hideMark/>
          </w:tcPr>
          <w:p w14:paraId="78DF2C50" w14:textId="30B3842C" w:rsidR="005416E0" w:rsidRPr="00463109" w:rsidRDefault="00426A46"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Dim</w:t>
            </w:r>
            <w:r w:rsidR="005416E0" w:rsidRPr="00463109">
              <w:rPr>
                <w:rFonts w:ascii="Lucida Sans" w:eastAsia="Times New Roman" w:hAnsi="Lucida Sans" w:cs="Times New Roman"/>
                <w:sz w:val="20"/>
                <w:szCs w:val="16"/>
                <w:lang w:eastAsia="en-GB"/>
              </w:rPr>
              <w:t xml:space="preserve"> </w:t>
            </w:r>
          </w:p>
        </w:tc>
        <w:tc>
          <w:tcPr>
            <w:tcW w:w="268" w:type="dxa"/>
            <w:vMerge/>
            <w:tcBorders>
              <w:left w:val="nil"/>
              <w:right w:val="single" w:sz="8" w:space="0" w:color="auto"/>
            </w:tcBorders>
            <w:shd w:val="clear" w:color="auto" w:fill="009CA6"/>
            <w:vAlign w:val="center"/>
            <w:hideMark/>
          </w:tcPr>
          <w:p w14:paraId="24B3E590" w14:textId="11E55317" w:rsidR="005416E0" w:rsidRPr="00463109" w:rsidRDefault="005416E0" w:rsidP="00AD2A70">
            <w:pPr>
              <w:spacing w:after="0" w:line="240" w:lineRule="auto"/>
              <w:rPr>
                <w:rFonts w:ascii="Lucida Sans" w:eastAsia="Times New Roman" w:hAnsi="Lucida Sans" w:cs="Times New Roman"/>
                <w:sz w:val="20"/>
                <w:szCs w:val="16"/>
                <w:lang w:eastAsia="en-GB"/>
              </w:rPr>
            </w:pPr>
          </w:p>
        </w:tc>
        <w:tc>
          <w:tcPr>
            <w:tcW w:w="1149" w:type="dxa"/>
            <w:tcBorders>
              <w:top w:val="nil"/>
              <w:left w:val="nil"/>
              <w:bottom w:val="single" w:sz="8" w:space="0" w:color="auto"/>
              <w:right w:val="single" w:sz="8" w:space="0" w:color="auto"/>
            </w:tcBorders>
            <w:shd w:val="clear" w:color="000000" w:fill="FFFFFF"/>
            <w:vAlign w:val="center"/>
            <w:hideMark/>
          </w:tcPr>
          <w:p w14:paraId="247A7964"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453</w:t>
            </w:r>
          </w:p>
        </w:tc>
        <w:tc>
          <w:tcPr>
            <w:tcW w:w="1416" w:type="dxa"/>
            <w:tcBorders>
              <w:top w:val="nil"/>
              <w:left w:val="nil"/>
              <w:bottom w:val="single" w:sz="8" w:space="0" w:color="auto"/>
              <w:right w:val="single" w:sz="8" w:space="0" w:color="auto"/>
            </w:tcBorders>
            <w:shd w:val="clear" w:color="000000" w:fill="FFFFFF"/>
            <w:vAlign w:val="center"/>
            <w:hideMark/>
          </w:tcPr>
          <w:p w14:paraId="098FAE06"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52.2</w:t>
            </w:r>
          </w:p>
        </w:tc>
        <w:tc>
          <w:tcPr>
            <w:tcW w:w="268" w:type="dxa"/>
            <w:vMerge/>
            <w:tcBorders>
              <w:left w:val="nil"/>
              <w:right w:val="single" w:sz="8" w:space="0" w:color="auto"/>
            </w:tcBorders>
            <w:shd w:val="clear" w:color="auto" w:fill="009CA6"/>
            <w:vAlign w:val="center"/>
            <w:hideMark/>
          </w:tcPr>
          <w:p w14:paraId="6813D499" w14:textId="325BA142" w:rsidR="005416E0" w:rsidRPr="00463109" w:rsidRDefault="005416E0" w:rsidP="00AD2A70">
            <w:pPr>
              <w:spacing w:after="0" w:line="240" w:lineRule="auto"/>
              <w:jc w:val="right"/>
              <w:rPr>
                <w:rFonts w:ascii="Lucida Sans" w:eastAsia="Times New Roman" w:hAnsi="Lucida Sans" w:cs="Times New Roman"/>
                <w:sz w:val="20"/>
                <w:szCs w:val="16"/>
                <w:lang w:eastAsia="en-GB"/>
              </w:rPr>
            </w:pPr>
          </w:p>
        </w:tc>
        <w:tc>
          <w:tcPr>
            <w:tcW w:w="1290" w:type="dxa"/>
            <w:tcBorders>
              <w:top w:val="nil"/>
              <w:left w:val="nil"/>
              <w:bottom w:val="single" w:sz="8" w:space="0" w:color="auto"/>
              <w:right w:val="single" w:sz="8" w:space="0" w:color="auto"/>
            </w:tcBorders>
            <w:shd w:val="clear" w:color="000000" w:fill="FFFFFF"/>
            <w:vAlign w:val="center"/>
            <w:hideMark/>
          </w:tcPr>
          <w:p w14:paraId="5BCFE92B"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83</w:t>
            </w:r>
          </w:p>
        </w:tc>
        <w:tc>
          <w:tcPr>
            <w:tcW w:w="1699" w:type="dxa"/>
            <w:tcBorders>
              <w:top w:val="nil"/>
              <w:left w:val="nil"/>
              <w:bottom w:val="single" w:sz="8" w:space="0" w:color="auto"/>
              <w:right w:val="single" w:sz="8" w:space="0" w:color="auto"/>
            </w:tcBorders>
            <w:shd w:val="clear" w:color="000000" w:fill="FFFFFF"/>
            <w:vAlign w:val="center"/>
            <w:hideMark/>
          </w:tcPr>
          <w:p w14:paraId="5230EC90"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18.3</w:t>
            </w:r>
          </w:p>
        </w:tc>
        <w:tc>
          <w:tcPr>
            <w:tcW w:w="1414" w:type="dxa"/>
            <w:tcBorders>
              <w:top w:val="nil"/>
              <w:left w:val="nil"/>
              <w:bottom w:val="single" w:sz="8" w:space="0" w:color="auto"/>
              <w:right w:val="single" w:sz="8" w:space="0" w:color="auto"/>
            </w:tcBorders>
            <w:shd w:val="clear" w:color="000000" w:fill="FFFFFF"/>
            <w:vAlign w:val="center"/>
            <w:hideMark/>
          </w:tcPr>
          <w:p w14:paraId="39F03744"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17</w:t>
            </w:r>
          </w:p>
        </w:tc>
        <w:tc>
          <w:tcPr>
            <w:tcW w:w="1765" w:type="dxa"/>
            <w:tcBorders>
              <w:top w:val="nil"/>
              <w:left w:val="nil"/>
              <w:bottom w:val="single" w:sz="8" w:space="0" w:color="auto"/>
              <w:right w:val="single" w:sz="8" w:space="0" w:color="auto"/>
            </w:tcBorders>
            <w:shd w:val="clear" w:color="000000" w:fill="FFFFFF"/>
            <w:vAlign w:val="center"/>
            <w:hideMark/>
          </w:tcPr>
          <w:p w14:paraId="4F84F535"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20.5</w:t>
            </w:r>
          </w:p>
        </w:tc>
        <w:tc>
          <w:tcPr>
            <w:tcW w:w="268" w:type="dxa"/>
            <w:vMerge/>
            <w:tcBorders>
              <w:left w:val="nil"/>
              <w:right w:val="single" w:sz="8" w:space="0" w:color="auto"/>
            </w:tcBorders>
            <w:shd w:val="clear" w:color="auto" w:fill="009CA6"/>
            <w:vAlign w:val="center"/>
            <w:hideMark/>
          </w:tcPr>
          <w:p w14:paraId="3ABFD35D" w14:textId="606BDD8E" w:rsidR="005416E0" w:rsidRPr="00463109" w:rsidRDefault="005416E0" w:rsidP="00AD2A70">
            <w:pPr>
              <w:spacing w:after="0" w:line="240" w:lineRule="auto"/>
              <w:jc w:val="right"/>
              <w:rPr>
                <w:rFonts w:ascii="Lucida Sans" w:eastAsia="Times New Roman" w:hAnsi="Lucida Sans" w:cs="Times New Roman"/>
                <w:sz w:val="20"/>
                <w:szCs w:val="16"/>
                <w:lang w:eastAsia="en-GB"/>
              </w:rPr>
            </w:pPr>
          </w:p>
        </w:tc>
        <w:tc>
          <w:tcPr>
            <w:tcW w:w="1284" w:type="dxa"/>
            <w:tcBorders>
              <w:top w:val="nil"/>
              <w:left w:val="nil"/>
              <w:bottom w:val="single" w:sz="8" w:space="0" w:color="auto"/>
              <w:right w:val="single" w:sz="8" w:space="0" w:color="auto"/>
            </w:tcBorders>
            <w:shd w:val="clear" w:color="auto" w:fill="auto"/>
            <w:vAlign w:val="center"/>
            <w:hideMark/>
          </w:tcPr>
          <w:p w14:paraId="6C1C59D8" w14:textId="77777777" w:rsidR="005416E0" w:rsidRPr="00463109" w:rsidRDefault="005416E0"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3.8</w:t>
            </w:r>
          </w:p>
        </w:tc>
        <w:tc>
          <w:tcPr>
            <w:tcW w:w="1284" w:type="dxa"/>
            <w:tcBorders>
              <w:top w:val="nil"/>
              <w:left w:val="nil"/>
              <w:bottom w:val="single" w:sz="8" w:space="0" w:color="auto"/>
              <w:right w:val="single" w:sz="8" w:space="0" w:color="auto"/>
            </w:tcBorders>
            <w:shd w:val="clear" w:color="auto" w:fill="auto"/>
            <w:vAlign w:val="center"/>
            <w:hideMark/>
          </w:tcPr>
          <w:p w14:paraId="16AFA31D"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6.8</w:t>
            </w:r>
          </w:p>
        </w:tc>
        <w:tc>
          <w:tcPr>
            <w:tcW w:w="279" w:type="dxa"/>
            <w:tcBorders>
              <w:top w:val="nil"/>
              <w:left w:val="nil"/>
              <w:bottom w:val="nil"/>
              <w:right w:val="nil"/>
            </w:tcBorders>
            <w:shd w:val="clear" w:color="auto" w:fill="FFFFFF" w:themeFill="background1"/>
            <w:vAlign w:val="center"/>
            <w:hideMark/>
          </w:tcPr>
          <w:p w14:paraId="6B115BE3" w14:textId="77777777" w:rsidR="005416E0" w:rsidRPr="00463109" w:rsidRDefault="005416E0" w:rsidP="00AD2A70">
            <w:pPr>
              <w:spacing w:after="0" w:line="240" w:lineRule="auto"/>
              <w:jc w:val="right"/>
              <w:rPr>
                <w:rFonts w:ascii="Lucida Sans" w:eastAsia="Times New Roman" w:hAnsi="Lucida Sans" w:cs="Times New Roman"/>
                <w:sz w:val="16"/>
                <w:szCs w:val="16"/>
                <w:lang w:eastAsia="en-GB"/>
              </w:rPr>
            </w:pPr>
          </w:p>
        </w:tc>
        <w:tc>
          <w:tcPr>
            <w:tcW w:w="960" w:type="dxa"/>
            <w:tcBorders>
              <w:top w:val="nil"/>
              <w:left w:val="nil"/>
              <w:bottom w:val="nil"/>
              <w:right w:val="nil"/>
            </w:tcBorders>
            <w:shd w:val="clear" w:color="auto" w:fill="auto"/>
            <w:noWrap/>
            <w:vAlign w:val="bottom"/>
          </w:tcPr>
          <w:p w14:paraId="13FEF0D4" w14:textId="22BCF3CE" w:rsidR="005416E0" w:rsidRPr="00463109" w:rsidRDefault="005416E0" w:rsidP="00AD2A70">
            <w:pPr>
              <w:spacing w:after="0" w:line="240" w:lineRule="auto"/>
              <w:jc w:val="right"/>
              <w:rPr>
                <w:rFonts w:ascii="Lucida Sans" w:eastAsia="Times New Roman" w:hAnsi="Lucida Sans" w:cs="Times New Roman"/>
                <w:sz w:val="16"/>
                <w:szCs w:val="16"/>
                <w:lang w:eastAsia="en-GB"/>
              </w:rPr>
            </w:pPr>
          </w:p>
        </w:tc>
      </w:tr>
      <w:tr w:rsidR="005416E0" w:rsidRPr="00463109" w14:paraId="3C9648A2" w14:textId="77777777" w:rsidTr="00426A46">
        <w:trPr>
          <w:trHeight w:val="465"/>
        </w:trPr>
        <w:tc>
          <w:tcPr>
            <w:tcW w:w="1688" w:type="dxa"/>
            <w:tcBorders>
              <w:top w:val="nil"/>
              <w:left w:val="single" w:sz="8" w:space="0" w:color="auto"/>
              <w:bottom w:val="single" w:sz="8" w:space="0" w:color="auto"/>
              <w:right w:val="single" w:sz="8" w:space="0" w:color="auto"/>
            </w:tcBorders>
            <w:shd w:val="clear" w:color="000000" w:fill="D9D9D9"/>
            <w:vAlign w:val="center"/>
            <w:hideMark/>
          </w:tcPr>
          <w:p w14:paraId="1054A5B9" w14:textId="6BA7BBA8" w:rsidR="005416E0" w:rsidRPr="00463109" w:rsidRDefault="00426A46"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xml:space="preserve">Cristion </w:t>
            </w:r>
            <w:r w:rsidR="005416E0" w:rsidRPr="00463109">
              <w:rPr>
                <w:rFonts w:ascii="Lucida Sans" w:eastAsia="Times New Roman" w:hAnsi="Lucida Sans" w:cs="Times New Roman"/>
                <w:sz w:val="20"/>
                <w:szCs w:val="16"/>
                <w:lang w:eastAsia="en-GB"/>
              </w:rPr>
              <w:t>*</w:t>
            </w:r>
          </w:p>
        </w:tc>
        <w:tc>
          <w:tcPr>
            <w:tcW w:w="268" w:type="dxa"/>
            <w:vMerge/>
            <w:tcBorders>
              <w:left w:val="nil"/>
              <w:right w:val="single" w:sz="8" w:space="0" w:color="auto"/>
            </w:tcBorders>
            <w:shd w:val="clear" w:color="auto" w:fill="009CA6"/>
            <w:vAlign w:val="center"/>
            <w:hideMark/>
          </w:tcPr>
          <w:p w14:paraId="1A665B70" w14:textId="40DED93D" w:rsidR="005416E0" w:rsidRPr="00463109" w:rsidRDefault="005416E0" w:rsidP="00AD2A70">
            <w:pPr>
              <w:spacing w:after="0" w:line="240" w:lineRule="auto"/>
              <w:rPr>
                <w:rFonts w:ascii="Lucida Sans" w:eastAsia="Times New Roman" w:hAnsi="Lucida Sans" w:cs="Times New Roman"/>
                <w:sz w:val="20"/>
                <w:szCs w:val="16"/>
                <w:lang w:eastAsia="en-GB"/>
              </w:rPr>
            </w:pPr>
          </w:p>
        </w:tc>
        <w:tc>
          <w:tcPr>
            <w:tcW w:w="1149" w:type="dxa"/>
            <w:tcBorders>
              <w:top w:val="nil"/>
              <w:left w:val="nil"/>
              <w:bottom w:val="single" w:sz="8" w:space="0" w:color="auto"/>
              <w:right w:val="single" w:sz="8" w:space="0" w:color="auto"/>
            </w:tcBorders>
            <w:shd w:val="clear" w:color="000000" w:fill="D9D9D9"/>
            <w:vAlign w:val="center"/>
            <w:hideMark/>
          </w:tcPr>
          <w:p w14:paraId="63CE9820"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270</w:t>
            </w:r>
          </w:p>
        </w:tc>
        <w:tc>
          <w:tcPr>
            <w:tcW w:w="1416" w:type="dxa"/>
            <w:tcBorders>
              <w:top w:val="nil"/>
              <w:left w:val="nil"/>
              <w:bottom w:val="single" w:sz="8" w:space="0" w:color="auto"/>
              <w:right w:val="single" w:sz="8" w:space="0" w:color="auto"/>
            </w:tcBorders>
            <w:shd w:val="clear" w:color="000000" w:fill="D9D9D9"/>
            <w:vAlign w:val="center"/>
            <w:hideMark/>
          </w:tcPr>
          <w:p w14:paraId="07AEE58F"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31.1</w:t>
            </w:r>
          </w:p>
        </w:tc>
        <w:tc>
          <w:tcPr>
            <w:tcW w:w="268" w:type="dxa"/>
            <w:vMerge/>
            <w:tcBorders>
              <w:left w:val="nil"/>
              <w:right w:val="single" w:sz="8" w:space="0" w:color="auto"/>
            </w:tcBorders>
            <w:shd w:val="clear" w:color="auto" w:fill="009CA6"/>
            <w:vAlign w:val="center"/>
            <w:hideMark/>
          </w:tcPr>
          <w:p w14:paraId="5BA961EF" w14:textId="3EBECE74" w:rsidR="005416E0" w:rsidRPr="00463109" w:rsidRDefault="005416E0" w:rsidP="00AD2A70">
            <w:pPr>
              <w:spacing w:after="0" w:line="240" w:lineRule="auto"/>
              <w:jc w:val="right"/>
              <w:rPr>
                <w:rFonts w:ascii="Lucida Sans" w:eastAsia="Times New Roman" w:hAnsi="Lucida Sans" w:cs="Times New Roman"/>
                <w:sz w:val="20"/>
                <w:szCs w:val="16"/>
                <w:lang w:eastAsia="en-GB"/>
              </w:rPr>
            </w:pPr>
          </w:p>
        </w:tc>
        <w:tc>
          <w:tcPr>
            <w:tcW w:w="1290" w:type="dxa"/>
            <w:tcBorders>
              <w:top w:val="nil"/>
              <w:left w:val="nil"/>
              <w:bottom w:val="single" w:sz="8" w:space="0" w:color="auto"/>
              <w:right w:val="single" w:sz="8" w:space="0" w:color="auto"/>
            </w:tcBorders>
            <w:shd w:val="clear" w:color="000000" w:fill="D9D9D9"/>
            <w:vAlign w:val="center"/>
            <w:hideMark/>
          </w:tcPr>
          <w:p w14:paraId="0C1EF681"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63</w:t>
            </w:r>
          </w:p>
        </w:tc>
        <w:tc>
          <w:tcPr>
            <w:tcW w:w="1699" w:type="dxa"/>
            <w:tcBorders>
              <w:top w:val="nil"/>
              <w:left w:val="nil"/>
              <w:bottom w:val="single" w:sz="8" w:space="0" w:color="auto"/>
              <w:right w:val="single" w:sz="8" w:space="0" w:color="auto"/>
            </w:tcBorders>
            <w:shd w:val="clear" w:color="000000" w:fill="D9D9D9"/>
            <w:vAlign w:val="center"/>
            <w:hideMark/>
          </w:tcPr>
          <w:p w14:paraId="1AE35CD3"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23.3</w:t>
            </w:r>
          </w:p>
        </w:tc>
        <w:tc>
          <w:tcPr>
            <w:tcW w:w="1414" w:type="dxa"/>
            <w:tcBorders>
              <w:top w:val="nil"/>
              <w:left w:val="nil"/>
              <w:bottom w:val="single" w:sz="8" w:space="0" w:color="auto"/>
              <w:right w:val="single" w:sz="8" w:space="0" w:color="auto"/>
            </w:tcBorders>
            <w:shd w:val="clear" w:color="000000" w:fill="D9D9D9"/>
            <w:vAlign w:val="center"/>
            <w:hideMark/>
          </w:tcPr>
          <w:p w14:paraId="1F6CD9B4"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18</w:t>
            </w:r>
          </w:p>
        </w:tc>
        <w:tc>
          <w:tcPr>
            <w:tcW w:w="1765" w:type="dxa"/>
            <w:tcBorders>
              <w:top w:val="nil"/>
              <w:left w:val="nil"/>
              <w:bottom w:val="single" w:sz="8" w:space="0" w:color="auto"/>
              <w:right w:val="single" w:sz="8" w:space="0" w:color="auto"/>
            </w:tcBorders>
            <w:shd w:val="clear" w:color="000000" w:fill="D9D9D9"/>
            <w:vAlign w:val="center"/>
            <w:hideMark/>
          </w:tcPr>
          <w:p w14:paraId="2DE89A12"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28.6</w:t>
            </w:r>
          </w:p>
        </w:tc>
        <w:tc>
          <w:tcPr>
            <w:tcW w:w="268" w:type="dxa"/>
            <w:vMerge/>
            <w:tcBorders>
              <w:left w:val="nil"/>
              <w:right w:val="single" w:sz="8" w:space="0" w:color="auto"/>
            </w:tcBorders>
            <w:shd w:val="clear" w:color="auto" w:fill="009CA6"/>
            <w:vAlign w:val="center"/>
            <w:hideMark/>
          </w:tcPr>
          <w:p w14:paraId="4F6B698C" w14:textId="5B925BF9" w:rsidR="005416E0" w:rsidRPr="00463109" w:rsidRDefault="005416E0" w:rsidP="00AD2A70">
            <w:pPr>
              <w:spacing w:after="0" w:line="240" w:lineRule="auto"/>
              <w:jc w:val="right"/>
              <w:rPr>
                <w:rFonts w:ascii="Lucida Sans" w:eastAsia="Times New Roman" w:hAnsi="Lucida Sans" w:cs="Times New Roman"/>
                <w:sz w:val="20"/>
                <w:szCs w:val="16"/>
                <w:lang w:eastAsia="en-GB"/>
              </w:rPr>
            </w:pPr>
          </w:p>
        </w:tc>
        <w:tc>
          <w:tcPr>
            <w:tcW w:w="1284" w:type="dxa"/>
            <w:tcBorders>
              <w:top w:val="nil"/>
              <w:left w:val="nil"/>
              <w:bottom w:val="single" w:sz="8" w:space="0" w:color="auto"/>
              <w:right w:val="single" w:sz="8" w:space="0" w:color="auto"/>
            </w:tcBorders>
            <w:shd w:val="clear" w:color="000000" w:fill="D9D9D9"/>
            <w:vAlign w:val="center"/>
            <w:hideMark/>
          </w:tcPr>
          <w:p w14:paraId="66BD04DC" w14:textId="77777777" w:rsidR="005416E0" w:rsidRPr="00463109" w:rsidRDefault="005416E0"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6.7</w:t>
            </w:r>
          </w:p>
        </w:tc>
        <w:tc>
          <w:tcPr>
            <w:tcW w:w="1284" w:type="dxa"/>
            <w:tcBorders>
              <w:top w:val="nil"/>
              <w:left w:val="nil"/>
              <w:bottom w:val="single" w:sz="8" w:space="0" w:color="auto"/>
              <w:right w:val="single" w:sz="8" w:space="0" w:color="auto"/>
            </w:tcBorders>
            <w:shd w:val="clear" w:color="000000" w:fill="D9D9D9"/>
            <w:vAlign w:val="center"/>
            <w:hideMark/>
          </w:tcPr>
          <w:p w14:paraId="7C70666D"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4.8</w:t>
            </w:r>
          </w:p>
        </w:tc>
        <w:tc>
          <w:tcPr>
            <w:tcW w:w="279" w:type="dxa"/>
            <w:tcBorders>
              <w:top w:val="nil"/>
              <w:left w:val="nil"/>
              <w:bottom w:val="nil"/>
              <w:right w:val="nil"/>
            </w:tcBorders>
            <w:shd w:val="clear" w:color="auto" w:fill="FFFFFF" w:themeFill="background1"/>
            <w:vAlign w:val="center"/>
            <w:hideMark/>
          </w:tcPr>
          <w:p w14:paraId="7F16631F" w14:textId="77777777" w:rsidR="005416E0" w:rsidRPr="00463109" w:rsidRDefault="005416E0" w:rsidP="00AD2A70">
            <w:pPr>
              <w:spacing w:after="0" w:line="240" w:lineRule="auto"/>
              <w:jc w:val="right"/>
              <w:rPr>
                <w:rFonts w:ascii="Lucida Sans" w:eastAsia="Times New Roman" w:hAnsi="Lucida Sans" w:cs="Times New Roman"/>
                <w:sz w:val="16"/>
                <w:szCs w:val="16"/>
                <w:lang w:eastAsia="en-GB"/>
              </w:rPr>
            </w:pPr>
            <w:r w:rsidRPr="00463109">
              <w:rPr>
                <w:rFonts w:ascii="Lucida Sans" w:eastAsia="Times New Roman" w:hAnsi="Lucida Sans" w:cs="Times New Roman"/>
                <w:sz w:val="16"/>
                <w:szCs w:val="16"/>
                <w:lang w:eastAsia="en-GB"/>
              </w:rPr>
              <w:t> </w:t>
            </w:r>
          </w:p>
        </w:tc>
        <w:tc>
          <w:tcPr>
            <w:tcW w:w="960" w:type="dxa"/>
            <w:tcBorders>
              <w:top w:val="nil"/>
              <w:left w:val="nil"/>
              <w:bottom w:val="nil"/>
              <w:right w:val="nil"/>
            </w:tcBorders>
            <w:shd w:val="clear" w:color="auto" w:fill="auto"/>
            <w:noWrap/>
            <w:vAlign w:val="bottom"/>
          </w:tcPr>
          <w:p w14:paraId="18E5A276" w14:textId="45E1ED64" w:rsidR="005416E0" w:rsidRPr="00463109" w:rsidRDefault="005416E0" w:rsidP="00AD2A70">
            <w:pPr>
              <w:spacing w:after="0" w:line="240" w:lineRule="auto"/>
              <w:jc w:val="right"/>
              <w:rPr>
                <w:rFonts w:ascii="Lucida Sans" w:eastAsia="Times New Roman" w:hAnsi="Lucida Sans" w:cs="Times New Roman"/>
                <w:sz w:val="16"/>
                <w:szCs w:val="16"/>
                <w:lang w:eastAsia="en-GB"/>
              </w:rPr>
            </w:pPr>
          </w:p>
        </w:tc>
      </w:tr>
      <w:tr w:rsidR="005416E0" w:rsidRPr="00463109" w14:paraId="42A8BA31" w14:textId="77777777" w:rsidTr="00426A46">
        <w:trPr>
          <w:trHeight w:val="483"/>
        </w:trPr>
        <w:tc>
          <w:tcPr>
            <w:tcW w:w="1688" w:type="dxa"/>
            <w:tcBorders>
              <w:top w:val="nil"/>
              <w:left w:val="single" w:sz="8" w:space="0" w:color="auto"/>
              <w:bottom w:val="single" w:sz="8" w:space="0" w:color="auto"/>
              <w:right w:val="single" w:sz="8" w:space="0" w:color="auto"/>
            </w:tcBorders>
            <w:shd w:val="clear" w:color="000000" w:fill="FFFFFF"/>
            <w:vAlign w:val="center"/>
            <w:hideMark/>
          </w:tcPr>
          <w:p w14:paraId="6C6D386E" w14:textId="1B84ABA4" w:rsidR="005416E0" w:rsidRPr="00463109" w:rsidRDefault="00426A46"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Arall</w:t>
            </w:r>
            <w:r w:rsidR="005416E0" w:rsidRPr="00463109">
              <w:rPr>
                <w:rFonts w:ascii="Lucida Sans" w:eastAsia="Times New Roman" w:hAnsi="Lucida Sans" w:cs="Times New Roman"/>
                <w:sz w:val="20"/>
                <w:szCs w:val="16"/>
                <w:lang w:eastAsia="en-GB"/>
              </w:rPr>
              <w:t>**</w:t>
            </w:r>
          </w:p>
        </w:tc>
        <w:tc>
          <w:tcPr>
            <w:tcW w:w="268" w:type="dxa"/>
            <w:vMerge/>
            <w:tcBorders>
              <w:left w:val="nil"/>
              <w:right w:val="single" w:sz="8" w:space="0" w:color="auto"/>
            </w:tcBorders>
            <w:shd w:val="clear" w:color="auto" w:fill="009CA6"/>
            <w:vAlign w:val="center"/>
            <w:hideMark/>
          </w:tcPr>
          <w:p w14:paraId="351ABC0A" w14:textId="4575EB55" w:rsidR="005416E0" w:rsidRPr="00463109" w:rsidRDefault="005416E0" w:rsidP="00AD2A70">
            <w:pPr>
              <w:spacing w:after="0" w:line="240" w:lineRule="auto"/>
              <w:rPr>
                <w:rFonts w:ascii="Lucida Sans" w:eastAsia="Times New Roman" w:hAnsi="Lucida Sans" w:cs="Times New Roman"/>
                <w:sz w:val="20"/>
                <w:szCs w:val="16"/>
                <w:lang w:eastAsia="en-GB"/>
              </w:rPr>
            </w:pPr>
          </w:p>
        </w:tc>
        <w:tc>
          <w:tcPr>
            <w:tcW w:w="1149" w:type="dxa"/>
            <w:tcBorders>
              <w:top w:val="nil"/>
              <w:left w:val="nil"/>
              <w:bottom w:val="single" w:sz="8" w:space="0" w:color="auto"/>
              <w:right w:val="single" w:sz="8" w:space="0" w:color="auto"/>
            </w:tcBorders>
            <w:shd w:val="clear" w:color="000000" w:fill="FFFFFF"/>
            <w:vAlign w:val="center"/>
            <w:hideMark/>
          </w:tcPr>
          <w:p w14:paraId="5DAC8AA5"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36</w:t>
            </w:r>
          </w:p>
        </w:tc>
        <w:tc>
          <w:tcPr>
            <w:tcW w:w="1416" w:type="dxa"/>
            <w:tcBorders>
              <w:top w:val="nil"/>
              <w:left w:val="nil"/>
              <w:bottom w:val="single" w:sz="8" w:space="0" w:color="auto"/>
              <w:right w:val="single" w:sz="8" w:space="0" w:color="auto"/>
            </w:tcBorders>
            <w:shd w:val="clear" w:color="000000" w:fill="FFFFFF"/>
            <w:vAlign w:val="center"/>
            <w:hideMark/>
          </w:tcPr>
          <w:p w14:paraId="3F4FD2EE" w14:textId="075D0114"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4.2</w:t>
            </w:r>
          </w:p>
        </w:tc>
        <w:tc>
          <w:tcPr>
            <w:tcW w:w="268" w:type="dxa"/>
            <w:vMerge/>
            <w:tcBorders>
              <w:left w:val="nil"/>
              <w:right w:val="single" w:sz="8" w:space="0" w:color="auto"/>
            </w:tcBorders>
            <w:shd w:val="clear" w:color="auto" w:fill="009CA6"/>
            <w:vAlign w:val="center"/>
            <w:hideMark/>
          </w:tcPr>
          <w:p w14:paraId="745BB904" w14:textId="146C5973" w:rsidR="005416E0" w:rsidRPr="00463109" w:rsidRDefault="005416E0" w:rsidP="00AD2A70">
            <w:pPr>
              <w:spacing w:after="0" w:line="240" w:lineRule="auto"/>
              <w:jc w:val="right"/>
              <w:rPr>
                <w:rFonts w:ascii="Lucida Sans" w:eastAsia="Times New Roman" w:hAnsi="Lucida Sans" w:cs="Times New Roman"/>
                <w:sz w:val="20"/>
                <w:szCs w:val="16"/>
                <w:lang w:eastAsia="en-GB"/>
              </w:rPr>
            </w:pPr>
          </w:p>
        </w:tc>
        <w:tc>
          <w:tcPr>
            <w:tcW w:w="1290" w:type="dxa"/>
            <w:tcBorders>
              <w:top w:val="nil"/>
              <w:left w:val="nil"/>
              <w:bottom w:val="single" w:sz="8" w:space="0" w:color="auto"/>
              <w:right w:val="single" w:sz="8" w:space="0" w:color="auto"/>
            </w:tcBorders>
            <w:shd w:val="clear" w:color="000000" w:fill="FFFFFF"/>
            <w:vAlign w:val="center"/>
            <w:hideMark/>
          </w:tcPr>
          <w:p w14:paraId="7DD5D65F"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6</w:t>
            </w:r>
          </w:p>
        </w:tc>
        <w:tc>
          <w:tcPr>
            <w:tcW w:w="1699" w:type="dxa"/>
            <w:tcBorders>
              <w:top w:val="nil"/>
              <w:left w:val="nil"/>
              <w:bottom w:val="single" w:sz="8" w:space="0" w:color="auto"/>
              <w:right w:val="single" w:sz="8" w:space="0" w:color="auto"/>
            </w:tcBorders>
            <w:shd w:val="clear" w:color="000000" w:fill="FFFFFF"/>
            <w:vAlign w:val="center"/>
            <w:hideMark/>
          </w:tcPr>
          <w:p w14:paraId="0F8DE789"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16.7</w:t>
            </w:r>
          </w:p>
        </w:tc>
        <w:tc>
          <w:tcPr>
            <w:tcW w:w="1414" w:type="dxa"/>
            <w:tcBorders>
              <w:top w:val="nil"/>
              <w:left w:val="nil"/>
              <w:bottom w:val="single" w:sz="8" w:space="0" w:color="auto"/>
              <w:right w:val="single" w:sz="8" w:space="0" w:color="auto"/>
            </w:tcBorders>
            <w:shd w:val="clear" w:color="000000" w:fill="FFFFFF"/>
            <w:vAlign w:val="center"/>
            <w:hideMark/>
          </w:tcPr>
          <w:p w14:paraId="51F83155"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w:t>
            </w:r>
          </w:p>
        </w:tc>
        <w:tc>
          <w:tcPr>
            <w:tcW w:w="1765" w:type="dxa"/>
            <w:tcBorders>
              <w:top w:val="nil"/>
              <w:left w:val="nil"/>
              <w:bottom w:val="single" w:sz="8" w:space="0" w:color="auto"/>
              <w:right w:val="single" w:sz="8" w:space="0" w:color="auto"/>
            </w:tcBorders>
            <w:shd w:val="clear" w:color="000000" w:fill="FFFFFF"/>
            <w:vAlign w:val="center"/>
            <w:hideMark/>
          </w:tcPr>
          <w:p w14:paraId="39897D6B"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16.7</w:t>
            </w:r>
          </w:p>
        </w:tc>
        <w:tc>
          <w:tcPr>
            <w:tcW w:w="268" w:type="dxa"/>
            <w:vMerge/>
            <w:tcBorders>
              <w:left w:val="nil"/>
              <w:right w:val="single" w:sz="8" w:space="0" w:color="auto"/>
            </w:tcBorders>
            <w:shd w:val="clear" w:color="auto" w:fill="009CA6"/>
            <w:vAlign w:val="center"/>
            <w:hideMark/>
          </w:tcPr>
          <w:p w14:paraId="6A9D4F28" w14:textId="53825E03" w:rsidR="005416E0" w:rsidRPr="00463109" w:rsidRDefault="005416E0" w:rsidP="00AD2A70">
            <w:pPr>
              <w:spacing w:after="0" w:line="240" w:lineRule="auto"/>
              <w:jc w:val="right"/>
              <w:rPr>
                <w:rFonts w:ascii="Lucida Sans" w:eastAsia="Times New Roman" w:hAnsi="Lucida Sans" w:cs="Times New Roman"/>
                <w:sz w:val="20"/>
                <w:szCs w:val="16"/>
                <w:lang w:eastAsia="en-GB"/>
              </w:rPr>
            </w:pPr>
          </w:p>
        </w:tc>
        <w:tc>
          <w:tcPr>
            <w:tcW w:w="1284" w:type="dxa"/>
            <w:tcBorders>
              <w:top w:val="nil"/>
              <w:left w:val="nil"/>
              <w:bottom w:val="single" w:sz="8" w:space="0" w:color="auto"/>
              <w:right w:val="single" w:sz="8" w:space="0" w:color="auto"/>
            </w:tcBorders>
            <w:shd w:val="clear" w:color="auto" w:fill="auto"/>
            <w:vAlign w:val="center"/>
            <w:hideMark/>
          </w:tcPr>
          <w:p w14:paraId="2FF290D7" w14:textId="77777777" w:rsidR="005416E0" w:rsidRPr="00463109" w:rsidRDefault="005416E0"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2.8</w:t>
            </w:r>
          </w:p>
        </w:tc>
        <w:tc>
          <w:tcPr>
            <w:tcW w:w="1284" w:type="dxa"/>
            <w:tcBorders>
              <w:top w:val="nil"/>
              <w:left w:val="nil"/>
              <w:bottom w:val="single" w:sz="8" w:space="0" w:color="auto"/>
              <w:right w:val="single" w:sz="8" w:space="0" w:color="auto"/>
            </w:tcBorders>
            <w:shd w:val="clear" w:color="auto" w:fill="auto"/>
            <w:vAlign w:val="center"/>
            <w:hideMark/>
          </w:tcPr>
          <w:p w14:paraId="07AB63BF"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0</w:t>
            </w:r>
          </w:p>
        </w:tc>
        <w:tc>
          <w:tcPr>
            <w:tcW w:w="279" w:type="dxa"/>
            <w:tcBorders>
              <w:top w:val="nil"/>
              <w:left w:val="nil"/>
              <w:bottom w:val="nil"/>
              <w:right w:val="nil"/>
            </w:tcBorders>
            <w:shd w:val="clear" w:color="auto" w:fill="FFFFFF" w:themeFill="background1"/>
            <w:vAlign w:val="center"/>
            <w:hideMark/>
          </w:tcPr>
          <w:p w14:paraId="551E4F7B" w14:textId="77777777" w:rsidR="005416E0" w:rsidRPr="00463109" w:rsidRDefault="005416E0" w:rsidP="00AD2A70">
            <w:pPr>
              <w:spacing w:after="0" w:line="240" w:lineRule="auto"/>
              <w:jc w:val="right"/>
              <w:rPr>
                <w:rFonts w:ascii="Lucida Sans" w:eastAsia="Times New Roman" w:hAnsi="Lucida Sans" w:cs="Times New Roman"/>
                <w:sz w:val="16"/>
                <w:szCs w:val="16"/>
                <w:lang w:eastAsia="en-GB"/>
              </w:rPr>
            </w:pPr>
          </w:p>
        </w:tc>
        <w:tc>
          <w:tcPr>
            <w:tcW w:w="960" w:type="dxa"/>
            <w:tcBorders>
              <w:top w:val="nil"/>
              <w:left w:val="nil"/>
              <w:bottom w:val="nil"/>
              <w:right w:val="nil"/>
            </w:tcBorders>
            <w:shd w:val="clear" w:color="auto" w:fill="auto"/>
            <w:noWrap/>
            <w:vAlign w:val="bottom"/>
          </w:tcPr>
          <w:p w14:paraId="06DC0B43" w14:textId="15FF1763" w:rsidR="005416E0" w:rsidRPr="00463109" w:rsidRDefault="005416E0" w:rsidP="00AD2A70">
            <w:pPr>
              <w:spacing w:after="0" w:line="240" w:lineRule="auto"/>
              <w:jc w:val="right"/>
              <w:rPr>
                <w:rFonts w:ascii="Lucida Sans" w:eastAsia="Times New Roman" w:hAnsi="Lucida Sans" w:cs="Times New Roman"/>
                <w:sz w:val="16"/>
                <w:szCs w:val="16"/>
                <w:lang w:eastAsia="en-GB"/>
              </w:rPr>
            </w:pPr>
          </w:p>
        </w:tc>
      </w:tr>
      <w:tr w:rsidR="005416E0" w:rsidRPr="00463109" w14:paraId="4A8BAE72" w14:textId="77777777" w:rsidTr="00426A46">
        <w:trPr>
          <w:trHeight w:val="501"/>
        </w:trPr>
        <w:tc>
          <w:tcPr>
            <w:tcW w:w="1688" w:type="dxa"/>
            <w:tcBorders>
              <w:top w:val="nil"/>
              <w:left w:val="single" w:sz="8" w:space="0" w:color="auto"/>
              <w:bottom w:val="single" w:sz="8" w:space="0" w:color="auto"/>
              <w:right w:val="single" w:sz="8" w:space="0" w:color="auto"/>
            </w:tcBorders>
            <w:shd w:val="clear" w:color="000000" w:fill="D9D9D9"/>
            <w:vAlign w:val="center"/>
            <w:hideMark/>
          </w:tcPr>
          <w:p w14:paraId="5DFBD41F" w14:textId="76157D7E" w:rsidR="005416E0" w:rsidRPr="00463109" w:rsidRDefault="00426A46"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Dewis peidio â dweud</w:t>
            </w:r>
          </w:p>
        </w:tc>
        <w:tc>
          <w:tcPr>
            <w:tcW w:w="268" w:type="dxa"/>
            <w:vMerge/>
            <w:tcBorders>
              <w:left w:val="nil"/>
              <w:right w:val="single" w:sz="8" w:space="0" w:color="auto"/>
            </w:tcBorders>
            <w:shd w:val="clear" w:color="auto" w:fill="009CA6"/>
            <w:vAlign w:val="center"/>
            <w:hideMark/>
          </w:tcPr>
          <w:p w14:paraId="21059FCD" w14:textId="476BD802" w:rsidR="005416E0" w:rsidRPr="00463109" w:rsidRDefault="005416E0" w:rsidP="00AD2A70">
            <w:pPr>
              <w:spacing w:after="0" w:line="240" w:lineRule="auto"/>
              <w:rPr>
                <w:rFonts w:ascii="Lucida Sans" w:eastAsia="Times New Roman" w:hAnsi="Lucida Sans" w:cs="Times New Roman"/>
                <w:sz w:val="20"/>
                <w:szCs w:val="16"/>
                <w:lang w:eastAsia="en-GB"/>
              </w:rPr>
            </w:pPr>
          </w:p>
        </w:tc>
        <w:tc>
          <w:tcPr>
            <w:tcW w:w="1149" w:type="dxa"/>
            <w:tcBorders>
              <w:top w:val="nil"/>
              <w:left w:val="nil"/>
              <w:bottom w:val="single" w:sz="8" w:space="0" w:color="auto"/>
              <w:right w:val="single" w:sz="8" w:space="0" w:color="auto"/>
            </w:tcBorders>
            <w:shd w:val="clear" w:color="000000" w:fill="D9D9D9"/>
            <w:vAlign w:val="center"/>
            <w:hideMark/>
          </w:tcPr>
          <w:p w14:paraId="6FD03C95"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43</w:t>
            </w:r>
          </w:p>
        </w:tc>
        <w:tc>
          <w:tcPr>
            <w:tcW w:w="1416" w:type="dxa"/>
            <w:tcBorders>
              <w:top w:val="nil"/>
              <w:left w:val="nil"/>
              <w:bottom w:val="single" w:sz="8" w:space="0" w:color="auto"/>
              <w:right w:val="single" w:sz="8" w:space="0" w:color="auto"/>
            </w:tcBorders>
            <w:shd w:val="clear" w:color="000000" w:fill="D9D9D9"/>
            <w:vAlign w:val="center"/>
            <w:hideMark/>
          </w:tcPr>
          <w:p w14:paraId="22B11A6A"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5.0</w:t>
            </w:r>
          </w:p>
        </w:tc>
        <w:tc>
          <w:tcPr>
            <w:tcW w:w="268" w:type="dxa"/>
            <w:vMerge/>
            <w:tcBorders>
              <w:left w:val="nil"/>
              <w:right w:val="single" w:sz="8" w:space="0" w:color="auto"/>
            </w:tcBorders>
            <w:shd w:val="clear" w:color="auto" w:fill="009CA6"/>
            <w:vAlign w:val="center"/>
            <w:hideMark/>
          </w:tcPr>
          <w:p w14:paraId="7F4F18C4" w14:textId="2DFB593D" w:rsidR="005416E0" w:rsidRPr="00463109" w:rsidRDefault="005416E0" w:rsidP="00AD2A70">
            <w:pPr>
              <w:spacing w:after="0" w:line="240" w:lineRule="auto"/>
              <w:jc w:val="right"/>
              <w:rPr>
                <w:rFonts w:ascii="Lucida Sans" w:eastAsia="Times New Roman" w:hAnsi="Lucida Sans" w:cs="Times New Roman"/>
                <w:sz w:val="20"/>
                <w:szCs w:val="16"/>
                <w:lang w:eastAsia="en-GB"/>
              </w:rPr>
            </w:pPr>
          </w:p>
        </w:tc>
        <w:tc>
          <w:tcPr>
            <w:tcW w:w="1290" w:type="dxa"/>
            <w:tcBorders>
              <w:top w:val="nil"/>
              <w:left w:val="nil"/>
              <w:bottom w:val="single" w:sz="8" w:space="0" w:color="auto"/>
              <w:right w:val="single" w:sz="8" w:space="0" w:color="auto"/>
            </w:tcBorders>
            <w:shd w:val="clear" w:color="000000" w:fill="D9D9D9"/>
            <w:vAlign w:val="center"/>
            <w:hideMark/>
          </w:tcPr>
          <w:p w14:paraId="18760341"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6</w:t>
            </w:r>
          </w:p>
        </w:tc>
        <w:tc>
          <w:tcPr>
            <w:tcW w:w="1699" w:type="dxa"/>
            <w:tcBorders>
              <w:top w:val="nil"/>
              <w:left w:val="nil"/>
              <w:bottom w:val="single" w:sz="8" w:space="0" w:color="auto"/>
              <w:right w:val="single" w:sz="8" w:space="0" w:color="auto"/>
            </w:tcBorders>
            <w:shd w:val="clear" w:color="000000" w:fill="D9D9D9"/>
            <w:vAlign w:val="center"/>
            <w:hideMark/>
          </w:tcPr>
          <w:p w14:paraId="02678565"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14.0</w:t>
            </w:r>
          </w:p>
        </w:tc>
        <w:tc>
          <w:tcPr>
            <w:tcW w:w="1414" w:type="dxa"/>
            <w:tcBorders>
              <w:top w:val="nil"/>
              <w:left w:val="nil"/>
              <w:bottom w:val="single" w:sz="8" w:space="0" w:color="auto"/>
              <w:right w:val="single" w:sz="8" w:space="0" w:color="auto"/>
            </w:tcBorders>
            <w:shd w:val="clear" w:color="000000" w:fill="D9D9D9"/>
            <w:vAlign w:val="center"/>
            <w:hideMark/>
          </w:tcPr>
          <w:p w14:paraId="587530AF"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w:t>
            </w:r>
          </w:p>
        </w:tc>
        <w:tc>
          <w:tcPr>
            <w:tcW w:w="1765" w:type="dxa"/>
            <w:tcBorders>
              <w:top w:val="nil"/>
              <w:left w:val="nil"/>
              <w:bottom w:val="single" w:sz="8" w:space="0" w:color="auto"/>
              <w:right w:val="single" w:sz="8" w:space="0" w:color="auto"/>
            </w:tcBorders>
            <w:shd w:val="clear" w:color="000000" w:fill="D9D9D9"/>
            <w:vAlign w:val="center"/>
            <w:hideMark/>
          </w:tcPr>
          <w:p w14:paraId="22D97DDF"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33.3</w:t>
            </w:r>
          </w:p>
        </w:tc>
        <w:tc>
          <w:tcPr>
            <w:tcW w:w="268" w:type="dxa"/>
            <w:vMerge/>
            <w:tcBorders>
              <w:left w:val="nil"/>
              <w:right w:val="single" w:sz="8" w:space="0" w:color="auto"/>
            </w:tcBorders>
            <w:shd w:val="clear" w:color="auto" w:fill="009CA6"/>
            <w:vAlign w:val="center"/>
            <w:hideMark/>
          </w:tcPr>
          <w:p w14:paraId="0CBEABC2" w14:textId="60F45C13" w:rsidR="005416E0" w:rsidRPr="00463109" w:rsidRDefault="005416E0" w:rsidP="00AD2A70">
            <w:pPr>
              <w:spacing w:after="0" w:line="240" w:lineRule="auto"/>
              <w:jc w:val="right"/>
              <w:rPr>
                <w:rFonts w:ascii="Lucida Sans" w:eastAsia="Times New Roman" w:hAnsi="Lucida Sans" w:cs="Times New Roman"/>
                <w:sz w:val="20"/>
                <w:szCs w:val="16"/>
                <w:lang w:eastAsia="en-GB"/>
              </w:rPr>
            </w:pPr>
          </w:p>
        </w:tc>
        <w:tc>
          <w:tcPr>
            <w:tcW w:w="1284" w:type="dxa"/>
            <w:tcBorders>
              <w:top w:val="nil"/>
              <w:left w:val="nil"/>
              <w:bottom w:val="single" w:sz="8" w:space="0" w:color="auto"/>
              <w:right w:val="single" w:sz="8" w:space="0" w:color="auto"/>
            </w:tcBorders>
            <w:shd w:val="clear" w:color="000000" w:fill="D9D9D9"/>
            <w:vAlign w:val="center"/>
            <w:hideMark/>
          </w:tcPr>
          <w:p w14:paraId="09CFD97E" w14:textId="77777777" w:rsidR="005416E0" w:rsidRPr="00463109" w:rsidRDefault="005416E0"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4.7</w:t>
            </w:r>
          </w:p>
        </w:tc>
        <w:tc>
          <w:tcPr>
            <w:tcW w:w="1284" w:type="dxa"/>
            <w:tcBorders>
              <w:top w:val="nil"/>
              <w:left w:val="nil"/>
              <w:bottom w:val="single" w:sz="8" w:space="0" w:color="auto"/>
              <w:right w:val="single" w:sz="8" w:space="0" w:color="auto"/>
            </w:tcBorders>
            <w:shd w:val="clear" w:color="000000" w:fill="D9D9D9"/>
            <w:vAlign w:val="center"/>
            <w:hideMark/>
          </w:tcPr>
          <w:p w14:paraId="05D76A1A"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0</w:t>
            </w:r>
          </w:p>
        </w:tc>
        <w:tc>
          <w:tcPr>
            <w:tcW w:w="279" w:type="dxa"/>
            <w:tcBorders>
              <w:top w:val="nil"/>
              <w:left w:val="nil"/>
              <w:bottom w:val="nil"/>
              <w:right w:val="nil"/>
            </w:tcBorders>
            <w:shd w:val="clear" w:color="auto" w:fill="FFFFFF" w:themeFill="background1"/>
            <w:vAlign w:val="center"/>
            <w:hideMark/>
          </w:tcPr>
          <w:p w14:paraId="340E2B2E" w14:textId="77777777" w:rsidR="005416E0" w:rsidRPr="00463109" w:rsidRDefault="005416E0" w:rsidP="00AD2A70">
            <w:pPr>
              <w:spacing w:after="0" w:line="240" w:lineRule="auto"/>
              <w:jc w:val="right"/>
              <w:rPr>
                <w:rFonts w:ascii="Lucida Sans" w:eastAsia="Times New Roman" w:hAnsi="Lucida Sans" w:cs="Times New Roman"/>
                <w:sz w:val="16"/>
                <w:szCs w:val="16"/>
                <w:lang w:eastAsia="en-GB"/>
              </w:rPr>
            </w:pPr>
            <w:r w:rsidRPr="00463109">
              <w:rPr>
                <w:rFonts w:ascii="Lucida Sans" w:eastAsia="Times New Roman" w:hAnsi="Lucida Sans" w:cs="Times New Roman"/>
                <w:sz w:val="16"/>
                <w:szCs w:val="16"/>
                <w:lang w:eastAsia="en-GB"/>
              </w:rPr>
              <w:t> </w:t>
            </w:r>
          </w:p>
        </w:tc>
        <w:tc>
          <w:tcPr>
            <w:tcW w:w="960" w:type="dxa"/>
            <w:tcBorders>
              <w:top w:val="nil"/>
              <w:left w:val="nil"/>
              <w:bottom w:val="nil"/>
              <w:right w:val="nil"/>
            </w:tcBorders>
            <w:shd w:val="clear" w:color="auto" w:fill="auto"/>
            <w:noWrap/>
            <w:vAlign w:val="bottom"/>
          </w:tcPr>
          <w:p w14:paraId="1E9B6558" w14:textId="7630F080" w:rsidR="005416E0" w:rsidRPr="00463109" w:rsidRDefault="005416E0" w:rsidP="00AD2A70">
            <w:pPr>
              <w:spacing w:after="0" w:line="240" w:lineRule="auto"/>
              <w:jc w:val="right"/>
              <w:rPr>
                <w:rFonts w:ascii="Lucida Sans" w:eastAsia="Times New Roman" w:hAnsi="Lucida Sans" w:cs="Times New Roman"/>
                <w:sz w:val="16"/>
                <w:szCs w:val="16"/>
                <w:lang w:eastAsia="en-GB"/>
              </w:rPr>
            </w:pPr>
          </w:p>
        </w:tc>
      </w:tr>
      <w:tr w:rsidR="005416E0" w:rsidRPr="00463109" w14:paraId="3C4C34D7" w14:textId="77777777" w:rsidTr="00426A46">
        <w:trPr>
          <w:trHeight w:val="519"/>
        </w:trPr>
        <w:tc>
          <w:tcPr>
            <w:tcW w:w="1688" w:type="dxa"/>
            <w:tcBorders>
              <w:top w:val="nil"/>
              <w:left w:val="single" w:sz="8" w:space="0" w:color="auto"/>
              <w:bottom w:val="single" w:sz="8" w:space="0" w:color="auto"/>
              <w:right w:val="single" w:sz="8" w:space="0" w:color="auto"/>
            </w:tcBorders>
            <w:shd w:val="clear" w:color="000000" w:fill="FFFFFF"/>
            <w:vAlign w:val="center"/>
            <w:hideMark/>
          </w:tcPr>
          <w:p w14:paraId="6BB01E35" w14:textId="10D85711" w:rsidR="005416E0" w:rsidRPr="00463109" w:rsidRDefault="00426A46"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Dim ateb</w:t>
            </w:r>
          </w:p>
        </w:tc>
        <w:tc>
          <w:tcPr>
            <w:tcW w:w="268" w:type="dxa"/>
            <w:vMerge/>
            <w:tcBorders>
              <w:left w:val="nil"/>
              <w:right w:val="single" w:sz="8" w:space="0" w:color="auto"/>
            </w:tcBorders>
            <w:shd w:val="clear" w:color="auto" w:fill="009CA6"/>
            <w:vAlign w:val="center"/>
            <w:hideMark/>
          </w:tcPr>
          <w:p w14:paraId="5E83CC71" w14:textId="7997BDBE" w:rsidR="005416E0" w:rsidRPr="00463109" w:rsidRDefault="005416E0" w:rsidP="00AD2A70">
            <w:pPr>
              <w:spacing w:after="0" w:line="240" w:lineRule="auto"/>
              <w:rPr>
                <w:rFonts w:ascii="Lucida Sans" w:eastAsia="Times New Roman" w:hAnsi="Lucida Sans" w:cs="Times New Roman"/>
                <w:sz w:val="20"/>
                <w:szCs w:val="16"/>
                <w:lang w:eastAsia="en-GB"/>
              </w:rPr>
            </w:pPr>
          </w:p>
        </w:tc>
        <w:tc>
          <w:tcPr>
            <w:tcW w:w="1149" w:type="dxa"/>
            <w:tcBorders>
              <w:top w:val="nil"/>
              <w:left w:val="nil"/>
              <w:bottom w:val="single" w:sz="8" w:space="0" w:color="auto"/>
              <w:right w:val="single" w:sz="8" w:space="0" w:color="auto"/>
            </w:tcBorders>
            <w:shd w:val="clear" w:color="000000" w:fill="FFFFFF"/>
            <w:vAlign w:val="center"/>
            <w:hideMark/>
          </w:tcPr>
          <w:p w14:paraId="0146E831"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66</w:t>
            </w:r>
          </w:p>
        </w:tc>
        <w:tc>
          <w:tcPr>
            <w:tcW w:w="1416" w:type="dxa"/>
            <w:tcBorders>
              <w:top w:val="nil"/>
              <w:left w:val="nil"/>
              <w:bottom w:val="single" w:sz="8" w:space="0" w:color="auto"/>
              <w:right w:val="single" w:sz="8" w:space="0" w:color="auto"/>
            </w:tcBorders>
            <w:shd w:val="clear" w:color="000000" w:fill="FFFFFF"/>
            <w:vAlign w:val="center"/>
            <w:hideMark/>
          </w:tcPr>
          <w:p w14:paraId="18464AD0"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7.6</w:t>
            </w:r>
          </w:p>
        </w:tc>
        <w:tc>
          <w:tcPr>
            <w:tcW w:w="268" w:type="dxa"/>
            <w:vMerge/>
            <w:tcBorders>
              <w:left w:val="nil"/>
              <w:right w:val="single" w:sz="8" w:space="0" w:color="auto"/>
            </w:tcBorders>
            <w:shd w:val="clear" w:color="auto" w:fill="009CA6"/>
            <w:vAlign w:val="center"/>
            <w:hideMark/>
          </w:tcPr>
          <w:p w14:paraId="5BB0CB14" w14:textId="3D610991" w:rsidR="005416E0" w:rsidRPr="00463109" w:rsidRDefault="005416E0" w:rsidP="00AD2A70">
            <w:pPr>
              <w:spacing w:after="0" w:line="240" w:lineRule="auto"/>
              <w:jc w:val="right"/>
              <w:rPr>
                <w:rFonts w:ascii="Lucida Sans" w:eastAsia="Times New Roman" w:hAnsi="Lucida Sans" w:cs="Times New Roman"/>
                <w:sz w:val="20"/>
                <w:szCs w:val="16"/>
                <w:lang w:eastAsia="en-GB"/>
              </w:rPr>
            </w:pPr>
          </w:p>
        </w:tc>
        <w:tc>
          <w:tcPr>
            <w:tcW w:w="1290" w:type="dxa"/>
            <w:tcBorders>
              <w:top w:val="nil"/>
              <w:left w:val="nil"/>
              <w:bottom w:val="single" w:sz="8" w:space="0" w:color="auto"/>
              <w:right w:val="single" w:sz="8" w:space="0" w:color="auto"/>
            </w:tcBorders>
            <w:shd w:val="clear" w:color="000000" w:fill="FFFFFF"/>
            <w:vAlign w:val="center"/>
            <w:hideMark/>
          </w:tcPr>
          <w:p w14:paraId="286BA87A"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18</w:t>
            </w:r>
          </w:p>
        </w:tc>
        <w:tc>
          <w:tcPr>
            <w:tcW w:w="1699" w:type="dxa"/>
            <w:tcBorders>
              <w:top w:val="nil"/>
              <w:left w:val="nil"/>
              <w:bottom w:val="single" w:sz="8" w:space="0" w:color="auto"/>
              <w:right w:val="single" w:sz="8" w:space="0" w:color="auto"/>
            </w:tcBorders>
            <w:shd w:val="clear" w:color="000000" w:fill="FFFFFF"/>
            <w:vAlign w:val="center"/>
            <w:hideMark/>
          </w:tcPr>
          <w:p w14:paraId="452B292F"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27.3</w:t>
            </w:r>
          </w:p>
        </w:tc>
        <w:tc>
          <w:tcPr>
            <w:tcW w:w="1414" w:type="dxa"/>
            <w:tcBorders>
              <w:top w:val="nil"/>
              <w:left w:val="nil"/>
              <w:bottom w:val="single" w:sz="8" w:space="0" w:color="auto"/>
              <w:right w:val="single" w:sz="8" w:space="0" w:color="auto"/>
            </w:tcBorders>
            <w:shd w:val="clear" w:color="000000" w:fill="FFFFFF"/>
            <w:vAlign w:val="center"/>
            <w:hideMark/>
          </w:tcPr>
          <w:p w14:paraId="23D7DA40"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4</w:t>
            </w:r>
          </w:p>
        </w:tc>
        <w:tc>
          <w:tcPr>
            <w:tcW w:w="1765" w:type="dxa"/>
            <w:tcBorders>
              <w:top w:val="nil"/>
              <w:left w:val="nil"/>
              <w:bottom w:val="single" w:sz="8" w:space="0" w:color="auto"/>
              <w:right w:val="single" w:sz="8" w:space="0" w:color="auto"/>
            </w:tcBorders>
            <w:shd w:val="clear" w:color="000000" w:fill="FFFFFF"/>
            <w:vAlign w:val="center"/>
            <w:hideMark/>
          </w:tcPr>
          <w:p w14:paraId="2ADC8B7D"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22.2</w:t>
            </w:r>
          </w:p>
        </w:tc>
        <w:tc>
          <w:tcPr>
            <w:tcW w:w="268" w:type="dxa"/>
            <w:vMerge/>
            <w:tcBorders>
              <w:left w:val="nil"/>
              <w:right w:val="single" w:sz="8" w:space="0" w:color="auto"/>
            </w:tcBorders>
            <w:shd w:val="clear" w:color="auto" w:fill="009CA6"/>
            <w:vAlign w:val="center"/>
            <w:hideMark/>
          </w:tcPr>
          <w:p w14:paraId="69E003C3" w14:textId="6217AD21" w:rsidR="005416E0" w:rsidRPr="00463109" w:rsidRDefault="005416E0" w:rsidP="00AD2A70">
            <w:pPr>
              <w:spacing w:after="0" w:line="240" w:lineRule="auto"/>
              <w:jc w:val="right"/>
              <w:rPr>
                <w:rFonts w:ascii="Lucida Sans" w:eastAsia="Times New Roman" w:hAnsi="Lucida Sans" w:cs="Times New Roman"/>
                <w:sz w:val="20"/>
                <w:szCs w:val="16"/>
                <w:lang w:eastAsia="en-GB"/>
              </w:rPr>
            </w:pPr>
          </w:p>
        </w:tc>
        <w:tc>
          <w:tcPr>
            <w:tcW w:w="1284" w:type="dxa"/>
            <w:tcBorders>
              <w:top w:val="nil"/>
              <w:left w:val="nil"/>
              <w:bottom w:val="single" w:sz="8" w:space="0" w:color="auto"/>
              <w:right w:val="single" w:sz="8" w:space="0" w:color="auto"/>
            </w:tcBorders>
            <w:shd w:val="clear" w:color="auto" w:fill="auto"/>
            <w:vAlign w:val="center"/>
            <w:hideMark/>
          </w:tcPr>
          <w:p w14:paraId="51FD495F" w14:textId="77777777" w:rsidR="005416E0" w:rsidRPr="00463109" w:rsidRDefault="005416E0"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6.1</w:t>
            </w:r>
          </w:p>
        </w:tc>
        <w:tc>
          <w:tcPr>
            <w:tcW w:w="1284" w:type="dxa"/>
            <w:tcBorders>
              <w:top w:val="nil"/>
              <w:left w:val="nil"/>
              <w:bottom w:val="single" w:sz="8" w:space="0" w:color="auto"/>
              <w:right w:val="single" w:sz="8" w:space="0" w:color="auto"/>
            </w:tcBorders>
            <w:shd w:val="clear" w:color="auto" w:fill="auto"/>
            <w:vAlign w:val="center"/>
            <w:hideMark/>
          </w:tcPr>
          <w:p w14:paraId="7CF4B32D" w14:textId="77777777" w:rsidR="005416E0" w:rsidRPr="00463109" w:rsidRDefault="005416E0"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7.2</w:t>
            </w:r>
          </w:p>
        </w:tc>
        <w:tc>
          <w:tcPr>
            <w:tcW w:w="279" w:type="dxa"/>
            <w:tcBorders>
              <w:top w:val="nil"/>
              <w:left w:val="nil"/>
              <w:bottom w:val="nil"/>
              <w:right w:val="nil"/>
            </w:tcBorders>
            <w:shd w:val="clear" w:color="auto" w:fill="FFFFFF" w:themeFill="background1"/>
            <w:vAlign w:val="center"/>
            <w:hideMark/>
          </w:tcPr>
          <w:p w14:paraId="528AB43E" w14:textId="77777777" w:rsidR="005416E0" w:rsidRPr="00463109" w:rsidRDefault="005416E0" w:rsidP="00AD2A70">
            <w:pPr>
              <w:spacing w:after="0" w:line="240" w:lineRule="auto"/>
              <w:jc w:val="right"/>
              <w:rPr>
                <w:rFonts w:ascii="Lucida Sans" w:eastAsia="Times New Roman" w:hAnsi="Lucida Sans" w:cs="Times New Roman"/>
                <w:sz w:val="16"/>
                <w:szCs w:val="16"/>
                <w:lang w:eastAsia="en-GB"/>
              </w:rPr>
            </w:pPr>
          </w:p>
        </w:tc>
        <w:tc>
          <w:tcPr>
            <w:tcW w:w="960" w:type="dxa"/>
            <w:tcBorders>
              <w:top w:val="nil"/>
              <w:left w:val="nil"/>
              <w:bottom w:val="nil"/>
              <w:right w:val="nil"/>
            </w:tcBorders>
            <w:shd w:val="clear" w:color="auto" w:fill="auto"/>
            <w:noWrap/>
            <w:vAlign w:val="bottom"/>
          </w:tcPr>
          <w:p w14:paraId="2E3181C5" w14:textId="4E875FE7" w:rsidR="005416E0" w:rsidRPr="00463109" w:rsidRDefault="005416E0" w:rsidP="00AD2A70">
            <w:pPr>
              <w:spacing w:after="0" w:line="240" w:lineRule="auto"/>
              <w:jc w:val="right"/>
              <w:rPr>
                <w:rFonts w:ascii="Lucida Sans" w:eastAsia="Times New Roman" w:hAnsi="Lucida Sans" w:cs="Times New Roman"/>
                <w:sz w:val="16"/>
                <w:szCs w:val="16"/>
                <w:lang w:eastAsia="en-GB"/>
              </w:rPr>
            </w:pPr>
          </w:p>
        </w:tc>
      </w:tr>
      <w:tr w:rsidR="005416E0" w:rsidRPr="00463109" w14:paraId="0BCD89FB" w14:textId="77777777" w:rsidTr="00426A46">
        <w:trPr>
          <w:trHeight w:val="471"/>
        </w:trPr>
        <w:tc>
          <w:tcPr>
            <w:tcW w:w="1688" w:type="dxa"/>
            <w:tcBorders>
              <w:top w:val="nil"/>
              <w:left w:val="single" w:sz="8" w:space="0" w:color="auto"/>
              <w:bottom w:val="single" w:sz="8" w:space="0" w:color="auto"/>
              <w:right w:val="single" w:sz="8" w:space="0" w:color="auto"/>
            </w:tcBorders>
            <w:shd w:val="clear" w:color="000000" w:fill="D9D9D9"/>
            <w:vAlign w:val="center"/>
            <w:hideMark/>
          </w:tcPr>
          <w:p w14:paraId="5293E084" w14:textId="13BFE08D" w:rsidR="005416E0" w:rsidRPr="00463109" w:rsidRDefault="00426A46" w:rsidP="00AD2A70">
            <w:pPr>
              <w:spacing w:after="0" w:line="240" w:lineRule="auto"/>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Cyfanswm</w:t>
            </w:r>
          </w:p>
        </w:tc>
        <w:tc>
          <w:tcPr>
            <w:tcW w:w="268" w:type="dxa"/>
            <w:vMerge/>
            <w:tcBorders>
              <w:left w:val="nil"/>
              <w:bottom w:val="single" w:sz="8" w:space="0" w:color="auto"/>
              <w:right w:val="single" w:sz="8" w:space="0" w:color="auto"/>
            </w:tcBorders>
            <w:shd w:val="clear" w:color="auto" w:fill="009CA6"/>
            <w:vAlign w:val="center"/>
            <w:hideMark/>
          </w:tcPr>
          <w:p w14:paraId="0E18FB94" w14:textId="4DF71B6E" w:rsidR="005416E0" w:rsidRPr="00463109" w:rsidRDefault="005416E0" w:rsidP="00AD2A70">
            <w:pPr>
              <w:spacing w:after="0" w:line="240" w:lineRule="auto"/>
              <w:rPr>
                <w:rFonts w:ascii="Lucida Sans" w:eastAsia="Times New Roman" w:hAnsi="Lucida Sans" w:cs="Times New Roman"/>
                <w:b/>
                <w:bCs/>
                <w:sz w:val="20"/>
                <w:szCs w:val="16"/>
                <w:lang w:eastAsia="en-GB"/>
              </w:rPr>
            </w:pPr>
          </w:p>
        </w:tc>
        <w:tc>
          <w:tcPr>
            <w:tcW w:w="1149" w:type="dxa"/>
            <w:tcBorders>
              <w:top w:val="nil"/>
              <w:left w:val="nil"/>
              <w:bottom w:val="single" w:sz="8" w:space="0" w:color="auto"/>
              <w:right w:val="single" w:sz="8" w:space="0" w:color="auto"/>
            </w:tcBorders>
            <w:shd w:val="clear" w:color="000000" w:fill="D9D9D9"/>
            <w:vAlign w:val="center"/>
            <w:hideMark/>
          </w:tcPr>
          <w:p w14:paraId="6F780526" w14:textId="77777777" w:rsidR="005416E0" w:rsidRPr="00463109" w:rsidRDefault="005416E0"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868</w:t>
            </w:r>
          </w:p>
        </w:tc>
        <w:tc>
          <w:tcPr>
            <w:tcW w:w="1416" w:type="dxa"/>
            <w:tcBorders>
              <w:top w:val="nil"/>
              <w:left w:val="nil"/>
              <w:bottom w:val="single" w:sz="8" w:space="0" w:color="auto"/>
              <w:right w:val="single" w:sz="8" w:space="0" w:color="auto"/>
            </w:tcBorders>
            <w:shd w:val="clear" w:color="000000" w:fill="D9D9D9"/>
            <w:vAlign w:val="center"/>
            <w:hideMark/>
          </w:tcPr>
          <w:p w14:paraId="6A6A7F55" w14:textId="77777777" w:rsidR="005416E0" w:rsidRPr="00463109" w:rsidRDefault="005416E0"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100.0</w:t>
            </w:r>
          </w:p>
        </w:tc>
        <w:tc>
          <w:tcPr>
            <w:tcW w:w="268" w:type="dxa"/>
            <w:vMerge/>
            <w:tcBorders>
              <w:left w:val="nil"/>
              <w:bottom w:val="single" w:sz="8" w:space="0" w:color="auto"/>
              <w:right w:val="single" w:sz="8" w:space="0" w:color="auto"/>
            </w:tcBorders>
            <w:shd w:val="clear" w:color="auto" w:fill="009CA6"/>
            <w:vAlign w:val="center"/>
            <w:hideMark/>
          </w:tcPr>
          <w:p w14:paraId="12A3DBE3" w14:textId="68DE14B6" w:rsidR="005416E0" w:rsidRPr="00463109" w:rsidRDefault="005416E0" w:rsidP="00AD2A70">
            <w:pPr>
              <w:spacing w:after="0" w:line="240" w:lineRule="auto"/>
              <w:jc w:val="right"/>
              <w:rPr>
                <w:rFonts w:ascii="Lucida Sans" w:eastAsia="Times New Roman" w:hAnsi="Lucida Sans" w:cs="Times New Roman"/>
                <w:b/>
                <w:bCs/>
                <w:sz w:val="20"/>
                <w:szCs w:val="16"/>
                <w:lang w:eastAsia="en-GB"/>
              </w:rPr>
            </w:pPr>
          </w:p>
        </w:tc>
        <w:tc>
          <w:tcPr>
            <w:tcW w:w="1290" w:type="dxa"/>
            <w:tcBorders>
              <w:top w:val="nil"/>
              <w:left w:val="nil"/>
              <w:bottom w:val="single" w:sz="8" w:space="0" w:color="auto"/>
              <w:right w:val="single" w:sz="8" w:space="0" w:color="auto"/>
            </w:tcBorders>
            <w:shd w:val="clear" w:color="000000" w:fill="D9D9D9"/>
            <w:vAlign w:val="center"/>
            <w:hideMark/>
          </w:tcPr>
          <w:p w14:paraId="33375E8B" w14:textId="77777777" w:rsidR="005416E0" w:rsidRPr="00463109" w:rsidRDefault="005416E0"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176</w:t>
            </w:r>
          </w:p>
        </w:tc>
        <w:tc>
          <w:tcPr>
            <w:tcW w:w="1699" w:type="dxa"/>
            <w:tcBorders>
              <w:top w:val="nil"/>
              <w:left w:val="nil"/>
              <w:bottom w:val="single" w:sz="8" w:space="0" w:color="auto"/>
              <w:right w:val="single" w:sz="8" w:space="0" w:color="auto"/>
            </w:tcBorders>
            <w:shd w:val="clear" w:color="000000" w:fill="D9D9D9"/>
            <w:vAlign w:val="center"/>
            <w:hideMark/>
          </w:tcPr>
          <w:p w14:paraId="6E32D47C" w14:textId="77777777" w:rsidR="005416E0" w:rsidRPr="00463109" w:rsidRDefault="005416E0"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20.3</w:t>
            </w:r>
          </w:p>
        </w:tc>
        <w:tc>
          <w:tcPr>
            <w:tcW w:w="1414" w:type="dxa"/>
            <w:tcBorders>
              <w:top w:val="nil"/>
              <w:left w:val="nil"/>
              <w:bottom w:val="single" w:sz="8" w:space="0" w:color="auto"/>
              <w:right w:val="single" w:sz="8" w:space="0" w:color="auto"/>
            </w:tcBorders>
            <w:shd w:val="clear" w:color="000000" w:fill="D9D9D9"/>
            <w:vAlign w:val="center"/>
            <w:hideMark/>
          </w:tcPr>
          <w:p w14:paraId="2F0E78A8" w14:textId="77777777" w:rsidR="005416E0" w:rsidRPr="00463109" w:rsidRDefault="005416E0"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42</w:t>
            </w:r>
          </w:p>
        </w:tc>
        <w:tc>
          <w:tcPr>
            <w:tcW w:w="1765" w:type="dxa"/>
            <w:tcBorders>
              <w:top w:val="nil"/>
              <w:left w:val="nil"/>
              <w:bottom w:val="single" w:sz="8" w:space="0" w:color="auto"/>
              <w:right w:val="single" w:sz="8" w:space="0" w:color="auto"/>
            </w:tcBorders>
            <w:shd w:val="clear" w:color="000000" w:fill="D9D9D9"/>
            <w:vAlign w:val="center"/>
            <w:hideMark/>
          </w:tcPr>
          <w:p w14:paraId="5937962D" w14:textId="77777777" w:rsidR="005416E0" w:rsidRPr="00463109" w:rsidRDefault="005416E0"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23.9</w:t>
            </w:r>
          </w:p>
        </w:tc>
        <w:tc>
          <w:tcPr>
            <w:tcW w:w="268" w:type="dxa"/>
            <w:vMerge/>
            <w:tcBorders>
              <w:left w:val="nil"/>
              <w:bottom w:val="single" w:sz="8" w:space="0" w:color="auto"/>
              <w:right w:val="single" w:sz="8" w:space="0" w:color="auto"/>
            </w:tcBorders>
            <w:shd w:val="clear" w:color="auto" w:fill="009CA6"/>
            <w:vAlign w:val="center"/>
            <w:hideMark/>
          </w:tcPr>
          <w:p w14:paraId="448931AF" w14:textId="48189564" w:rsidR="005416E0" w:rsidRPr="00463109" w:rsidRDefault="005416E0" w:rsidP="00AD2A70">
            <w:pPr>
              <w:spacing w:after="0" w:line="240" w:lineRule="auto"/>
              <w:jc w:val="right"/>
              <w:rPr>
                <w:rFonts w:ascii="Lucida Sans" w:eastAsia="Times New Roman" w:hAnsi="Lucida Sans" w:cs="Times New Roman"/>
                <w:b/>
                <w:bCs/>
                <w:sz w:val="20"/>
                <w:szCs w:val="16"/>
                <w:lang w:eastAsia="en-GB"/>
              </w:rPr>
            </w:pPr>
          </w:p>
        </w:tc>
        <w:tc>
          <w:tcPr>
            <w:tcW w:w="1284" w:type="dxa"/>
            <w:tcBorders>
              <w:top w:val="nil"/>
              <w:left w:val="nil"/>
              <w:bottom w:val="single" w:sz="8" w:space="0" w:color="auto"/>
              <w:right w:val="single" w:sz="8" w:space="0" w:color="auto"/>
            </w:tcBorders>
            <w:shd w:val="clear" w:color="000000" w:fill="D9D9D9"/>
            <w:vAlign w:val="center"/>
            <w:hideMark/>
          </w:tcPr>
          <w:p w14:paraId="5E43F1A5" w14:textId="77777777" w:rsidR="005416E0" w:rsidRPr="00463109" w:rsidRDefault="005416E0"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4.8</w:t>
            </w:r>
          </w:p>
        </w:tc>
        <w:tc>
          <w:tcPr>
            <w:tcW w:w="1284" w:type="dxa"/>
            <w:tcBorders>
              <w:top w:val="nil"/>
              <w:left w:val="nil"/>
              <w:bottom w:val="single" w:sz="8" w:space="0" w:color="auto"/>
              <w:right w:val="single" w:sz="8" w:space="0" w:color="auto"/>
            </w:tcBorders>
            <w:shd w:val="clear" w:color="000000" w:fill="D9D9D9"/>
            <w:vAlign w:val="center"/>
            <w:hideMark/>
          </w:tcPr>
          <w:p w14:paraId="6F9A366F" w14:textId="77777777" w:rsidR="005416E0" w:rsidRPr="00463109" w:rsidRDefault="005416E0"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5.7</w:t>
            </w:r>
          </w:p>
        </w:tc>
        <w:tc>
          <w:tcPr>
            <w:tcW w:w="279" w:type="dxa"/>
            <w:tcBorders>
              <w:top w:val="nil"/>
              <w:left w:val="nil"/>
              <w:bottom w:val="nil"/>
              <w:right w:val="nil"/>
            </w:tcBorders>
            <w:shd w:val="clear" w:color="auto" w:fill="FFFFFF" w:themeFill="background1"/>
            <w:vAlign w:val="center"/>
            <w:hideMark/>
          </w:tcPr>
          <w:p w14:paraId="0A2724F5" w14:textId="77777777" w:rsidR="005416E0" w:rsidRPr="00463109" w:rsidRDefault="005416E0" w:rsidP="00AD2A70">
            <w:pPr>
              <w:spacing w:after="0" w:line="240" w:lineRule="auto"/>
              <w:jc w:val="right"/>
              <w:rPr>
                <w:rFonts w:ascii="Lucida Sans" w:eastAsia="Times New Roman" w:hAnsi="Lucida Sans" w:cs="Times New Roman"/>
                <w:b/>
                <w:bCs/>
                <w:sz w:val="16"/>
                <w:szCs w:val="16"/>
                <w:lang w:eastAsia="en-GB"/>
              </w:rPr>
            </w:pPr>
            <w:r w:rsidRPr="00463109">
              <w:rPr>
                <w:rFonts w:ascii="Lucida Sans" w:eastAsia="Times New Roman" w:hAnsi="Lucida Sans" w:cs="Times New Roman"/>
                <w:b/>
                <w:bCs/>
                <w:sz w:val="16"/>
                <w:szCs w:val="16"/>
                <w:lang w:eastAsia="en-GB"/>
              </w:rPr>
              <w:t> </w:t>
            </w:r>
          </w:p>
        </w:tc>
        <w:tc>
          <w:tcPr>
            <w:tcW w:w="960" w:type="dxa"/>
            <w:tcBorders>
              <w:top w:val="nil"/>
              <w:left w:val="nil"/>
              <w:bottom w:val="nil"/>
              <w:right w:val="nil"/>
            </w:tcBorders>
            <w:shd w:val="clear" w:color="auto" w:fill="auto"/>
            <w:noWrap/>
            <w:vAlign w:val="bottom"/>
          </w:tcPr>
          <w:p w14:paraId="1AC17C62" w14:textId="3A76EF12" w:rsidR="005416E0" w:rsidRPr="00463109" w:rsidRDefault="005416E0" w:rsidP="00AD2A70">
            <w:pPr>
              <w:spacing w:after="0" w:line="240" w:lineRule="auto"/>
              <w:jc w:val="right"/>
              <w:rPr>
                <w:rFonts w:ascii="Lucida Sans" w:eastAsia="Times New Roman" w:hAnsi="Lucida Sans" w:cs="Times New Roman"/>
                <w:sz w:val="16"/>
                <w:szCs w:val="16"/>
                <w:lang w:eastAsia="en-GB"/>
              </w:rPr>
            </w:pPr>
          </w:p>
        </w:tc>
      </w:tr>
    </w:tbl>
    <w:p w14:paraId="5F1318FD" w14:textId="77777777" w:rsidR="00426A46" w:rsidRPr="00463109" w:rsidRDefault="00426A46" w:rsidP="00426A46">
      <w:pPr>
        <w:pStyle w:val="3Copy-text"/>
        <w:rPr>
          <w:rFonts w:ascii="Lucida Sans" w:hAnsi="Lucida Sans"/>
          <w:lang w:eastAsia="en-GB"/>
        </w:rPr>
      </w:pPr>
      <w:r w:rsidRPr="00463109">
        <w:rPr>
          <w:rFonts w:ascii="Lucida Sans" w:hAnsi="Lucida Sans"/>
          <w:lang w:eastAsia="en-GB"/>
        </w:rPr>
        <w:t xml:space="preserve">*Cristion, Catholig Rhufeinig, Yr Eglwys yng Nghymru, Eglwys Loegr </w:t>
      </w:r>
    </w:p>
    <w:p w14:paraId="2D30DBB0" w14:textId="64B46D06" w:rsidR="00426A46" w:rsidRPr="00463109" w:rsidRDefault="00426A46" w:rsidP="00426A46">
      <w:pPr>
        <w:pStyle w:val="3Copy-text"/>
        <w:rPr>
          <w:rFonts w:ascii="Lucida Sans" w:hAnsi="Lucida Sans"/>
          <w:lang w:eastAsia="en-GB"/>
        </w:rPr>
      </w:pPr>
      <w:r w:rsidRPr="00463109">
        <w:rPr>
          <w:rFonts w:ascii="Lucida Sans" w:hAnsi="Lucida Sans"/>
          <w:lang w:eastAsia="en-GB"/>
        </w:rPr>
        <w:t>**Agnostig, Anffyddiwr, Hind</w:t>
      </w:r>
      <w:r w:rsidRPr="00463109">
        <w:rPr>
          <w:rFonts w:ascii="Calibri" w:hAnsi="Calibri" w:cs="Calibri"/>
          <w:lang w:eastAsia="en-GB"/>
        </w:rPr>
        <w:t>ŵ</w:t>
      </w:r>
      <w:r w:rsidRPr="00463109">
        <w:rPr>
          <w:rFonts w:ascii="Lucida Sans" w:hAnsi="Lucida Sans"/>
          <w:lang w:eastAsia="en-GB"/>
        </w:rPr>
        <w:t xml:space="preserve">, Dyneiddiwr, Mwslim, Rastaffariad, Sikh, Arall </w:t>
      </w:r>
    </w:p>
    <w:p w14:paraId="4668CBA0" w14:textId="77777777" w:rsidR="00426A46" w:rsidRPr="00463109" w:rsidRDefault="00426A46" w:rsidP="00426A46">
      <w:pPr>
        <w:pStyle w:val="3Copy-text"/>
        <w:rPr>
          <w:rFonts w:ascii="Lucida Sans" w:hAnsi="Lucida Sans"/>
          <w:lang w:eastAsia="en-GB"/>
        </w:rPr>
      </w:pPr>
      <w:r w:rsidRPr="00463109">
        <w:rPr>
          <w:rFonts w:ascii="Lucida Sans" w:hAnsi="Lucida Sans"/>
          <w:lang w:eastAsia="en-GB"/>
        </w:rPr>
        <w:t>Nododd 35.3% o’r ymgeiswyr fod ganddynt gred neu gredo.</w:t>
      </w:r>
    </w:p>
    <w:p w14:paraId="3D58870D" w14:textId="77777777" w:rsidR="00426A46" w:rsidRPr="00463109" w:rsidRDefault="00426A46" w:rsidP="00426A46">
      <w:pPr>
        <w:pStyle w:val="3Copy-text"/>
        <w:rPr>
          <w:rFonts w:ascii="Lucida Sans" w:hAnsi="Lucida Sans"/>
          <w:lang w:eastAsia="en-GB"/>
        </w:rPr>
      </w:pPr>
      <w:r w:rsidRPr="00463109">
        <w:rPr>
          <w:rFonts w:ascii="Lucida Sans" w:hAnsi="Lucida Sans"/>
          <w:lang w:eastAsia="en-GB"/>
        </w:rPr>
        <w:t>Nododd 52.2% o’r ymgeiswyr nad oedd ganddynt gred neu gredo.</w:t>
      </w:r>
    </w:p>
    <w:p w14:paraId="0841D3F8" w14:textId="77777777" w:rsidR="00426A46" w:rsidRPr="00463109" w:rsidRDefault="00426A46" w:rsidP="00426A46">
      <w:pPr>
        <w:pStyle w:val="3Copy-text"/>
        <w:rPr>
          <w:rFonts w:ascii="Lucida Sans" w:hAnsi="Lucida Sans"/>
          <w:lang w:eastAsia="en-GB"/>
        </w:rPr>
      </w:pPr>
      <w:r w:rsidRPr="00463109">
        <w:rPr>
          <w:rFonts w:ascii="Lucida Sans" w:hAnsi="Lucida Sans"/>
          <w:lang w:eastAsia="en-GB"/>
        </w:rPr>
        <w:t>Gostyngodd canran yr ymgeiswyr a nododd grefydd leiafrifol ychydig, o 4.3% o gyfanswm yr ymgeiswyr yn 2014-15 i 4.2% yn 2015-16.</w:t>
      </w:r>
    </w:p>
    <w:p w14:paraId="606D8731" w14:textId="77777777" w:rsidR="00426A46" w:rsidRPr="00463109" w:rsidRDefault="00426A46" w:rsidP="00426A46">
      <w:pPr>
        <w:pStyle w:val="3Copy-text"/>
        <w:rPr>
          <w:rFonts w:ascii="Lucida Sans" w:hAnsi="Lucida Sans"/>
          <w:lang w:eastAsia="en-GB"/>
        </w:rPr>
      </w:pPr>
      <w:r w:rsidRPr="00463109">
        <w:rPr>
          <w:rFonts w:ascii="Lucida Sans" w:hAnsi="Lucida Sans"/>
          <w:lang w:eastAsia="en-GB"/>
        </w:rPr>
        <w:t>Gostyngodd canran yr ymgeiswyr na wnaethant ateb o 11% o gyfanswm yr ymgeiswyr yn 2014-15 i 7.6% yn 2015-16.</w:t>
      </w:r>
    </w:p>
    <w:p w14:paraId="64E8422F" w14:textId="77777777" w:rsidR="00426A46" w:rsidRPr="00463109" w:rsidRDefault="00426A46" w:rsidP="00426A46">
      <w:pPr>
        <w:pStyle w:val="3Copy-text"/>
        <w:rPr>
          <w:rFonts w:ascii="Lucida Sans" w:hAnsi="Lucida Sans"/>
          <w:lang w:eastAsia="en-GB"/>
        </w:rPr>
      </w:pPr>
      <w:r w:rsidRPr="00463109">
        <w:rPr>
          <w:rFonts w:ascii="Lucida Sans" w:hAnsi="Lucida Sans"/>
          <w:lang w:eastAsia="en-GB"/>
        </w:rPr>
        <w:t>Nid oes gennym wybodaeth am 12.6% o’r ymgeiswyr, i lawr o 13.3% yn 2013-14 (gellir priodoli hyn i’r ffaith bod ymgeiswyr wedi dewis yr opsiwn ‘byddai’n well gennyf beidio â dweud’ neu wedi dewis peidio ag ateb y cwestiwn).</w:t>
      </w:r>
    </w:p>
    <w:p w14:paraId="3E48A947" w14:textId="78C7745D" w:rsidR="008941AC" w:rsidRPr="00463109" w:rsidRDefault="00426A46" w:rsidP="00426A46">
      <w:pPr>
        <w:pStyle w:val="3Copy-text"/>
        <w:rPr>
          <w:rFonts w:ascii="Lucida Sans" w:eastAsia="Times New Roman" w:hAnsi="Lucida Sans"/>
          <w:lang w:eastAsia="en-GB"/>
        </w:rPr>
      </w:pPr>
      <w:r w:rsidRPr="00463109">
        <w:rPr>
          <w:rFonts w:ascii="Lucida Sans" w:hAnsi="Lucida Sans"/>
          <w:lang w:eastAsia="en-GB"/>
        </w:rPr>
        <w:t xml:space="preserve">Bydd y strategaeth sydd ar y gweill gennym i fynd i'r afael â thangynrychiolaeth yn ein gweithlu a’n rhaglen allgymorth/ymgysylltu yn galluogi'r Cynulliad i feithrin perthynas dda â chymunedau ledled Cymru ac yn nata Ardal Teithio i'r Gwaith Caerdydd yn arbennig. </w:t>
      </w:r>
    </w:p>
    <w:p w14:paraId="16C8174A" w14:textId="73D400E1" w:rsidR="00426A46" w:rsidRPr="00463109" w:rsidRDefault="00426A46" w:rsidP="00426A46">
      <w:pPr>
        <w:pStyle w:val="2Sub-headings"/>
        <w:rPr>
          <w:rFonts w:ascii="Lucida Sans" w:eastAsia="Cynulliad Sans" w:hAnsi="Lucida Sans"/>
          <w:lang w:eastAsia="en-GB"/>
        </w:rPr>
      </w:pPr>
      <w:r w:rsidRPr="00463109">
        <w:rPr>
          <w:rFonts w:ascii="Lucida Sans" w:eastAsia="Cynulliad Sans" w:hAnsi="Lucida Sans"/>
          <w:lang w:eastAsia="en-GB"/>
        </w:rPr>
        <w:t>Rhyw</w:t>
      </w:r>
    </w:p>
    <w:p w14:paraId="0492CCE8" w14:textId="30C3B415" w:rsidR="008941AC" w:rsidRPr="00463109" w:rsidRDefault="00426A46" w:rsidP="008941AC">
      <w:pPr>
        <w:rPr>
          <w:rFonts w:ascii="Lucida Sans" w:eastAsia="Cynulliad Sans" w:hAnsi="Lucida Sans" w:cs="Times New Roman"/>
          <w:b/>
          <w:lang w:eastAsia="en-GB"/>
        </w:rPr>
      </w:pPr>
      <w:r w:rsidRPr="00463109">
        <w:rPr>
          <w:rFonts w:ascii="Lucida Sans" w:eastAsia="Cynulliad Sans" w:hAnsi="Lucida Sans" w:cs="Times New Roman"/>
          <w:b/>
          <w:lang w:eastAsia="en-GB"/>
        </w:rPr>
        <w:t>Tabl 10: Proffil y Gweithlu o ran Rhy. Cyfradd Ddatgelu: 100%</w:t>
      </w:r>
    </w:p>
    <w:tbl>
      <w:tblPr>
        <w:tblW w:w="14312" w:type="dxa"/>
        <w:tblInd w:w="113" w:type="dxa"/>
        <w:tblLook w:val="04A0" w:firstRow="1" w:lastRow="0" w:firstColumn="1" w:lastColumn="0" w:noHBand="0" w:noVBand="1"/>
      </w:tblPr>
      <w:tblGrid>
        <w:gridCol w:w="1616"/>
        <w:gridCol w:w="1501"/>
        <w:gridCol w:w="1489"/>
        <w:gridCol w:w="1358"/>
        <w:gridCol w:w="1701"/>
        <w:gridCol w:w="1544"/>
        <w:gridCol w:w="2551"/>
        <w:gridCol w:w="2552"/>
      </w:tblGrid>
      <w:tr w:rsidR="008941AC" w:rsidRPr="00463109" w14:paraId="492ADEFF" w14:textId="77777777" w:rsidTr="00426A46">
        <w:trPr>
          <w:trHeight w:val="855"/>
        </w:trPr>
        <w:tc>
          <w:tcPr>
            <w:tcW w:w="1334" w:type="dxa"/>
            <w:tcBorders>
              <w:top w:val="single" w:sz="4" w:space="0" w:color="auto"/>
              <w:left w:val="single" w:sz="4" w:space="0" w:color="auto"/>
              <w:bottom w:val="single" w:sz="4" w:space="0" w:color="auto"/>
              <w:right w:val="single" w:sz="4" w:space="0" w:color="auto"/>
            </w:tcBorders>
            <w:shd w:val="clear" w:color="auto" w:fill="009CA6"/>
            <w:vAlign w:val="center"/>
            <w:hideMark/>
          </w:tcPr>
          <w:p w14:paraId="0ECB9808" w14:textId="10A34351" w:rsidR="008941AC" w:rsidRPr="00463109" w:rsidRDefault="008941AC" w:rsidP="00426A46">
            <w:pPr>
              <w:spacing w:after="0" w:line="240" w:lineRule="auto"/>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Grad</w:t>
            </w:r>
            <w:r w:rsidR="00426A46" w:rsidRPr="00463109">
              <w:rPr>
                <w:rFonts w:ascii="Lucida Sans" w:eastAsia="Times New Roman" w:hAnsi="Lucida Sans" w:cs="Times New Roman"/>
                <w:b/>
                <w:bCs/>
                <w:color w:val="FFFFFF" w:themeColor="background1"/>
                <w:lang w:eastAsia="en-GB"/>
              </w:rPr>
              <w:t>d</w:t>
            </w:r>
          </w:p>
        </w:tc>
        <w:tc>
          <w:tcPr>
            <w:tcW w:w="1330" w:type="dxa"/>
            <w:tcBorders>
              <w:top w:val="single" w:sz="4" w:space="0" w:color="auto"/>
              <w:left w:val="nil"/>
              <w:bottom w:val="single" w:sz="4" w:space="0" w:color="auto"/>
              <w:right w:val="single" w:sz="4" w:space="0" w:color="auto"/>
            </w:tcBorders>
            <w:shd w:val="clear" w:color="auto" w:fill="009CA6"/>
            <w:vAlign w:val="center"/>
            <w:hideMark/>
          </w:tcPr>
          <w:p w14:paraId="339423C7" w14:textId="078D086E" w:rsidR="008941AC" w:rsidRPr="00463109" w:rsidRDefault="00426A46" w:rsidP="00AD2A70">
            <w:pPr>
              <w:spacing w:after="0" w:line="240" w:lineRule="auto"/>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Cyfanswm y staff</w:t>
            </w:r>
          </w:p>
        </w:tc>
        <w:tc>
          <w:tcPr>
            <w:tcW w:w="3044" w:type="dxa"/>
            <w:gridSpan w:val="2"/>
            <w:tcBorders>
              <w:top w:val="single" w:sz="4" w:space="0" w:color="auto"/>
              <w:left w:val="nil"/>
              <w:bottom w:val="single" w:sz="4" w:space="0" w:color="auto"/>
              <w:right w:val="single" w:sz="4" w:space="0" w:color="auto"/>
            </w:tcBorders>
            <w:shd w:val="clear" w:color="auto" w:fill="009CA6"/>
            <w:vAlign w:val="center"/>
            <w:hideMark/>
          </w:tcPr>
          <w:p w14:paraId="552D5DF6" w14:textId="2A5BD0D6" w:rsidR="008941AC" w:rsidRPr="00463109" w:rsidRDefault="00426A46" w:rsidP="00AD2A70">
            <w:pPr>
              <w:spacing w:after="0" w:line="240" w:lineRule="auto"/>
              <w:jc w:val="cente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Menywod</w:t>
            </w:r>
          </w:p>
        </w:tc>
        <w:tc>
          <w:tcPr>
            <w:tcW w:w="3501" w:type="dxa"/>
            <w:gridSpan w:val="2"/>
            <w:tcBorders>
              <w:top w:val="single" w:sz="4" w:space="0" w:color="auto"/>
              <w:left w:val="nil"/>
              <w:bottom w:val="single" w:sz="4" w:space="0" w:color="auto"/>
              <w:right w:val="single" w:sz="4" w:space="0" w:color="auto"/>
            </w:tcBorders>
            <w:shd w:val="clear" w:color="auto" w:fill="009CA6"/>
            <w:vAlign w:val="center"/>
            <w:hideMark/>
          </w:tcPr>
          <w:p w14:paraId="487A89F2" w14:textId="4D6EBA67" w:rsidR="008941AC" w:rsidRPr="00463109" w:rsidRDefault="00426A46" w:rsidP="00AD2A70">
            <w:pPr>
              <w:spacing w:after="0" w:line="240" w:lineRule="auto"/>
              <w:jc w:val="cente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Dynion</w:t>
            </w:r>
          </w:p>
        </w:tc>
        <w:tc>
          <w:tcPr>
            <w:tcW w:w="2551" w:type="dxa"/>
            <w:tcBorders>
              <w:top w:val="single" w:sz="4" w:space="0" w:color="auto"/>
              <w:left w:val="nil"/>
              <w:bottom w:val="single" w:sz="4" w:space="0" w:color="auto"/>
              <w:right w:val="single" w:sz="4" w:space="0" w:color="auto"/>
            </w:tcBorders>
            <w:shd w:val="clear" w:color="auto" w:fill="009CA6"/>
            <w:vAlign w:val="center"/>
            <w:hideMark/>
          </w:tcPr>
          <w:p w14:paraId="200AF21E" w14:textId="3496AD64" w:rsidR="008941AC" w:rsidRPr="00463109" w:rsidRDefault="00426A46" w:rsidP="00AD2A70">
            <w:pPr>
              <w:spacing w:after="0" w:line="240" w:lineRule="auto"/>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Rhaniad % 2015-16</w:t>
            </w:r>
          </w:p>
        </w:tc>
        <w:tc>
          <w:tcPr>
            <w:tcW w:w="2552" w:type="dxa"/>
            <w:tcBorders>
              <w:top w:val="single" w:sz="4" w:space="0" w:color="auto"/>
              <w:left w:val="nil"/>
              <w:bottom w:val="single" w:sz="4" w:space="0" w:color="auto"/>
              <w:right w:val="single" w:sz="4" w:space="0" w:color="auto"/>
            </w:tcBorders>
            <w:shd w:val="clear" w:color="auto" w:fill="009CA6"/>
            <w:vAlign w:val="center"/>
            <w:hideMark/>
          </w:tcPr>
          <w:p w14:paraId="5EF71D46" w14:textId="0E21E1E9" w:rsidR="008941AC" w:rsidRPr="00463109" w:rsidRDefault="00426A46" w:rsidP="00AD2A70">
            <w:pPr>
              <w:spacing w:after="0" w:line="240" w:lineRule="auto"/>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Rhaniad % 2014-15</w:t>
            </w:r>
          </w:p>
        </w:tc>
      </w:tr>
      <w:tr w:rsidR="008941AC" w:rsidRPr="00463109" w14:paraId="2F581A28" w14:textId="77777777" w:rsidTr="00426A46">
        <w:trPr>
          <w:trHeight w:val="300"/>
        </w:trPr>
        <w:tc>
          <w:tcPr>
            <w:tcW w:w="1334" w:type="dxa"/>
            <w:tcBorders>
              <w:top w:val="nil"/>
              <w:left w:val="single" w:sz="4" w:space="0" w:color="auto"/>
              <w:bottom w:val="single" w:sz="4" w:space="0" w:color="auto"/>
              <w:right w:val="single" w:sz="4" w:space="0" w:color="auto"/>
            </w:tcBorders>
            <w:shd w:val="clear" w:color="auto" w:fill="auto"/>
            <w:vAlign w:val="center"/>
            <w:hideMark/>
          </w:tcPr>
          <w:p w14:paraId="0CB9AAF1"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 </w:t>
            </w:r>
          </w:p>
        </w:tc>
        <w:tc>
          <w:tcPr>
            <w:tcW w:w="1330" w:type="dxa"/>
            <w:tcBorders>
              <w:top w:val="nil"/>
              <w:left w:val="nil"/>
              <w:bottom w:val="single" w:sz="4" w:space="0" w:color="auto"/>
              <w:right w:val="single" w:sz="4" w:space="0" w:color="auto"/>
            </w:tcBorders>
            <w:shd w:val="clear" w:color="auto" w:fill="auto"/>
            <w:vAlign w:val="center"/>
            <w:hideMark/>
          </w:tcPr>
          <w:p w14:paraId="49DF8BE8" w14:textId="51B0CF95" w:rsidR="008941AC" w:rsidRPr="00463109" w:rsidRDefault="00426A46"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Nifer</w:t>
            </w:r>
          </w:p>
        </w:tc>
        <w:tc>
          <w:tcPr>
            <w:tcW w:w="1489" w:type="dxa"/>
            <w:tcBorders>
              <w:top w:val="nil"/>
              <w:left w:val="nil"/>
              <w:bottom w:val="single" w:sz="4" w:space="0" w:color="auto"/>
              <w:right w:val="single" w:sz="4" w:space="0" w:color="auto"/>
            </w:tcBorders>
            <w:shd w:val="clear" w:color="auto" w:fill="auto"/>
            <w:vAlign w:val="center"/>
            <w:hideMark/>
          </w:tcPr>
          <w:p w14:paraId="20073181" w14:textId="2B55C049" w:rsidR="008941AC" w:rsidRPr="00463109" w:rsidRDefault="00426A46"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Nifer</w:t>
            </w:r>
          </w:p>
        </w:tc>
        <w:tc>
          <w:tcPr>
            <w:tcW w:w="1555" w:type="dxa"/>
            <w:tcBorders>
              <w:top w:val="nil"/>
              <w:left w:val="nil"/>
              <w:bottom w:val="single" w:sz="4" w:space="0" w:color="auto"/>
              <w:right w:val="single" w:sz="4" w:space="0" w:color="auto"/>
            </w:tcBorders>
            <w:shd w:val="clear" w:color="auto" w:fill="auto"/>
            <w:vAlign w:val="center"/>
            <w:hideMark/>
          </w:tcPr>
          <w:p w14:paraId="4F02DCC2" w14:textId="77777777" w:rsidR="008941AC" w:rsidRPr="00463109" w:rsidRDefault="008941AC"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w:t>
            </w:r>
          </w:p>
        </w:tc>
        <w:tc>
          <w:tcPr>
            <w:tcW w:w="1701" w:type="dxa"/>
            <w:tcBorders>
              <w:top w:val="nil"/>
              <w:left w:val="nil"/>
              <w:bottom w:val="single" w:sz="4" w:space="0" w:color="auto"/>
              <w:right w:val="single" w:sz="4" w:space="0" w:color="auto"/>
            </w:tcBorders>
            <w:shd w:val="clear" w:color="auto" w:fill="auto"/>
            <w:vAlign w:val="center"/>
            <w:hideMark/>
          </w:tcPr>
          <w:p w14:paraId="3BDBCF7A" w14:textId="45D1F511" w:rsidR="008941AC" w:rsidRPr="00463109" w:rsidRDefault="00426A46"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Nifer</w:t>
            </w:r>
          </w:p>
        </w:tc>
        <w:tc>
          <w:tcPr>
            <w:tcW w:w="1800" w:type="dxa"/>
            <w:tcBorders>
              <w:top w:val="nil"/>
              <w:left w:val="nil"/>
              <w:bottom w:val="single" w:sz="4" w:space="0" w:color="auto"/>
              <w:right w:val="single" w:sz="4" w:space="0" w:color="auto"/>
            </w:tcBorders>
            <w:shd w:val="clear" w:color="auto" w:fill="auto"/>
            <w:vAlign w:val="center"/>
            <w:hideMark/>
          </w:tcPr>
          <w:p w14:paraId="7AB33C5B" w14:textId="77777777" w:rsidR="008941AC" w:rsidRPr="00463109" w:rsidRDefault="008941AC"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w:t>
            </w:r>
          </w:p>
        </w:tc>
        <w:tc>
          <w:tcPr>
            <w:tcW w:w="2551" w:type="dxa"/>
            <w:tcBorders>
              <w:top w:val="nil"/>
              <w:left w:val="nil"/>
              <w:bottom w:val="single" w:sz="4" w:space="0" w:color="auto"/>
              <w:right w:val="single" w:sz="4" w:space="0" w:color="auto"/>
            </w:tcBorders>
            <w:shd w:val="clear" w:color="auto" w:fill="auto"/>
            <w:vAlign w:val="center"/>
            <w:hideMark/>
          </w:tcPr>
          <w:p w14:paraId="491F625F" w14:textId="40DEA0BB" w:rsidR="008941AC" w:rsidRPr="00463109" w:rsidRDefault="00426A46"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Menywod / Dynion</w:t>
            </w:r>
          </w:p>
        </w:tc>
        <w:tc>
          <w:tcPr>
            <w:tcW w:w="2552" w:type="dxa"/>
            <w:tcBorders>
              <w:top w:val="nil"/>
              <w:left w:val="nil"/>
              <w:bottom w:val="single" w:sz="4" w:space="0" w:color="auto"/>
              <w:right w:val="single" w:sz="4" w:space="0" w:color="auto"/>
            </w:tcBorders>
            <w:shd w:val="clear" w:color="auto" w:fill="auto"/>
            <w:vAlign w:val="center"/>
            <w:hideMark/>
          </w:tcPr>
          <w:p w14:paraId="540DC554" w14:textId="5A85BCC4" w:rsidR="008941AC" w:rsidRPr="00463109" w:rsidRDefault="00426A46"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Menywod / Dynion</w:t>
            </w:r>
          </w:p>
        </w:tc>
      </w:tr>
      <w:tr w:rsidR="008941AC" w:rsidRPr="00463109" w14:paraId="403F6778" w14:textId="77777777" w:rsidTr="00426A46">
        <w:trPr>
          <w:trHeight w:val="300"/>
        </w:trPr>
        <w:tc>
          <w:tcPr>
            <w:tcW w:w="1334" w:type="dxa"/>
            <w:tcBorders>
              <w:top w:val="nil"/>
              <w:left w:val="single" w:sz="4" w:space="0" w:color="auto"/>
              <w:bottom w:val="single" w:sz="4" w:space="0" w:color="auto"/>
              <w:right w:val="single" w:sz="4" w:space="0" w:color="auto"/>
            </w:tcBorders>
            <w:shd w:val="clear" w:color="auto" w:fill="auto"/>
            <w:vAlign w:val="center"/>
            <w:hideMark/>
          </w:tcPr>
          <w:p w14:paraId="61F046EC" w14:textId="77777777" w:rsidR="008941AC" w:rsidRPr="00463109" w:rsidRDefault="008941AC"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TS</w:t>
            </w:r>
          </w:p>
        </w:tc>
        <w:tc>
          <w:tcPr>
            <w:tcW w:w="1330" w:type="dxa"/>
            <w:tcBorders>
              <w:top w:val="nil"/>
              <w:left w:val="nil"/>
              <w:bottom w:val="single" w:sz="4" w:space="0" w:color="auto"/>
              <w:right w:val="single" w:sz="4" w:space="0" w:color="auto"/>
            </w:tcBorders>
            <w:shd w:val="clear" w:color="000000" w:fill="FFFFFF"/>
            <w:vAlign w:val="center"/>
            <w:hideMark/>
          </w:tcPr>
          <w:p w14:paraId="59DDB622"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128</w:t>
            </w:r>
          </w:p>
        </w:tc>
        <w:tc>
          <w:tcPr>
            <w:tcW w:w="1489" w:type="dxa"/>
            <w:tcBorders>
              <w:top w:val="nil"/>
              <w:left w:val="nil"/>
              <w:bottom w:val="single" w:sz="4" w:space="0" w:color="auto"/>
              <w:right w:val="single" w:sz="4" w:space="0" w:color="auto"/>
            </w:tcBorders>
            <w:shd w:val="clear" w:color="auto" w:fill="auto"/>
            <w:vAlign w:val="center"/>
            <w:hideMark/>
          </w:tcPr>
          <w:p w14:paraId="29A10D7F"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58</w:t>
            </w:r>
          </w:p>
        </w:tc>
        <w:tc>
          <w:tcPr>
            <w:tcW w:w="1555" w:type="dxa"/>
            <w:tcBorders>
              <w:top w:val="nil"/>
              <w:left w:val="nil"/>
              <w:bottom w:val="single" w:sz="4" w:space="0" w:color="auto"/>
              <w:right w:val="single" w:sz="4" w:space="0" w:color="auto"/>
            </w:tcBorders>
            <w:shd w:val="clear" w:color="auto" w:fill="auto"/>
            <w:vAlign w:val="center"/>
            <w:hideMark/>
          </w:tcPr>
          <w:p w14:paraId="228F7E21"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45.3</w:t>
            </w:r>
          </w:p>
        </w:tc>
        <w:tc>
          <w:tcPr>
            <w:tcW w:w="1701" w:type="dxa"/>
            <w:tcBorders>
              <w:top w:val="nil"/>
              <w:left w:val="nil"/>
              <w:bottom w:val="single" w:sz="4" w:space="0" w:color="auto"/>
              <w:right w:val="single" w:sz="4" w:space="0" w:color="auto"/>
            </w:tcBorders>
            <w:shd w:val="clear" w:color="auto" w:fill="auto"/>
            <w:vAlign w:val="center"/>
            <w:hideMark/>
          </w:tcPr>
          <w:p w14:paraId="75E68C48"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70</w:t>
            </w:r>
          </w:p>
        </w:tc>
        <w:tc>
          <w:tcPr>
            <w:tcW w:w="1800" w:type="dxa"/>
            <w:tcBorders>
              <w:top w:val="nil"/>
              <w:left w:val="nil"/>
              <w:bottom w:val="single" w:sz="4" w:space="0" w:color="auto"/>
              <w:right w:val="single" w:sz="4" w:space="0" w:color="auto"/>
            </w:tcBorders>
            <w:shd w:val="clear" w:color="auto" w:fill="auto"/>
            <w:vAlign w:val="center"/>
            <w:hideMark/>
          </w:tcPr>
          <w:p w14:paraId="28A08D42" w14:textId="77777777" w:rsidR="008941AC" w:rsidRPr="00463109" w:rsidRDefault="008941AC" w:rsidP="00AD2A70">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54.7</w:t>
            </w:r>
          </w:p>
        </w:tc>
        <w:tc>
          <w:tcPr>
            <w:tcW w:w="2551" w:type="dxa"/>
            <w:tcBorders>
              <w:top w:val="nil"/>
              <w:left w:val="nil"/>
              <w:bottom w:val="single" w:sz="4" w:space="0" w:color="auto"/>
              <w:right w:val="single" w:sz="4" w:space="0" w:color="auto"/>
            </w:tcBorders>
            <w:shd w:val="clear" w:color="auto" w:fill="auto"/>
            <w:vAlign w:val="center"/>
            <w:hideMark/>
          </w:tcPr>
          <w:p w14:paraId="3257F46B"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45/55 </w:t>
            </w:r>
          </w:p>
        </w:tc>
        <w:tc>
          <w:tcPr>
            <w:tcW w:w="2552" w:type="dxa"/>
            <w:tcBorders>
              <w:top w:val="nil"/>
              <w:left w:val="nil"/>
              <w:bottom w:val="single" w:sz="4" w:space="0" w:color="auto"/>
              <w:right w:val="single" w:sz="4" w:space="0" w:color="auto"/>
            </w:tcBorders>
            <w:shd w:val="clear" w:color="auto" w:fill="auto"/>
            <w:vAlign w:val="center"/>
            <w:hideMark/>
          </w:tcPr>
          <w:p w14:paraId="734885BC"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37/63 </w:t>
            </w:r>
          </w:p>
        </w:tc>
      </w:tr>
      <w:tr w:rsidR="00426A46" w:rsidRPr="00463109" w14:paraId="315EFE68" w14:textId="77777777" w:rsidTr="00426A46">
        <w:trPr>
          <w:trHeight w:val="300"/>
        </w:trPr>
        <w:tc>
          <w:tcPr>
            <w:tcW w:w="1334" w:type="dxa"/>
            <w:tcBorders>
              <w:top w:val="nil"/>
              <w:left w:val="single" w:sz="4" w:space="0" w:color="auto"/>
              <w:bottom w:val="single" w:sz="4" w:space="0" w:color="auto"/>
              <w:right w:val="single" w:sz="4" w:space="0" w:color="auto"/>
            </w:tcBorders>
            <w:shd w:val="clear" w:color="auto" w:fill="auto"/>
            <w:hideMark/>
          </w:tcPr>
          <w:p w14:paraId="5B714F44" w14:textId="0B5C947F" w:rsidR="00426A46" w:rsidRPr="00463109" w:rsidRDefault="00426A46" w:rsidP="00426A46">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Cymorth Tîm</w:t>
            </w:r>
          </w:p>
        </w:tc>
        <w:tc>
          <w:tcPr>
            <w:tcW w:w="1330" w:type="dxa"/>
            <w:tcBorders>
              <w:top w:val="nil"/>
              <w:left w:val="nil"/>
              <w:bottom w:val="single" w:sz="4" w:space="0" w:color="auto"/>
              <w:right w:val="single" w:sz="4" w:space="0" w:color="auto"/>
            </w:tcBorders>
            <w:shd w:val="clear" w:color="000000" w:fill="FFFFFF"/>
            <w:vAlign w:val="center"/>
            <w:hideMark/>
          </w:tcPr>
          <w:p w14:paraId="24FADA64" w14:textId="77777777" w:rsidR="00426A46" w:rsidRPr="00463109" w:rsidRDefault="00426A46" w:rsidP="00426A46">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65</w:t>
            </w:r>
          </w:p>
        </w:tc>
        <w:tc>
          <w:tcPr>
            <w:tcW w:w="1489" w:type="dxa"/>
            <w:tcBorders>
              <w:top w:val="nil"/>
              <w:left w:val="nil"/>
              <w:bottom w:val="single" w:sz="4" w:space="0" w:color="auto"/>
              <w:right w:val="single" w:sz="4" w:space="0" w:color="auto"/>
            </w:tcBorders>
            <w:shd w:val="clear" w:color="auto" w:fill="auto"/>
            <w:vAlign w:val="center"/>
            <w:hideMark/>
          </w:tcPr>
          <w:p w14:paraId="4698FD61"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29</w:t>
            </w:r>
          </w:p>
        </w:tc>
        <w:tc>
          <w:tcPr>
            <w:tcW w:w="1555" w:type="dxa"/>
            <w:tcBorders>
              <w:top w:val="nil"/>
              <w:left w:val="nil"/>
              <w:bottom w:val="single" w:sz="4" w:space="0" w:color="auto"/>
              <w:right w:val="single" w:sz="4" w:space="0" w:color="auto"/>
            </w:tcBorders>
            <w:shd w:val="clear" w:color="auto" w:fill="auto"/>
            <w:vAlign w:val="center"/>
            <w:hideMark/>
          </w:tcPr>
          <w:p w14:paraId="763D3DEA"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44.6</w:t>
            </w:r>
          </w:p>
        </w:tc>
        <w:tc>
          <w:tcPr>
            <w:tcW w:w="1701" w:type="dxa"/>
            <w:tcBorders>
              <w:top w:val="nil"/>
              <w:left w:val="nil"/>
              <w:bottom w:val="single" w:sz="4" w:space="0" w:color="auto"/>
              <w:right w:val="single" w:sz="4" w:space="0" w:color="auto"/>
            </w:tcBorders>
            <w:shd w:val="clear" w:color="auto" w:fill="auto"/>
            <w:vAlign w:val="center"/>
            <w:hideMark/>
          </w:tcPr>
          <w:p w14:paraId="267D2562"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36</w:t>
            </w:r>
          </w:p>
        </w:tc>
        <w:tc>
          <w:tcPr>
            <w:tcW w:w="1800" w:type="dxa"/>
            <w:tcBorders>
              <w:top w:val="nil"/>
              <w:left w:val="nil"/>
              <w:bottom w:val="single" w:sz="4" w:space="0" w:color="auto"/>
              <w:right w:val="single" w:sz="4" w:space="0" w:color="auto"/>
            </w:tcBorders>
            <w:shd w:val="clear" w:color="auto" w:fill="auto"/>
            <w:vAlign w:val="center"/>
            <w:hideMark/>
          </w:tcPr>
          <w:p w14:paraId="2A0FDF51"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55.4</w:t>
            </w:r>
          </w:p>
        </w:tc>
        <w:tc>
          <w:tcPr>
            <w:tcW w:w="2551" w:type="dxa"/>
            <w:tcBorders>
              <w:top w:val="nil"/>
              <w:left w:val="nil"/>
              <w:bottom w:val="single" w:sz="4" w:space="0" w:color="auto"/>
              <w:right w:val="single" w:sz="4" w:space="0" w:color="auto"/>
            </w:tcBorders>
            <w:shd w:val="clear" w:color="auto" w:fill="auto"/>
            <w:vAlign w:val="center"/>
            <w:hideMark/>
          </w:tcPr>
          <w:p w14:paraId="3DF7018A" w14:textId="77777777" w:rsidR="00426A46" w:rsidRPr="00463109" w:rsidRDefault="00426A46" w:rsidP="00426A46">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 45/55</w:t>
            </w:r>
          </w:p>
        </w:tc>
        <w:tc>
          <w:tcPr>
            <w:tcW w:w="2552" w:type="dxa"/>
            <w:tcBorders>
              <w:top w:val="nil"/>
              <w:left w:val="nil"/>
              <w:bottom w:val="single" w:sz="4" w:space="0" w:color="auto"/>
              <w:right w:val="single" w:sz="4" w:space="0" w:color="auto"/>
            </w:tcBorders>
            <w:shd w:val="clear" w:color="auto" w:fill="auto"/>
            <w:vAlign w:val="center"/>
            <w:hideMark/>
          </w:tcPr>
          <w:p w14:paraId="4802E02D" w14:textId="77777777" w:rsidR="00426A46" w:rsidRPr="00463109" w:rsidRDefault="00426A46" w:rsidP="00426A46">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52/48</w:t>
            </w:r>
          </w:p>
        </w:tc>
      </w:tr>
      <w:tr w:rsidR="00426A46" w:rsidRPr="00463109" w14:paraId="4B2D4F92" w14:textId="77777777" w:rsidTr="00426A46">
        <w:trPr>
          <w:trHeight w:val="300"/>
        </w:trPr>
        <w:tc>
          <w:tcPr>
            <w:tcW w:w="1334" w:type="dxa"/>
            <w:tcBorders>
              <w:top w:val="nil"/>
              <w:left w:val="single" w:sz="4" w:space="0" w:color="auto"/>
              <w:bottom w:val="single" w:sz="4" w:space="0" w:color="auto"/>
              <w:right w:val="single" w:sz="4" w:space="0" w:color="auto"/>
            </w:tcBorders>
            <w:shd w:val="clear" w:color="auto" w:fill="auto"/>
            <w:hideMark/>
          </w:tcPr>
          <w:p w14:paraId="2452B061" w14:textId="5B6D26B3" w:rsidR="00426A46" w:rsidRPr="00463109" w:rsidRDefault="00426A46" w:rsidP="00426A46">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Band Rheoli 3</w:t>
            </w:r>
          </w:p>
        </w:tc>
        <w:tc>
          <w:tcPr>
            <w:tcW w:w="1330" w:type="dxa"/>
            <w:tcBorders>
              <w:top w:val="nil"/>
              <w:left w:val="nil"/>
              <w:bottom w:val="single" w:sz="4" w:space="0" w:color="auto"/>
              <w:right w:val="single" w:sz="4" w:space="0" w:color="auto"/>
            </w:tcBorders>
            <w:shd w:val="clear" w:color="000000" w:fill="FFFFFF"/>
            <w:vAlign w:val="center"/>
            <w:hideMark/>
          </w:tcPr>
          <w:p w14:paraId="13452F7D" w14:textId="77777777" w:rsidR="00426A46" w:rsidRPr="00463109" w:rsidRDefault="00426A46" w:rsidP="00426A46">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121</w:t>
            </w:r>
          </w:p>
        </w:tc>
        <w:tc>
          <w:tcPr>
            <w:tcW w:w="1489" w:type="dxa"/>
            <w:tcBorders>
              <w:top w:val="nil"/>
              <w:left w:val="nil"/>
              <w:bottom w:val="single" w:sz="4" w:space="0" w:color="auto"/>
              <w:right w:val="single" w:sz="4" w:space="0" w:color="auto"/>
            </w:tcBorders>
            <w:shd w:val="clear" w:color="auto" w:fill="auto"/>
            <w:vAlign w:val="center"/>
            <w:hideMark/>
          </w:tcPr>
          <w:p w14:paraId="603B955E"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78</w:t>
            </w:r>
          </w:p>
        </w:tc>
        <w:tc>
          <w:tcPr>
            <w:tcW w:w="1555" w:type="dxa"/>
            <w:tcBorders>
              <w:top w:val="nil"/>
              <w:left w:val="nil"/>
              <w:bottom w:val="single" w:sz="4" w:space="0" w:color="auto"/>
              <w:right w:val="single" w:sz="4" w:space="0" w:color="auto"/>
            </w:tcBorders>
            <w:shd w:val="clear" w:color="auto" w:fill="auto"/>
            <w:vAlign w:val="center"/>
            <w:hideMark/>
          </w:tcPr>
          <w:p w14:paraId="68DE1183"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64.5</w:t>
            </w:r>
          </w:p>
        </w:tc>
        <w:tc>
          <w:tcPr>
            <w:tcW w:w="1701" w:type="dxa"/>
            <w:tcBorders>
              <w:top w:val="nil"/>
              <w:left w:val="nil"/>
              <w:bottom w:val="single" w:sz="4" w:space="0" w:color="auto"/>
              <w:right w:val="single" w:sz="4" w:space="0" w:color="auto"/>
            </w:tcBorders>
            <w:shd w:val="clear" w:color="auto" w:fill="auto"/>
            <w:vAlign w:val="center"/>
            <w:hideMark/>
          </w:tcPr>
          <w:p w14:paraId="2A52AAAE"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43</w:t>
            </w:r>
          </w:p>
        </w:tc>
        <w:tc>
          <w:tcPr>
            <w:tcW w:w="1800" w:type="dxa"/>
            <w:tcBorders>
              <w:top w:val="nil"/>
              <w:left w:val="nil"/>
              <w:bottom w:val="single" w:sz="4" w:space="0" w:color="auto"/>
              <w:right w:val="single" w:sz="4" w:space="0" w:color="auto"/>
            </w:tcBorders>
            <w:shd w:val="clear" w:color="auto" w:fill="auto"/>
            <w:vAlign w:val="center"/>
            <w:hideMark/>
          </w:tcPr>
          <w:p w14:paraId="406A91C1"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35.5</w:t>
            </w:r>
          </w:p>
        </w:tc>
        <w:tc>
          <w:tcPr>
            <w:tcW w:w="2551" w:type="dxa"/>
            <w:tcBorders>
              <w:top w:val="nil"/>
              <w:left w:val="nil"/>
              <w:bottom w:val="single" w:sz="4" w:space="0" w:color="auto"/>
              <w:right w:val="single" w:sz="4" w:space="0" w:color="auto"/>
            </w:tcBorders>
            <w:shd w:val="clear" w:color="auto" w:fill="auto"/>
            <w:vAlign w:val="center"/>
            <w:hideMark/>
          </w:tcPr>
          <w:p w14:paraId="536669F6" w14:textId="77777777" w:rsidR="00426A46" w:rsidRPr="00463109" w:rsidRDefault="00426A46" w:rsidP="00426A46">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64/36 </w:t>
            </w:r>
          </w:p>
        </w:tc>
        <w:tc>
          <w:tcPr>
            <w:tcW w:w="2552" w:type="dxa"/>
            <w:tcBorders>
              <w:top w:val="nil"/>
              <w:left w:val="nil"/>
              <w:bottom w:val="single" w:sz="4" w:space="0" w:color="auto"/>
              <w:right w:val="single" w:sz="4" w:space="0" w:color="auto"/>
            </w:tcBorders>
            <w:shd w:val="clear" w:color="auto" w:fill="auto"/>
            <w:vAlign w:val="center"/>
            <w:hideMark/>
          </w:tcPr>
          <w:p w14:paraId="1AFBDBD6" w14:textId="77777777" w:rsidR="00426A46" w:rsidRPr="00463109" w:rsidRDefault="00426A46" w:rsidP="00426A46">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73/27</w:t>
            </w:r>
          </w:p>
        </w:tc>
      </w:tr>
      <w:tr w:rsidR="00426A46" w:rsidRPr="00463109" w14:paraId="650F05E9" w14:textId="77777777" w:rsidTr="00426A46">
        <w:trPr>
          <w:trHeight w:val="300"/>
        </w:trPr>
        <w:tc>
          <w:tcPr>
            <w:tcW w:w="1334" w:type="dxa"/>
            <w:tcBorders>
              <w:top w:val="nil"/>
              <w:left w:val="single" w:sz="4" w:space="0" w:color="auto"/>
              <w:bottom w:val="single" w:sz="4" w:space="0" w:color="auto"/>
              <w:right w:val="single" w:sz="4" w:space="0" w:color="auto"/>
            </w:tcBorders>
            <w:shd w:val="clear" w:color="auto" w:fill="auto"/>
            <w:hideMark/>
          </w:tcPr>
          <w:p w14:paraId="24528209" w14:textId="1492A04E" w:rsidR="00426A46" w:rsidRPr="00463109" w:rsidRDefault="00426A46" w:rsidP="00426A46">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Band Rheoli 2</w:t>
            </w:r>
          </w:p>
        </w:tc>
        <w:tc>
          <w:tcPr>
            <w:tcW w:w="1330" w:type="dxa"/>
            <w:tcBorders>
              <w:top w:val="nil"/>
              <w:left w:val="nil"/>
              <w:bottom w:val="single" w:sz="4" w:space="0" w:color="auto"/>
              <w:right w:val="single" w:sz="4" w:space="0" w:color="auto"/>
            </w:tcBorders>
            <w:shd w:val="clear" w:color="000000" w:fill="FFFFFF"/>
            <w:vAlign w:val="center"/>
            <w:hideMark/>
          </w:tcPr>
          <w:p w14:paraId="0C535FA0" w14:textId="77777777" w:rsidR="00426A46" w:rsidRPr="00463109" w:rsidRDefault="00426A46" w:rsidP="00426A46">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66</w:t>
            </w:r>
          </w:p>
        </w:tc>
        <w:tc>
          <w:tcPr>
            <w:tcW w:w="1489" w:type="dxa"/>
            <w:tcBorders>
              <w:top w:val="nil"/>
              <w:left w:val="nil"/>
              <w:bottom w:val="single" w:sz="4" w:space="0" w:color="auto"/>
              <w:right w:val="single" w:sz="4" w:space="0" w:color="auto"/>
            </w:tcBorders>
            <w:shd w:val="clear" w:color="auto" w:fill="auto"/>
            <w:vAlign w:val="center"/>
            <w:hideMark/>
          </w:tcPr>
          <w:p w14:paraId="7588341F"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36</w:t>
            </w:r>
          </w:p>
        </w:tc>
        <w:tc>
          <w:tcPr>
            <w:tcW w:w="1555" w:type="dxa"/>
            <w:tcBorders>
              <w:top w:val="nil"/>
              <w:left w:val="nil"/>
              <w:bottom w:val="single" w:sz="4" w:space="0" w:color="auto"/>
              <w:right w:val="single" w:sz="4" w:space="0" w:color="auto"/>
            </w:tcBorders>
            <w:shd w:val="clear" w:color="auto" w:fill="auto"/>
            <w:vAlign w:val="center"/>
            <w:hideMark/>
          </w:tcPr>
          <w:p w14:paraId="05446F8B"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54.5</w:t>
            </w:r>
          </w:p>
        </w:tc>
        <w:tc>
          <w:tcPr>
            <w:tcW w:w="1701" w:type="dxa"/>
            <w:tcBorders>
              <w:top w:val="nil"/>
              <w:left w:val="nil"/>
              <w:bottom w:val="single" w:sz="4" w:space="0" w:color="auto"/>
              <w:right w:val="single" w:sz="4" w:space="0" w:color="auto"/>
            </w:tcBorders>
            <w:shd w:val="clear" w:color="auto" w:fill="auto"/>
            <w:vAlign w:val="center"/>
            <w:hideMark/>
          </w:tcPr>
          <w:p w14:paraId="2D77D8BA"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30</w:t>
            </w:r>
          </w:p>
        </w:tc>
        <w:tc>
          <w:tcPr>
            <w:tcW w:w="1800" w:type="dxa"/>
            <w:tcBorders>
              <w:top w:val="nil"/>
              <w:left w:val="nil"/>
              <w:bottom w:val="single" w:sz="4" w:space="0" w:color="auto"/>
              <w:right w:val="single" w:sz="4" w:space="0" w:color="auto"/>
            </w:tcBorders>
            <w:shd w:val="clear" w:color="auto" w:fill="auto"/>
            <w:vAlign w:val="center"/>
            <w:hideMark/>
          </w:tcPr>
          <w:p w14:paraId="69C21802"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45.5</w:t>
            </w:r>
          </w:p>
        </w:tc>
        <w:tc>
          <w:tcPr>
            <w:tcW w:w="2551" w:type="dxa"/>
            <w:tcBorders>
              <w:top w:val="nil"/>
              <w:left w:val="nil"/>
              <w:bottom w:val="single" w:sz="4" w:space="0" w:color="auto"/>
              <w:right w:val="single" w:sz="4" w:space="0" w:color="auto"/>
            </w:tcBorders>
            <w:shd w:val="clear" w:color="auto" w:fill="auto"/>
            <w:vAlign w:val="center"/>
            <w:hideMark/>
          </w:tcPr>
          <w:p w14:paraId="561FE6A8" w14:textId="77777777" w:rsidR="00426A46" w:rsidRPr="00463109" w:rsidRDefault="00426A46" w:rsidP="00426A46">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55/45 </w:t>
            </w:r>
          </w:p>
        </w:tc>
        <w:tc>
          <w:tcPr>
            <w:tcW w:w="2552" w:type="dxa"/>
            <w:tcBorders>
              <w:top w:val="nil"/>
              <w:left w:val="nil"/>
              <w:bottom w:val="single" w:sz="4" w:space="0" w:color="auto"/>
              <w:right w:val="single" w:sz="4" w:space="0" w:color="auto"/>
            </w:tcBorders>
            <w:shd w:val="clear" w:color="auto" w:fill="auto"/>
            <w:vAlign w:val="center"/>
            <w:hideMark/>
          </w:tcPr>
          <w:p w14:paraId="20E0A462" w14:textId="77777777" w:rsidR="00426A46" w:rsidRPr="00463109" w:rsidRDefault="00426A46" w:rsidP="00426A46">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54/46</w:t>
            </w:r>
          </w:p>
        </w:tc>
      </w:tr>
      <w:tr w:rsidR="00426A46" w:rsidRPr="00463109" w14:paraId="74436976" w14:textId="77777777" w:rsidTr="00426A46">
        <w:trPr>
          <w:trHeight w:val="300"/>
        </w:trPr>
        <w:tc>
          <w:tcPr>
            <w:tcW w:w="1334" w:type="dxa"/>
            <w:tcBorders>
              <w:top w:val="nil"/>
              <w:left w:val="single" w:sz="4" w:space="0" w:color="auto"/>
              <w:bottom w:val="single" w:sz="4" w:space="0" w:color="auto"/>
              <w:right w:val="single" w:sz="4" w:space="0" w:color="auto"/>
            </w:tcBorders>
            <w:shd w:val="clear" w:color="auto" w:fill="auto"/>
            <w:hideMark/>
          </w:tcPr>
          <w:p w14:paraId="0C62B256" w14:textId="5ADC7E82" w:rsidR="00426A46" w:rsidRPr="00463109" w:rsidRDefault="00426A46" w:rsidP="00426A46">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Band Rheoli 1</w:t>
            </w:r>
          </w:p>
        </w:tc>
        <w:tc>
          <w:tcPr>
            <w:tcW w:w="1330" w:type="dxa"/>
            <w:tcBorders>
              <w:top w:val="nil"/>
              <w:left w:val="nil"/>
              <w:bottom w:val="single" w:sz="4" w:space="0" w:color="auto"/>
              <w:right w:val="single" w:sz="4" w:space="0" w:color="auto"/>
            </w:tcBorders>
            <w:shd w:val="clear" w:color="000000" w:fill="FFFFFF"/>
            <w:vAlign w:val="center"/>
            <w:hideMark/>
          </w:tcPr>
          <w:p w14:paraId="416035EE" w14:textId="77777777" w:rsidR="00426A46" w:rsidRPr="00463109" w:rsidRDefault="00426A46" w:rsidP="00426A46">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47</w:t>
            </w:r>
          </w:p>
        </w:tc>
        <w:tc>
          <w:tcPr>
            <w:tcW w:w="1489" w:type="dxa"/>
            <w:tcBorders>
              <w:top w:val="nil"/>
              <w:left w:val="nil"/>
              <w:bottom w:val="single" w:sz="4" w:space="0" w:color="auto"/>
              <w:right w:val="single" w:sz="4" w:space="0" w:color="auto"/>
            </w:tcBorders>
            <w:shd w:val="clear" w:color="auto" w:fill="auto"/>
            <w:vAlign w:val="center"/>
            <w:hideMark/>
          </w:tcPr>
          <w:p w14:paraId="2301B724"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20</w:t>
            </w:r>
          </w:p>
        </w:tc>
        <w:tc>
          <w:tcPr>
            <w:tcW w:w="1555" w:type="dxa"/>
            <w:tcBorders>
              <w:top w:val="nil"/>
              <w:left w:val="nil"/>
              <w:bottom w:val="single" w:sz="4" w:space="0" w:color="auto"/>
              <w:right w:val="single" w:sz="4" w:space="0" w:color="auto"/>
            </w:tcBorders>
            <w:shd w:val="clear" w:color="auto" w:fill="auto"/>
            <w:vAlign w:val="center"/>
            <w:hideMark/>
          </w:tcPr>
          <w:p w14:paraId="13DBA517"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42.6</w:t>
            </w:r>
          </w:p>
        </w:tc>
        <w:tc>
          <w:tcPr>
            <w:tcW w:w="1701" w:type="dxa"/>
            <w:tcBorders>
              <w:top w:val="nil"/>
              <w:left w:val="nil"/>
              <w:bottom w:val="single" w:sz="4" w:space="0" w:color="auto"/>
              <w:right w:val="single" w:sz="4" w:space="0" w:color="auto"/>
            </w:tcBorders>
            <w:shd w:val="clear" w:color="auto" w:fill="auto"/>
            <w:vAlign w:val="center"/>
            <w:hideMark/>
          </w:tcPr>
          <w:p w14:paraId="6C5921FE"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27</w:t>
            </w:r>
          </w:p>
        </w:tc>
        <w:tc>
          <w:tcPr>
            <w:tcW w:w="1800" w:type="dxa"/>
            <w:tcBorders>
              <w:top w:val="nil"/>
              <w:left w:val="nil"/>
              <w:bottom w:val="single" w:sz="4" w:space="0" w:color="auto"/>
              <w:right w:val="single" w:sz="4" w:space="0" w:color="auto"/>
            </w:tcBorders>
            <w:shd w:val="clear" w:color="auto" w:fill="auto"/>
            <w:vAlign w:val="center"/>
            <w:hideMark/>
          </w:tcPr>
          <w:p w14:paraId="327A07C8"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57.4</w:t>
            </w:r>
          </w:p>
        </w:tc>
        <w:tc>
          <w:tcPr>
            <w:tcW w:w="2551" w:type="dxa"/>
            <w:tcBorders>
              <w:top w:val="nil"/>
              <w:left w:val="nil"/>
              <w:bottom w:val="single" w:sz="4" w:space="0" w:color="auto"/>
              <w:right w:val="single" w:sz="4" w:space="0" w:color="auto"/>
            </w:tcBorders>
            <w:shd w:val="clear" w:color="auto" w:fill="auto"/>
            <w:vAlign w:val="center"/>
            <w:hideMark/>
          </w:tcPr>
          <w:p w14:paraId="0E895CE6" w14:textId="77777777" w:rsidR="00426A46" w:rsidRPr="00463109" w:rsidRDefault="00426A46" w:rsidP="00426A46">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43/57 </w:t>
            </w:r>
          </w:p>
        </w:tc>
        <w:tc>
          <w:tcPr>
            <w:tcW w:w="2552" w:type="dxa"/>
            <w:tcBorders>
              <w:top w:val="nil"/>
              <w:left w:val="nil"/>
              <w:bottom w:val="single" w:sz="4" w:space="0" w:color="auto"/>
              <w:right w:val="single" w:sz="4" w:space="0" w:color="auto"/>
            </w:tcBorders>
            <w:shd w:val="clear" w:color="auto" w:fill="auto"/>
            <w:vAlign w:val="center"/>
            <w:hideMark/>
          </w:tcPr>
          <w:p w14:paraId="46BDA3D8" w14:textId="77777777" w:rsidR="00426A46" w:rsidRPr="00463109" w:rsidRDefault="00426A46" w:rsidP="00426A46">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48/52</w:t>
            </w:r>
          </w:p>
        </w:tc>
      </w:tr>
      <w:tr w:rsidR="00426A46" w:rsidRPr="00463109" w14:paraId="6ACF492A" w14:textId="77777777" w:rsidTr="00426A46">
        <w:trPr>
          <w:trHeight w:val="300"/>
        </w:trPr>
        <w:tc>
          <w:tcPr>
            <w:tcW w:w="1334" w:type="dxa"/>
            <w:tcBorders>
              <w:top w:val="nil"/>
              <w:left w:val="single" w:sz="4" w:space="0" w:color="auto"/>
              <w:bottom w:val="single" w:sz="4" w:space="0" w:color="auto"/>
              <w:right w:val="single" w:sz="4" w:space="0" w:color="auto"/>
            </w:tcBorders>
            <w:shd w:val="clear" w:color="auto" w:fill="auto"/>
            <w:hideMark/>
          </w:tcPr>
          <w:p w14:paraId="5931C575" w14:textId="29F0C62A" w:rsidR="00426A46" w:rsidRPr="00463109" w:rsidRDefault="00426A46" w:rsidP="00426A46">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Band Gweithredol 2</w:t>
            </w:r>
            <w:r w:rsidRPr="00463109">
              <w:rPr>
                <w:rFonts w:ascii="Lucida Sans" w:eastAsia="Times New Roman" w:hAnsi="Lucida Sans" w:cs="Times New Roman"/>
                <w:lang w:eastAsia="en-GB"/>
              </w:rPr>
              <w:br/>
              <w:t>Band Gweithredol 1</w:t>
            </w:r>
            <w:r w:rsidRPr="00463109">
              <w:rPr>
                <w:rFonts w:ascii="Lucida Sans" w:eastAsia="Times New Roman" w:hAnsi="Lucida Sans" w:cs="Times New Roman"/>
                <w:lang w:eastAsia="en-GB"/>
              </w:rPr>
              <w:br/>
              <w:t>Uwch***</w:t>
            </w:r>
          </w:p>
        </w:tc>
        <w:tc>
          <w:tcPr>
            <w:tcW w:w="1330" w:type="dxa"/>
            <w:tcBorders>
              <w:top w:val="nil"/>
              <w:left w:val="nil"/>
              <w:bottom w:val="single" w:sz="4" w:space="0" w:color="auto"/>
              <w:right w:val="single" w:sz="4" w:space="0" w:color="auto"/>
            </w:tcBorders>
            <w:shd w:val="clear" w:color="000000" w:fill="FFFFFF"/>
            <w:vAlign w:val="center"/>
            <w:hideMark/>
          </w:tcPr>
          <w:p w14:paraId="6571016D" w14:textId="77777777" w:rsidR="00426A46" w:rsidRPr="00463109" w:rsidRDefault="00426A46" w:rsidP="00426A46">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14</w:t>
            </w:r>
          </w:p>
        </w:tc>
        <w:tc>
          <w:tcPr>
            <w:tcW w:w="1489" w:type="dxa"/>
            <w:tcBorders>
              <w:top w:val="nil"/>
              <w:left w:val="nil"/>
              <w:bottom w:val="single" w:sz="4" w:space="0" w:color="auto"/>
              <w:right w:val="single" w:sz="4" w:space="0" w:color="auto"/>
            </w:tcBorders>
            <w:shd w:val="clear" w:color="auto" w:fill="auto"/>
            <w:vAlign w:val="center"/>
            <w:hideMark/>
          </w:tcPr>
          <w:p w14:paraId="3B50B054"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8</w:t>
            </w:r>
          </w:p>
        </w:tc>
        <w:tc>
          <w:tcPr>
            <w:tcW w:w="1555" w:type="dxa"/>
            <w:tcBorders>
              <w:top w:val="nil"/>
              <w:left w:val="nil"/>
              <w:bottom w:val="single" w:sz="4" w:space="0" w:color="auto"/>
              <w:right w:val="single" w:sz="4" w:space="0" w:color="auto"/>
            </w:tcBorders>
            <w:shd w:val="clear" w:color="auto" w:fill="auto"/>
            <w:vAlign w:val="center"/>
            <w:hideMark/>
          </w:tcPr>
          <w:p w14:paraId="2189586A"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57.1</w:t>
            </w:r>
          </w:p>
        </w:tc>
        <w:tc>
          <w:tcPr>
            <w:tcW w:w="1701" w:type="dxa"/>
            <w:tcBorders>
              <w:top w:val="nil"/>
              <w:left w:val="nil"/>
              <w:bottom w:val="single" w:sz="4" w:space="0" w:color="auto"/>
              <w:right w:val="single" w:sz="4" w:space="0" w:color="auto"/>
            </w:tcBorders>
            <w:shd w:val="clear" w:color="auto" w:fill="auto"/>
            <w:vAlign w:val="center"/>
            <w:hideMark/>
          </w:tcPr>
          <w:p w14:paraId="2D11A271"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6</w:t>
            </w:r>
          </w:p>
        </w:tc>
        <w:tc>
          <w:tcPr>
            <w:tcW w:w="1800" w:type="dxa"/>
            <w:tcBorders>
              <w:top w:val="nil"/>
              <w:left w:val="nil"/>
              <w:bottom w:val="single" w:sz="4" w:space="0" w:color="auto"/>
              <w:right w:val="single" w:sz="4" w:space="0" w:color="auto"/>
            </w:tcBorders>
            <w:shd w:val="clear" w:color="auto" w:fill="auto"/>
            <w:vAlign w:val="center"/>
            <w:hideMark/>
          </w:tcPr>
          <w:p w14:paraId="18918AEA"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42.9</w:t>
            </w:r>
          </w:p>
        </w:tc>
        <w:tc>
          <w:tcPr>
            <w:tcW w:w="2551" w:type="dxa"/>
            <w:tcBorders>
              <w:top w:val="nil"/>
              <w:left w:val="nil"/>
              <w:bottom w:val="single" w:sz="4" w:space="0" w:color="auto"/>
              <w:right w:val="single" w:sz="4" w:space="0" w:color="auto"/>
            </w:tcBorders>
            <w:shd w:val="clear" w:color="auto" w:fill="auto"/>
            <w:vAlign w:val="center"/>
            <w:hideMark/>
          </w:tcPr>
          <w:p w14:paraId="228AFFE3" w14:textId="77777777" w:rsidR="00426A46" w:rsidRPr="00463109" w:rsidRDefault="00426A46" w:rsidP="00426A46">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57/43 </w:t>
            </w:r>
          </w:p>
        </w:tc>
        <w:tc>
          <w:tcPr>
            <w:tcW w:w="2552" w:type="dxa"/>
            <w:tcBorders>
              <w:top w:val="nil"/>
              <w:left w:val="nil"/>
              <w:bottom w:val="single" w:sz="4" w:space="0" w:color="auto"/>
              <w:right w:val="single" w:sz="4" w:space="0" w:color="auto"/>
            </w:tcBorders>
            <w:shd w:val="clear" w:color="auto" w:fill="auto"/>
            <w:vAlign w:val="center"/>
            <w:hideMark/>
          </w:tcPr>
          <w:p w14:paraId="498768E1" w14:textId="77777777" w:rsidR="00426A46" w:rsidRPr="00463109" w:rsidRDefault="00426A46" w:rsidP="00426A46">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58/42</w:t>
            </w:r>
          </w:p>
        </w:tc>
      </w:tr>
      <w:tr w:rsidR="00426A46" w:rsidRPr="00463109" w14:paraId="0CF0B2C1" w14:textId="77777777" w:rsidTr="00426A46">
        <w:trPr>
          <w:trHeight w:val="300"/>
        </w:trPr>
        <w:tc>
          <w:tcPr>
            <w:tcW w:w="1334" w:type="dxa"/>
            <w:tcBorders>
              <w:top w:val="nil"/>
              <w:left w:val="single" w:sz="4" w:space="0" w:color="auto"/>
              <w:bottom w:val="single" w:sz="4" w:space="0" w:color="auto"/>
              <w:right w:val="single" w:sz="4" w:space="0" w:color="auto"/>
            </w:tcBorders>
            <w:shd w:val="clear" w:color="auto" w:fill="auto"/>
            <w:hideMark/>
          </w:tcPr>
          <w:p w14:paraId="2D36D0C3" w14:textId="5B3DA88C" w:rsidR="00426A46" w:rsidRPr="00463109" w:rsidRDefault="00426A46" w:rsidP="00426A46">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Cyfanswm</w:t>
            </w:r>
          </w:p>
        </w:tc>
        <w:tc>
          <w:tcPr>
            <w:tcW w:w="1330" w:type="dxa"/>
            <w:tcBorders>
              <w:top w:val="nil"/>
              <w:left w:val="nil"/>
              <w:bottom w:val="single" w:sz="4" w:space="0" w:color="auto"/>
              <w:right w:val="single" w:sz="4" w:space="0" w:color="auto"/>
            </w:tcBorders>
            <w:shd w:val="clear" w:color="000000" w:fill="FFFFFF"/>
            <w:vAlign w:val="center"/>
            <w:hideMark/>
          </w:tcPr>
          <w:p w14:paraId="2AF39019" w14:textId="77777777" w:rsidR="00426A46" w:rsidRPr="00463109" w:rsidRDefault="00426A46" w:rsidP="00426A46">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5</w:t>
            </w:r>
          </w:p>
        </w:tc>
        <w:tc>
          <w:tcPr>
            <w:tcW w:w="1489" w:type="dxa"/>
            <w:tcBorders>
              <w:top w:val="nil"/>
              <w:left w:val="nil"/>
              <w:bottom w:val="single" w:sz="4" w:space="0" w:color="auto"/>
              <w:right w:val="single" w:sz="4" w:space="0" w:color="auto"/>
            </w:tcBorders>
            <w:shd w:val="clear" w:color="auto" w:fill="auto"/>
            <w:vAlign w:val="center"/>
            <w:hideMark/>
          </w:tcPr>
          <w:p w14:paraId="5CEBDEF4"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2</w:t>
            </w:r>
          </w:p>
        </w:tc>
        <w:tc>
          <w:tcPr>
            <w:tcW w:w="1555" w:type="dxa"/>
            <w:tcBorders>
              <w:top w:val="nil"/>
              <w:left w:val="nil"/>
              <w:bottom w:val="single" w:sz="4" w:space="0" w:color="auto"/>
              <w:right w:val="single" w:sz="4" w:space="0" w:color="auto"/>
            </w:tcBorders>
            <w:shd w:val="clear" w:color="auto" w:fill="auto"/>
            <w:vAlign w:val="center"/>
            <w:hideMark/>
          </w:tcPr>
          <w:p w14:paraId="5FD5289B"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40.0</w:t>
            </w:r>
          </w:p>
        </w:tc>
        <w:tc>
          <w:tcPr>
            <w:tcW w:w="1701" w:type="dxa"/>
            <w:tcBorders>
              <w:top w:val="nil"/>
              <w:left w:val="nil"/>
              <w:bottom w:val="single" w:sz="4" w:space="0" w:color="auto"/>
              <w:right w:val="single" w:sz="4" w:space="0" w:color="auto"/>
            </w:tcBorders>
            <w:shd w:val="clear" w:color="auto" w:fill="auto"/>
            <w:vAlign w:val="center"/>
            <w:hideMark/>
          </w:tcPr>
          <w:p w14:paraId="0F83A6B7"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3</w:t>
            </w:r>
          </w:p>
        </w:tc>
        <w:tc>
          <w:tcPr>
            <w:tcW w:w="1800" w:type="dxa"/>
            <w:tcBorders>
              <w:top w:val="nil"/>
              <w:left w:val="nil"/>
              <w:bottom w:val="single" w:sz="4" w:space="0" w:color="auto"/>
              <w:right w:val="single" w:sz="4" w:space="0" w:color="auto"/>
            </w:tcBorders>
            <w:shd w:val="clear" w:color="auto" w:fill="auto"/>
            <w:vAlign w:val="center"/>
            <w:hideMark/>
          </w:tcPr>
          <w:p w14:paraId="489F7D3E"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60.0</w:t>
            </w:r>
          </w:p>
        </w:tc>
        <w:tc>
          <w:tcPr>
            <w:tcW w:w="2551" w:type="dxa"/>
            <w:tcBorders>
              <w:top w:val="nil"/>
              <w:left w:val="nil"/>
              <w:bottom w:val="single" w:sz="4" w:space="0" w:color="auto"/>
              <w:right w:val="single" w:sz="4" w:space="0" w:color="auto"/>
            </w:tcBorders>
            <w:shd w:val="clear" w:color="auto" w:fill="auto"/>
            <w:vAlign w:val="center"/>
            <w:hideMark/>
          </w:tcPr>
          <w:p w14:paraId="2994874C" w14:textId="77777777" w:rsidR="00426A46" w:rsidRPr="00463109" w:rsidRDefault="00426A46" w:rsidP="00426A46">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40/60 </w:t>
            </w:r>
          </w:p>
        </w:tc>
        <w:tc>
          <w:tcPr>
            <w:tcW w:w="2552" w:type="dxa"/>
            <w:tcBorders>
              <w:top w:val="nil"/>
              <w:left w:val="nil"/>
              <w:bottom w:val="single" w:sz="4" w:space="0" w:color="auto"/>
              <w:right w:val="single" w:sz="4" w:space="0" w:color="auto"/>
            </w:tcBorders>
            <w:shd w:val="clear" w:color="auto" w:fill="auto"/>
            <w:vAlign w:val="center"/>
            <w:hideMark/>
          </w:tcPr>
          <w:p w14:paraId="421724EF" w14:textId="77777777" w:rsidR="00426A46" w:rsidRPr="00463109" w:rsidRDefault="00426A46" w:rsidP="00426A46">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50/50</w:t>
            </w:r>
          </w:p>
        </w:tc>
      </w:tr>
      <w:tr w:rsidR="00426A46" w:rsidRPr="00463109" w14:paraId="12B731E1" w14:textId="77777777" w:rsidTr="00426A46">
        <w:trPr>
          <w:trHeight w:val="300"/>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14:paraId="090645FF" w14:textId="77777777" w:rsidR="00426A46" w:rsidRPr="00463109" w:rsidRDefault="00426A46" w:rsidP="00426A46">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Total</w:t>
            </w:r>
          </w:p>
        </w:tc>
        <w:tc>
          <w:tcPr>
            <w:tcW w:w="1330" w:type="dxa"/>
            <w:tcBorders>
              <w:top w:val="nil"/>
              <w:left w:val="nil"/>
              <w:bottom w:val="single" w:sz="4" w:space="0" w:color="auto"/>
              <w:right w:val="single" w:sz="4" w:space="0" w:color="auto"/>
            </w:tcBorders>
            <w:shd w:val="clear" w:color="000000" w:fill="FFFFFF"/>
            <w:noWrap/>
            <w:vAlign w:val="bottom"/>
            <w:hideMark/>
          </w:tcPr>
          <w:p w14:paraId="50B7FDBC" w14:textId="77777777" w:rsidR="00426A46" w:rsidRPr="00463109" w:rsidRDefault="00426A46" w:rsidP="00426A46">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446</w:t>
            </w:r>
          </w:p>
        </w:tc>
        <w:tc>
          <w:tcPr>
            <w:tcW w:w="1489" w:type="dxa"/>
            <w:tcBorders>
              <w:top w:val="nil"/>
              <w:left w:val="nil"/>
              <w:bottom w:val="single" w:sz="4" w:space="0" w:color="auto"/>
              <w:right w:val="single" w:sz="4" w:space="0" w:color="auto"/>
            </w:tcBorders>
            <w:shd w:val="clear" w:color="auto" w:fill="auto"/>
            <w:noWrap/>
            <w:vAlign w:val="bottom"/>
            <w:hideMark/>
          </w:tcPr>
          <w:p w14:paraId="3D8DF4AE"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231</w:t>
            </w:r>
          </w:p>
        </w:tc>
        <w:tc>
          <w:tcPr>
            <w:tcW w:w="1555" w:type="dxa"/>
            <w:tcBorders>
              <w:top w:val="nil"/>
              <w:left w:val="nil"/>
              <w:bottom w:val="single" w:sz="4" w:space="0" w:color="auto"/>
              <w:right w:val="single" w:sz="4" w:space="0" w:color="auto"/>
            </w:tcBorders>
            <w:shd w:val="clear" w:color="auto" w:fill="auto"/>
            <w:vAlign w:val="center"/>
            <w:hideMark/>
          </w:tcPr>
          <w:p w14:paraId="09F099D2"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51.8</w:t>
            </w:r>
          </w:p>
        </w:tc>
        <w:tc>
          <w:tcPr>
            <w:tcW w:w="1701" w:type="dxa"/>
            <w:tcBorders>
              <w:top w:val="nil"/>
              <w:left w:val="nil"/>
              <w:bottom w:val="single" w:sz="4" w:space="0" w:color="auto"/>
              <w:right w:val="single" w:sz="4" w:space="0" w:color="auto"/>
            </w:tcBorders>
            <w:shd w:val="clear" w:color="auto" w:fill="auto"/>
            <w:noWrap/>
            <w:vAlign w:val="bottom"/>
            <w:hideMark/>
          </w:tcPr>
          <w:p w14:paraId="6E49C243"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215</w:t>
            </w:r>
          </w:p>
        </w:tc>
        <w:tc>
          <w:tcPr>
            <w:tcW w:w="1800" w:type="dxa"/>
            <w:tcBorders>
              <w:top w:val="nil"/>
              <w:left w:val="nil"/>
              <w:bottom w:val="single" w:sz="4" w:space="0" w:color="auto"/>
              <w:right w:val="single" w:sz="4" w:space="0" w:color="auto"/>
            </w:tcBorders>
            <w:shd w:val="clear" w:color="auto" w:fill="auto"/>
            <w:vAlign w:val="center"/>
            <w:hideMark/>
          </w:tcPr>
          <w:p w14:paraId="1EAE6E4A" w14:textId="77777777" w:rsidR="00426A46" w:rsidRPr="00463109" w:rsidRDefault="00426A46" w:rsidP="00426A46">
            <w:pPr>
              <w:spacing w:after="0" w:line="240" w:lineRule="auto"/>
              <w:jc w:val="right"/>
              <w:rPr>
                <w:rFonts w:ascii="Lucida Sans" w:eastAsia="Times New Roman" w:hAnsi="Lucida Sans" w:cs="Times New Roman"/>
                <w:lang w:eastAsia="en-GB"/>
              </w:rPr>
            </w:pPr>
            <w:r w:rsidRPr="00463109">
              <w:rPr>
                <w:rFonts w:ascii="Lucida Sans" w:eastAsia="Times New Roman" w:hAnsi="Lucida Sans" w:cs="Times New Roman"/>
                <w:lang w:eastAsia="en-GB"/>
              </w:rPr>
              <w:t>48.2</w:t>
            </w:r>
          </w:p>
        </w:tc>
        <w:tc>
          <w:tcPr>
            <w:tcW w:w="2551" w:type="dxa"/>
            <w:tcBorders>
              <w:top w:val="nil"/>
              <w:left w:val="nil"/>
              <w:bottom w:val="single" w:sz="4" w:space="0" w:color="auto"/>
              <w:right w:val="single" w:sz="4" w:space="0" w:color="auto"/>
            </w:tcBorders>
            <w:shd w:val="clear" w:color="auto" w:fill="auto"/>
            <w:noWrap/>
            <w:vAlign w:val="bottom"/>
            <w:hideMark/>
          </w:tcPr>
          <w:p w14:paraId="24C9E0BB" w14:textId="77777777" w:rsidR="00426A46" w:rsidRPr="00463109" w:rsidRDefault="00426A46" w:rsidP="00426A46">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52/48</w:t>
            </w:r>
          </w:p>
        </w:tc>
        <w:tc>
          <w:tcPr>
            <w:tcW w:w="2552" w:type="dxa"/>
            <w:tcBorders>
              <w:top w:val="nil"/>
              <w:left w:val="nil"/>
              <w:bottom w:val="single" w:sz="4" w:space="0" w:color="auto"/>
              <w:right w:val="single" w:sz="4" w:space="0" w:color="auto"/>
            </w:tcBorders>
            <w:shd w:val="clear" w:color="auto" w:fill="auto"/>
            <w:noWrap/>
            <w:vAlign w:val="bottom"/>
            <w:hideMark/>
          </w:tcPr>
          <w:p w14:paraId="6FBF2339" w14:textId="77777777" w:rsidR="00426A46" w:rsidRPr="00463109" w:rsidRDefault="00426A46" w:rsidP="00426A46">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52/48</w:t>
            </w:r>
          </w:p>
        </w:tc>
      </w:tr>
    </w:tbl>
    <w:p w14:paraId="19013512" w14:textId="77777777" w:rsidR="008941AC" w:rsidRPr="00463109" w:rsidRDefault="008941AC" w:rsidP="008941AC">
      <w:pPr>
        <w:rPr>
          <w:rFonts w:ascii="Lucida Sans" w:eastAsia="Cynulliad Sans" w:hAnsi="Lucida Sans" w:cs="Times New Roman"/>
          <w:lang w:eastAsia="en-GB"/>
        </w:rPr>
      </w:pPr>
    </w:p>
    <w:p w14:paraId="7B951224" w14:textId="77777777" w:rsidR="00426A46" w:rsidRPr="00463109" w:rsidRDefault="00426A46" w:rsidP="00426A46">
      <w:pPr>
        <w:rPr>
          <w:rFonts w:ascii="Lucida Sans" w:eastAsia="Cynulliad Sans" w:hAnsi="Lucida Sans" w:cs="Times New Roman"/>
          <w:lang w:eastAsia="en-GB"/>
        </w:rPr>
      </w:pPr>
      <w:r w:rsidRPr="00463109">
        <w:rPr>
          <w:rFonts w:ascii="Lucida Sans" w:eastAsia="Cynulliad Sans" w:hAnsi="Lucida Sans" w:cs="Times New Roman"/>
          <w:lang w:eastAsia="en-GB"/>
        </w:rPr>
        <w:t>Mae gennym ychydig yn fwy o fenywod na dynion yn gweithio yn y Cynulliad drwyddi draw, a mwy o fenywod na dynion ym Mand Rheoli 2 (M2), Band Rheoli 1 (M1) a Band Gweithredol E1.  Yn y flwyddyn adrodd hon, mae 53% o’n dwy haen uchaf o bobl sy'n gwneud penderfyniadau yn fenywod, sydd ychydig yn well na dyhead yr ymgyrch o 50:50 erbyn 2020. Yn ogystal, mae 54.4% o’r rolau rheoli, gweithredol ac uwch (at ei gilydd) wedi’u llenwi gan fenywod, a 45.6% ohonynt wedi’u llenwi gan ddynion.</w:t>
      </w:r>
    </w:p>
    <w:p w14:paraId="20E5F248" w14:textId="77777777" w:rsidR="00426A46" w:rsidRPr="00463109" w:rsidRDefault="00426A46" w:rsidP="00426A46">
      <w:pPr>
        <w:rPr>
          <w:rFonts w:ascii="Lucida Sans" w:eastAsia="Cynulliad Sans" w:hAnsi="Lucida Sans" w:cs="Times New Roman"/>
          <w:lang w:eastAsia="en-GB"/>
        </w:rPr>
      </w:pPr>
      <w:r w:rsidRPr="00463109">
        <w:rPr>
          <w:rFonts w:ascii="Lucida Sans" w:eastAsia="Cynulliad Sans" w:hAnsi="Lucida Sans" w:cs="Times New Roman"/>
          <w:lang w:eastAsia="en-GB"/>
        </w:rPr>
        <w:t xml:space="preserve">Mae’r gwahaniaeth ar raddfa Cymorth Tîm rhwng 2014-15 a 2015-16 wedi lleihau ychydig oherwydd y cynnydd yn nifer y menywod a recriwtiwyd i’r tîm diogelwch. </w:t>
      </w:r>
    </w:p>
    <w:p w14:paraId="308C69BB" w14:textId="77777777" w:rsidR="00426A46" w:rsidRPr="00463109" w:rsidRDefault="00426A46" w:rsidP="00426A46">
      <w:pPr>
        <w:rPr>
          <w:rFonts w:ascii="Lucida Sans" w:eastAsia="Cynulliad Sans" w:hAnsi="Lucida Sans" w:cs="Times New Roman"/>
          <w:lang w:eastAsia="en-GB"/>
        </w:rPr>
      </w:pPr>
      <w:r w:rsidRPr="00463109">
        <w:rPr>
          <w:rFonts w:ascii="Lucida Sans" w:eastAsia="Cynulliad Sans" w:hAnsi="Lucida Sans" w:cs="Times New Roman"/>
          <w:lang w:eastAsia="en-GB"/>
        </w:rPr>
        <w:t xml:space="preserve">Nifer uchel y menywod o gyfieithwyr ar y lefel honno yw’r esboniad am y gwahaniaeth ym Mand Rheoli 2. </w:t>
      </w:r>
    </w:p>
    <w:p w14:paraId="57E50AA8" w14:textId="77777777" w:rsidR="00FE1FB0" w:rsidRPr="00463109" w:rsidRDefault="00FE1FB0" w:rsidP="008941AC">
      <w:pPr>
        <w:rPr>
          <w:rFonts w:ascii="Lucida Sans" w:eastAsia="Cynulliad Sans" w:hAnsi="Lucida Sans" w:cs="Times New Roman"/>
          <w:lang w:eastAsia="en-GB"/>
        </w:rPr>
      </w:pPr>
    </w:p>
    <w:p w14:paraId="08D6C546" w14:textId="77777777" w:rsidR="00FE1FB0" w:rsidRPr="00463109" w:rsidRDefault="00FE1FB0" w:rsidP="008941AC">
      <w:pPr>
        <w:rPr>
          <w:rFonts w:ascii="Lucida Sans" w:eastAsia="Cynulliad Sans" w:hAnsi="Lucida Sans" w:cs="Times New Roman"/>
          <w:lang w:eastAsia="en-GB"/>
        </w:rPr>
      </w:pPr>
    </w:p>
    <w:p w14:paraId="325AB3AC" w14:textId="3E1888A4" w:rsidR="005416E0" w:rsidRPr="00463109" w:rsidRDefault="005416E0">
      <w:pPr>
        <w:spacing w:after="160" w:line="259" w:lineRule="auto"/>
        <w:rPr>
          <w:rFonts w:ascii="Lucida Sans" w:eastAsia="Cynulliad Sans" w:hAnsi="Lucida Sans" w:cs="Times New Roman"/>
          <w:lang w:eastAsia="en-GB"/>
        </w:rPr>
      </w:pPr>
      <w:r w:rsidRPr="00463109">
        <w:rPr>
          <w:rFonts w:ascii="Lucida Sans" w:eastAsia="Cynulliad Sans" w:hAnsi="Lucida Sans" w:cs="Times New Roman"/>
          <w:lang w:eastAsia="en-GB"/>
        </w:rPr>
        <w:br w:type="page"/>
      </w:r>
    </w:p>
    <w:p w14:paraId="25EE2429" w14:textId="51850844" w:rsidR="008941AC" w:rsidRPr="00463109" w:rsidRDefault="008941AC" w:rsidP="008941AC">
      <w:pPr>
        <w:rPr>
          <w:rFonts w:ascii="Lucida Sans" w:eastAsia="Cynulliad Sans" w:hAnsi="Lucida Sans" w:cs="Times New Roman"/>
          <w:b/>
          <w:lang w:eastAsia="en-GB"/>
        </w:rPr>
      </w:pPr>
      <w:r w:rsidRPr="00463109">
        <w:rPr>
          <w:rFonts w:ascii="Lucida Sans" w:eastAsia="Cynulliad Sans" w:hAnsi="Lucida Sans" w:cs="Times New Roman"/>
          <w:b/>
          <w:lang w:eastAsia="en-GB"/>
        </w:rPr>
        <w:t>Workforce</w:t>
      </w:r>
      <w:r w:rsidR="00426A46" w:rsidRPr="00463109">
        <w:rPr>
          <w:rFonts w:ascii="Lucida Sans" w:hAnsi="Lucida Sans"/>
        </w:rPr>
        <w:t xml:space="preserve"> </w:t>
      </w:r>
      <w:r w:rsidR="00426A46" w:rsidRPr="00463109">
        <w:rPr>
          <w:rFonts w:ascii="Lucida Sans" w:eastAsia="Cynulliad Sans" w:hAnsi="Lucida Sans" w:cs="Times New Roman"/>
          <w:b/>
          <w:lang w:eastAsia="en-GB"/>
        </w:rPr>
        <w:t>Tabl 11: Proffil y Gweithlu o ran Rhyw a Phatrwm Gwaith (oriau contract)</w:t>
      </w:r>
    </w:p>
    <w:p w14:paraId="3BEDFF1A" w14:textId="3FAFA570" w:rsidR="008941AC" w:rsidRPr="00463109" w:rsidRDefault="00426A46" w:rsidP="008941AC">
      <w:pPr>
        <w:rPr>
          <w:rFonts w:ascii="Lucida Sans" w:eastAsia="Cynulliad Sans" w:hAnsi="Lucida Sans" w:cs="Times New Roman"/>
          <w:lang w:eastAsia="en-GB"/>
        </w:rPr>
      </w:pPr>
      <w:r w:rsidRPr="00463109">
        <w:rPr>
          <w:rFonts w:ascii="Lucida Sans" w:eastAsia="Cynulliad Sans" w:hAnsi="Lucida Sans" w:cs="Times New Roman"/>
          <w:lang w:eastAsia="en-GB"/>
        </w:rPr>
        <w:t>Yn y tabl isod, mae'r ganran yn cyfeirio at y gyfran o weithwyr o ryw penodol ym mhob gradd yn ôl patrwm gwaith. Er enghraifft, mae 77.6% o fenywod ar radd Cymorth Tîm yn gweithio'n amser-llawn.</w:t>
      </w:r>
    </w:p>
    <w:tbl>
      <w:tblPr>
        <w:tblW w:w="14312" w:type="dxa"/>
        <w:tblInd w:w="113" w:type="dxa"/>
        <w:tblLayout w:type="fixed"/>
        <w:tblLook w:val="04A0" w:firstRow="1" w:lastRow="0" w:firstColumn="1" w:lastColumn="0" w:noHBand="0" w:noVBand="1"/>
      </w:tblPr>
      <w:tblGrid>
        <w:gridCol w:w="1412"/>
        <w:gridCol w:w="838"/>
        <w:gridCol w:w="1027"/>
        <w:gridCol w:w="999"/>
        <w:gridCol w:w="1350"/>
        <w:gridCol w:w="999"/>
        <w:gridCol w:w="1592"/>
        <w:gridCol w:w="1134"/>
        <w:gridCol w:w="1559"/>
        <w:gridCol w:w="1559"/>
        <w:gridCol w:w="1843"/>
      </w:tblGrid>
      <w:tr w:rsidR="008941AC" w:rsidRPr="00463109" w14:paraId="0DAAA34F" w14:textId="77777777" w:rsidTr="00832452">
        <w:trPr>
          <w:trHeight w:val="300"/>
        </w:trPr>
        <w:tc>
          <w:tcPr>
            <w:tcW w:w="1412" w:type="dxa"/>
            <w:tcBorders>
              <w:top w:val="single" w:sz="4" w:space="0" w:color="auto"/>
              <w:left w:val="single" w:sz="4" w:space="0" w:color="auto"/>
              <w:bottom w:val="single" w:sz="4" w:space="0" w:color="auto"/>
              <w:right w:val="single" w:sz="4" w:space="0" w:color="auto"/>
            </w:tcBorders>
            <w:shd w:val="clear" w:color="auto" w:fill="009CA6"/>
            <w:vAlign w:val="center"/>
            <w:hideMark/>
          </w:tcPr>
          <w:p w14:paraId="346069DA" w14:textId="77777777" w:rsidR="008941AC" w:rsidRPr="00463109" w:rsidRDefault="008941AC" w:rsidP="00AD2A70">
            <w:pPr>
              <w:spacing w:after="0" w:line="240" w:lineRule="auto"/>
              <w:rPr>
                <w:rFonts w:ascii="Lucida Sans" w:eastAsia="Times New Roman" w:hAnsi="Lucida Sans" w:cs="Times New Roman"/>
                <w:color w:val="FFFFFF" w:themeColor="background1"/>
                <w:lang w:eastAsia="en-GB"/>
              </w:rPr>
            </w:pPr>
            <w:r w:rsidRPr="00463109">
              <w:rPr>
                <w:rFonts w:ascii="Lucida Sans" w:eastAsia="Times New Roman" w:hAnsi="Lucida Sans" w:cs="Times New Roman"/>
                <w:color w:val="FFFFFF" w:themeColor="background1"/>
                <w:lang w:eastAsia="en-GB"/>
              </w:rPr>
              <w:t> </w:t>
            </w:r>
          </w:p>
        </w:tc>
        <w:tc>
          <w:tcPr>
            <w:tcW w:w="4214" w:type="dxa"/>
            <w:gridSpan w:val="4"/>
            <w:tcBorders>
              <w:top w:val="single" w:sz="4" w:space="0" w:color="auto"/>
              <w:left w:val="nil"/>
              <w:bottom w:val="single" w:sz="4" w:space="0" w:color="auto"/>
              <w:right w:val="single" w:sz="4" w:space="0" w:color="auto"/>
            </w:tcBorders>
            <w:shd w:val="clear" w:color="auto" w:fill="009CA6"/>
            <w:vAlign w:val="center"/>
            <w:hideMark/>
          </w:tcPr>
          <w:p w14:paraId="71C9AF20" w14:textId="0D730E65" w:rsidR="008941AC" w:rsidRPr="00463109" w:rsidRDefault="00426A46" w:rsidP="00AD2A70">
            <w:pPr>
              <w:spacing w:after="0" w:line="240" w:lineRule="auto"/>
              <w:jc w:val="cente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Menywod</w:t>
            </w:r>
          </w:p>
        </w:tc>
        <w:tc>
          <w:tcPr>
            <w:tcW w:w="5284" w:type="dxa"/>
            <w:gridSpan w:val="4"/>
            <w:tcBorders>
              <w:top w:val="single" w:sz="4" w:space="0" w:color="auto"/>
              <w:left w:val="nil"/>
              <w:bottom w:val="single" w:sz="4" w:space="0" w:color="auto"/>
              <w:right w:val="single" w:sz="4" w:space="0" w:color="auto"/>
            </w:tcBorders>
            <w:shd w:val="clear" w:color="auto" w:fill="009CA6"/>
            <w:vAlign w:val="center"/>
            <w:hideMark/>
          </w:tcPr>
          <w:p w14:paraId="61506425" w14:textId="51E3E00E" w:rsidR="008941AC" w:rsidRPr="00463109" w:rsidRDefault="00426A46" w:rsidP="00AD2A70">
            <w:pPr>
              <w:spacing w:after="0" w:line="240" w:lineRule="auto"/>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Dynion</w:t>
            </w:r>
          </w:p>
        </w:tc>
        <w:tc>
          <w:tcPr>
            <w:tcW w:w="3402" w:type="dxa"/>
            <w:gridSpan w:val="2"/>
            <w:tcBorders>
              <w:top w:val="single" w:sz="4" w:space="0" w:color="auto"/>
              <w:left w:val="nil"/>
              <w:bottom w:val="single" w:sz="4" w:space="0" w:color="auto"/>
              <w:right w:val="single" w:sz="4" w:space="0" w:color="auto"/>
            </w:tcBorders>
            <w:shd w:val="clear" w:color="auto" w:fill="009CA6"/>
            <w:vAlign w:val="center"/>
            <w:hideMark/>
          </w:tcPr>
          <w:p w14:paraId="641ED3A7" w14:textId="6E2D3788" w:rsidR="008941AC" w:rsidRPr="00463109" w:rsidRDefault="00426A46" w:rsidP="00AD2A70">
            <w:pPr>
              <w:spacing w:after="0" w:line="240" w:lineRule="auto"/>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Cyfanswm</w:t>
            </w:r>
          </w:p>
        </w:tc>
      </w:tr>
      <w:tr w:rsidR="008941AC" w:rsidRPr="00463109" w14:paraId="76C253BE" w14:textId="77777777" w:rsidTr="00832452">
        <w:trPr>
          <w:trHeight w:val="300"/>
        </w:trPr>
        <w:tc>
          <w:tcPr>
            <w:tcW w:w="1412" w:type="dxa"/>
            <w:tcBorders>
              <w:top w:val="nil"/>
              <w:left w:val="single" w:sz="4" w:space="0" w:color="auto"/>
              <w:bottom w:val="single" w:sz="4" w:space="0" w:color="auto"/>
              <w:right w:val="single" w:sz="4" w:space="0" w:color="auto"/>
            </w:tcBorders>
            <w:shd w:val="clear" w:color="auto" w:fill="auto"/>
            <w:vAlign w:val="center"/>
            <w:hideMark/>
          </w:tcPr>
          <w:p w14:paraId="6647C7EB" w14:textId="77777777" w:rsidR="008941AC" w:rsidRPr="00463109" w:rsidRDefault="008941AC"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 </w:t>
            </w:r>
          </w:p>
        </w:tc>
        <w:tc>
          <w:tcPr>
            <w:tcW w:w="1865" w:type="dxa"/>
            <w:gridSpan w:val="2"/>
            <w:tcBorders>
              <w:top w:val="single" w:sz="4" w:space="0" w:color="auto"/>
              <w:left w:val="nil"/>
              <w:bottom w:val="single" w:sz="4" w:space="0" w:color="auto"/>
              <w:right w:val="single" w:sz="4" w:space="0" w:color="auto"/>
            </w:tcBorders>
            <w:shd w:val="clear" w:color="auto" w:fill="auto"/>
            <w:vAlign w:val="center"/>
            <w:hideMark/>
          </w:tcPr>
          <w:p w14:paraId="6ACD6161" w14:textId="46DEB10B" w:rsidR="008941AC" w:rsidRPr="00463109" w:rsidRDefault="00832452"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Amser-llawn</w:t>
            </w:r>
          </w:p>
        </w:tc>
        <w:tc>
          <w:tcPr>
            <w:tcW w:w="2349" w:type="dxa"/>
            <w:gridSpan w:val="2"/>
            <w:tcBorders>
              <w:top w:val="single" w:sz="4" w:space="0" w:color="auto"/>
              <w:left w:val="nil"/>
              <w:bottom w:val="single" w:sz="4" w:space="0" w:color="auto"/>
              <w:right w:val="single" w:sz="4" w:space="0" w:color="auto"/>
            </w:tcBorders>
            <w:shd w:val="clear" w:color="auto" w:fill="auto"/>
            <w:vAlign w:val="center"/>
            <w:hideMark/>
          </w:tcPr>
          <w:p w14:paraId="641DAC5D" w14:textId="046B0F61" w:rsidR="008941AC" w:rsidRPr="00463109" w:rsidRDefault="00832452"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Rhan-amser</w:t>
            </w:r>
          </w:p>
        </w:tc>
        <w:tc>
          <w:tcPr>
            <w:tcW w:w="2591" w:type="dxa"/>
            <w:gridSpan w:val="2"/>
            <w:tcBorders>
              <w:top w:val="single" w:sz="4" w:space="0" w:color="auto"/>
              <w:left w:val="nil"/>
              <w:bottom w:val="single" w:sz="4" w:space="0" w:color="auto"/>
              <w:right w:val="single" w:sz="4" w:space="0" w:color="auto"/>
            </w:tcBorders>
            <w:shd w:val="clear" w:color="auto" w:fill="auto"/>
            <w:vAlign w:val="center"/>
            <w:hideMark/>
          </w:tcPr>
          <w:p w14:paraId="616A5BCD" w14:textId="46A149EF" w:rsidR="008941AC" w:rsidRPr="00463109" w:rsidRDefault="00832452"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Amser-llawn</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4850B684" w14:textId="5AA1917F" w:rsidR="008941AC" w:rsidRPr="00463109" w:rsidRDefault="00832452"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Rhan-amser</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14:paraId="5B76C722" w14:textId="77777777" w:rsidR="008941AC" w:rsidRPr="00463109" w:rsidRDefault="008941AC"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 </w:t>
            </w:r>
          </w:p>
        </w:tc>
      </w:tr>
      <w:tr w:rsidR="008941AC" w:rsidRPr="00463109" w14:paraId="239ADD20" w14:textId="77777777" w:rsidTr="00832452">
        <w:trPr>
          <w:trHeight w:val="585"/>
        </w:trPr>
        <w:tc>
          <w:tcPr>
            <w:tcW w:w="1412" w:type="dxa"/>
            <w:tcBorders>
              <w:top w:val="nil"/>
              <w:left w:val="single" w:sz="4" w:space="0" w:color="auto"/>
              <w:bottom w:val="single" w:sz="4" w:space="0" w:color="auto"/>
              <w:right w:val="single" w:sz="4" w:space="0" w:color="auto"/>
            </w:tcBorders>
            <w:shd w:val="clear" w:color="auto" w:fill="auto"/>
            <w:vAlign w:val="center"/>
            <w:hideMark/>
          </w:tcPr>
          <w:p w14:paraId="18138B8C" w14:textId="7F167B65" w:rsidR="008941AC" w:rsidRPr="00463109" w:rsidRDefault="00426A46" w:rsidP="00AD2A70">
            <w:pPr>
              <w:spacing w:after="0" w:line="240" w:lineRule="auto"/>
              <w:rPr>
                <w:rFonts w:ascii="Lucida Sans" w:eastAsia="Times New Roman" w:hAnsi="Lucida Sans" w:cs="Times New Roman"/>
                <w:b/>
                <w:bCs/>
                <w:lang w:eastAsia="en-GB"/>
              </w:rPr>
            </w:pPr>
            <w:r w:rsidRPr="00463109">
              <w:rPr>
                <w:rFonts w:ascii="Lucida Sans" w:eastAsia="Times New Roman" w:hAnsi="Lucida Sans" w:cs="Times New Roman"/>
                <w:b/>
                <w:bCs/>
                <w:lang w:eastAsia="en-GB"/>
              </w:rPr>
              <w:t>Gradd</w:t>
            </w:r>
          </w:p>
        </w:tc>
        <w:tc>
          <w:tcPr>
            <w:tcW w:w="838" w:type="dxa"/>
            <w:tcBorders>
              <w:top w:val="nil"/>
              <w:left w:val="nil"/>
              <w:bottom w:val="single" w:sz="4" w:space="0" w:color="auto"/>
              <w:right w:val="single" w:sz="4" w:space="0" w:color="auto"/>
            </w:tcBorders>
            <w:shd w:val="clear" w:color="000000" w:fill="FFFFFF"/>
            <w:vAlign w:val="center"/>
            <w:hideMark/>
          </w:tcPr>
          <w:p w14:paraId="40DD4683" w14:textId="59403B03" w:rsidR="008941AC" w:rsidRPr="00463109" w:rsidRDefault="00426A46"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Nifer</w:t>
            </w:r>
          </w:p>
        </w:tc>
        <w:tc>
          <w:tcPr>
            <w:tcW w:w="1027" w:type="dxa"/>
            <w:tcBorders>
              <w:top w:val="nil"/>
              <w:left w:val="nil"/>
              <w:bottom w:val="single" w:sz="4" w:space="0" w:color="auto"/>
              <w:right w:val="single" w:sz="4" w:space="0" w:color="auto"/>
            </w:tcBorders>
            <w:shd w:val="clear" w:color="000000" w:fill="FFFFFF"/>
            <w:vAlign w:val="center"/>
            <w:hideMark/>
          </w:tcPr>
          <w:p w14:paraId="613D0567" w14:textId="77777777" w:rsidR="00426A46" w:rsidRPr="00463109" w:rsidRDefault="00426A46" w:rsidP="00426A46">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w:t>
            </w:r>
          </w:p>
          <w:p w14:paraId="4B8A9EA9" w14:textId="7D052D23" w:rsidR="008941AC" w:rsidRPr="00463109" w:rsidRDefault="00426A46" w:rsidP="00426A46">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y menywod yn y radd</w:t>
            </w:r>
          </w:p>
        </w:tc>
        <w:tc>
          <w:tcPr>
            <w:tcW w:w="999" w:type="dxa"/>
            <w:tcBorders>
              <w:top w:val="nil"/>
              <w:left w:val="nil"/>
              <w:bottom w:val="single" w:sz="4" w:space="0" w:color="auto"/>
              <w:right w:val="single" w:sz="4" w:space="0" w:color="auto"/>
            </w:tcBorders>
            <w:shd w:val="clear" w:color="000000" w:fill="FFFFFF"/>
            <w:vAlign w:val="center"/>
            <w:hideMark/>
          </w:tcPr>
          <w:p w14:paraId="1FF59269" w14:textId="5DC6EDAF" w:rsidR="008941AC" w:rsidRPr="00463109" w:rsidRDefault="00426A46"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Nifer</w:t>
            </w:r>
          </w:p>
        </w:tc>
        <w:tc>
          <w:tcPr>
            <w:tcW w:w="1350" w:type="dxa"/>
            <w:tcBorders>
              <w:top w:val="nil"/>
              <w:left w:val="nil"/>
              <w:bottom w:val="single" w:sz="4" w:space="0" w:color="auto"/>
              <w:right w:val="single" w:sz="4" w:space="0" w:color="auto"/>
            </w:tcBorders>
            <w:shd w:val="clear" w:color="000000" w:fill="FFFFFF"/>
            <w:vAlign w:val="center"/>
            <w:hideMark/>
          </w:tcPr>
          <w:p w14:paraId="2AFE97E5" w14:textId="19C6512F" w:rsidR="008941AC" w:rsidRPr="00463109" w:rsidRDefault="00426A46"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 y menywod yn y radd</w:t>
            </w:r>
          </w:p>
        </w:tc>
        <w:tc>
          <w:tcPr>
            <w:tcW w:w="999" w:type="dxa"/>
            <w:tcBorders>
              <w:top w:val="nil"/>
              <w:left w:val="nil"/>
              <w:bottom w:val="single" w:sz="4" w:space="0" w:color="auto"/>
              <w:right w:val="single" w:sz="4" w:space="0" w:color="auto"/>
            </w:tcBorders>
            <w:shd w:val="clear" w:color="000000" w:fill="FFFFFF"/>
            <w:vAlign w:val="center"/>
            <w:hideMark/>
          </w:tcPr>
          <w:p w14:paraId="0415E631" w14:textId="3D08710F" w:rsidR="008941AC" w:rsidRPr="00463109" w:rsidRDefault="00426A46"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Nifer</w:t>
            </w:r>
          </w:p>
        </w:tc>
        <w:tc>
          <w:tcPr>
            <w:tcW w:w="1592" w:type="dxa"/>
            <w:tcBorders>
              <w:top w:val="single" w:sz="4" w:space="0" w:color="auto"/>
              <w:left w:val="nil"/>
              <w:bottom w:val="single" w:sz="4" w:space="0" w:color="auto"/>
              <w:right w:val="single" w:sz="4" w:space="0" w:color="auto"/>
            </w:tcBorders>
            <w:shd w:val="clear" w:color="000000" w:fill="FFFFFF"/>
            <w:vAlign w:val="center"/>
            <w:hideMark/>
          </w:tcPr>
          <w:p w14:paraId="572C898A"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 of men at grade</w:t>
            </w:r>
          </w:p>
        </w:tc>
        <w:tc>
          <w:tcPr>
            <w:tcW w:w="1134" w:type="dxa"/>
            <w:tcBorders>
              <w:top w:val="nil"/>
              <w:left w:val="nil"/>
              <w:bottom w:val="single" w:sz="4" w:space="0" w:color="auto"/>
              <w:right w:val="single" w:sz="4" w:space="0" w:color="auto"/>
            </w:tcBorders>
            <w:shd w:val="clear" w:color="000000" w:fill="FFFFFF"/>
            <w:vAlign w:val="center"/>
            <w:hideMark/>
          </w:tcPr>
          <w:p w14:paraId="62A5659F" w14:textId="7AAE0D94" w:rsidR="008941AC" w:rsidRPr="00463109" w:rsidRDefault="00426A46"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Nifer</w:t>
            </w:r>
          </w:p>
        </w:tc>
        <w:tc>
          <w:tcPr>
            <w:tcW w:w="1559" w:type="dxa"/>
            <w:tcBorders>
              <w:top w:val="nil"/>
              <w:left w:val="nil"/>
              <w:bottom w:val="single" w:sz="4" w:space="0" w:color="auto"/>
              <w:right w:val="single" w:sz="4" w:space="0" w:color="auto"/>
            </w:tcBorders>
            <w:shd w:val="clear" w:color="000000" w:fill="FFFFFF"/>
            <w:vAlign w:val="center"/>
            <w:hideMark/>
          </w:tcPr>
          <w:p w14:paraId="7E387394" w14:textId="107C407D" w:rsidR="008941AC" w:rsidRPr="00463109" w:rsidRDefault="00426A46"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 y dynion yn y radd</w:t>
            </w:r>
          </w:p>
        </w:tc>
        <w:tc>
          <w:tcPr>
            <w:tcW w:w="1559" w:type="dxa"/>
            <w:tcBorders>
              <w:top w:val="nil"/>
              <w:left w:val="nil"/>
              <w:bottom w:val="single" w:sz="4" w:space="0" w:color="auto"/>
              <w:right w:val="single" w:sz="4" w:space="0" w:color="auto"/>
            </w:tcBorders>
            <w:shd w:val="clear" w:color="auto" w:fill="auto"/>
            <w:vAlign w:val="center"/>
            <w:hideMark/>
          </w:tcPr>
          <w:p w14:paraId="56B6E768" w14:textId="7D9527F5" w:rsidR="008941AC" w:rsidRPr="00463109" w:rsidRDefault="00426A46"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nifer</w:t>
            </w:r>
          </w:p>
        </w:tc>
        <w:tc>
          <w:tcPr>
            <w:tcW w:w="1843" w:type="dxa"/>
            <w:tcBorders>
              <w:top w:val="nil"/>
              <w:left w:val="nil"/>
              <w:bottom w:val="single" w:sz="4" w:space="0" w:color="auto"/>
              <w:right w:val="single" w:sz="4" w:space="0" w:color="auto"/>
            </w:tcBorders>
            <w:shd w:val="clear" w:color="auto" w:fill="auto"/>
            <w:noWrap/>
            <w:vAlign w:val="bottom"/>
            <w:hideMark/>
          </w:tcPr>
          <w:p w14:paraId="41D85753" w14:textId="6AEA4491" w:rsidR="008941AC" w:rsidRPr="00463109" w:rsidRDefault="00832452"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 o gyfanswm y gweithlu yn y radd</w:t>
            </w:r>
          </w:p>
        </w:tc>
      </w:tr>
      <w:tr w:rsidR="008941AC" w:rsidRPr="00463109" w14:paraId="362D2F74" w14:textId="77777777" w:rsidTr="00832452">
        <w:trPr>
          <w:trHeight w:val="300"/>
        </w:trPr>
        <w:tc>
          <w:tcPr>
            <w:tcW w:w="1412" w:type="dxa"/>
            <w:tcBorders>
              <w:top w:val="nil"/>
              <w:left w:val="single" w:sz="4" w:space="0" w:color="auto"/>
              <w:bottom w:val="single" w:sz="4" w:space="0" w:color="auto"/>
              <w:right w:val="single" w:sz="4" w:space="0" w:color="auto"/>
            </w:tcBorders>
            <w:shd w:val="clear" w:color="auto" w:fill="auto"/>
            <w:vAlign w:val="center"/>
            <w:hideMark/>
          </w:tcPr>
          <w:p w14:paraId="0721E387" w14:textId="260D75BA" w:rsidR="008941AC" w:rsidRPr="00463109" w:rsidRDefault="00832452"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Cymorth Tîm</w:t>
            </w:r>
          </w:p>
        </w:tc>
        <w:tc>
          <w:tcPr>
            <w:tcW w:w="838" w:type="dxa"/>
            <w:tcBorders>
              <w:top w:val="nil"/>
              <w:left w:val="nil"/>
              <w:bottom w:val="single" w:sz="4" w:space="0" w:color="auto"/>
              <w:right w:val="single" w:sz="4" w:space="0" w:color="auto"/>
            </w:tcBorders>
            <w:shd w:val="clear" w:color="000000" w:fill="FFFFFF"/>
            <w:vAlign w:val="center"/>
            <w:hideMark/>
          </w:tcPr>
          <w:p w14:paraId="3A226FC9"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45</w:t>
            </w:r>
          </w:p>
        </w:tc>
        <w:tc>
          <w:tcPr>
            <w:tcW w:w="1027" w:type="dxa"/>
            <w:tcBorders>
              <w:top w:val="nil"/>
              <w:left w:val="nil"/>
              <w:bottom w:val="single" w:sz="4" w:space="0" w:color="auto"/>
              <w:right w:val="single" w:sz="4" w:space="0" w:color="auto"/>
            </w:tcBorders>
            <w:shd w:val="clear" w:color="000000" w:fill="FFFFFF"/>
            <w:vAlign w:val="center"/>
          </w:tcPr>
          <w:p w14:paraId="56273F45"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77.6</w:t>
            </w:r>
          </w:p>
        </w:tc>
        <w:tc>
          <w:tcPr>
            <w:tcW w:w="999" w:type="dxa"/>
            <w:tcBorders>
              <w:top w:val="nil"/>
              <w:left w:val="nil"/>
              <w:bottom w:val="single" w:sz="4" w:space="0" w:color="auto"/>
              <w:right w:val="single" w:sz="4" w:space="0" w:color="auto"/>
            </w:tcBorders>
            <w:shd w:val="clear" w:color="000000" w:fill="FFFFFF"/>
            <w:vAlign w:val="center"/>
            <w:hideMark/>
          </w:tcPr>
          <w:p w14:paraId="3AB31E52"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13</w:t>
            </w:r>
          </w:p>
        </w:tc>
        <w:tc>
          <w:tcPr>
            <w:tcW w:w="1350" w:type="dxa"/>
            <w:tcBorders>
              <w:top w:val="nil"/>
              <w:left w:val="nil"/>
              <w:bottom w:val="single" w:sz="4" w:space="0" w:color="auto"/>
              <w:right w:val="single" w:sz="4" w:space="0" w:color="auto"/>
            </w:tcBorders>
            <w:shd w:val="clear" w:color="000000" w:fill="FFFFFF"/>
            <w:vAlign w:val="center"/>
          </w:tcPr>
          <w:p w14:paraId="049F0AFB"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22.4</w:t>
            </w:r>
          </w:p>
        </w:tc>
        <w:tc>
          <w:tcPr>
            <w:tcW w:w="999" w:type="dxa"/>
            <w:tcBorders>
              <w:top w:val="nil"/>
              <w:left w:val="nil"/>
              <w:bottom w:val="single" w:sz="4" w:space="0" w:color="auto"/>
              <w:right w:val="single" w:sz="4" w:space="0" w:color="auto"/>
            </w:tcBorders>
            <w:shd w:val="clear" w:color="000000" w:fill="FFFFFF"/>
            <w:vAlign w:val="center"/>
            <w:hideMark/>
          </w:tcPr>
          <w:p w14:paraId="6474F4D5"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62</w:t>
            </w:r>
          </w:p>
        </w:tc>
        <w:tc>
          <w:tcPr>
            <w:tcW w:w="1592" w:type="dxa"/>
            <w:tcBorders>
              <w:top w:val="single" w:sz="4" w:space="0" w:color="auto"/>
              <w:left w:val="nil"/>
              <w:bottom w:val="single" w:sz="4" w:space="0" w:color="auto"/>
              <w:right w:val="single" w:sz="4" w:space="0" w:color="auto"/>
            </w:tcBorders>
            <w:shd w:val="clear" w:color="000000" w:fill="FFFFFF"/>
            <w:vAlign w:val="center"/>
          </w:tcPr>
          <w:p w14:paraId="75E16B50"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88.6</w:t>
            </w:r>
          </w:p>
        </w:tc>
        <w:tc>
          <w:tcPr>
            <w:tcW w:w="1134" w:type="dxa"/>
            <w:tcBorders>
              <w:top w:val="nil"/>
              <w:left w:val="nil"/>
              <w:bottom w:val="single" w:sz="4" w:space="0" w:color="auto"/>
              <w:right w:val="single" w:sz="4" w:space="0" w:color="auto"/>
            </w:tcBorders>
            <w:shd w:val="clear" w:color="000000" w:fill="FFFFFF"/>
            <w:vAlign w:val="center"/>
            <w:hideMark/>
          </w:tcPr>
          <w:p w14:paraId="63DED765"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8</w:t>
            </w:r>
          </w:p>
        </w:tc>
        <w:tc>
          <w:tcPr>
            <w:tcW w:w="1559" w:type="dxa"/>
            <w:tcBorders>
              <w:top w:val="nil"/>
              <w:left w:val="nil"/>
              <w:bottom w:val="single" w:sz="4" w:space="0" w:color="auto"/>
              <w:right w:val="single" w:sz="4" w:space="0" w:color="auto"/>
            </w:tcBorders>
            <w:shd w:val="clear" w:color="000000" w:fill="FFFFFF"/>
            <w:vAlign w:val="center"/>
          </w:tcPr>
          <w:p w14:paraId="76FA16EE"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11.4</w:t>
            </w:r>
          </w:p>
        </w:tc>
        <w:tc>
          <w:tcPr>
            <w:tcW w:w="1559" w:type="dxa"/>
            <w:tcBorders>
              <w:top w:val="nil"/>
              <w:left w:val="nil"/>
              <w:bottom w:val="single" w:sz="4" w:space="0" w:color="auto"/>
              <w:right w:val="single" w:sz="4" w:space="0" w:color="auto"/>
            </w:tcBorders>
            <w:shd w:val="clear" w:color="auto" w:fill="auto"/>
            <w:vAlign w:val="center"/>
            <w:hideMark/>
          </w:tcPr>
          <w:p w14:paraId="734E8F1C"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128</w:t>
            </w:r>
          </w:p>
        </w:tc>
        <w:tc>
          <w:tcPr>
            <w:tcW w:w="1843" w:type="dxa"/>
            <w:tcBorders>
              <w:top w:val="nil"/>
              <w:left w:val="nil"/>
              <w:bottom w:val="single" w:sz="4" w:space="0" w:color="auto"/>
              <w:right w:val="single" w:sz="4" w:space="0" w:color="auto"/>
            </w:tcBorders>
            <w:shd w:val="clear" w:color="auto" w:fill="auto"/>
            <w:noWrap/>
            <w:vAlign w:val="bottom"/>
            <w:hideMark/>
          </w:tcPr>
          <w:p w14:paraId="27D51FAE" w14:textId="77777777" w:rsidR="008941AC" w:rsidRPr="00463109" w:rsidRDefault="008941AC"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 28.7</w:t>
            </w:r>
          </w:p>
        </w:tc>
      </w:tr>
      <w:tr w:rsidR="008941AC" w:rsidRPr="00463109" w14:paraId="1AC2D3CF" w14:textId="77777777" w:rsidTr="00832452">
        <w:trPr>
          <w:trHeight w:val="300"/>
        </w:trPr>
        <w:tc>
          <w:tcPr>
            <w:tcW w:w="1412" w:type="dxa"/>
            <w:tcBorders>
              <w:top w:val="nil"/>
              <w:left w:val="single" w:sz="4" w:space="0" w:color="auto"/>
              <w:bottom w:val="single" w:sz="4" w:space="0" w:color="auto"/>
              <w:right w:val="single" w:sz="4" w:space="0" w:color="auto"/>
            </w:tcBorders>
            <w:shd w:val="clear" w:color="auto" w:fill="auto"/>
            <w:vAlign w:val="center"/>
            <w:hideMark/>
          </w:tcPr>
          <w:p w14:paraId="7E82356D" w14:textId="5DBF4B6C" w:rsidR="008941AC" w:rsidRPr="00463109" w:rsidRDefault="00832452"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Band Rheoli 3</w:t>
            </w:r>
          </w:p>
        </w:tc>
        <w:tc>
          <w:tcPr>
            <w:tcW w:w="838" w:type="dxa"/>
            <w:tcBorders>
              <w:top w:val="nil"/>
              <w:left w:val="nil"/>
              <w:bottom w:val="single" w:sz="4" w:space="0" w:color="auto"/>
              <w:right w:val="single" w:sz="4" w:space="0" w:color="auto"/>
            </w:tcBorders>
            <w:shd w:val="clear" w:color="000000" w:fill="FFFFFF"/>
            <w:vAlign w:val="center"/>
            <w:hideMark/>
          </w:tcPr>
          <w:p w14:paraId="644890F4"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24</w:t>
            </w:r>
          </w:p>
        </w:tc>
        <w:tc>
          <w:tcPr>
            <w:tcW w:w="1027" w:type="dxa"/>
            <w:tcBorders>
              <w:top w:val="nil"/>
              <w:left w:val="nil"/>
              <w:bottom w:val="single" w:sz="4" w:space="0" w:color="auto"/>
              <w:right w:val="single" w:sz="4" w:space="0" w:color="auto"/>
            </w:tcBorders>
            <w:shd w:val="clear" w:color="000000" w:fill="FFFFFF"/>
            <w:vAlign w:val="center"/>
          </w:tcPr>
          <w:p w14:paraId="4EEDD24E"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82.8</w:t>
            </w:r>
          </w:p>
        </w:tc>
        <w:tc>
          <w:tcPr>
            <w:tcW w:w="999" w:type="dxa"/>
            <w:tcBorders>
              <w:top w:val="nil"/>
              <w:left w:val="nil"/>
              <w:bottom w:val="single" w:sz="4" w:space="0" w:color="auto"/>
              <w:right w:val="single" w:sz="4" w:space="0" w:color="auto"/>
            </w:tcBorders>
            <w:shd w:val="clear" w:color="000000" w:fill="FFFFFF"/>
            <w:vAlign w:val="center"/>
            <w:hideMark/>
          </w:tcPr>
          <w:p w14:paraId="14A9E93C"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5</w:t>
            </w:r>
          </w:p>
        </w:tc>
        <w:tc>
          <w:tcPr>
            <w:tcW w:w="1350" w:type="dxa"/>
            <w:tcBorders>
              <w:top w:val="nil"/>
              <w:left w:val="nil"/>
              <w:bottom w:val="single" w:sz="4" w:space="0" w:color="auto"/>
              <w:right w:val="single" w:sz="4" w:space="0" w:color="auto"/>
            </w:tcBorders>
            <w:shd w:val="clear" w:color="000000" w:fill="FFFFFF"/>
            <w:vAlign w:val="center"/>
          </w:tcPr>
          <w:p w14:paraId="55654FAE"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17.2</w:t>
            </w:r>
          </w:p>
        </w:tc>
        <w:tc>
          <w:tcPr>
            <w:tcW w:w="999" w:type="dxa"/>
            <w:tcBorders>
              <w:top w:val="nil"/>
              <w:left w:val="nil"/>
              <w:bottom w:val="single" w:sz="4" w:space="0" w:color="auto"/>
              <w:right w:val="single" w:sz="4" w:space="0" w:color="auto"/>
            </w:tcBorders>
            <w:shd w:val="clear" w:color="000000" w:fill="FFFFFF"/>
            <w:vAlign w:val="center"/>
            <w:hideMark/>
          </w:tcPr>
          <w:p w14:paraId="2AAE987C" w14:textId="31CCD1D5"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w:t>
            </w:r>
            <w:r w:rsidR="00050B23" w:rsidRPr="00463109">
              <w:rPr>
                <w:rFonts w:ascii="Lucida Sans" w:eastAsia="Times New Roman" w:hAnsi="Lucida Sans" w:cs="Times New Roman"/>
                <w:lang w:eastAsia="en-GB"/>
              </w:rPr>
              <w:t>1</w:t>
            </w:r>
          </w:p>
        </w:tc>
        <w:tc>
          <w:tcPr>
            <w:tcW w:w="1592" w:type="dxa"/>
            <w:tcBorders>
              <w:top w:val="single" w:sz="4" w:space="0" w:color="auto"/>
              <w:left w:val="nil"/>
              <w:bottom w:val="single" w:sz="4" w:space="0" w:color="auto"/>
              <w:right w:val="single" w:sz="4" w:space="0" w:color="auto"/>
            </w:tcBorders>
            <w:shd w:val="clear" w:color="000000" w:fill="FFFFFF"/>
            <w:vAlign w:val="center"/>
          </w:tcPr>
          <w:p w14:paraId="071C9176" w14:textId="5F7A371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8</w:t>
            </w:r>
            <w:r w:rsidR="00937419" w:rsidRPr="00463109">
              <w:rPr>
                <w:rFonts w:ascii="Lucida Sans" w:eastAsia="Times New Roman" w:hAnsi="Lucida Sans" w:cs="Times New Roman"/>
                <w:lang w:eastAsia="en-GB"/>
              </w:rPr>
              <w:t>6</w:t>
            </w:r>
            <w:r w:rsidRPr="00463109">
              <w:rPr>
                <w:rFonts w:ascii="Lucida Sans" w:eastAsia="Times New Roman" w:hAnsi="Lucida Sans" w:cs="Times New Roman"/>
                <w:lang w:eastAsia="en-GB"/>
              </w:rPr>
              <w:t>.</w:t>
            </w:r>
            <w:r w:rsidR="00937419" w:rsidRPr="00463109">
              <w:rPr>
                <w:rFonts w:ascii="Lucida Sans" w:eastAsia="Times New Roman" w:hAnsi="Lucida Sans" w:cs="Times New Roman"/>
                <w:lang w:eastAsia="en-GB"/>
              </w:rPr>
              <w:t>1</w:t>
            </w:r>
          </w:p>
        </w:tc>
        <w:tc>
          <w:tcPr>
            <w:tcW w:w="1134" w:type="dxa"/>
            <w:tcBorders>
              <w:top w:val="nil"/>
              <w:left w:val="nil"/>
              <w:bottom w:val="single" w:sz="4" w:space="0" w:color="auto"/>
              <w:right w:val="single" w:sz="4" w:space="0" w:color="auto"/>
            </w:tcBorders>
            <w:shd w:val="clear" w:color="000000" w:fill="FFFFFF"/>
            <w:vAlign w:val="center"/>
            <w:hideMark/>
          </w:tcPr>
          <w:p w14:paraId="6E05091F" w14:textId="6EA05D4C" w:rsidR="008941AC" w:rsidRPr="00463109" w:rsidRDefault="00050B23"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5</w:t>
            </w:r>
          </w:p>
        </w:tc>
        <w:tc>
          <w:tcPr>
            <w:tcW w:w="1559" w:type="dxa"/>
            <w:tcBorders>
              <w:top w:val="nil"/>
              <w:left w:val="nil"/>
              <w:bottom w:val="single" w:sz="4" w:space="0" w:color="auto"/>
              <w:right w:val="single" w:sz="4" w:space="0" w:color="auto"/>
            </w:tcBorders>
            <w:shd w:val="clear" w:color="000000" w:fill="FFFFFF"/>
            <w:vAlign w:val="center"/>
          </w:tcPr>
          <w:p w14:paraId="523BDF60" w14:textId="31AE62F4"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w:t>
            </w:r>
            <w:r w:rsidR="00937419" w:rsidRPr="00463109">
              <w:rPr>
                <w:rFonts w:ascii="Lucida Sans" w:eastAsia="Times New Roman" w:hAnsi="Lucida Sans" w:cs="Times New Roman"/>
                <w:lang w:eastAsia="en-GB"/>
              </w:rPr>
              <w:t>3</w:t>
            </w:r>
            <w:r w:rsidRPr="00463109">
              <w:rPr>
                <w:rFonts w:ascii="Lucida Sans" w:eastAsia="Times New Roman" w:hAnsi="Lucida Sans" w:cs="Times New Roman"/>
                <w:lang w:eastAsia="en-GB"/>
              </w:rPr>
              <w:t>.</w:t>
            </w:r>
            <w:r w:rsidR="00937419" w:rsidRPr="00463109">
              <w:rPr>
                <w:rFonts w:ascii="Lucida Sans" w:eastAsia="Times New Roman" w:hAnsi="Lucida Sans" w:cs="Times New Roman"/>
                <w:lang w:eastAsia="en-GB"/>
              </w:rPr>
              <w:t>8</w:t>
            </w:r>
          </w:p>
        </w:tc>
        <w:tc>
          <w:tcPr>
            <w:tcW w:w="1559" w:type="dxa"/>
            <w:tcBorders>
              <w:top w:val="nil"/>
              <w:left w:val="nil"/>
              <w:bottom w:val="single" w:sz="4" w:space="0" w:color="auto"/>
              <w:right w:val="single" w:sz="4" w:space="0" w:color="auto"/>
            </w:tcBorders>
            <w:shd w:val="clear" w:color="auto" w:fill="auto"/>
            <w:vAlign w:val="center"/>
            <w:hideMark/>
          </w:tcPr>
          <w:p w14:paraId="5DF53C1E"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65</w:t>
            </w:r>
          </w:p>
        </w:tc>
        <w:tc>
          <w:tcPr>
            <w:tcW w:w="1843" w:type="dxa"/>
            <w:tcBorders>
              <w:top w:val="nil"/>
              <w:left w:val="nil"/>
              <w:bottom w:val="single" w:sz="4" w:space="0" w:color="auto"/>
              <w:right w:val="single" w:sz="4" w:space="0" w:color="auto"/>
            </w:tcBorders>
            <w:shd w:val="clear" w:color="auto" w:fill="auto"/>
            <w:noWrap/>
            <w:vAlign w:val="bottom"/>
            <w:hideMark/>
          </w:tcPr>
          <w:p w14:paraId="2410275D" w14:textId="77777777" w:rsidR="008941AC" w:rsidRPr="00463109" w:rsidRDefault="008941AC"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 14.3</w:t>
            </w:r>
          </w:p>
        </w:tc>
      </w:tr>
      <w:tr w:rsidR="008941AC" w:rsidRPr="00463109" w14:paraId="570918A0" w14:textId="77777777" w:rsidTr="00832452">
        <w:trPr>
          <w:trHeight w:val="300"/>
        </w:trPr>
        <w:tc>
          <w:tcPr>
            <w:tcW w:w="1412" w:type="dxa"/>
            <w:tcBorders>
              <w:top w:val="nil"/>
              <w:left w:val="single" w:sz="4" w:space="0" w:color="auto"/>
              <w:bottom w:val="single" w:sz="4" w:space="0" w:color="auto"/>
              <w:right w:val="single" w:sz="4" w:space="0" w:color="auto"/>
            </w:tcBorders>
            <w:shd w:val="clear" w:color="auto" w:fill="auto"/>
            <w:vAlign w:val="center"/>
            <w:hideMark/>
          </w:tcPr>
          <w:p w14:paraId="3F446871" w14:textId="2CBB21BF" w:rsidR="008941AC" w:rsidRPr="00463109" w:rsidRDefault="00832452"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Band Rheoli 2</w:t>
            </w:r>
          </w:p>
        </w:tc>
        <w:tc>
          <w:tcPr>
            <w:tcW w:w="838" w:type="dxa"/>
            <w:tcBorders>
              <w:top w:val="nil"/>
              <w:left w:val="nil"/>
              <w:bottom w:val="single" w:sz="4" w:space="0" w:color="auto"/>
              <w:right w:val="single" w:sz="4" w:space="0" w:color="auto"/>
            </w:tcBorders>
            <w:shd w:val="clear" w:color="000000" w:fill="FFFFFF"/>
            <w:vAlign w:val="center"/>
            <w:hideMark/>
          </w:tcPr>
          <w:p w14:paraId="3E679264"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57</w:t>
            </w:r>
          </w:p>
        </w:tc>
        <w:tc>
          <w:tcPr>
            <w:tcW w:w="1027" w:type="dxa"/>
            <w:tcBorders>
              <w:top w:val="nil"/>
              <w:left w:val="nil"/>
              <w:bottom w:val="single" w:sz="4" w:space="0" w:color="auto"/>
              <w:right w:val="single" w:sz="4" w:space="0" w:color="auto"/>
            </w:tcBorders>
            <w:shd w:val="clear" w:color="000000" w:fill="FFFFFF"/>
            <w:vAlign w:val="center"/>
          </w:tcPr>
          <w:p w14:paraId="2667C9EA"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73.1</w:t>
            </w:r>
          </w:p>
        </w:tc>
        <w:tc>
          <w:tcPr>
            <w:tcW w:w="999" w:type="dxa"/>
            <w:tcBorders>
              <w:top w:val="nil"/>
              <w:left w:val="nil"/>
              <w:bottom w:val="single" w:sz="4" w:space="0" w:color="auto"/>
              <w:right w:val="single" w:sz="4" w:space="0" w:color="auto"/>
            </w:tcBorders>
            <w:shd w:val="clear" w:color="000000" w:fill="FFFFFF"/>
            <w:vAlign w:val="center"/>
            <w:hideMark/>
          </w:tcPr>
          <w:p w14:paraId="76B9E9B3"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21</w:t>
            </w:r>
          </w:p>
        </w:tc>
        <w:tc>
          <w:tcPr>
            <w:tcW w:w="1350" w:type="dxa"/>
            <w:tcBorders>
              <w:top w:val="nil"/>
              <w:left w:val="nil"/>
              <w:bottom w:val="single" w:sz="4" w:space="0" w:color="auto"/>
              <w:right w:val="single" w:sz="4" w:space="0" w:color="auto"/>
            </w:tcBorders>
            <w:shd w:val="clear" w:color="000000" w:fill="FFFFFF"/>
            <w:vAlign w:val="center"/>
          </w:tcPr>
          <w:p w14:paraId="5547741C"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26.9</w:t>
            </w:r>
          </w:p>
        </w:tc>
        <w:tc>
          <w:tcPr>
            <w:tcW w:w="999" w:type="dxa"/>
            <w:tcBorders>
              <w:top w:val="nil"/>
              <w:left w:val="nil"/>
              <w:bottom w:val="single" w:sz="4" w:space="0" w:color="auto"/>
              <w:right w:val="single" w:sz="4" w:space="0" w:color="auto"/>
            </w:tcBorders>
            <w:shd w:val="clear" w:color="000000" w:fill="FFFFFF"/>
            <w:vAlign w:val="center"/>
            <w:hideMark/>
          </w:tcPr>
          <w:p w14:paraId="313E2838"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41</w:t>
            </w:r>
          </w:p>
        </w:tc>
        <w:tc>
          <w:tcPr>
            <w:tcW w:w="1592" w:type="dxa"/>
            <w:tcBorders>
              <w:top w:val="single" w:sz="4" w:space="0" w:color="auto"/>
              <w:left w:val="nil"/>
              <w:bottom w:val="single" w:sz="4" w:space="0" w:color="auto"/>
              <w:right w:val="single" w:sz="4" w:space="0" w:color="auto"/>
            </w:tcBorders>
            <w:shd w:val="clear" w:color="000000" w:fill="FFFFFF"/>
            <w:vAlign w:val="center"/>
          </w:tcPr>
          <w:p w14:paraId="3899C236"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95.4</w:t>
            </w:r>
          </w:p>
        </w:tc>
        <w:tc>
          <w:tcPr>
            <w:tcW w:w="1134" w:type="dxa"/>
            <w:tcBorders>
              <w:top w:val="nil"/>
              <w:left w:val="nil"/>
              <w:bottom w:val="single" w:sz="4" w:space="0" w:color="auto"/>
              <w:right w:val="single" w:sz="4" w:space="0" w:color="auto"/>
            </w:tcBorders>
            <w:shd w:val="clear" w:color="000000" w:fill="FFFFFF"/>
            <w:vAlign w:val="center"/>
            <w:hideMark/>
          </w:tcPr>
          <w:p w14:paraId="7DBC7199"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w:t>
            </w:r>
          </w:p>
        </w:tc>
        <w:tc>
          <w:tcPr>
            <w:tcW w:w="1559" w:type="dxa"/>
            <w:tcBorders>
              <w:top w:val="nil"/>
              <w:left w:val="nil"/>
              <w:bottom w:val="single" w:sz="4" w:space="0" w:color="auto"/>
              <w:right w:val="single" w:sz="4" w:space="0" w:color="auto"/>
            </w:tcBorders>
            <w:shd w:val="clear" w:color="000000" w:fill="FFFFFF"/>
            <w:vAlign w:val="center"/>
          </w:tcPr>
          <w:p w14:paraId="415EEE92"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4.7</w:t>
            </w:r>
          </w:p>
        </w:tc>
        <w:tc>
          <w:tcPr>
            <w:tcW w:w="1559" w:type="dxa"/>
            <w:tcBorders>
              <w:top w:val="nil"/>
              <w:left w:val="nil"/>
              <w:bottom w:val="single" w:sz="4" w:space="0" w:color="auto"/>
              <w:right w:val="single" w:sz="4" w:space="0" w:color="auto"/>
            </w:tcBorders>
            <w:shd w:val="clear" w:color="auto" w:fill="auto"/>
            <w:vAlign w:val="center"/>
            <w:hideMark/>
          </w:tcPr>
          <w:p w14:paraId="71F337C5"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121</w:t>
            </w:r>
          </w:p>
        </w:tc>
        <w:tc>
          <w:tcPr>
            <w:tcW w:w="1843" w:type="dxa"/>
            <w:tcBorders>
              <w:top w:val="nil"/>
              <w:left w:val="nil"/>
              <w:bottom w:val="single" w:sz="4" w:space="0" w:color="auto"/>
              <w:right w:val="single" w:sz="4" w:space="0" w:color="auto"/>
            </w:tcBorders>
            <w:shd w:val="clear" w:color="auto" w:fill="auto"/>
            <w:noWrap/>
            <w:vAlign w:val="bottom"/>
            <w:hideMark/>
          </w:tcPr>
          <w:p w14:paraId="1AAF6D84" w14:textId="77777777" w:rsidR="008941AC" w:rsidRPr="00463109" w:rsidRDefault="008941AC"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 27.1</w:t>
            </w:r>
          </w:p>
        </w:tc>
      </w:tr>
      <w:tr w:rsidR="008941AC" w:rsidRPr="00463109" w14:paraId="640E0763" w14:textId="77777777" w:rsidTr="00832452">
        <w:trPr>
          <w:trHeight w:val="300"/>
        </w:trPr>
        <w:tc>
          <w:tcPr>
            <w:tcW w:w="1412" w:type="dxa"/>
            <w:tcBorders>
              <w:top w:val="nil"/>
              <w:left w:val="single" w:sz="4" w:space="0" w:color="auto"/>
              <w:bottom w:val="single" w:sz="4" w:space="0" w:color="auto"/>
              <w:right w:val="single" w:sz="4" w:space="0" w:color="auto"/>
            </w:tcBorders>
            <w:shd w:val="clear" w:color="auto" w:fill="auto"/>
            <w:vAlign w:val="center"/>
            <w:hideMark/>
          </w:tcPr>
          <w:p w14:paraId="13028A65" w14:textId="48183FED" w:rsidR="008941AC" w:rsidRPr="00463109" w:rsidRDefault="00832452"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Band Rheoli 1</w:t>
            </w:r>
          </w:p>
        </w:tc>
        <w:tc>
          <w:tcPr>
            <w:tcW w:w="838" w:type="dxa"/>
            <w:tcBorders>
              <w:top w:val="nil"/>
              <w:left w:val="nil"/>
              <w:bottom w:val="single" w:sz="4" w:space="0" w:color="auto"/>
              <w:right w:val="single" w:sz="4" w:space="0" w:color="auto"/>
            </w:tcBorders>
            <w:shd w:val="clear" w:color="000000" w:fill="FFFFFF"/>
            <w:vAlign w:val="center"/>
            <w:hideMark/>
          </w:tcPr>
          <w:p w14:paraId="6383F71E"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23</w:t>
            </w:r>
          </w:p>
        </w:tc>
        <w:tc>
          <w:tcPr>
            <w:tcW w:w="1027" w:type="dxa"/>
            <w:tcBorders>
              <w:top w:val="nil"/>
              <w:left w:val="nil"/>
              <w:bottom w:val="single" w:sz="4" w:space="0" w:color="auto"/>
              <w:right w:val="single" w:sz="4" w:space="0" w:color="auto"/>
            </w:tcBorders>
            <w:shd w:val="clear" w:color="000000" w:fill="FFFFFF"/>
            <w:vAlign w:val="center"/>
          </w:tcPr>
          <w:p w14:paraId="58AC1D1A"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63.9</w:t>
            </w:r>
          </w:p>
        </w:tc>
        <w:tc>
          <w:tcPr>
            <w:tcW w:w="999" w:type="dxa"/>
            <w:tcBorders>
              <w:top w:val="nil"/>
              <w:left w:val="nil"/>
              <w:bottom w:val="single" w:sz="4" w:space="0" w:color="auto"/>
              <w:right w:val="single" w:sz="4" w:space="0" w:color="auto"/>
            </w:tcBorders>
            <w:shd w:val="clear" w:color="000000" w:fill="FFFFFF"/>
            <w:vAlign w:val="center"/>
            <w:hideMark/>
          </w:tcPr>
          <w:p w14:paraId="5DE55B2A"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13</w:t>
            </w:r>
          </w:p>
        </w:tc>
        <w:tc>
          <w:tcPr>
            <w:tcW w:w="1350" w:type="dxa"/>
            <w:tcBorders>
              <w:top w:val="nil"/>
              <w:left w:val="nil"/>
              <w:bottom w:val="single" w:sz="4" w:space="0" w:color="auto"/>
              <w:right w:val="single" w:sz="4" w:space="0" w:color="auto"/>
            </w:tcBorders>
            <w:shd w:val="clear" w:color="000000" w:fill="FFFFFF"/>
            <w:vAlign w:val="center"/>
          </w:tcPr>
          <w:p w14:paraId="42E7499A"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36.1</w:t>
            </w:r>
          </w:p>
        </w:tc>
        <w:tc>
          <w:tcPr>
            <w:tcW w:w="999" w:type="dxa"/>
            <w:tcBorders>
              <w:top w:val="nil"/>
              <w:left w:val="nil"/>
              <w:bottom w:val="single" w:sz="4" w:space="0" w:color="auto"/>
              <w:right w:val="single" w:sz="4" w:space="0" w:color="auto"/>
            </w:tcBorders>
            <w:shd w:val="clear" w:color="000000" w:fill="FFFFFF"/>
            <w:vAlign w:val="center"/>
            <w:hideMark/>
          </w:tcPr>
          <w:p w14:paraId="3DFF6FA3" w14:textId="0A16FB44"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w:t>
            </w:r>
            <w:r w:rsidR="00050B23" w:rsidRPr="00463109">
              <w:rPr>
                <w:rFonts w:ascii="Lucida Sans" w:eastAsia="Times New Roman" w:hAnsi="Lucida Sans" w:cs="Times New Roman"/>
                <w:lang w:eastAsia="en-GB"/>
              </w:rPr>
              <w:t>7</w:t>
            </w:r>
          </w:p>
        </w:tc>
        <w:tc>
          <w:tcPr>
            <w:tcW w:w="1592" w:type="dxa"/>
            <w:tcBorders>
              <w:top w:val="single" w:sz="4" w:space="0" w:color="auto"/>
              <w:left w:val="nil"/>
              <w:bottom w:val="single" w:sz="4" w:space="0" w:color="auto"/>
              <w:right w:val="single" w:sz="4" w:space="0" w:color="auto"/>
            </w:tcBorders>
            <w:shd w:val="clear" w:color="000000" w:fill="FFFFFF"/>
            <w:vAlign w:val="center"/>
          </w:tcPr>
          <w:p w14:paraId="0B6AA020" w14:textId="0325FFE7" w:rsidR="008941AC" w:rsidRPr="00463109" w:rsidRDefault="00937419"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90</w:t>
            </w:r>
            <w:r w:rsidR="008941AC" w:rsidRPr="00463109">
              <w:rPr>
                <w:rFonts w:ascii="Lucida Sans" w:eastAsia="Times New Roman" w:hAnsi="Lucida Sans" w:cs="Times New Roman"/>
                <w:lang w:eastAsia="en-GB"/>
              </w:rPr>
              <w:t>.</w:t>
            </w:r>
            <w:r w:rsidRPr="00463109">
              <w:rPr>
                <w:rFonts w:ascii="Lucida Sans" w:eastAsia="Times New Roman" w:hAnsi="Lucida Sans" w:cs="Times New Roman"/>
                <w:lang w:eastAsia="en-GB"/>
              </w:rPr>
              <w:t>0</w:t>
            </w:r>
          </w:p>
        </w:tc>
        <w:tc>
          <w:tcPr>
            <w:tcW w:w="1134" w:type="dxa"/>
            <w:tcBorders>
              <w:top w:val="nil"/>
              <w:left w:val="nil"/>
              <w:bottom w:val="single" w:sz="4" w:space="0" w:color="auto"/>
              <w:right w:val="single" w:sz="4" w:space="0" w:color="auto"/>
            </w:tcBorders>
            <w:shd w:val="clear" w:color="000000" w:fill="FFFFFF"/>
            <w:vAlign w:val="center"/>
            <w:hideMark/>
          </w:tcPr>
          <w:p w14:paraId="148DB249" w14:textId="63D6E10F" w:rsidR="008941AC" w:rsidRPr="00463109" w:rsidRDefault="00050B23"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w:t>
            </w:r>
          </w:p>
        </w:tc>
        <w:tc>
          <w:tcPr>
            <w:tcW w:w="1559" w:type="dxa"/>
            <w:tcBorders>
              <w:top w:val="nil"/>
              <w:left w:val="nil"/>
              <w:bottom w:val="single" w:sz="4" w:space="0" w:color="auto"/>
              <w:right w:val="single" w:sz="4" w:space="0" w:color="auto"/>
            </w:tcBorders>
            <w:shd w:val="clear" w:color="000000" w:fill="FFFFFF"/>
            <w:vAlign w:val="center"/>
          </w:tcPr>
          <w:p w14:paraId="1AFD5903" w14:textId="196D6064"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w:t>
            </w:r>
            <w:r w:rsidR="00937419" w:rsidRPr="00463109">
              <w:rPr>
                <w:rFonts w:ascii="Lucida Sans" w:eastAsia="Times New Roman" w:hAnsi="Lucida Sans" w:cs="Times New Roman"/>
                <w:lang w:eastAsia="en-GB"/>
              </w:rPr>
              <w:t>0</w:t>
            </w:r>
            <w:r w:rsidRPr="00463109">
              <w:rPr>
                <w:rFonts w:ascii="Lucida Sans" w:eastAsia="Times New Roman" w:hAnsi="Lucida Sans" w:cs="Times New Roman"/>
                <w:lang w:eastAsia="en-GB"/>
              </w:rPr>
              <w:t>.</w:t>
            </w:r>
            <w:r w:rsidR="00937419" w:rsidRPr="00463109">
              <w:rPr>
                <w:rFonts w:ascii="Lucida Sans" w:eastAsia="Times New Roman" w:hAnsi="Lucida Sans" w:cs="Times New Roman"/>
                <w:lang w:eastAsia="en-GB"/>
              </w:rPr>
              <w:t>0</w:t>
            </w:r>
          </w:p>
        </w:tc>
        <w:tc>
          <w:tcPr>
            <w:tcW w:w="1559" w:type="dxa"/>
            <w:tcBorders>
              <w:top w:val="nil"/>
              <w:left w:val="nil"/>
              <w:bottom w:val="single" w:sz="4" w:space="0" w:color="auto"/>
              <w:right w:val="single" w:sz="4" w:space="0" w:color="auto"/>
            </w:tcBorders>
            <w:shd w:val="clear" w:color="auto" w:fill="auto"/>
            <w:vAlign w:val="center"/>
            <w:hideMark/>
          </w:tcPr>
          <w:p w14:paraId="044C8E4D"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66</w:t>
            </w:r>
          </w:p>
        </w:tc>
        <w:tc>
          <w:tcPr>
            <w:tcW w:w="1843" w:type="dxa"/>
            <w:tcBorders>
              <w:top w:val="nil"/>
              <w:left w:val="nil"/>
              <w:bottom w:val="single" w:sz="4" w:space="0" w:color="auto"/>
              <w:right w:val="single" w:sz="4" w:space="0" w:color="auto"/>
            </w:tcBorders>
            <w:shd w:val="clear" w:color="auto" w:fill="auto"/>
            <w:noWrap/>
            <w:vAlign w:val="bottom"/>
            <w:hideMark/>
          </w:tcPr>
          <w:p w14:paraId="07FBDB05" w14:textId="77777777" w:rsidR="008941AC" w:rsidRPr="00463109" w:rsidRDefault="008941AC"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 14.8</w:t>
            </w:r>
          </w:p>
        </w:tc>
      </w:tr>
      <w:tr w:rsidR="008941AC" w:rsidRPr="00463109" w14:paraId="4C255ADA" w14:textId="77777777" w:rsidTr="00832452">
        <w:trPr>
          <w:trHeight w:val="300"/>
        </w:trPr>
        <w:tc>
          <w:tcPr>
            <w:tcW w:w="1412" w:type="dxa"/>
            <w:tcBorders>
              <w:top w:val="nil"/>
              <w:left w:val="single" w:sz="4" w:space="0" w:color="auto"/>
              <w:bottom w:val="single" w:sz="4" w:space="0" w:color="auto"/>
              <w:right w:val="single" w:sz="4" w:space="0" w:color="auto"/>
            </w:tcBorders>
            <w:shd w:val="clear" w:color="auto" w:fill="auto"/>
            <w:vAlign w:val="center"/>
            <w:hideMark/>
          </w:tcPr>
          <w:p w14:paraId="093E4021" w14:textId="1D6A7E82" w:rsidR="008941AC" w:rsidRPr="00463109" w:rsidRDefault="00832452"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Band Gweithredol 2</w:t>
            </w:r>
          </w:p>
        </w:tc>
        <w:tc>
          <w:tcPr>
            <w:tcW w:w="838" w:type="dxa"/>
            <w:tcBorders>
              <w:top w:val="nil"/>
              <w:left w:val="nil"/>
              <w:bottom w:val="single" w:sz="4" w:space="0" w:color="auto"/>
              <w:right w:val="single" w:sz="4" w:space="0" w:color="auto"/>
            </w:tcBorders>
            <w:shd w:val="clear" w:color="000000" w:fill="FFFFFF"/>
            <w:vAlign w:val="center"/>
            <w:hideMark/>
          </w:tcPr>
          <w:p w14:paraId="342ED954" w14:textId="14178D8F"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w:t>
            </w:r>
            <w:r w:rsidR="00050B23" w:rsidRPr="00463109">
              <w:rPr>
                <w:rFonts w:ascii="Lucida Sans" w:eastAsia="Times New Roman" w:hAnsi="Lucida Sans" w:cs="Times New Roman"/>
                <w:lang w:eastAsia="en-GB"/>
              </w:rPr>
              <w:t>6</w:t>
            </w:r>
          </w:p>
        </w:tc>
        <w:tc>
          <w:tcPr>
            <w:tcW w:w="1027" w:type="dxa"/>
            <w:tcBorders>
              <w:top w:val="nil"/>
              <w:left w:val="nil"/>
              <w:bottom w:val="single" w:sz="4" w:space="0" w:color="auto"/>
              <w:right w:val="single" w:sz="4" w:space="0" w:color="auto"/>
            </w:tcBorders>
            <w:shd w:val="clear" w:color="000000" w:fill="FFFFFF"/>
            <w:vAlign w:val="center"/>
          </w:tcPr>
          <w:p w14:paraId="04542CDB"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75.0</w:t>
            </w:r>
          </w:p>
        </w:tc>
        <w:tc>
          <w:tcPr>
            <w:tcW w:w="999" w:type="dxa"/>
            <w:tcBorders>
              <w:top w:val="nil"/>
              <w:left w:val="nil"/>
              <w:bottom w:val="single" w:sz="4" w:space="0" w:color="auto"/>
              <w:right w:val="single" w:sz="4" w:space="0" w:color="auto"/>
            </w:tcBorders>
            <w:shd w:val="clear" w:color="000000" w:fill="FFFFFF"/>
            <w:vAlign w:val="center"/>
            <w:hideMark/>
          </w:tcPr>
          <w:p w14:paraId="2C499006" w14:textId="669E6763" w:rsidR="008941AC" w:rsidRPr="00463109" w:rsidRDefault="00050B23"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w:t>
            </w:r>
          </w:p>
        </w:tc>
        <w:tc>
          <w:tcPr>
            <w:tcW w:w="1350" w:type="dxa"/>
            <w:tcBorders>
              <w:top w:val="nil"/>
              <w:left w:val="nil"/>
              <w:bottom w:val="single" w:sz="4" w:space="0" w:color="auto"/>
              <w:right w:val="single" w:sz="4" w:space="0" w:color="auto"/>
            </w:tcBorders>
            <w:shd w:val="clear" w:color="000000" w:fill="FFFFFF"/>
            <w:vAlign w:val="center"/>
          </w:tcPr>
          <w:p w14:paraId="1D26EE14"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25.0</w:t>
            </w:r>
          </w:p>
        </w:tc>
        <w:tc>
          <w:tcPr>
            <w:tcW w:w="999" w:type="dxa"/>
            <w:tcBorders>
              <w:top w:val="nil"/>
              <w:left w:val="nil"/>
              <w:bottom w:val="single" w:sz="4" w:space="0" w:color="auto"/>
              <w:right w:val="single" w:sz="4" w:space="0" w:color="auto"/>
            </w:tcBorders>
            <w:shd w:val="clear" w:color="000000" w:fill="FFFFFF"/>
            <w:vAlign w:val="center"/>
            <w:hideMark/>
          </w:tcPr>
          <w:p w14:paraId="79883C12"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27</w:t>
            </w:r>
          </w:p>
        </w:tc>
        <w:tc>
          <w:tcPr>
            <w:tcW w:w="1592" w:type="dxa"/>
            <w:tcBorders>
              <w:top w:val="single" w:sz="4" w:space="0" w:color="auto"/>
              <w:left w:val="nil"/>
              <w:bottom w:val="single" w:sz="4" w:space="0" w:color="auto"/>
              <w:right w:val="single" w:sz="4" w:space="0" w:color="auto"/>
            </w:tcBorders>
            <w:shd w:val="clear" w:color="000000" w:fill="FFFFFF"/>
            <w:vAlign w:val="center"/>
          </w:tcPr>
          <w:p w14:paraId="7A757153"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100.0</w:t>
            </w:r>
          </w:p>
        </w:tc>
        <w:tc>
          <w:tcPr>
            <w:tcW w:w="1134" w:type="dxa"/>
            <w:tcBorders>
              <w:top w:val="nil"/>
              <w:left w:val="nil"/>
              <w:bottom w:val="single" w:sz="4" w:space="0" w:color="auto"/>
              <w:right w:val="single" w:sz="4" w:space="0" w:color="auto"/>
            </w:tcBorders>
            <w:shd w:val="clear" w:color="000000" w:fill="FFFFFF"/>
            <w:vAlign w:val="center"/>
            <w:hideMark/>
          </w:tcPr>
          <w:p w14:paraId="068987D9"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0</w:t>
            </w:r>
          </w:p>
        </w:tc>
        <w:tc>
          <w:tcPr>
            <w:tcW w:w="1559" w:type="dxa"/>
            <w:tcBorders>
              <w:top w:val="nil"/>
              <w:left w:val="nil"/>
              <w:bottom w:val="single" w:sz="4" w:space="0" w:color="auto"/>
              <w:right w:val="single" w:sz="4" w:space="0" w:color="auto"/>
            </w:tcBorders>
            <w:shd w:val="clear" w:color="000000" w:fill="FFFFFF"/>
            <w:vAlign w:val="center"/>
          </w:tcPr>
          <w:p w14:paraId="652D4BB3" w14:textId="10DDD8A2" w:rsidR="008941AC" w:rsidRPr="00463109" w:rsidRDefault="00FD1FD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0.0</w:t>
            </w:r>
          </w:p>
        </w:tc>
        <w:tc>
          <w:tcPr>
            <w:tcW w:w="1559" w:type="dxa"/>
            <w:tcBorders>
              <w:top w:val="nil"/>
              <w:left w:val="nil"/>
              <w:bottom w:val="single" w:sz="4" w:space="0" w:color="auto"/>
              <w:right w:val="single" w:sz="4" w:space="0" w:color="auto"/>
            </w:tcBorders>
            <w:shd w:val="clear" w:color="auto" w:fill="auto"/>
            <w:vAlign w:val="center"/>
            <w:hideMark/>
          </w:tcPr>
          <w:p w14:paraId="15BDF0E4"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47</w:t>
            </w:r>
          </w:p>
        </w:tc>
        <w:tc>
          <w:tcPr>
            <w:tcW w:w="1843" w:type="dxa"/>
            <w:tcBorders>
              <w:top w:val="nil"/>
              <w:left w:val="nil"/>
              <w:bottom w:val="single" w:sz="4" w:space="0" w:color="auto"/>
              <w:right w:val="single" w:sz="4" w:space="0" w:color="auto"/>
            </w:tcBorders>
            <w:shd w:val="clear" w:color="auto" w:fill="auto"/>
            <w:noWrap/>
            <w:vAlign w:val="bottom"/>
            <w:hideMark/>
          </w:tcPr>
          <w:p w14:paraId="32CF0CA8" w14:textId="77777777" w:rsidR="008941AC" w:rsidRPr="00463109" w:rsidRDefault="008941AC"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 10.5</w:t>
            </w:r>
          </w:p>
        </w:tc>
      </w:tr>
      <w:tr w:rsidR="008941AC" w:rsidRPr="00463109" w14:paraId="0B1B0FC3" w14:textId="77777777" w:rsidTr="00832452">
        <w:trPr>
          <w:trHeight w:val="300"/>
        </w:trPr>
        <w:tc>
          <w:tcPr>
            <w:tcW w:w="1412" w:type="dxa"/>
            <w:tcBorders>
              <w:top w:val="nil"/>
              <w:left w:val="single" w:sz="4" w:space="0" w:color="auto"/>
              <w:bottom w:val="single" w:sz="4" w:space="0" w:color="auto"/>
              <w:right w:val="single" w:sz="4" w:space="0" w:color="auto"/>
            </w:tcBorders>
            <w:shd w:val="clear" w:color="auto" w:fill="auto"/>
            <w:vAlign w:val="center"/>
            <w:hideMark/>
          </w:tcPr>
          <w:p w14:paraId="501B4485" w14:textId="6A2AFDBA" w:rsidR="008941AC" w:rsidRPr="00463109" w:rsidRDefault="00832452"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Band Gweithredol 1</w:t>
            </w:r>
          </w:p>
        </w:tc>
        <w:tc>
          <w:tcPr>
            <w:tcW w:w="838" w:type="dxa"/>
            <w:tcBorders>
              <w:top w:val="nil"/>
              <w:left w:val="nil"/>
              <w:bottom w:val="single" w:sz="4" w:space="0" w:color="auto"/>
              <w:right w:val="single" w:sz="4" w:space="0" w:color="auto"/>
            </w:tcBorders>
            <w:shd w:val="clear" w:color="000000" w:fill="FFFFFF"/>
            <w:vAlign w:val="center"/>
            <w:hideMark/>
          </w:tcPr>
          <w:p w14:paraId="41208EAA"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6</w:t>
            </w:r>
          </w:p>
        </w:tc>
        <w:tc>
          <w:tcPr>
            <w:tcW w:w="1027" w:type="dxa"/>
            <w:tcBorders>
              <w:top w:val="nil"/>
              <w:left w:val="nil"/>
              <w:bottom w:val="single" w:sz="4" w:space="0" w:color="auto"/>
              <w:right w:val="single" w:sz="4" w:space="0" w:color="auto"/>
            </w:tcBorders>
            <w:shd w:val="clear" w:color="000000" w:fill="FFFFFF"/>
            <w:vAlign w:val="center"/>
          </w:tcPr>
          <w:p w14:paraId="190DDC43"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75.0</w:t>
            </w:r>
          </w:p>
        </w:tc>
        <w:tc>
          <w:tcPr>
            <w:tcW w:w="999" w:type="dxa"/>
            <w:tcBorders>
              <w:top w:val="nil"/>
              <w:left w:val="nil"/>
              <w:bottom w:val="single" w:sz="4" w:space="0" w:color="auto"/>
              <w:right w:val="single" w:sz="4" w:space="0" w:color="auto"/>
            </w:tcBorders>
            <w:shd w:val="clear" w:color="000000" w:fill="FFFFFF"/>
            <w:vAlign w:val="center"/>
            <w:hideMark/>
          </w:tcPr>
          <w:p w14:paraId="43C7BB46"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w:t>
            </w:r>
          </w:p>
        </w:tc>
        <w:tc>
          <w:tcPr>
            <w:tcW w:w="1350" w:type="dxa"/>
            <w:tcBorders>
              <w:top w:val="nil"/>
              <w:left w:val="nil"/>
              <w:bottom w:val="single" w:sz="4" w:space="0" w:color="auto"/>
              <w:right w:val="single" w:sz="4" w:space="0" w:color="auto"/>
            </w:tcBorders>
            <w:shd w:val="clear" w:color="000000" w:fill="FFFFFF"/>
            <w:vAlign w:val="center"/>
          </w:tcPr>
          <w:p w14:paraId="60684A77"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25.0</w:t>
            </w:r>
          </w:p>
        </w:tc>
        <w:tc>
          <w:tcPr>
            <w:tcW w:w="999" w:type="dxa"/>
            <w:tcBorders>
              <w:top w:val="nil"/>
              <w:left w:val="nil"/>
              <w:bottom w:val="single" w:sz="4" w:space="0" w:color="auto"/>
              <w:right w:val="single" w:sz="4" w:space="0" w:color="auto"/>
            </w:tcBorders>
            <w:shd w:val="clear" w:color="000000" w:fill="FFFFFF"/>
            <w:vAlign w:val="center"/>
            <w:hideMark/>
          </w:tcPr>
          <w:p w14:paraId="1BFD8F80"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6</w:t>
            </w:r>
          </w:p>
        </w:tc>
        <w:tc>
          <w:tcPr>
            <w:tcW w:w="1592" w:type="dxa"/>
            <w:tcBorders>
              <w:top w:val="single" w:sz="4" w:space="0" w:color="auto"/>
              <w:left w:val="nil"/>
              <w:bottom w:val="single" w:sz="4" w:space="0" w:color="auto"/>
              <w:right w:val="single" w:sz="4" w:space="0" w:color="auto"/>
            </w:tcBorders>
            <w:shd w:val="clear" w:color="000000" w:fill="FFFFFF"/>
            <w:vAlign w:val="center"/>
          </w:tcPr>
          <w:p w14:paraId="6976D3ED"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100.0</w:t>
            </w:r>
          </w:p>
        </w:tc>
        <w:tc>
          <w:tcPr>
            <w:tcW w:w="1134" w:type="dxa"/>
            <w:tcBorders>
              <w:top w:val="nil"/>
              <w:left w:val="nil"/>
              <w:bottom w:val="single" w:sz="4" w:space="0" w:color="auto"/>
              <w:right w:val="single" w:sz="4" w:space="0" w:color="auto"/>
            </w:tcBorders>
            <w:shd w:val="clear" w:color="000000" w:fill="FFFFFF"/>
            <w:vAlign w:val="center"/>
            <w:hideMark/>
          </w:tcPr>
          <w:p w14:paraId="0EAD0E4E"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0</w:t>
            </w:r>
          </w:p>
        </w:tc>
        <w:tc>
          <w:tcPr>
            <w:tcW w:w="1559" w:type="dxa"/>
            <w:tcBorders>
              <w:top w:val="nil"/>
              <w:left w:val="nil"/>
              <w:bottom w:val="single" w:sz="4" w:space="0" w:color="auto"/>
              <w:right w:val="single" w:sz="4" w:space="0" w:color="auto"/>
            </w:tcBorders>
            <w:shd w:val="clear" w:color="000000" w:fill="FFFFFF"/>
            <w:vAlign w:val="center"/>
          </w:tcPr>
          <w:p w14:paraId="200A8CB2" w14:textId="230E74E8" w:rsidR="008941AC" w:rsidRPr="00463109" w:rsidRDefault="00FD1FD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0.0</w:t>
            </w:r>
          </w:p>
        </w:tc>
        <w:tc>
          <w:tcPr>
            <w:tcW w:w="1559" w:type="dxa"/>
            <w:tcBorders>
              <w:top w:val="nil"/>
              <w:left w:val="nil"/>
              <w:bottom w:val="single" w:sz="4" w:space="0" w:color="auto"/>
              <w:right w:val="single" w:sz="4" w:space="0" w:color="auto"/>
            </w:tcBorders>
            <w:shd w:val="clear" w:color="auto" w:fill="auto"/>
            <w:vAlign w:val="center"/>
            <w:hideMark/>
          </w:tcPr>
          <w:p w14:paraId="4FC451A5"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14</w:t>
            </w:r>
          </w:p>
        </w:tc>
        <w:tc>
          <w:tcPr>
            <w:tcW w:w="1843" w:type="dxa"/>
            <w:tcBorders>
              <w:top w:val="nil"/>
              <w:left w:val="nil"/>
              <w:bottom w:val="single" w:sz="4" w:space="0" w:color="auto"/>
              <w:right w:val="single" w:sz="4" w:space="0" w:color="auto"/>
            </w:tcBorders>
            <w:shd w:val="clear" w:color="auto" w:fill="auto"/>
            <w:noWrap/>
            <w:vAlign w:val="bottom"/>
            <w:hideMark/>
          </w:tcPr>
          <w:p w14:paraId="397CFDA2" w14:textId="77777777" w:rsidR="008941AC" w:rsidRPr="00463109" w:rsidRDefault="008941AC"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 3.1</w:t>
            </w:r>
          </w:p>
        </w:tc>
      </w:tr>
      <w:tr w:rsidR="008941AC" w:rsidRPr="00463109" w14:paraId="3A6EF8D1" w14:textId="77777777" w:rsidTr="00832452">
        <w:trPr>
          <w:trHeight w:val="300"/>
        </w:trPr>
        <w:tc>
          <w:tcPr>
            <w:tcW w:w="1412" w:type="dxa"/>
            <w:tcBorders>
              <w:top w:val="nil"/>
              <w:left w:val="single" w:sz="4" w:space="0" w:color="auto"/>
              <w:bottom w:val="single" w:sz="4" w:space="0" w:color="auto"/>
              <w:right w:val="single" w:sz="4" w:space="0" w:color="auto"/>
            </w:tcBorders>
            <w:shd w:val="clear" w:color="auto" w:fill="auto"/>
            <w:vAlign w:val="center"/>
            <w:hideMark/>
          </w:tcPr>
          <w:p w14:paraId="28387280" w14:textId="767635AE" w:rsidR="008941AC" w:rsidRPr="00463109" w:rsidRDefault="00832452"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Uwch</w:t>
            </w:r>
          </w:p>
        </w:tc>
        <w:tc>
          <w:tcPr>
            <w:tcW w:w="838" w:type="dxa"/>
            <w:tcBorders>
              <w:top w:val="nil"/>
              <w:left w:val="nil"/>
              <w:bottom w:val="single" w:sz="4" w:space="0" w:color="auto"/>
              <w:right w:val="single" w:sz="4" w:space="0" w:color="auto"/>
            </w:tcBorders>
            <w:shd w:val="clear" w:color="000000" w:fill="FFFFFF"/>
            <w:vAlign w:val="center"/>
            <w:hideMark/>
          </w:tcPr>
          <w:p w14:paraId="188D56FE"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w:t>
            </w:r>
          </w:p>
        </w:tc>
        <w:tc>
          <w:tcPr>
            <w:tcW w:w="1027" w:type="dxa"/>
            <w:tcBorders>
              <w:top w:val="nil"/>
              <w:left w:val="nil"/>
              <w:bottom w:val="single" w:sz="4" w:space="0" w:color="auto"/>
              <w:right w:val="single" w:sz="4" w:space="0" w:color="auto"/>
            </w:tcBorders>
            <w:shd w:val="clear" w:color="000000" w:fill="FFFFFF"/>
            <w:vAlign w:val="center"/>
          </w:tcPr>
          <w:p w14:paraId="014F147C"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100.0</w:t>
            </w:r>
          </w:p>
        </w:tc>
        <w:tc>
          <w:tcPr>
            <w:tcW w:w="999" w:type="dxa"/>
            <w:tcBorders>
              <w:top w:val="nil"/>
              <w:left w:val="nil"/>
              <w:bottom w:val="single" w:sz="4" w:space="0" w:color="auto"/>
              <w:right w:val="single" w:sz="4" w:space="0" w:color="auto"/>
            </w:tcBorders>
            <w:shd w:val="clear" w:color="000000" w:fill="FFFFFF"/>
            <w:vAlign w:val="center"/>
            <w:hideMark/>
          </w:tcPr>
          <w:p w14:paraId="51D19417"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0</w:t>
            </w:r>
          </w:p>
        </w:tc>
        <w:tc>
          <w:tcPr>
            <w:tcW w:w="1350" w:type="dxa"/>
            <w:tcBorders>
              <w:top w:val="nil"/>
              <w:left w:val="nil"/>
              <w:bottom w:val="single" w:sz="4" w:space="0" w:color="auto"/>
              <w:right w:val="single" w:sz="4" w:space="0" w:color="auto"/>
            </w:tcBorders>
            <w:shd w:val="clear" w:color="000000" w:fill="FFFFFF"/>
            <w:vAlign w:val="center"/>
          </w:tcPr>
          <w:p w14:paraId="702B154A" w14:textId="4C4EDF9B" w:rsidR="008941AC" w:rsidRPr="00463109" w:rsidRDefault="00FD1FD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0.0</w:t>
            </w:r>
          </w:p>
        </w:tc>
        <w:tc>
          <w:tcPr>
            <w:tcW w:w="999" w:type="dxa"/>
            <w:tcBorders>
              <w:top w:val="nil"/>
              <w:left w:val="nil"/>
              <w:bottom w:val="single" w:sz="4" w:space="0" w:color="auto"/>
              <w:right w:val="single" w:sz="4" w:space="0" w:color="auto"/>
            </w:tcBorders>
            <w:shd w:val="clear" w:color="000000" w:fill="FFFFFF"/>
            <w:vAlign w:val="center"/>
            <w:hideMark/>
          </w:tcPr>
          <w:p w14:paraId="3FDCA282"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w:t>
            </w:r>
          </w:p>
        </w:tc>
        <w:tc>
          <w:tcPr>
            <w:tcW w:w="1592" w:type="dxa"/>
            <w:tcBorders>
              <w:top w:val="single" w:sz="4" w:space="0" w:color="auto"/>
              <w:left w:val="nil"/>
              <w:bottom w:val="single" w:sz="4" w:space="0" w:color="auto"/>
              <w:right w:val="single" w:sz="4" w:space="0" w:color="auto"/>
            </w:tcBorders>
            <w:shd w:val="clear" w:color="000000" w:fill="FFFFFF"/>
            <w:vAlign w:val="center"/>
          </w:tcPr>
          <w:p w14:paraId="0E531AFD"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100.0</w:t>
            </w:r>
          </w:p>
        </w:tc>
        <w:tc>
          <w:tcPr>
            <w:tcW w:w="1134" w:type="dxa"/>
            <w:tcBorders>
              <w:top w:val="nil"/>
              <w:left w:val="nil"/>
              <w:bottom w:val="single" w:sz="4" w:space="0" w:color="auto"/>
              <w:right w:val="single" w:sz="4" w:space="0" w:color="auto"/>
            </w:tcBorders>
            <w:shd w:val="clear" w:color="000000" w:fill="FFFFFF"/>
            <w:vAlign w:val="center"/>
            <w:hideMark/>
          </w:tcPr>
          <w:p w14:paraId="253F1382"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0</w:t>
            </w:r>
          </w:p>
        </w:tc>
        <w:tc>
          <w:tcPr>
            <w:tcW w:w="1559" w:type="dxa"/>
            <w:tcBorders>
              <w:top w:val="nil"/>
              <w:left w:val="nil"/>
              <w:bottom w:val="single" w:sz="4" w:space="0" w:color="auto"/>
              <w:right w:val="single" w:sz="4" w:space="0" w:color="auto"/>
            </w:tcBorders>
            <w:shd w:val="clear" w:color="000000" w:fill="FFFFFF"/>
            <w:vAlign w:val="center"/>
          </w:tcPr>
          <w:p w14:paraId="7FDC3385" w14:textId="467682FC" w:rsidR="008941AC" w:rsidRPr="00463109" w:rsidRDefault="00FD1FD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0.0</w:t>
            </w:r>
          </w:p>
        </w:tc>
        <w:tc>
          <w:tcPr>
            <w:tcW w:w="1559" w:type="dxa"/>
            <w:tcBorders>
              <w:top w:val="nil"/>
              <w:left w:val="nil"/>
              <w:bottom w:val="single" w:sz="4" w:space="0" w:color="auto"/>
              <w:right w:val="single" w:sz="4" w:space="0" w:color="auto"/>
            </w:tcBorders>
            <w:shd w:val="clear" w:color="auto" w:fill="auto"/>
            <w:vAlign w:val="center"/>
            <w:hideMark/>
          </w:tcPr>
          <w:p w14:paraId="3DB17897"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5</w:t>
            </w:r>
          </w:p>
        </w:tc>
        <w:tc>
          <w:tcPr>
            <w:tcW w:w="1843" w:type="dxa"/>
            <w:tcBorders>
              <w:top w:val="nil"/>
              <w:left w:val="nil"/>
              <w:bottom w:val="single" w:sz="4" w:space="0" w:color="auto"/>
              <w:right w:val="single" w:sz="4" w:space="0" w:color="auto"/>
            </w:tcBorders>
            <w:shd w:val="clear" w:color="auto" w:fill="auto"/>
            <w:noWrap/>
            <w:vAlign w:val="bottom"/>
            <w:hideMark/>
          </w:tcPr>
          <w:p w14:paraId="5C6C1BAF" w14:textId="77777777" w:rsidR="008941AC" w:rsidRPr="00463109" w:rsidRDefault="008941AC"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 1.1</w:t>
            </w:r>
          </w:p>
        </w:tc>
      </w:tr>
      <w:tr w:rsidR="008941AC" w:rsidRPr="00463109" w14:paraId="0EDA4C8C" w14:textId="77777777" w:rsidTr="00832452">
        <w:trPr>
          <w:trHeight w:val="300"/>
        </w:trPr>
        <w:tc>
          <w:tcPr>
            <w:tcW w:w="1412" w:type="dxa"/>
            <w:tcBorders>
              <w:top w:val="nil"/>
              <w:left w:val="single" w:sz="4" w:space="0" w:color="auto"/>
              <w:bottom w:val="single" w:sz="4" w:space="0" w:color="auto"/>
              <w:right w:val="single" w:sz="4" w:space="0" w:color="auto"/>
            </w:tcBorders>
            <w:shd w:val="clear" w:color="auto" w:fill="auto"/>
            <w:vAlign w:val="center"/>
            <w:hideMark/>
          </w:tcPr>
          <w:p w14:paraId="4E4C4783" w14:textId="2957DFFE" w:rsidR="008941AC" w:rsidRPr="00463109" w:rsidRDefault="00832452" w:rsidP="00832452">
            <w:pPr>
              <w:spacing w:after="0" w:line="240" w:lineRule="auto"/>
              <w:rPr>
                <w:rFonts w:ascii="Lucida Sans" w:eastAsia="Times New Roman" w:hAnsi="Lucida Sans" w:cs="Times New Roman"/>
                <w:b/>
                <w:bCs/>
                <w:lang w:eastAsia="en-GB"/>
              </w:rPr>
            </w:pPr>
            <w:r w:rsidRPr="00463109">
              <w:rPr>
                <w:rFonts w:ascii="Lucida Sans" w:eastAsia="Times New Roman" w:hAnsi="Lucida Sans" w:cs="Times New Roman"/>
                <w:b/>
                <w:bCs/>
                <w:lang w:eastAsia="en-GB"/>
              </w:rPr>
              <w:t>Cyfanswm</w:t>
            </w:r>
          </w:p>
        </w:tc>
        <w:tc>
          <w:tcPr>
            <w:tcW w:w="838" w:type="dxa"/>
            <w:tcBorders>
              <w:top w:val="nil"/>
              <w:left w:val="nil"/>
              <w:bottom w:val="single" w:sz="4" w:space="0" w:color="auto"/>
              <w:right w:val="single" w:sz="4" w:space="0" w:color="auto"/>
            </w:tcBorders>
            <w:shd w:val="clear" w:color="auto" w:fill="auto"/>
            <w:vAlign w:val="center"/>
            <w:hideMark/>
          </w:tcPr>
          <w:p w14:paraId="5F604168" w14:textId="65F122E5" w:rsidR="008941AC" w:rsidRPr="00463109" w:rsidRDefault="008941AC" w:rsidP="00AD2A70">
            <w:pPr>
              <w:spacing w:after="0" w:line="240" w:lineRule="auto"/>
              <w:jc w:val="center"/>
              <w:rPr>
                <w:rFonts w:ascii="Lucida Sans" w:eastAsia="Times New Roman" w:hAnsi="Lucida Sans" w:cs="Times New Roman"/>
                <w:b/>
                <w:bCs/>
                <w:lang w:eastAsia="en-GB"/>
              </w:rPr>
            </w:pPr>
            <w:r w:rsidRPr="00463109">
              <w:rPr>
                <w:rFonts w:ascii="Lucida Sans" w:eastAsia="Times New Roman" w:hAnsi="Lucida Sans" w:cs="Times New Roman"/>
                <w:b/>
                <w:bCs/>
                <w:lang w:eastAsia="en-GB"/>
              </w:rPr>
              <w:t>17</w:t>
            </w:r>
            <w:r w:rsidR="00050B23" w:rsidRPr="00463109">
              <w:rPr>
                <w:rFonts w:ascii="Lucida Sans" w:eastAsia="Times New Roman" w:hAnsi="Lucida Sans" w:cs="Times New Roman"/>
                <w:b/>
                <w:bCs/>
                <w:lang w:eastAsia="en-GB"/>
              </w:rPr>
              <w:t>3</w:t>
            </w:r>
          </w:p>
        </w:tc>
        <w:tc>
          <w:tcPr>
            <w:tcW w:w="1027" w:type="dxa"/>
            <w:tcBorders>
              <w:top w:val="nil"/>
              <w:left w:val="nil"/>
              <w:bottom w:val="single" w:sz="4" w:space="0" w:color="auto"/>
              <w:right w:val="single" w:sz="4" w:space="0" w:color="auto"/>
            </w:tcBorders>
            <w:shd w:val="clear" w:color="000000" w:fill="FFFFFF"/>
            <w:vAlign w:val="center"/>
          </w:tcPr>
          <w:p w14:paraId="0ABA244D" w14:textId="77777777" w:rsidR="008941AC" w:rsidRPr="00463109" w:rsidRDefault="00050B23"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75.0</w:t>
            </w:r>
          </w:p>
        </w:tc>
        <w:tc>
          <w:tcPr>
            <w:tcW w:w="999" w:type="dxa"/>
            <w:tcBorders>
              <w:top w:val="nil"/>
              <w:left w:val="nil"/>
              <w:bottom w:val="single" w:sz="4" w:space="0" w:color="auto"/>
              <w:right w:val="single" w:sz="4" w:space="0" w:color="auto"/>
            </w:tcBorders>
            <w:shd w:val="clear" w:color="auto" w:fill="auto"/>
            <w:vAlign w:val="center"/>
            <w:hideMark/>
          </w:tcPr>
          <w:p w14:paraId="220F5892" w14:textId="6ED4948A" w:rsidR="008941AC" w:rsidRPr="00463109" w:rsidRDefault="008941AC" w:rsidP="00AD2A70">
            <w:pPr>
              <w:spacing w:after="0" w:line="240" w:lineRule="auto"/>
              <w:jc w:val="center"/>
              <w:rPr>
                <w:rFonts w:ascii="Lucida Sans" w:eastAsia="Times New Roman" w:hAnsi="Lucida Sans" w:cs="Times New Roman"/>
                <w:b/>
                <w:bCs/>
                <w:lang w:eastAsia="en-GB"/>
              </w:rPr>
            </w:pPr>
            <w:r w:rsidRPr="00463109">
              <w:rPr>
                <w:rFonts w:ascii="Lucida Sans" w:eastAsia="Times New Roman" w:hAnsi="Lucida Sans" w:cs="Times New Roman"/>
                <w:b/>
                <w:bCs/>
                <w:lang w:eastAsia="en-GB"/>
              </w:rPr>
              <w:t>5</w:t>
            </w:r>
            <w:r w:rsidR="00050B23" w:rsidRPr="00463109">
              <w:rPr>
                <w:rFonts w:ascii="Lucida Sans" w:eastAsia="Times New Roman" w:hAnsi="Lucida Sans" w:cs="Times New Roman"/>
                <w:b/>
                <w:bCs/>
                <w:lang w:eastAsia="en-GB"/>
              </w:rPr>
              <w:t>8</w:t>
            </w:r>
          </w:p>
        </w:tc>
        <w:tc>
          <w:tcPr>
            <w:tcW w:w="1350" w:type="dxa"/>
            <w:tcBorders>
              <w:top w:val="nil"/>
              <w:left w:val="nil"/>
              <w:bottom w:val="single" w:sz="4" w:space="0" w:color="auto"/>
              <w:right w:val="single" w:sz="4" w:space="0" w:color="auto"/>
            </w:tcBorders>
            <w:shd w:val="clear" w:color="000000" w:fill="FFFFFF"/>
            <w:vAlign w:val="center"/>
          </w:tcPr>
          <w:p w14:paraId="41C58E2A" w14:textId="77777777" w:rsidR="008941AC" w:rsidRPr="00463109" w:rsidRDefault="00050B23"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25.1</w:t>
            </w:r>
          </w:p>
        </w:tc>
        <w:tc>
          <w:tcPr>
            <w:tcW w:w="999" w:type="dxa"/>
            <w:tcBorders>
              <w:top w:val="nil"/>
              <w:left w:val="nil"/>
              <w:bottom w:val="single" w:sz="4" w:space="0" w:color="auto"/>
              <w:right w:val="single" w:sz="4" w:space="0" w:color="auto"/>
            </w:tcBorders>
            <w:shd w:val="clear" w:color="auto" w:fill="auto"/>
            <w:vAlign w:val="center"/>
            <w:hideMark/>
          </w:tcPr>
          <w:p w14:paraId="52EBB2C7" w14:textId="6C535ACE" w:rsidR="008941AC" w:rsidRPr="00463109" w:rsidRDefault="008941AC" w:rsidP="00AD2A70">
            <w:pPr>
              <w:spacing w:after="0" w:line="240" w:lineRule="auto"/>
              <w:jc w:val="center"/>
              <w:rPr>
                <w:rFonts w:ascii="Lucida Sans" w:eastAsia="Times New Roman" w:hAnsi="Lucida Sans" w:cs="Times New Roman"/>
                <w:b/>
                <w:bCs/>
                <w:lang w:eastAsia="en-GB"/>
              </w:rPr>
            </w:pPr>
            <w:r w:rsidRPr="00463109">
              <w:rPr>
                <w:rFonts w:ascii="Lucida Sans" w:eastAsia="Times New Roman" w:hAnsi="Lucida Sans" w:cs="Times New Roman"/>
                <w:b/>
                <w:bCs/>
                <w:lang w:eastAsia="en-GB"/>
              </w:rPr>
              <w:t>19</w:t>
            </w:r>
            <w:r w:rsidR="00050B23" w:rsidRPr="00463109">
              <w:rPr>
                <w:rFonts w:ascii="Lucida Sans" w:eastAsia="Times New Roman" w:hAnsi="Lucida Sans" w:cs="Times New Roman"/>
                <w:b/>
                <w:bCs/>
                <w:lang w:eastAsia="en-GB"/>
              </w:rPr>
              <w:t>7</w:t>
            </w:r>
          </w:p>
        </w:tc>
        <w:tc>
          <w:tcPr>
            <w:tcW w:w="1592" w:type="dxa"/>
            <w:tcBorders>
              <w:top w:val="single" w:sz="4" w:space="0" w:color="auto"/>
              <w:left w:val="nil"/>
              <w:bottom w:val="single" w:sz="4" w:space="0" w:color="auto"/>
              <w:right w:val="single" w:sz="4" w:space="0" w:color="auto"/>
            </w:tcBorders>
            <w:shd w:val="clear" w:color="000000" w:fill="FFFFFF"/>
            <w:vAlign w:val="center"/>
          </w:tcPr>
          <w:p w14:paraId="37366E1C" w14:textId="77777777" w:rsidR="008941AC" w:rsidRPr="00463109" w:rsidRDefault="00937419"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91.6</w:t>
            </w:r>
          </w:p>
        </w:tc>
        <w:tc>
          <w:tcPr>
            <w:tcW w:w="1134" w:type="dxa"/>
            <w:tcBorders>
              <w:top w:val="nil"/>
              <w:left w:val="nil"/>
              <w:bottom w:val="single" w:sz="4" w:space="0" w:color="auto"/>
              <w:right w:val="single" w:sz="4" w:space="0" w:color="auto"/>
            </w:tcBorders>
            <w:shd w:val="clear" w:color="auto" w:fill="auto"/>
            <w:vAlign w:val="center"/>
            <w:hideMark/>
          </w:tcPr>
          <w:p w14:paraId="3E2AFEA4" w14:textId="54CF8799" w:rsidR="008941AC" w:rsidRPr="00463109" w:rsidRDefault="00050B23" w:rsidP="00AD2A70">
            <w:pPr>
              <w:spacing w:after="0" w:line="240" w:lineRule="auto"/>
              <w:jc w:val="center"/>
              <w:rPr>
                <w:rFonts w:ascii="Lucida Sans" w:eastAsia="Times New Roman" w:hAnsi="Lucida Sans" w:cs="Times New Roman"/>
                <w:b/>
                <w:bCs/>
                <w:lang w:eastAsia="en-GB"/>
              </w:rPr>
            </w:pPr>
            <w:r w:rsidRPr="00463109">
              <w:rPr>
                <w:rFonts w:ascii="Lucida Sans" w:eastAsia="Times New Roman" w:hAnsi="Lucida Sans" w:cs="Times New Roman"/>
                <w:b/>
                <w:bCs/>
                <w:lang w:eastAsia="en-GB"/>
              </w:rPr>
              <w:t>18</w:t>
            </w:r>
          </w:p>
        </w:tc>
        <w:tc>
          <w:tcPr>
            <w:tcW w:w="1559" w:type="dxa"/>
            <w:tcBorders>
              <w:top w:val="nil"/>
              <w:left w:val="nil"/>
              <w:bottom w:val="single" w:sz="4" w:space="0" w:color="auto"/>
              <w:right w:val="single" w:sz="4" w:space="0" w:color="auto"/>
            </w:tcBorders>
            <w:shd w:val="clear" w:color="000000" w:fill="FFFFFF"/>
            <w:vAlign w:val="center"/>
          </w:tcPr>
          <w:p w14:paraId="1277A496" w14:textId="77777777" w:rsidR="008941AC" w:rsidRPr="00463109" w:rsidRDefault="00937419"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8.4</w:t>
            </w:r>
          </w:p>
        </w:tc>
        <w:tc>
          <w:tcPr>
            <w:tcW w:w="1559" w:type="dxa"/>
            <w:tcBorders>
              <w:top w:val="nil"/>
              <w:left w:val="nil"/>
              <w:bottom w:val="single" w:sz="4" w:space="0" w:color="auto"/>
              <w:right w:val="single" w:sz="4" w:space="0" w:color="auto"/>
            </w:tcBorders>
            <w:shd w:val="clear" w:color="auto" w:fill="auto"/>
            <w:vAlign w:val="center"/>
            <w:hideMark/>
          </w:tcPr>
          <w:p w14:paraId="12F1BB27" w14:textId="77777777" w:rsidR="008941AC" w:rsidRPr="00463109" w:rsidRDefault="008941AC" w:rsidP="00AD2A70">
            <w:pPr>
              <w:spacing w:after="0" w:line="240" w:lineRule="auto"/>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446</w:t>
            </w:r>
          </w:p>
        </w:tc>
        <w:tc>
          <w:tcPr>
            <w:tcW w:w="1843" w:type="dxa"/>
            <w:tcBorders>
              <w:top w:val="nil"/>
              <w:left w:val="nil"/>
              <w:bottom w:val="single" w:sz="4" w:space="0" w:color="auto"/>
              <w:right w:val="single" w:sz="4" w:space="0" w:color="auto"/>
            </w:tcBorders>
            <w:shd w:val="clear" w:color="auto" w:fill="auto"/>
            <w:noWrap/>
            <w:vAlign w:val="bottom"/>
            <w:hideMark/>
          </w:tcPr>
          <w:p w14:paraId="5EA58488" w14:textId="77777777" w:rsidR="008941AC" w:rsidRPr="00463109" w:rsidRDefault="008941AC" w:rsidP="00AD2A70">
            <w:pPr>
              <w:spacing w:after="0" w:line="240" w:lineRule="auto"/>
              <w:rPr>
                <w:rFonts w:ascii="Lucida Sans" w:eastAsia="Times New Roman" w:hAnsi="Lucida Sans" w:cs="Times New Roman"/>
                <w:lang w:eastAsia="en-GB"/>
              </w:rPr>
            </w:pPr>
            <w:r w:rsidRPr="00463109">
              <w:rPr>
                <w:rFonts w:ascii="Lucida Sans" w:eastAsia="Times New Roman" w:hAnsi="Lucida Sans" w:cs="Times New Roman"/>
                <w:lang w:eastAsia="en-GB"/>
              </w:rPr>
              <w:t> </w:t>
            </w:r>
            <w:r w:rsidR="00937419" w:rsidRPr="00463109">
              <w:rPr>
                <w:rFonts w:ascii="Lucida Sans" w:eastAsia="Times New Roman" w:hAnsi="Lucida Sans" w:cs="Times New Roman"/>
                <w:lang w:eastAsia="en-GB"/>
              </w:rPr>
              <w:t>100.0</w:t>
            </w:r>
          </w:p>
        </w:tc>
      </w:tr>
    </w:tbl>
    <w:p w14:paraId="67B742FD" w14:textId="77777777" w:rsidR="008941AC" w:rsidRPr="00463109" w:rsidRDefault="008941AC" w:rsidP="008941AC">
      <w:pPr>
        <w:pStyle w:val="3Copy-text"/>
        <w:rPr>
          <w:rFonts w:ascii="Lucida Sans" w:hAnsi="Lucida Sans"/>
        </w:rPr>
      </w:pPr>
    </w:p>
    <w:p w14:paraId="50470EA7" w14:textId="77777777" w:rsidR="00832452" w:rsidRPr="00463109" w:rsidRDefault="00832452" w:rsidP="00832452">
      <w:pPr>
        <w:rPr>
          <w:rFonts w:ascii="Lucida Sans" w:hAnsi="Lucida Sans"/>
        </w:rPr>
      </w:pPr>
      <w:r w:rsidRPr="00463109">
        <w:rPr>
          <w:rFonts w:ascii="Lucida Sans" w:hAnsi="Lucida Sans"/>
        </w:rPr>
        <w:t>Yn ôl data Cyfrifiad 2011, mae 37.3% o fenywod Ardal Teithio i'r Gwaith Caerdydd yn gweithio'n rhan-amser. Roedd 25.1% o'r menywod yn ein gweithlu ni yn gweithio'n rhan-amser yng nghyfnod adroddiad 2015-16, sef gostyngiad bach o 26.5% yn 2014-15.</w:t>
      </w:r>
    </w:p>
    <w:p w14:paraId="5109EF8A" w14:textId="77777777" w:rsidR="00832452" w:rsidRPr="00463109" w:rsidRDefault="00832452" w:rsidP="00832452">
      <w:pPr>
        <w:rPr>
          <w:rFonts w:ascii="Lucida Sans" w:hAnsi="Lucida Sans"/>
        </w:rPr>
      </w:pPr>
      <w:r w:rsidRPr="00463109">
        <w:rPr>
          <w:rFonts w:ascii="Lucida Sans" w:hAnsi="Lucida Sans"/>
        </w:rPr>
        <w:t>Yn ôl data Cyfrifiad 2011, mae 9.9% o ddynion Ardal Teithio i'r Gwaith Caerdydd yn gweithio'n rhan-amser. Roedd 8.4% o'r dynion yn ein gweithlu ni yn gweithio'n rhan-amser yng nghyfnod adroddiad 2015-16, sef cynnydd o 7.8% yn 2014-15.</w:t>
      </w:r>
    </w:p>
    <w:p w14:paraId="053756EE" w14:textId="77777777" w:rsidR="00832452" w:rsidRPr="00463109" w:rsidRDefault="00832452" w:rsidP="00832452">
      <w:pPr>
        <w:rPr>
          <w:rFonts w:ascii="Lucida Sans" w:hAnsi="Lucida Sans"/>
        </w:rPr>
      </w:pPr>
      <w:r w:rsidRPr="00463109">
        <w:rPr>
          <w:rFonts w:ascii="Lucida Sans" w:hAnsi="Lucida Sans"/>
        </w:rPr>
        <w:t>Yn ôl y data, mae dynion lawer yn llai tebygol na menywod o gael trefniant ffurfiol ar gyfer gweithio'n rhan-amser, er bod nifer y gweithwyr rhan-amser, yn ddynion a menywod, wedi cynyddu ers 2014-15.</w:t>
      </w:r>
    </w:p>
    <w:p w14:paraId="370E9B1D" w14:textId="77777777" w:rsidR="00832452" w:rsidRPr="00463109" w:rsidRDefault="00832452" w:rsidP="00832452">
      <w:pPr>
        <w:rPr>
          <w:rFonts w:ascii="Lucida Sans" w:hAnsi="Lucida Sans"/>
        </w:rPr>
      </w:pPr>
      <w:r w:rsidRPr="00463109">
        <w:rPr>
          <w:rFonts w:ascii="Lucida Sans" w:hAnsi="Lucida Sans"/>
        </w:rPr>
        <w:t xml:space="preserve">Mae gennym nifer o opsiynau gweithio'n hyblyg sydd ar gael i’r staff, naill ai'n ffurfiol neu'n anffurfiol. Mae’r opsiynau anffurfiol ar gyfer gweithio'n hyblyg yn cynnwys gwyliau hyblyg blynyddol a gweithio o gartref (ac nid yw’r trefniadau hyn yn cael eu hadlewyrchu yn y tabl uchod, gan mai trefniadau ffurfiol yn unig a geir yn y data). Mae llawer o'r staff, gan gynnwys llawer o ddynion mewn rolau uwch, yn defnyddio’r trefniadau hyn. </w:t>
      </w:r>
    </w:p>
    <w:p w14:paraId="49B52FA2" w14:textId="77777777" w:rsidR="00832452" w:rsidRPr="00463109" w:rsidRDefault="00832452" w:rsidP="00832452">
      <w:pPr>
        <w:rPr>
          <w:rFonts w:ascii="Lucida Sans" w:hAnsi="Lucida Sans"/>
        </w:rPr>
      </w:pPr>
      <w:r w:rsidRPr="00463109">
        <w:rPr>
          <w:rFonts w:ascii="Lucida Sans" w:hAnsi="Lucida Sans"/>
        </w:rPr>
        <w:t xml:space="preserve">Rydym wedi cael cymeradwyaeth o’r naill flwyddyn i’r llall gan Teuluoedd sy'n Gweithio am amrywiaeth yr opsiynau hyblyg sydd gennym ar gael. </w:t>
      </w:r>
    </w:p>
    <w:p w14:paraId="29F56EBC" w14:textId="77777777" w:rsidR="00C82FF4" w:rsidRPr="00463109" w:rsidRDefault="00C82FF4">
      <w:pPr>
        <w:spacing w:after="160" w:line="259" w:lineRule="auto"/>
        <w:rPr>
          <w:rFonts w:ascii="Lucida Sans" w:eastAsia="Cynulliad Sans" w:hAnsi="Lucida Sans" w:cs="Times New Roman"/>
          <w:b/>
          <w:bCs/>
          <w:sz w:val="23"/>
          <w:szCs w:val="23"/>
        </w:rPr>
      </w:pPr>
      <w:r w:rsidRPr="00463109">
        <w:rPr>
          <w:rFonts w:ascii="Lucida Sans" w:eastAsia="Cynulliad Sans" w:hAnsi="Lucida Sans" w:cs="Times New Roman"/>
          <w:b/>
          <w:bCs/>
          <w:sz w:val="23"/>
          <w:szCs w:val="23"/>
        </w:rPr>
        <w:br w:type="page"/>
      </w:r>
    </w:p>
    <w:p w14:paraId="278A755E" w14:textId="00B7E5BF" w:rsidR="008941AC" w:rsidRPr="00463109" w:rsidRDefault="00832452" w:rsidP="00832452">
      <w:pPr>
        <w:rPr>
          <w:rFonts w:ascii="Lucida Sans" w:eastAsia="Cynulliad Sans" w:hAnsi="Lucida Sans" w:cs="Times New Roman"/>
          <w:b/>
        </w:rPr>
      </w:pPr>
      <w:r w:rsidRPr="00463109">
        <w:rPr>
          <w:rFonts w:ascii="Lucida Sans" w:eastAsia="Cynulliad Sans" w:hAnsi="Lucida Sans" w:cs="Times New Roman"/>
          <w:b/>
          <w:bCs/>
          <w:sz w:val="23"/>
          <w:szCs w:val="23"/>
        </w:rPr>
        <w:t>Tabl 12: Recriwtio allanol (gan gynnwys ymgeiswyr mewnol) yn ôl rhywedd</w:t>
      </w:r>
    </w:p>
    <w:tbl>
      <w:tblPr>
        <w:tblW w:w="15033" w:type="dxa"/>
        <w:tblInd w:w="118" w:type="dxa"/>
        <w:tblLook w:val="04A0" w:firstRow="1" w:lastRow="0" w:firstColumn="1" w:lastColumn="0" w:noHBand="0" w:noVBand="1"/>
      </w:tblPr>
      <w:tblGrid>
        <w:gridCol w:w="1641"/>
        <w:gridCol w:w="287"/>
        <w:gridCol w:w="1089"/>
        <w:gridCol w:w="1389"/>
        <w:gridCol w:w="287"/>
        <w:gridCol w:w="1213"/>
        <w:gridCol w:w="1701"/>
        <w:gridCol w:w="1265"/>
        <w:gridCol w:w="1692"/>
        <w:gridCol w:w="287"/>
        <w:gridCol w:w="1475"/>
        <w:gridCol w:w="1475"/>
        <w:gridCol w:w="272"/>
        <w:gridCol w:w="960"/>
      </w:tblGrid>
      <w:tr w:rsidR="000303F4" w:rsidRPr="00463109" w14:paraId="528D9972" w14:textId="77777777" w:rsidTr="00B71AF2">
        <w:trPr>
          <w:trHeight w:val="645"/>
        </w:trPr>
        <w:tc>
          <w:tcPr>
            <w:tcW w:w="1691" w:type="dxa"/>
            <w:tcBorders>
              <w:top w:val="single" w:sz="8" w:space="0" w:color="auto"/>
              <w:left w:val="single" w:sz="8" w:space="0" w:color="auto"/>
              <w:bottom w:val="single" w:sz="8" w:space="0" w:color="auto"/>
              <w:right w:val="single" w:sz="8" w:space="0" w:color="auto"/>
            </w:tcBorders>
            <w:shd w:val="clear" w:color="auto" w:fill="009CA6"/>
            <w:vAlign w:val="center"/>
            <w:hideMark/>
          </w:tcPr>
          <w:p w14:paraId="05C55F3C" w14:textId="3A97A516" w:rsidR="000303F4" w:rsidRPr="00463109" w:rsidRDefault="00832452"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Rhywedd</w:t>
            </w:r>
          </w:p>
        </w:tc>
        <w:tc>
          <w:tcPr>
            <w:tcW w:w="268" w:type="dxa"/>
            <w:vMerge w:val="restart"/>
            <w:tcBorders>
              <w:top w:val="single" w:sz="8" w:space="0" w:color="auto"/>
              <w:left w:val="nil"/>
              <w:right w:val="nil"/>
            </w:tcBorders>
            <w:shd w:val="clear" w:color="auto" w:fill="009CA6"/>
            <w:vAlign w:val="center"/>
          </w:tcPr>
          <w:p w14:paraId="6F1224F6"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2620F22C" w14:textId="77777777" w:rsidR="000303F4" w:rsidRPr="00463109" w:rsidRDefault="000303F4"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58F73EC0" w14:textId="77777777" w:rsidR="000303F4" w:rsidRPr="00463109" w:rsidRDefault="000303F4" w:rsidP="000303F4">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b/>
                <w:bCs/>
                <w:color w:val="FFFFFF" w:themeColor="background1"/>
                <w:sz w:val="22"/>
                <w:szCs w:val="16"/>
                <w:lang w:eastAsia="en-GB"/>
              </w:rPr>
              <w:t> </w:t>
            </w:r>
          </w:p>
          <w:p w14:paraId="202F3181" w14:textId="77777777" w:rsidR="000303F4" w:rsidRPr="00463109" w:rsidRDefault="000303F4" w:rsidP="000303F4">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7FE32A3B" w14:textId="4D8AEEF7" w:rsidR="000303F4" w:rsidRPr="00463109" w:rsidRDefault="000303F4" w:rsidP="000303F4">
            <w:pPr>
              <w:spacing w:after="0" w:line="240" w:lineRule="auto"/>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sz w:val="20"/>
                <w:szCs w:val="16"/>
                <w:lang w:eastAsia="en-GB"/>
              </w:rPr>
              <w:t> </w:t>
            </w:r>
          </w:p>
        </w:tc>
        <w:tc>
          <w:tcPr>
            <w:tcW w:w="2567" w:type="dxa"/>
            <w:gridSpan w:val="2"/>
            <w:tcBorders>
              <w:top w:val="single" w:sz="8" w:space="0" w:color="auto"/>
              <w:left w:val="single" w:sz="8" w:space="0" w:color="auto"/>
              <w:bottom w:val="single" w:sz="8" w:space="0" w:color="auto"/>
              <w:right w:val="single" w:sz="8" w:space="0" w:color="000000"/>
            </w:tcBorders>
            <w:shd w:val="clear" w:color="auto" w:fill="009CA6"/>
            <w:vAlign w:val="center"/>
            <w:hideMark/>
          </w:tcPr>
          <w:p w14:paraId="48D8046E" w14:textId="195E66EE" w:rsidR="000303F4" w:rsidRPr="00463109" w:rsidRDefault="00832452"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Ceisiadau a gafwyd</w:t>
            </w:r>
          </w:p>
        </w:tc>
        <w:tc>
          <w:tcPr>
            <w:tcW w:w="268" w:type="dxa"/>
            <w:vMerge w:val="restart"/>
            <w:tcBorders>
              <w:top w:val="single" w:sz="8" w:space="0" w:color="auto"/>
              <w:left w:val="nil"/>
              <w:right w:val="nil"/>
            </w:tcBorders>
            <w:shd w:val="clear" w:color="auto" w:fill="009CA6"/>
            <w:vAlign w:val="center"/>
            <w:hideMark/>
          </w:tcPr>
          <w:p w14:paraId="379AE08C" w14:textId="77777777" w:rsidR="000303F4" w:rsidRPr="00463109" w:rsidRDefault="000303F4"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 </w:t>
            </w:r>
          </w:p>
          <w:p w14:paraId="4BA528C9" w14:textId="77777777" w:rsidR="000303F4" w:rsidRPr="00463109" w:rsidRDefault="000303F4"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1A1A7D44"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05444FCE" w14:textId="77777777" w:rsidR="000303F4" w:rsidRPr="00463109" w:rsidRDefault="000303F4" w:rsidP="000303F4">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28B64ADC" w14:textId="77777777" w:rsidR="000303F4" w:rsidRPr="00463109" w:rsidRDefault="000303F4" w:rsidP="000303F4">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222ED87D" w14:textId="74629629" w:rsidR="000303F4" w:rsidRPr="00463109" w:rsidRDefault="000303F4" w:rsidP="000303F4">
            <w:pPr>
              <w:spacing w:after="0" w:line="240" w:lineRule="auto"/>
              <w:jc w:val="right"/>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sz w:val="20"/>
                <w:szCs w:val="16"/>
                <w:lang w:eastAsia="en-GB"/>
              </w:rPr>
              <w:t> </w:t>
            </w:r>
          </w:p>
        </w:tc>
        <w:tc>
          <w:tcPr>
            <w:tcW w:w="3059" w:type="dxa"/>
            <w:gridSpan w:val="2"/>
            <w:tcBorders>
              <w:top w:val="single" w:sz="8" w:space="0" w:color="auto"/>
              <w:left w:val="single" w:sz="8" w:space="0" w:color="auto"/>
              <w:bottom w:val="single" w:sz="8" w:space="0" w:color="auto"/>
              <w:right w:val="single" w:sz="8" w:space="0" w:color="000000"/>
            </w:tcBorders>
            <w:shd w:val="clear" w:color="auto" w:fill="009CA6"/>
            <w:vAlign w:val="center"/>
            <w:hideMark/>
          </w:tcPr>
          <w:p w14:paraId="7A33F5CB" w14:textId="0C3F26AD" w:rsidR="000303F4" w:rsidRPr="00463109" w:rsidRDefault="00832452"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Llwyddo yn y broses sifftio</w:t>
            </w:r>
          </w:p>
        </w:tc>
        <w:tc>
          <w:tcPr>
            <w:tcW w:w="3119" w:type="dxa"/>
            <w:gridSpan w:val="2"/>
            <w:tcBorders>
              <w:top w:val="single" w:sz="8" w:space="0" w:color="auto"/>
              <w:left w:val="nil"/>
              <w:bottom w:val="single" w:sz="8" w:space="0" w:color="auto"/>
              <w:right w:val="single" w:sz="8" w:space="0" w:color="000000"/>
            </w:tcBorders>
            <w:shd w:val="clear" w:color="auto" w:fill="009CA6"/>
            <w:vAlign w:val="center"/>
            <w:hideMark/>
          </w:tcPr>
          <w:p w14:paraId="36696A67" w14:textId="41F760F5" w:rsidR="000303F4" w:rsidRPr="00463109" w:rsidRDefault="00832452"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Cynnig swydd</w:t>
            </w:r>
          </w:p>
        </w:tc>
        <w:tc>
          <w:tcPr>
            <w:tcW w:w="268" w:type="dxa"/>
            <w:vMerge w:val="restart"/>
            <w:tcBorders>
              <w:top w:val="single" w:sz="8" w:space="0" w:color="auto"/>
              <w:left w:val="nil"/>
              <w:right w:val="single" w:sz="8" w:space="0" w:color="auto"/>
            </w:tcBorders>
            <w:shd w:val="clear" w:color="auto" w:fill="009CA6"/>
            <w:vAlign w:val="center"/>
            <w:hideMark/>
          </w:tcPr>
          <w:p w14:paraId="276DDB19" w14:textId="77777777" w:rsidR="000303F4" w:rsidRPr="00463109" w:rsidRDefault="000303F4"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 </w:t>
            </w:r>
          </w:p>
          <w:p w14:paraId="3C7B2633" w14:textId="77777777" w:rsidR="000303F4" w:rsidRPr="00463109" w:rsidRDefault="000303F4"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5B753D61"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3BC09DB0" w14:textId="77777777" w:rsidR="000303F4" w:rsidRPr="00463109" w:rsidRDefault="000303F4" w:rsidP="000303F4">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676E2E8B" w14:textId="77777777" w:rsidR="000303F4" w:rsidRPr="00463109" w:rsidRDefault="000303F4" w:rsidP="000303F4">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0523BC6D" w14:textId="08FC80E3" w:rsidR="000303F4" w:rsidRPr="00463109" w:rsidRDefault="000303F4" w:rsidP="000303F4">
            <w:pPr>
              <w:spacing w:after="0" w:line="240" w:lineRule="auto"/>
              <w:jc w:val="right"/>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sz w:val="20"/>
                <w:szCs w:val="16"/>
                <w:lang w:eastAsia="en-GB"/>
              </w:rPr>
              <w:t> </w:t>
            </w:r>
          </w:p>
        </w:tc>
        <w:tc>
          <w:tcPr>
            <w:tcW w:w="1277" w:type="dxa"/>
            <w:tcBorders>
              <w:top w:val="single" w:sz="8" w:space="0" w:color="auto"/>
              <w:left w:val="nil"/>
              <w:bottom w:val="single" w:sz="8" w:space="0" w:color="auto"/>
              <w:right w:val="single" w:sz="8" w:space="0" w:color="auto"/>
            </w:tcBorders>
            <w:shd w:val="clear" w:color="auto" w:fill="009CA6"/>
            <w:vAlign w:val="center"/>
            <w:hideMark/>
          </w:tcPr>
          <w:p w14:paraId="47004E41" w14:textId="0400D222" w:rsidR="000303F4" w:rsidRPr="00463109" w:rsidRDefault="00832452"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Cyfradd lwyddo gyffredinol</w:t>
            </w:r>
          </w:p>
        </w:tc>
        <w:tc>
          <w:tcPr>
            <w:tcW w:w="1277" w:type="dxa"/>
            <w:tcBorders>
              <w:top w:val="single" w:sz="8" w:space="0" w:color="auto"/>
              <w:left w:val="nil"/>
              <w:bottom w:val="single" w:sz="8" w:space="0" w:color="auto"/>
              <w:right w:val="single" w:sz="8" w:space="0" w:color="auto"/>
            </w:tcBorders>
            <w:shd w:val="clear" w:color="auto" w:fill="009CA6"/>
            <w:vAlign w:val="center"/>
            <w:hideMark/>
          </w:tcPr>
          <w:p w14:paraId="71C6F757" w14:textId="5E919988" w:rsidR="000303F4" w:rsidRPr="00463109" w:rsidRDefault="00832452"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Cyfradd lwyddo gyffredinol 2014-15</w:t>
            </w:r>
          </w:p>
        </w:tc>
        <w:tc>
          <w:tcPr>
            <w:tcW w:w="279" w:type="dxa"/>
            <w:tcBorders>
              <w:top w:val="nil"/>
              <w:left w:val="nil"/>
              <w:bottom w:val="nil"/>
              <w:right w:val="nil"/>
            </w:tcBorders>
            <w:shd w:val="clear" w:color="auto" w:fill="auto"/>
            <w:vAlign w:val="center"/>
            <w:hideMark/>
          </w:tcPr>
          <w:p w14:paraId="790BBBBD" w14:textId="77777777" w:rsidR="000303F4" w:rsidRPr="00463109" w:rsidRDefault="000303F4" w:rsidP="00AD2A70">
            <w:pPr>
              <w:spacing w:after="0" w:line="240" w:lineRule="auto"/>
              <w:jc w:val="center"/>
              <w:rPr>
                <w:rFonts w:ascii="Lucida Sans" w:eastAsia="Times New Roman" w:hAnsi="Lucida Sans" w:cs="Times New Roman"/>
                <w:b/>
                <w:bCs/>
                <w:sz w:val="16"/>
                <w:szCs w:val="16"/>
                <w:lang w:eastAsia="en-GB"/>
              </w:rPr>
            </w:pPr>
          </w:p>
        </w:tc>
        <w:tc>
          <w:tcPr>
            <w:tcW w:w="960" w:type="dxa"/>
            <w:tcBorders>
              <w:top w:val="nil"/>
              <w:left w:val="nil"/>
              <w:bottom w:val="nil"/>
              <w:right w:val="nil"/>
            </w:tcBorders>
            <w:shd w:val="clear" w:color="auto" w:fill="auto"/>
            <w:noWrap/>
            <w:vAlign w:val="bottom"/>
          </w:tcPr>
          <w:p w14:paraId="522E3AAB" w14:textId="53207C92" w:rsidR="000303F4" w:rsidRPr="00463109" w:rsidRDefault="000303F4" w:rsidP="00AD2A70">
            <w:pPr>
              <w:spacing w:after="0" w:line="240" w:lineRule="auto"/>
              <w:jc w:val="center"/>
              <w:rPr>
                <w:rFonts w:ascii="Lucida Sans" w:eastAsia="Times New Roman" w:hAnsi="Lucida Sans" w:cs="Times New Roman"/>
                <w:sz w:val="20"/>
                <w:szCs w:val="20"/>
                <w:lang w:eastAsia="en-GB"/>
              </w:rPr>
            </w:pPr>
          </w:p>
        </w:tc>
      </w:tr>
      <w:tr w:rsidR="000303F4" w:rsidRPr="00463109" w14:paraId="62A772DC" w14:textId="77777777" w:rsidTr="00B71AF2">
        <w:trPr>
          <w:trHeight w:val="690"/>
        </w:trPr>
        <w:tc>
          <w:tcPr>
            <w:tcW w:w="1691" w:type="dxa"/>
            <w:tcBorders>
              <w:top w:val="nil"/>
              <w:left w:val="single" w:sz="8" w:space="0" w:color="auto"/>
              <w:bottom w:val="single" w:sz="8" w:space="0" w:color="auto"/>
              <w:right w:val="single" w:sz="8" w:space="0" w:color="auto"/>
            </w:tcBorders>
            <w:shd w:val="clear" w:color="000000" w:fill="D9D9D9"/>
            <w:vAlign w:val="center"/>
            <w:hideMark/>
          </w:tcPr>
          <w:p w14:paraId="1D4496C3"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tc>
        <w:tc>
          <w:tcPr>
            <w:tcW w:w="268" w:type="dxa"/>
            <w:vMerge/>
            <w:tcBorders>
              <w:left w:val="nil"/>
              <w:right w:val="single" w:sz="8" w:space="0" w:color="auto"/>
            </w:tcBorders>
            <w:shd w:val="clear" w:color="auto" w:fill="009CA6"/>
            <w:vAlign w:val="center"/>
            <w:hideMark/>
          </w:tcPr>
          <w:p w14:paraId="6B588357" w14:textId="7436A2D8" w:rsidR="000303F4" w:rsidRPr="00463109" w:rsidRDefault="000303F4" w:rsidP="000303F4">
            <w:pPr>
              <w:spacing w:after="0" w:line="240" w:lineRule="auto"/>
              <w:rPr>
                <w:rFonts w:ascii="Lucida Sans" w:eastAsia="Times New Roman" w:hAnsi="Lucida Sans" w:cs="Times New Roman"/>
                <w:sz w:val="20"/>
                <w:szCs w:val="16"/>
                <w:lang w:eastAsia="en-GB"/>
              </w:rPr>
            </w:pPr>
          </w:p>
        </w:tc>
        <w:tc>
          <w:tcPr>
            <w:tcW w:w="1150" w:type="dxa"/>
            <w:tcBorders>
              <w:top w:val="nil"/>
              <w:left w:val="nil"/>
              <w:bottom w:val="single" w:sz="8" w:space="0" w:color="auto"/>
              <w:right w:val="single" w:sz="8" w:space="0" w:color="auto"/>
            </w:tcBorders>
            <w:shd w:val="clear" w:color="000000" w:fill="D9D9D9"/>
            <w:vAlign w:val="center"/>
            <w:hideMark/>
          </w:tcPr>
          <w:p w14:paraId="3DB38BE7" w14:textId="21C96364" w:rsidR="000303F4" w:rsidRPr="00463109" w:rsidRDefault="00832452"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nifer</w:t>
            </w:r>
          </w:p>
        </w:tc>
        <w:tc>
          <w:tcPr>
            <w:tcW w:w="1417" w:type="dxa"/>
            <w:tcBorders>
              <w:top w:val="nil"/>
              <w:left w:val="nil"/>
              <w:bottom w:val="single" w:sz="8" w:space="0" w:color="auto"/>
              <w:right w:val="single" w:sz="8" w:space="0" w:color="auto"/>
            </w:tcBorders>
            <w:shd w:val="clear" w:color="000000" w:fill="D9D9D9"/>
            <w:vAlign w:val="center"/>
            <w:hideMark/>
          </w:tcPr>
          <w:p w14:paraId="2C0AFAF4" w14:textId="59DFD82C" w:rsidR="000303F4" w:rsidRPr="00463109" w:rsidRDefault="00832452"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o gyfanswm y ceisiadau</w:t>
            </w:r>
          </w:p>
        </w:tc>
        <w:tc>
          <w:tcPr>
            <w:tcW w:w="268" w:type="dxa"/>
            <w:vMerge/>
            <w:tcBorders>
              <w:left w:val="nil"/>
              <w:right w:val="single" w:sz="8" w:space="0" w:color="auto"/>
            </w:tcBorders>
            <w:shd w:val="clear" w:color="auto" w:fill="009CA6"/>
            <w:vAlign w:val="center"/>
            <w:hideMark/>
          </w:tcPr>
          <w:p w14:paraId="3C4A3AE8" w14:textId="259A9D8D" w:rsidR="000303F4" w:rsidRPr="00463109" w:rsidRDefault="000303F4" w:rsidP="000303F4">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D9D9D9"/>
            <w:vAlign w:val="center"/>
            <w:hideMark/>
          </w:tcPr>
          <w:p w14:paraId="06C2AF13" w14:textId="1BDC3EDC" w:rsidR="000303F4" w:rsidRPr="00463109" w:rsidRDefault="00832452"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nifer</w:t>
            </w:r>
          </w:p>
        </w:tc>
        <w:tc>
          <w:tcPr>
            <w:tcW w:w="1767" w:type="dxa"/>
            <w:tcBorders>
              <w:top w:val="nil"/>
              <w:left w:val="nil"/>
              <w:bottom w:val="single" w:sz="8" w:space="0" w:color="auto"/>
              <w:right w:val="single" w:sz="8" w:space="0" w:color="auto"/>
            </w:tcBorders>
            <w:shd w:val="clear" w:color="000000" w:fill="D9D9D9"/>
            <w:vAlign w:val="center"/>
            <w:hideMark/>
          </w:tcPr>
          <w:p w14:paraId="75C328BE" w14:textId="777CFD24" w:rsidR="000303F4" w:rsidRPr="00463109" w:rsidRDefault="00832452"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yr ymgeiswyr a lwyddodd yn y broses sifftio</w:t>
            </w:r>
          </w:p>
        </w:tc>
        <w:tc>
          <w:tcPr>
            <w:tcW w:w="1351" w:type="dxa"/>
            <w:tcBorders>
              <w:top w:val="nil"/>
              <w:left w:val="nil"/>
              <w:bottom w:val="single" w:sz="8" w:space="0" w:color="auto"/>
              <w:right w:val="single" w:sz="8" w:space="0" w:color="auto"/>
            </w:tcBorders>
            <w:shd w:val="clear" w:color="000000" w:fill="D9D9D9"/>
            <w:vAlign w:val="center"/>
            <w:hideMark/>
          </w:tcPr>
          <w:p w14:paraId="5AFEEDBE" w14:textId="6B29C569" w:rsidR="000303F4" w:rsidRPr="00463109" w:rsidRDefault="00832452"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nifer</w:t>
            </w:r>
          </w:p>
        </w:tc>
        <w:tc>
          <w:tcPr>
            <w:tcW w:w="1768" w:type="dxa"/>
            <w:tcBorders>
              <w:top w:val="nil"/>
              <w:left w:val="nil"/>
              <w:bottom w:val="single" w:sz="8" w:space="0" w:color="auto"/>
              <w:right w:val="single" w:sz="8" w:space="0" w:color="auto"/>
            </w:tcBorders>
            <w:shd w:val="clear" w:color="000000" w:fill="D9D9D9"/>
            <w:vAlign w:val="center"/>
            <w:hideMark/>
          </w:tcPr>
          <w:p w14:paraId="00F38172" w14:textId="52F29606" w:rsidR="000303F4" w:rsidRPr="00463109" w:rsidRDefault="00832452"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y rhai a lwyddodd yn y broses sifftio a gafodd gynnig swydd</w:t>
            </w:r>
          </w:p>
        </w:tc>
        <w:tc>
          <w:tcPr>
            <w:tcW w:w="268" w:type="dxa"/>
            <w:vMerge/>
            <w:tcBorders>
              <w:left w:val="nil"/>
              <w:right w:val="single" w:sz="8" w:space="0" w:color="auto"/>
            </w:tcBorders>
            <w:shd w:val="clear" w:color="auto" w:fill="009CA6"/>
            <w:vAlign w:val="center"/>
            <w:hideMark/>
          </w:tcPr>
          <w:p w14:paraId="18B9A9B7" w14:textId="68051E72" w:rsidR="000303F4" w:rsidRPr="00463109" w:rsidRDefault="000303F4" w:rsidP="000303F4">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000000" w:fill="D9D9D9"/>
            <w:vAlign w:val="center"/>
            <w:hideMark/>
          </w:tcPr>
          <w:p w14:paraId="25B086E8" w14:textId="77777777" w:rsidR="000303F4" w:rsidRPr="00463109" w:rsidRDefault="000303F4" w:rsidP="00AD2A70">
            <w:pPr>
              <w:spacing w:after="0" w:line="240" w:lineRule="auto"/>
              <w:jc w:val="center"/>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w:t>
            </w:r>
          </w:p>
        </w:tc>
        <w:tc>
          <w:tcPr>
            <w:tcW w:w="1277" w:type="dxa"/>
            <w:tcBorders>
              <w:top w:val="nil"/>
              <w:left w:val="nil"/>
              <w:bottom w:val="single" w:sz="8" w:space="0" w:color="auto"/>
              <w:right w:val="single" w:sz="8" w:space="0" w:color="auto"/>
            </w:tcBorders>
            <w:shd w:val="clear" w:color="000000" w:fill="D9D9D9"/>
            <w:vAlign w:val="center"/>
            <w:hideMark/>
          </w:tcPr>
          <w:p w14:paraId="003444D2" w14:textId="77777777" w:rsidR="000303F4" w:rsidRPr="00463109" w:rsidRDefault="000303F4"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w:t>
            </w:r>
          </w:p>
        </w:tc>
        <w:tc>
          <w:tcPr>
            <w:tcW w:w="279" w:type="dxa"/>
            <w:tcBorders>
              <w:top w:val="nil"/>
              <w:left w:val="nil"/>
              <w:bottom w:val="nil"/>
              <w:right w:val="nil"/>
            </w:tcBorders>
            <w:shd w:val="clear" w:color="auto" w:fill="FFFFFF" w:themeFill="background1"/>
            <w:vAlign w:val="center"/>
          </w:tcPr>
          <w:p w14:paraId="7040CF8A" w14:textId="77777777" w:rsidR="000303F4" w:rsidRPr="00463109" w:rsidRDefault="000303F4" w:rsidP="00AD2A70">
            <w:pPr>
              <w:spacing w:after="0" w:line="240" w:lineRule="auto"/>
              <w:jc w:val="center"/>
              <w:rPr>
                <w:rFonts w:ascii="Lucida Sans" w:eastAsia="Times New Roman" w:hAnsi="Lucida Sans" w:cs="Times New Roman"/>
                <w:sz w:val="16"/>
                <w:szCs w:val="16"/>
                <w:lang w:eastAsia="en-GB"/>
              </w:rPr>
            </w:pPr>
          </w:p>
        </w:tc>
        <w:tc>
          <w:tcPr>
            <w:tcW w:w="960" w:type="dxa"/>
            <w:tcBorders>
              <w:top w:val="nil"/>
              <w:left w:val="nil"/>
              <w:bottom w:val="nil"/>
              <w:right w:val="nil"/>
            </w:tcBorders>
            <w:shd w:val="clear" w:color="auto" w:fill="auto"/>
            <w:noWrap/>
            <w:vAlign w:val="bottom"/>
          </w:tcPr>
          <w:p w14:paraId="0166DFE1" w14:textId="77777777" w:rsidR="000303F4" w:rsidRPr="00463109" w:rsidRDefault="000303F4" w:rsidP="00AD2A70">
            <w:pPr>
              <w:spacing w:after="0" w:line="240" w:lineRule="auto"/>
              <w:jc w:val="center"/>
              <w:rPr>
                <w:rFonts w:ascii="Lucida Sans" w:eastAsia="Times New Roman" w:hAnsi="Lucida Sans" w:cs="Times New Roman"/>
                <w:sz w:val="16"/>
                <w:szCs w:val="16"/>
                <w:lang w:eastAsia="en-GB"/>
              </w:rPr>
            </w:pPr>
          </w:p>
        </w:tc>
      </w:tr>
      <w:tr w:rsidR="000303F4" w:rsidRPr="00463109" w14:paraId="0057294B" w14:textId="77777777" w:rsidTr="00B71AF2">
        <w:trPr>
          <w:trHeight w:val="575"/>
        </w:trPr>
        <w:tc>
          <w:tcPr>
            <w:tcW w:w="1691" w:type="dxa"/>
            <w:tcBorders>
              <w:top w:val="nil"/>
              <w:left w:val="single" w:sz="8" w:space="0" w:color="auto"/>
              <w:bottom w:val="single" w:sz="8" w:space="0" w:color="auto"/>
              <w:right w:val="single" w:sz="8" w:space="0" w:color="auto"/>
            </w:tcBorders>
            <w:shd w:val="clear" w:color="000000" w:fill="FFFFFF"/>
            <w:vAlign w:val="center"/>
            <w:hideMark/>
          </w:tcPr>
          <w:p w14:paraId="4CEE3DA3" w14:textId="3B3C6860" w:rsidR="000303F4" w:rsidRPr="00463109" w:rsidRDefault="00832452"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Menywod</w:t>
            </w:r>
          </w:p>
        </w:tc>
        <w:tc>
          <w:tcPr>
            <w:tcW w:w="268" w:type="dxa"/>
            <w:vMerge/>
            <w:tcBorders>
              <w:left w:val="nil"/>
              <w:right w:val="single" w:sz="8" w:space="0" w:color="auto"/>
            </w:tcBorders>
            <w:shd w:val="clear" w:color="auto" w:fill="009CA6"/>
            <w:vAlign w:val="center"/>
            <w:hideMark/>
          </w:tcPr>
          <w:p w14:paraId="6ABF61BE" w14:textId="75872B67" w:rsidR="000303F4" w:rsidRPr="00463109" w:rsidRDefault="000303F4" w:rsidP="000303F4">
            <w:pPr>
              <w:spacing w:after="0" w:line="240" w:lineRule="auto"/>
              <w:rPr>
                <w:rFonts w:ascii="Lucida Sans" w:eastAsia="Times New Roman" w:hAnsi="Lucida Sans" w:cs="Times New Roman"/>
                <w:sz w:val="20"/>
                <w:szCs w:val="16"/>
                <w:lang w:eastAsia="en-GB"/>
              </w:rPr>
            </w:pPr>
          </w:p>
        </w:tc>
        <w:tc>
          <w:tcPr>
            <w:tcW w:w="1150" w:type="dxa"/>
            <w:tcBorders>
              <w:top w:val="nil"/>
              <w:left w:val="nil"/>
              <w:bottom w:val="single" w:sz="8" w:space="0" w:color="auto"/>
              <w:right w:val="single" w:sz="8" w:space="0" w:color="auto"/>
            </w:tcBorders>
            <w:shd w:val="clear" w:color="000000" w:fill="FFFFFF"/>
            <w:vAlign w:val="center"/>
            <w:hideMark/>
          </w:tcPr>
          <w:p w14:paraId="4B159375"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410</w:t>
            </w:r>
          </w:p>
        </w:tc>
        <w:tc>
          <w:tcPr>
            <w:tcW w:w="1417" w:type="dxa"/>
            <w:tcBorders>
              <w:top w:val="nil"/>
              <w:left w:val="nil"/>
              <w:bottom w:val="single" w:sz="8" w:space="0" w:color="auto"/>
              <w:right w:val="single" w:sz="8" w:space="0" w:color="auto"/>
            </w:tcBorders>
            <w:shd w:val="clear" w:color="000000" w:fill="FFFFFF"/>
            <w:vAlign w:val="center"/>
            <w:hideMark/>
          </w:tcPr>
          <w:p w14:paraId="15C6DCC1"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47.2</w:t>
            </w:r>
          </w:p>
        </w:tc>
        <w:tc>
          <w:tcPr>
            <w:tcW w:w="268" w:type="dxa"/>
            <w:vMerge/>
            <w:tcBorders>
              <w:left w:val="nil"/>
              <w:right w:val="single" w:sz="8" w:space="0" w:color="auto"/>
            </w:tcBorders>
            <w:shd w:val="clear" w:color="auto" w:fill="009CA6"/>
            <w:vAlign w:val="center"/>
            <w:hideMark/>
          </w:tcPr>
          <w:p w14:paraId="090F8526" w14:textId="05C065FB" w:rsidR="000303F4" w:rsidRPr="00463109" w:rsidRDefault="000303F4" w:rsidP="000303F4">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FFFFFF"/>
            <w:vAlign w:val="center"/>
            <w:hideMark/>
          </w:tcPr>
          <w:p w14:paraId="3373BCA7"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91</w:t>
            </w:r>
          </w:p>
        </w:tc>
        <w:tc>
          <w:tcPr>
            <w:tcW w:w="1767" w:type="dxa"/>
            <w:tcBorders>
              <w:top w:val="nil"/>
              <w:left w:val="nil"/>
              <w:bottom w:val="single" w:sz="8" w:space="0" w:color="auto"/>
              <w:right w:val="single" w:sz="8" w:space="0" w:color="auto"/>
            </w:tcBorders>
            <w:shd w:val="clear" w:color="000000" w:fill="FFFFFF"/>
            <w:vAlign w:val="center"/>
            <w:hideMark/>
          </w:tcPr>
          <w:p w14:paraId="7A190ED5"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22.2</w:t>
            </w:r>
          </w:p>
        </w:tc>
        <w:tc>
          <w:tcPr>
            <w:tcW w:w="1351" w:type="dxa"/>
            <w:tcBorders>
              <w:top w:val="nil"/>
              <w:left w:val="nil"/>
              <w:bottom w:val="single" w:sz="8" w:space="0" w:color="auto"/>
              <w:right w:val="single" w:sz="8" w:space="0" w:color="auto"/>
            </w:tcBorders>
            <w:shd w:val="clear" w:color="000000" w:fill="FFFFFF"/>
            <w:vAlign w:val="center"/>
            <w:hideMark/>
          </w:tcPr>
          <w:p w14:paraId="2E5AFC1D"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19</w:t>
            </w:r>
          </w:p>
        </w:tc>
        <w:tc>
          <w:tcPr>
            <w:tcW w:w="1768" w:type="dxa"/>
            <w:tcBorders>
              <w:top w:val="nil"/>
              <w:left w:val="nil"/>
              <w:bottom w:val="single" w:sz="8" w:space="0" w:color="auto"/>
              <w:right w:val="single" w:sz="8" w:space="0" w:color="auto"/>
            </w:tcBorders>
            <w:shd w:val="clear" w:color="000000" w:fill="FFFFFF"/>
            <w:vAlign w:val="center"/>
            <w:hideMark/>
          </w:tcPr>
          <w:p w14:paraId="7386AC63"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20.9</w:t>
            </w:r>
          </w:p>
        </w:tc>
        <w:tc>
          <w:tcPr>
            <w:tcW w:w="268" w:type="dxa"/>
            <w:vMerge/>
            <w:tcBorders>
              <w:left w:val="nil"/>
              <w:right w:val="single" w:sz="8" w:space="0" w:color="auto"/>
            </w:tcBorders>
            <w:shd w:val="clear" w:color="auto" w:fill="009CA6"/>
            <w:vAlign w:val="center"/>
            <w:hideMark/>
          </w:tcPr>
          <w:p w14:paraId="10905997" w14:textId="31B9767A" w:rsidR="000303F4" w:rsidRPr="00463109" w:rsidRDefault="000303F4" w:rsidP="000303F4">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auto" w:fill="auto"/>
            <w:vAlign w:val="center"/>
            <w:hideMark/>
          </w:tcPr>
          <w:p w14:paraId="0CC9A0A5" w14:textId="77777777" w:rsidR="000303F4" w:rsidRPr="00463109" w:rsidRDefault="000303F4"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4.6</w:t>
            </w:r>
          </w:p>
        </w:tc>
        <w:tc>
          <w:tcPr>
            <w:tcW w:w="1277" w:type="dxa"/>
            <w:tcBorders>
              <w:top w:val="nil"/>
              <w:left w:val="nil"/>
              <w:bottom w:val="single" w:sz="8" w:space="0" w:color="auto"/>
              <w:right w:val="single" w:sz="8" w:space="0" w:color="auto"/>
            </w:tcBorders>
            <w:shd w:val="clear" w:color="auto" w:fill="auto"/>
            <w:vAlign w:val="center"/>
            <w:hideMark/>
          </w:tcPr>
          <w:p w14:paraId="2E24828E"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8.0</w:t>
            </w:r>
          </w:p>
        </w:tc>
        <w:tc>
          <w:tcPr>
            <w:tcW w:w="279" w:type="dxa"/>
            <w:tcBorders>
              <w:top w:val="nil"/>
              <w:left w:val="nil"/>
              <w:bottom w:val="nil"/>
              <w:right w:val="nil"/>
            </w:tcBorders>
            <w:shd w:val="clear" w:color="auto" w:fill="FFFFFF" w:themeFill="background1"/>
            <w:vAlign w:val="center"/>
          </w:tcPr>
          <w:p w14:paraId="49B1464B" w14:textId="77777777" w:rsidR="000303F4" w:rsidRPr="00463109" w:rsidRDefault="000303F4" w:rsidP="00AD2A70">
            <w:pPr>
              <w:spacing w:after="0" w:line="240" w:lineRule="auto"/>
              <w:jc w:val="right"/>
              <w:rPr>
                <w:rFonts w:ascii="Lucida Sans" w:eastAsia="Times New Roman" w:hAnsi="Lucida Sans" w:cs="Times New Roman"/>
                <w:sz w:val="16"/>
                <w:szCs w:val="16"/>
                <w:lang w:eastAsia="en-GB"/>
              </w:rPr>
            </w:pPr>
          </w:p>
        </w:tc>
        <w:tc>
          <w:tcPr>
            <w:tcW w:w="960" w:type="dxa"/>
            <w:tcBorders>
              <w:top w:val="nil"/>
              <w:left w:val="nil"/>
              <w:bottom w:val="nil"/>
              <w:right w:val="nil"/>
            </w:tcBorders>
            <w:shd w:val="clear" w:color="auto" w:fill="auto"/>
            <w:noWrap/>
            <w:vAlign w:val="bottom"/>
          </w:tcPr>
          <w:p w14:paraId="30E29ABE" w14:textId="2057C169" w:rsidR="000303F4" w:rsidRPr="00463109" w:rsidRDefault="000303F4" w:rsidP="00AD2A70">
            <w:pPr>
              <w:spacing w:after="0" w:line="240" w:lineRule="auto"/>
              <w:jc w:val="right"/>
              <w:rPr>
                <w:rFonts w:ascii="Lucida Sans" w:eastAsia="Times New Roman" w:hAnsi="Lucida Sans" w:cs="Times New Roman"/>
                <w:sz w:val="16"/>
                <w:szCs w:val="16"/>
                <w:lang w:eastAsia="en-GB"/>
              </w:rPr>
            </w:pPr>
          </w:p>
        </w:tc>
      </w:tr>
      <w:tr w:rsidR="000303F4" w:rsidRPr="00463109" w14:paraId="438671B4" w14:textId="77777777" w:rsidTr="00B71AF2">
        <w:trPr>
          <w:trHeight w:val="607"/>
        </w:trPr>
        <w:tc>
          <w:tcPr>
            <w:tcW w:w="1691" w:type="dxa"/>
            <w:tcBorders>
              <w:top w:val="nil"/>
              <w:left w:val="single" w:sz="8" w:space="0" w:color="auto"/>
              <w:bottom w:val="single" w:sz="8" w:space="0" w:color="auto"/>
              <w:right w:val="single" w:sz="8" w:space="0" w:color="auto"/>
            </w:tcBorders>
            <w:shd w:val="clear" w:color="000000" w:fill="D9D9D9"/>
            <w:vAlign w:val="center"/>
            <w:hideMark/>
          </w:tcPr>
          <w:p w14:paraId="2AD7D38D" w14:textId="7D2A775C" w:rsidR="000303F4" w:rsidRPr="00463109" w:rsidRDefault="00832452" w:rsidP="000303F4">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Dynion</w:t>
            </w:r>
          </w:p>
        </w:tc>
        <w:tc>
          <w:tcPr>
            <w:tcW w:w="268" w:type="dxa"/>
            <w:vMerge/>
            <w:tcBorders>
              <w:left w:val="nil"/>
              <w:right w:val="single" w:sz="8" w:space="0" w:color="auto"/>
            </w:tcBorders>
            <w:shd w:val="clear" w:color="auto" w:fill="009CA6"/>
            <w:vAlign w:val="center"/>
            <w:hideMark/>
          </w:tcPr>
          <w:p w14:paraId="34DB8FA2" w14:textId="002B0EFA" w:rsidR="000303F4" w:rsidRPr="00463109" w:rsidRDefault="000303F4" w:rsidP="000303F4">
            <w:pPr>
              <w:spacing w:after="0" w:line="240" w:lineRule="auto"/>
              <w:rPr>
                <w:rFonts w:ascii="Lucida Sans" w:eastAsia="Times New Roman" w:hAnsi="Lucida Sans" w:cs="Times New Roman"/>
                <w:sz w:val="20"/>
                <w:szCs w:val="16"/>
                <w:lang w:eastAsia="en-GB"/>
              </w:rPr>
            </w:pPr>
          </w:p>
        </w:tc>
        <w:tc>
          <w:tcPr>
            <w:tcW w:w="1150" w:type="dxa"/>
            <w:tcBorders>
              <w:top w:val="nil"/>
              <w:left w:val="nil"/>
              <w:bottom w:val="single" w:sz="8" w:space="0" w:color="auto"/>
              <w:right w:val="single" w:sz="8" w:space="0" w:color="auto"/>
            </w:tcBorders>
            <w:shd w:val="clear" w:color="000000" w:fill="D9D9D9"/>
            <w:vAlign w:val="center"/>
            <w:hideMark/>
          </w:tcPr>
          <w:p w14:paraId="6621FFAF" w14:textId="77777777" w:rsidR="000303F4" w:rsidRPr="00463109" w:rsidRDefault="000303F4" w:rsidP="000303F4">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413</w:t>
            </w:r>
          </w:p>
        </w:tc>
        <w:tc>
          <w:tcPr>
            <w:tcW w:w="1417" w:type="dxa"/>
            <w:tcBorders>
              <w:top w:val="nil"/>
              <w:left w:val="nil"/>
              <w:bottom w:val="single" w:sz="8" w:space="0" w:color="auto"/>
              <w:right w:val="single" w:sz="8" w:space="0" w:color="auto"/>
            </w:tcBorders>
            <w:shd w:val="clear" w:color="000000" w:fill="D9D9D9"/>
            <w:vAlign w:val="center"/>
            <w:hideMark/>
          </w:tcPr>
          <w:p w14:paraId="415AC181" w14:textId="77777777" w:rsidR="000303F4" w:rsidRPr="00463109" w:rsidRDefault="000303F4" w:rsidP="000303F4">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47.6</w:t>
            </w:r>
          </w:p>
        </w:tc>
        <w:tc>
          <w:tcPr>
            <w:tcW w:w="268" w:type="dxa"/>
            <w:vMerge/>
            <w:tcBorders>
              <w:left w:val="nil"/>
              <w:right w:val="single" w:sz="8" w:space="0" w:color="auto"/>
            </w:tcBorders>
            <w:shd w:val="clear" w:color="auto" w:fill="009CA6"/>
            <w:vAlign w:val="center"/>
            <w:hideMark/>
          </w:tcPr>
          <w:p w14:paraId="51BE3F0A" w14:textId="4CBFEC09" w:rsidR="000303F4" w:rsidRPr="00463109" w:rsidRDefault="000303F4" w:rsidP="000303F4">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D9D9D9"/>
            <w:vAlign w:val="center"/>
            <w:hideMark/>
          </w:tcPr>
          <w:p w14:paraId="0A853FEC" w14:textId="77777777" w:rsidR="000303F4" w:rsidRPr="00463109" w:rsidRDefault="000303F4" w:rsidP="000303F4">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72</w:t>
            </w:r>
          </w:p>
        </w:tc>
        <w:tc>
          <w:tcPr>
            <w:tcW w:w="1767" w:type="dxa"/>
            <w:tcBorders>
              <w:top w:val="nil"/>
              <w:left w:val="nil"/>
              <w:bottom w:val="single" w:sz="8" w:space="0" w:color="auto"/>
              <w:right w:val="single" w:sz="8" w:space="0" w:color="auto"/>
            </w:tcBorders>
            <w:shd w:val="clear" w:color="000000" w:fill="D9D9D9"/>
            <w:vAlign w:val="center"/>
            <w:hideMark/>
          </w:tcPr>
          <w:p w14:paraId="34F1F9AE" w14:textId="77777777" w:rsidR="000303F4" w:rsidRPr="00463109" w:rsidRDefault="000303F4" w:rsidP="000303F4">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17.4</w:t>
            </w:r>
          </w:p>
        </w:tc>
        <w:tc>
          <w:tcPr>
            <w:tcW w:w="1351" w:type="dxa"/>
            <w:tcBorders>
              <w:top w:val="nil"/>
              <w:left w:val="nil"/>
              <w:bottom w:val="single" w:sz="8" w:space="0" w:color="auto"/>
              <w:right w:val="single" w:sz="8" w:space="0" w:color="auto"/>
            </w:tcBorders>
            <w:shd w:val="clear" w:color="000000" w:fill="D9D9D9"/>
            <w:vAlign w:val="center"/>
            <w:hideMark/>
          </w:tcPr>
          <w:p w14:paraId="420463D9" w14:textId="77777777" w:rsidR="000303F4" w:rsidRPr="00463109" w:rsidRDefault="000303F4" w:rsidP="000303F4">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18</w:t>
            </w:r>
          </w:p>
        </w:tc>
        <w:tc>
          <w:tcPr>
            <w:tcW w:w="1768" w:type="dxa"/>
            <w:tcBorders>
              <w:top w:val="nil"/>
              <w:left w:val="nil"/>
              <w:bottom w:val="single" w:sz="8" w:space="0" w:color="auto"/>
              <w:right w:val="single" w:sz="8" w:space="0" w:color="auto"/>
            </w:tcBorders>
            <w:shd w:val="clear" w:color="000000" w:fill="D9D9D9"/>
            <w:vAlign w:val="center"/>
            <w:hideMark/>
          </w:tcPr>
          <w:p w14:paraId="3D775B4B" w14:textId="77777777" w:rsidR="000303F4" w:rsidRPr="00463109" w:rsidRDefault="000303F4" w:rsidP="000303F4">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25.0</w:t>
            </w:r>
          </w:p>
        </w:tc>
        <w:tc>
          <w:tcPr>
            <w:tcW w:w="268" w:type="dxa"/>
            <w:vMerge/>
            <w:tcBorders>
              <w:left w:val="nil"/>
              <w:right w:val="single" w:sz="8" w:space="0" w:color="auto"/>
            </w:tcBorders>
            <w:shd w:val="clear" w:color="auto" w:fill="009CA6"/>
            <w:vAlign w:val="center"/>
            <w:hideMark/>
          </w:tcPr>
          <w:p w14:paraId="26F60F75" w14:textId="6E80FA3E" w:rsidR="000303F4" w:rsidRPr="00463109" w:rsidRDefault="000303F4" w:rsidP="000303F4">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000000" w:fill="D9D9D9"/>
            <w:vAlign w:val="center"/>
            <w:hideMark/>
          </w:tcPr>
          <w:p w14:paraId="48BBD2B8" w14:textId="77777777" w:rsidR="000303F4" w:rsidRPr="00463109" w:rsidRDefault="000303F4" w:rsidP="000303F4">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4.4</w:t>
            </w:r>
          </w:p>
        </w:tc>
        <w:tc>
          <w:tcPr>
            <w:tcW w:w="1277" w:type="dxa"/>
            <w:tcBorders>
              <w:top w:val="nil"/>
              <w:left w:val="nil"/>
              <w:bottom w:val="single" w:sz="8" w:space="0" w:color="auto"/>
              <w:right w:val="single" w:sz="8" w:space="0" w:color="auto"/>
            </w:tcBorders>
            <w:shd w:val="clear" w:color="000000" w:fill="D9D9D9"/>
            <w:vAlign w:val="center"/>
            <w:hideMark/>
          </w:tcPr>
          <w:p w14:paraId="688FC72A" w14:textId="77777777" w:rsidR="000303F4" w:rsidRPr="00463109" w:rsidRDefault="000303F4" w:rsidP="000303F4">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3.7</w:t>
            </w:r>
          </w:p>
        </w:tc>
        <w:tc>
          <w:tcPr>
            <w:tcW w:w="279" w:type="dxa"/>
            <w:tcBorders>
              <w:top w:val="nil"/>
              <w:left w:val="nil"/>
              <w:bottom w:val="nil"/>
              <w:right w:val="nil"/>
            </w:tcBorders>
            <w:shd w:val="clear" w:color="auto" w:fill="FFFFFF" w:themeFill="background1"/>
            <w:vAlign w:val="center"/>
          </w:tcPr>
          <w:p w14:paraId="6ED88CCB" w14:textId="77777777" w:rsidR="000303F4" w:rsidRPr="00463109" w:rsidRDefault="000303F4" w:rsidP="000303F4">
            <w:pPr>
              <w:spacing w:after="0" w:line="240" w:lineRule="auto"/>
              <w:jc w:val="right"/>
              <w:rPr>
                <w:rFonts w:ascii="Lucida Sans" w:eastAsia="Times New Roman" w:hAnsi="Lucida Sans" w:cs="Times New Roman"/>
                <w:sz w:val="16"/>
                <w:szCs w:val="16"/>
                <w:lang w:eastAsia="en-GB"/>
              </w:rPr>
            </w:pPr>
          </w:p>
        </w:tc>
        <w:tc>
          <w:tcPr>
            <w:tcW w:w="960" w:type="dxa"/>
            <w:tcBorders>
              <w:top w:val="nil"/>
              <w:left w:val="nil"/>
              <w:bottom w:val="nil"/>
              <w:right w:val="nil"/>
            </w:tcBorders>
            <w:shd w:val="clear" w:color="auto" w:fill="auto"/>
            <w:noWrap/>
            <w:vAlign w:val="bottom"/>
          </w:tcPr>
          <w:p w14:paraId="049E2F3A" w14:textId="61A3A0D9" w:rsidR="000303F4" w:rsidRPr="00463109" w:rsidRDefault="000303F4" w:rsidP="000303F4">
            <w:pPr>
              <w:spacing w:after="0" w:line="240" w:lineRule="auto"/>
              <w:jc w:val="right"/>
              <w:rPr>
                <w:rFonts w:ascii="Lucida Sans" w:eastAsia="Times New Roman" w:hAnsi="Lucida Sans" w:cs="Times New Roman"/>
                <w:sz w:val="16"/>
                <w:szCs w:val="16"/>
                <w:lang w:eastAsia="en-GB"/>
              </w:rPr>
            </w:pPr>
          </w:p>
        </w:tc>
      </w:tr>
      <w:tr w:rsidR="000303F4" w:rsidRPr="00463109" w14:paraId="51FAA706" w14:textId="77777777" w:rsidTr="00B71AF2">
        <w:trPr>
          <w:trHeight w:val="483"/>
        </w:trPr>
        <w:tc>
          <w:tcPr>
            <w:tcW w:w="1691" w:type="dxa"/>
            <w:tcBorders>
              <w:top w:val="nil"/>
              <w:left w:val="single" w:sz="8" w:space="0" w:color="auto"/>
              <w:bottom w:val="single" w:sz="8" w:space="0" w:color="auto"/>
              <w:right w:val="single" w:sz="8" w:space="0" w:color="auto"/>
            </w:tcBorders>
            <w:shd w:val="clear" w:color="000000" w:fill="FFFFFF"/>
            <w:vAlign w:val="center"/>
            <w:hideMark/>
          </w:tcPr>
          <w:p w14:paraId="17C4D19F" w14:textId="577347C1" w:rsidR="000303F4" w:rsidRPr="00463109" w:rsidRDefault="00832452" w:rsidP="000303F4">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Dim ateb</w:t>
            </w:r>
          </w:p>
        </w:tc>
        <w:tc>
          <w:tcPr>
            <w:tcW w:w="268" w:type="dxa"/>
            <w:vMerge/>
            <w:tcBorders>
              <w:left w:val="nil"/>
              <w:right w:val="single" w:sz="8" w:space="0" w:color="auto"/>
            </w:tcBorders>
            <w:shd w:val="clear" w:color="auto" w:fill="009CA6"/>
            <w:vAlign w:val="center"/>
            <w:hideMark/>
          </w:tcPr>
          <w:p w14:paraId="74AA8252" w14:textId="3CBE13F1" w:rsidR="000303F4" w:rsidRPr="00463109" w:rsidRDefault="000303F4" w:rsidP="000303F4">
            <w:pPr>
              <w:spacing w:after="0" w:line="240" w:lineRule="auto"/>
              <w:rPr>
                <w:rFonts w:ascii="Lucida Sans" w:eastAsia="Times New Roman" w:hAnsi="Lucida Sans" w:cs="Times New Roman"/>
                <w:sz w:val="20"/>
                <w:szCs w:val="16"/>
                <w:lang w:eastAsia="en-GB"/>
              </w:rPr>
            </w:pPr>
          </w:p>
        </w:tc>
        <w:tc>
          <w:tcPr>
            <w:tcW w:w="1150" w:type="dxa"/>
            <w:tcBorders>
              <w:top w:val="nil"/>
              <w:left w:val="nil"/>
              <w:bottom w:val="single" w:sz="8" w:space="0" w:color="auto"/>
              <w:right w:val="single" w:sz="8" w:space="0" w:color="auto"/>
            </w:tcBorders>
            <w:shd w:val="clear" w:color="000000" w:fill="FFFFFF"/>
            <w:vAlign w:val="center"/>
            <w:hideMark/>
          </w:tcPr>
          <w:p w14:paraId="4C568185" w14:textId="77777777" w:rsidR="000303F4" w:rsidRPr="00463109" w:rsidRDefault="000303F4" w:rsidP="000303F4">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45</w:t>
            </w:r>
          </w:p>
        </w:tc>
        <w:tc>
          <w:tcPr>
            <w:tcW w:w="1417" w:type="dxa"/>
            <w:tcBorders>
              <w:top w:val="nil"/>
              <w:left w:val="nil"/>
              <w:bottom w:val="single" w:sz="8" w:space="0" w:color="auto"/>
              <w:right w:val="single" w:sz="8" w:space="0" w:color="auto"/>
            </w:tcBorders>
            <w:shd w:val="clear" w:color="000000" w:fill="FFFFFF"/>
            <w:vAlign w:val="center"/>
            <w:hideMark/>
          </w:tcPr>
          <w:p w14:paraId="2DB39D5D" w14:textId="77777777" w:rsidR="000303F4" w:rsidRPr="00463109" w:rsidRDefault="000303F4" w:rsidP="000303F4">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5.2</w:t>
            </w:r>
          </w:p>
        </w:tc>
        <w:tc>
          <w:tcPr>
            <w:tcW w:w="268" w:type="dxa"/>
            <w:vMerge/>
            <w:tcBorders>
              <w:left w:val="nil"/>
              <w:right w:val="single" w:sz="8" w:space="0" w:color="auto"/>
            </w:tcBorders>
            <w:shd w:val="clear" w:color="auto" w:fill="009CA6"/>
            <w:vAlign w:val="center"/>
            <w:hideMark/>
          </w:tcPr>
          <w:p w14:paraId="5EA8CEA7" w14:textId="0101D93B" w:rsidR="000303F4" w:rsidRPr="00463109" w:rsidRDefault="000303F4" w:rsidP="000303F4">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FFFFFF"/>
            <w:vAlign w:val="center"/>
            <w:hideMark/>
          </w:tcPr>
          <w:p w14:paraId="0D0CBCA8" w14:textId="77777777" w:rsidR="000303F4" w:rsidRPr="00463109" w:rsidRDefault="000303F4" w:rsidP="000303F4">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13</w:t>
            </w:r>
          </w:p>
        </w:tc>
        <w:tc>
          <w:tcPr>
            <w:tcW w:w="1767" w:type="dxa"/>
            <w:tcBorders>
              <w:top w:val="nil"/>
              <w:left w:val="nil"/>
              <w:bottom w:val="single" w:sz="8" w:space="0" w:color="auto"/>
              <w:right w:val="single" w:sz="8" w:space="0" w:color="auto"/>
            </w:tcBorders>
            <w:shd w:val="clear" w:color="000000" w:fill="FFFFFF"/>
            <w:vAlign w:val="center"/>
            <w:hideMark/>
          </w:tcPr>
          <w:p w14:paraId="3CAE204B" w14:textId="77777777" w:rsidR="000303F4" w:rsidRPr="00463109" w:rsidRDefault="000303F4" w:rsidP="000303F4">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28.9</w:t>
            </w:r>
          </w:p>
        </w:tc>
        <w:tc>
          <w:tcPr>
            <w:tcW w:w="1351" w:type="dxa"/>
            <w:tcBorders>
              <w:top w:val="nil"/>
              <w:left w:val="nil"/>
              <w:bottom w:val="single" w:sz="8" w:space="0" w:color="auto"/>
              <w:right w:val="single" w:sz="8" w:space="0" w:color="auto"/>
            </w:tcBorders>
            <w:shd w:val="clear" w:color="000000" w:fill="FFFFFF"/>
            <w:vAlign w:val="center"/>
            <w:hideMark/>
          </w:tcPr>
          <w:p w14:paraId="7F19BDFA" w14:textId="77777777" w:rsidR="000303F4" w:rsidRPr="00463109" w:rsidRDefault="000303F4" w:rsidP="000303F4">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5</w:t>
            </w:r>
          </w:p>
        </w:tc>
        <w:tc>
          <w:tcPr>
            <w:tcW w:w="1768" w:type="dxa"/>
            <w:tcBorders>
              <w:top w:val="nil"/>
              <w:left w:val="nil"/>
              <w:bottom w:val="single" w:sz="8" w:space="0" w:color="auto"/>
              <w:right w:val="single" w:sz="8" w:space="0" w:color="auto"/>
            </w:tcBorders>
            <w:shd w:val="clear" w:color="000000" w:fill="FFFFFF"/>
            <w:vAlign w:val="center"/>
            <w:hideMark/>
          </w:tcPr>
          <w:p w14:paraId="199A0CC5" w14:textId="77777777" w:rsidR="000303F4" w:rsidRPr="00463109" w:rsidRDefault="000303F4" w:rsidP="000303F4">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38.5</w:t>
            </w:r>
          </w:p>
        </w:tc>
        <w:tc>
          <w:tcPr>
            <w:tcW w:w="268" w:type="dxa"/>
            <w:vMerge/>
            <w:tcBorders>
              <w:left w:val="nil"/>
              <w:right w:val="single" w:sz="8" w:space="0" w:color="auto"/>
            </w:tcBorders>
            <w:shd w:val="clear" w:color="auto" w:fill="009CA6"/>
            <w:vAlign w:val="center"/>
            <w:hideMark/>
          </w:tcPr>
          <w:p w14:paraId="45E8993D" w14:textId="64892DFF" w:rsidR="000303F4" w:rsidRPr="00463109" w:rsidRDefault="000303F4" w:rsidP="000303F4">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auto" w:fill="auto"/>
            <w:vAlign w:val="center"/>
            <w:hideMark/>
          </w:tcPr>
          <w:p w14:paraId="074B916E" w14:textId="77777777" w:rsidR="000303F4" w:rsidRPr="00463109" w:rsidRDefault="000303F4" w:rsidP="000303F4">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11.1</w:t>
            </w:r>
          </w:p>
        </w:tc>
        <w:tc>
          <w:tcPr>
            <w:tcW w:w="1277" w:type="dxa"/>
            <w:tcBorders>
              <w:top w:val="nil"/>
              <w:left w:val="nil"/>
              <w:bottom w:val="single" w:sz="8" w:space="0" w:color="auto"/>
              <w:right w:val="single" w:sz="8" w:space="0" w:color="auto"/>
            </w:tcBorders>
            <w:shd w:val="clear" w:color="auto" w:fill="auto"/>
            <w:vAlign w:val="center"/>
            <w:hideMark/>
          </w:tcPr>
          <w:p w14:paraId="7916DB62" w14:textId="77777777" w:rsidR="000303F4" w:rsidRPr="00463109" w:rsidRDefault="000303F4" w:rsidP="000303F4">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6.9</w:t>
            </w:r>
          </w:p>
        </w:tc>
        <w:tc>
          <w:tcPr>
            <w:tcW w:w="279" w:type="dxa"/>
            <w:tcBorders>
              <w:top w:val="nil"/>
              <w:left w:val="nil"/>
              <w:bottom w:val="nil"/>
              <w:right w:val="nil"/>
            </w:tcBorders>
            <w:shd w:val="clear" w:color="auto" w:fill="FFFFFF" w:themeFill="background1"/>
            <w:vAlign w:val="center"/>
          </w:tcPr>
          <w:p w14:paraId="7CEB482B" w14:textId="77777777" w:rsidR="000303F4" w:rsidRPr="00463109" w:rsidRDefault="000303F4" w:rsidP="000303F4">
            <w:pPr>
              <w:spacing w:after="0" w:line="240" w:lineRule="auto"/>
              <w:jc w:val="right"/>
              <w:rPr>
                <w:rFonts w:ascii="Lucida Sans" w:eastAsia="Times New Roman" w:hAnsi="Lucida Sans" w:cs="Times New Roman"/>
                <w:sz w:val="16"/>
                <w:szCs w:val="16"/>
                <w:lang w:eastAsia="en-GB"/>
              </w:rPr>
            </w:pPr>
          </w:p>
        </w:tc>
        <w:tc>
          <w:tcPr>
            <w:tcW w:w="960" w:type="dxa"/>
            <w:tcBorders>
              <w:top w:val="nil"/>
              <w:left w:val="nil"/>
              <w:bottom w:val="nil"/>
              <w:right w:val="nil"/>
            </w:tcBorders>
            <w:shd w:val="clear" w:color="auto" w:fill="auto"/>
            <w:noWrap/>
            <w:vAlign w:val="bottom"/>
          </w:tcPr>
          <w:p w14:paraId="693C8657" w14:textId="5D5E9E84" w:rsidR="000303F4" w:rsidRPr="00463109" w:rsidRDefault="000303F4" w:rsidP="000303F4">
            <w:pPr>
              <w:spacing w:after="0" w:line="240" w:lineRule="auto"/>
              <w:jc w:val="right"/>
              <w:rPr>
                <w:rFonts w:ascii="Lucida Sans" w:eastAsia="Times New Roman" w:hAnsi="Lucida Sans" w:cs="Times New Roman"/>
                <w:sz w:val="16"/>
                <w:szCs w:val="16"/>
                <w:lang w:eastAsia="en-GB"/>
              </w:rPr>
            </w:pPr>
          </w:p>
        </w:tc>
      </w:tr>
      <w:tr w:rsidR="000303F4" w:rsidRPr="00463109" w14:paraId="767AD04F" w14:textId="77777777" w:rsidTr="00B71AF2">
        <w:trPr>
          <w:trHeight w:val="671"/>
        </w:trPr>
        <w:tc>
          <w:tcPr>
            <w:tcW w:w="1691" w:type="dxa"/>
            <w:tcBorders>
              <w:top w:val="nil"/>
              <w:left w:val="single" w:sz="8" w:space="0" w:color="auto"/>
              <w:bottom w:val="single" w:sz="8" w:space="0" w:color="auto"/>
              <w:right w:val="single" w:sz="8" w:space="0" w:color="auto"/>
            </w:tcBorders>
            <w:shd w:val="clear" w:color="000000" w:fill="D9D9D9"/>
            <w:vAlign w:val="center"/>
            <w:hideMark/>
          </w:tcPr>
          <w:p w14:paraId="17E66ED8" w14:textId="1EF70363" w:rsidR="000303F4" w:rsidRPr="00463109" w:rsidRDefault="00832452" w:rsidP="000303F4">
            <w:pPr>
              <w:spacing w:after="0" w:line="240" w:lineRule="auto"/>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Cyfanswm</w:t>
            </w:r>
          </w:p>
        </w:tc>
        <w:tc>
          <w:tcPr>
            <w:tcW w:w="268" w:type="dxa"/>
            <w:vMerge/>
            <w:tcBorders>
              <w:left w:val="nil"/>
              <w:bottom w:val="single" w:sz="8" w:space="0" w:color="auto"/>
              <w:right w:val="single" w:sz="8" w:space="0" w:color="auto"/>
            </w:tcBorders>
            <w:shd w:val="clear" w:color="auto" w:fill="009CA6"/>
            <w:vAlign w:val="center"/>
            <w:hideMark/>
          </w:tcPr>
          <w:p w14:paraId="7E3709E4" w14:textId="09851259" w:rsidR="000303F4" w:rsidRPr="00463109" w:rsidRDefault="000303F4" w:rsidP="000303F4">
            <w:pPr>
              <w:spacing w:after="0" w:line="240" w:lineRule="auto"/>
              <w:rPr>
                <w:rFonts w:ascii="Lucida Sans" w:eastAsia="Times New Roman" w:hAnsi="Lucida Sans" w:cs="Times New Roman"/>
                <w:b/>
                <w:bCs/>
                <w:sz w:val="20"/>
                <w:szCs w:val="16"/>
                <w:lang w:eastAsia="en-GB"/>
              </w:rPr>
            </w:pPr>
          </w:p>
        </w:tc>
        <w:tc>
          <w:tcPr>
            <w:tcW w:w="1150" w:type="dxa"/>
            <w:tcBorders>
              <w:top w:val="nil"/>
              <w:left w:val="nil"/>
              <w:bottom w:val="single" w:sz="8" w:space="0" w:color="auto"/>
              <w:right w:val="single" w:sz="8" w:space="0" w:color="auto"/>
            </w:tcBorders>
            <w:shd w:val="clear" w:color="000000" w:fill="D9D9D9"/>
            <w:vAlign w:val="center"/>
            <w:hideMark/>
          </w:tcPr>
          <w:p w14:paraId="20835D3A" w14:textId="77777777" w:rsidR="000303F4" w:rsidRPr="00463109" w:rsidRDefault="000303F4" w:rsidP="000303F4">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868</w:t>
            </w:r>
          </w:p>
        </w:tc>
        <w:tc>
          <w:tcPr>
            <w:tcW w:w="1417" w:type="dxa"/>
            <w:tcBorders>
              <w:top w:val="nil"/>
              <w:left w:val="nil"/>
              <w:bottom w:val="single" w:sz="8" w:space="0" w:color="auto"/>
              <w:right w:val="single" w:sz="8" w:space="0" w:color="auto"/>
            </w:tcBorders>
            <w:shd w:val="clear" w:color="000000" w:fill="D9D9D9"/>
            <w:vAlign w:val="center"/>
            <w:hideMark/>
          </w:tcPr>
          <w:p w14:paraId="6A9C3509" w14:textId="77777777" w:rsidR="000303F4" w:rsidRPr="00463109" w:rsidRDefault="000303F4" w:rsidP="000303F4">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100.0</w:t>
            </w:r>
          </w:p>
        </w:tc>
        <w:tc>
          <w:tcPr>
            <w:tcW w:w="268" w:type="dxa"/>
            <w:vMerge/>
            <w:tcBorders>
              <w:left w:val="nil"/>
              <w:bottom w:val="single" w:sz="8" w:space="0" w:color="auto"/>
              <w:right w:val="single" w:sz="8" w:space="0" w:color="auto"/>
            </w:tcBorders>
            <w:shd w:val="clear" w:color="auto" w:fill="009CA6"/>
            <w:vAlign w:val="center"/>
            <w:hideMark/>
          </w:tcPr>
          <w:p w14:paraId="05AB989A" w14:textId="6F9A8A51" w:rsidR="000303F4" w:rsidRPr="00463109" w:rsidRDefault="000303F4" w:rsidP="000303F4">
            <w:pPr>
              <w:spacing w:after="0" w:line="240" w:lineRule="auto"/>
              <w:jc w:val="right"/>
              <w:rPr>
                <w:rFonts w:ascii="Lucida Sans" w:eastAsia="Times New Roman" w:hAnsi="Lucida Sans" w:cs="Times New Roman"/>
                <w:b/>
                <w:bCs/>
                <w:sz w:val="20"/>
                <w:szCs w:val="16"/>
                <w:lang w:eastAsia="en-GB"/>
              </w:rPr>
            </w:pPr>
          </w:p>
        </w:tc>
        <w:tc>
          <w:tcPr>
            <w:tcW w:w="1292" w:type="dxa"/>
            <w:tcBorders>
              <w:top w:val="nil"/>
              <w:left w:val="nil"/>
              <w:bottom w:val="single" w:sz="8" w:space="0" w:color="auto"/>
              <w:right w:val="single" w:sz="8" w:space="0" w:color="auto"/>
            </w:tcBorders>
            <w:shd w:val="clear" w:color="000000" w:fill="D9D9D9"/>
            <w:vAlign w:val="center"/>
            <w:hideMark/>
          </w:tcPr>
          <w:p w14:paraId="230A08DD" w14:textId="77777777" w:rsidR="000303F4" w:rsidRPr="00463109" w:rsidRDefault="000303F4" w:rsidP="000303F4">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176</w:t>
            </w:r>
          </w:p>
        </w:tc>
        <w:tc>
          <w:tcPr>
            <w:tcW w:w="1767" w:type="dxa"/>
            <w:tcBorders>
              <w:top w:val="nil"/>
              <w:left w:val="nil"/>
              <w:bottom w:val="single" w:sz="8" w:space="0" w:color="auto"/>
              <w:right w:val="single" w:sz="8" w:space="0" w:color="auto"/>
            </w:tcBorders>
            <w:shd w:val="clear" w:color="000000" w:fill="D9D9D9"/>
            <w:vAlign w:val="center"/>
            <w:hideMark/>
          </w:tcPr>
          <w:p w14:paraId="5302D39C" w14:textId="77777777" w:rsidR="000303F4" w:rsidRPr="00463109" w:rsidRDefault="000303F4" w:rsidP="000303F4">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20.3</w:t>
            </w:r>
          </w:p>
        </w:tc>
        <w:tc>
          <w:tcPr>
            <w:tcW w:w="1351" w:type="dxa"/>
            <w:tcBorders>
              <w:top w:val="nil"/>
              <w:left w:val="nil"/>
              <w:bottom w:val="single" w:sz="8" w:space="0" w:color="auto"/>
              <w:right w:val="single" w:sz="8" w:space="0" w:color="auto"/>
            </w:tcBorders>
            <w:shd w:val="clear" w:color="000000" w:fill="D9D9D9"/>
            <w:vAlign w:val="center"/>
            <w:hideMark/>
          </w:tcPr>
          <w:p w14:paraId="2E7CF2E5" w14:textId="77777777" w:rsidR="000303F4" w:rsidRPr="00463109" w:rsidRDefault="000303F4" w:rsidP="000303F4">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42</w:t>
            </w:r>
          </w:p>
        </w:tc>
        <w:tc>
          <w:tcPr>
            <w:tcW w:w="1768" w:type="dxa"/>
            <w:tcBorders>
              <w:top w:val="nil"/>
              <w:left w:val="nil"/>
              <w:bottom w:val="single" w:sz="8" w:space="0" w:color="auto"/>
              <w:right w:val="single" w:sz="8" w:space="0" w:color="auto"/>
            </w:tcBorders>
            <w:shd w:val="clear" w:color="000000" w:fill="D9D9D9"/>
            <w:vAlign w:val="center"/>
            <w:hideMark/>
          </w:tcPr>
          <w:p w14:paraId="0A7F1243" w14:textId="77777777" w:rsidR="000303F4" w:rsidRPr="00463109" w:rsidRDefault="000303F4" w:rsidP="000303F4">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23.9</w:t>
            </w:r>
          </w:p>
        </w:tc>
        <w:tc>
          <w:tcPr>
            <w:tcW w:w="268" w:type="dxa"/>
            <w:vMerge/>
            <w:tcBorders>
              <w:left w:val="nil"/>
              <w:bottom w:val="single" w:sz="8" w:space="0" w:color="auto"/>
              <w:right w:val="single" w:sz="8" w:space="0" w:color="auto"/>
            </w:tcBorders>
            <w:shd w:val="clear" w:color="auto" w:fill="009CA6"/>
            <w:vAlign w:val="center"/>
            <w:hideMark/>
          </w:tcPr>
          <w:p w14:paraId="47EC4A5D" w14:textId="5D7EF592" w:rsidR="000303F4" w:rsidRPr="00463109" w:rsidRDefault="000303F4" w:rsidP="000303F4">
            <w:pPr>
              <w:spacing w:after="0" w:line="240" w:lineRule="auto"/>
              <w:jc w:val="right"/>
              <w:rPr>
                <w:rFonts w:ascii="Lucida Sans" w:eastAsia="Times New Roman" w:hAnsi="Lucida Sans" w:cs="Times New Roman"/>
                <w:b/>
                <w:bCs/>
                <w:sz w:val="20"/>
                <w:szCs w:val="16"/>
                <w:lang w:eastAsia="en-GB"/>
              </w:rPr>
            </w:pPr>
          </w:p>
        </w:tc>
        <w:tc>
          <w:tcPr>
            <w:tcW w:w="1277" w:type="dxa"/>
            <w:tcBorders>
              <w:top w:val="nil"/>
              <w:left w:val="nil"/>
              <w:bottom w:val="single" w:sz="8" w:space="0" w:color="auto"/>
              <w:right w:val="single" w:sz="8" w:space="0" w:color="auto"/>
            </w:tcBorders>
            <w:shd w:val="clear" w:color="000000" w:fill="D9D9D9"/>
            <w:vAlign w:val="center"/>
            <w:hideMark/>
          </w:tcPr>
          <w:p w14:paraId="4EEDAA33" w14:textId="77777777" w:rsidR="000303F4" w:rsidRPr="00463109" w:rsidRDefault="000303F4" w:rsidP="000303F4">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4.8</w:t>
            </w:r>
          </w:p>
        </w:tc>
        <w:tc>
          <w:tcPr>
            <w:tcW w:w="1277" w:type="dxa"/>
            <w:tcBorders>
              <w:top w:val="nil"/>
              <w:left w:val="nil"/>
              <w:bottom w:val="single" w:sz="8" w:space="0" w:color="auto"/>
              <w:right w:val="single" w:sz="8" w:space="0" w:color="auto"/>
            </w:tcBorders>
            <w:shd w:val="clear" w:color="000000" w:fill="D9D9D9"/>
            <w:vAlign w:val="center"/>
            <w:hideMark/>
          </w:tcPr>
          <w:p w14:paraId="0EA74D42" w14:textId="77777777" w:rsidR="000303F4" w:rsidRPr="00463109" w:rsidRDefault="000303F4" w:rsidP="000303F4">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5.7</w:t>
            </w:r>
          </w:p>
        </w:tc>
        <w:tc>
          <w:tcPr>
            <w:tcW w:w="279" w:type="dxa"/>
            <w:tcBorders>
              <w:top w:val="nil"/>
              <w:left w:val="nil"/>
              <w:bottom w:val="nil"/>
              <w:right w:val="nil"/>
            </w:tcBorders>
            <w:shd w:val="clear" w:color="auto" w:fill="FFFFFF" w:themeFill="background1"/>
            <w:vAlign w:val="center"/>
          </w:tcPr>
          <w:p w14:paraId="434B9194" w14:textId="77777777" w:rsidR="000303F4" w:rsidRPr="00463109" w:rsidRDefault="000303F4" w:rsidP="000303F4">
            <w:pPr>
              <w:spacing w:after="0" w:line="240" w:lineRule="auto"/>
              <w:jc w:val="right"/>
              <w:rPr>
                <w:rFonts w:ascii="Lucida Sans" w:eastAsia="Times New Roman" w:hAnsi="Lucida Sans" w:cs="Times New Roman"/>
                <w:b/>
                <w:bCs/>
                <w:sz w:val="16"/>
                <w:szCs w:val="16"/>
                <w:lang w:eastAsia="en-GB"/>
              </w:rPr>
            </w:pPr>
          </w:p>
        </w:tc>
        <w:tc>
          <w:tcPr>
            <w:tcW w:w="960" w:type="dxa"/>
            <w:tcBorders>
              <w:top w:val="nil"/>
              <w:left w:val="nil"/>
              <w:bottom w:val="nil"/>
              <w:right w:val="nil"/>
            </w:tcBorders>
            <w:shd w:val="clear" w:color="auto" w:fill="auto"/>
            <w:noWrap/>
            <w:vAlign w:val="bottom"/>
          </w:tcPr>
          <w:p w14:paraId="451CA1DF" w14:textId="11F40732" w:rsidR="000303F4" w:rsidRPr="00463109" w:rsidRDefault="000303F4" w:rsidP="000303F4">
            <w:pPr>
              <w:spacing w:after="0" w:line="240" w:lineRule="auto"/>
              <w:jc w:val="right"/>
              <w:rPr>
                <w:rFonts w:ascii="Lucida Sans" w:eastAsia="Times New Roman" w:hAnsi="Lucida Sans" w:cs="Times New Roman"/>
                <w:sz w:val="16"/>
                <w:szCs w:val="16"/>
                <w:lang w:eastAsia="en-GB"/>
              </w:rPr>
            </w:pPr>
          </w:p>
        </w:tc>
      </w:tr>
    </w:tbl>
    <w:p w14:paraId="609660E8" w14:textId="77777777" w:rsidR="008941AC" w:rsidRPr="00463109" w:rsidRDefault="008941AC" w:rsidP="008941AC">
      <w:pPr>
        <w:rPr>
          <w:rFonts w:ascii="Lucida Sans" w:eastAsia="Cynulliad Sans" w:hAnsi="Lucida Sans" w:cs="Times New Roman"/>
          <w:lang w:eastAsia="en-GB"/>
        </w:rPr>
      </w:pPr>
    </w:p>
    <w:p w14:paraId="24058B09" w14:textId="77777777" w:rsidR="00832452" w:rsidRPr="00463109" w:rsidRDefault="00832452" w:rsidP="00832452">
      <w:pPr>
        <w:rPr>
          <w:rFonts w:ascii="Lucida Sans" w:eastAsia="Cynulliad Sans" w:hAnsi="Lucida Sans" w:cs="Times New Roman"/>
          <w:lang w:eastAsia="en-GB"/>
        </w:rPr>
      </w:pPr>
      <w:r w:rsidRPr="00463109">
        <w:rPr>
          <w:rFonts w:ascii="Lucida Sans" w:eastAsia="Cynulliad Sans" w:hAnsi="Lucida Sans" w:cs="Times New Roman"/>
          <w:lang w:eastAsia="en-GB"/>
        </w:rPr>
        <w:t xml:space="preserve">Gostyngodd canran y ‘Dim atebion’ o 9.2% o gyfanswm yr ymgeiswyr yn 2014-15 i 5.2% yn ystod cyfnod yr adroddiad hwn. </w:t>
      </w:r>
    </w:p>
    <w:p w14:paraId="03B39198" w14:textId="77777777" w:rsidR="00832452" w:rsidRPr="00463109" w:rsidRDefault="00832452" w:rsidP="00832452">
      <w:pPr>
        <w:rPr>
          <w:rFonts w:ascii="Lucida Sans" w:eastAsia="Cynulliad Sans" w:hAnsi="Lucida Sans" w:cs="Times New Roman"/>
          <w:lang w:eastAsia="en-GB"/>
        </w:rPr>
      </w:pPr>
      <w:r w:rsidRPr="00463109">
        <w:rPr>
          <w:rFonts w:ascii="Lucida Sans" w:eastAsia="Cynulliad Sans" w:hAnsi="Lucida Sans" w:cs="Times New Roman"/>
          <w:lang w:eastAsia="en-GB"/>
        </w:rPr>
        <w:t xml:space="preserve">Yn gyffredinol, mae canran y menywod sy’n ymgeisio wedi cynyddu o 39.8% yn ystod 2014-15 i 47.2% yn ystod cyfnod yr adroddiad hwn. Mae canran y dynion sy'n gwneud cais am swyddi wedi gostwng o 51% o gyfanswm yr ymgeiswyr yn 2014-15 i 47.6% yn ystod cyfnod yr adroddiad hwn. </w:t>
      </w:r>
    </w:p>
    <w:p w14:paraId="1AE525F9" w14:textId="18647152" w:rsidR="00C82FF4" w:rsidRPr="00463109" w:rsidRDefault="00832452" w:rsidP="00832452">
      <w:pPr>
        <w:rPr>
          <w:rFonts w:ascii="Lucida Sans" w:eastAsia="Cynulliad Sans" w:hAnsi="Lucida Sans" w:cs="Times New Roman"/>
          <w:lang w:eastAsia="en-GB"/>
        </w:rPr>
      </w:pPr>
      <w:r w:rsidRPr="00463109">
        <w:rPr>
          <w:rFonts w:ascii="Lucida Sans" w:eastAsia="Cynulliad Sans" w:hAnsi="Lucida Sans" w:cs="Times New Roman"/>
          <w:lang w:eastAsia="en-GB"/>
        </w:rPr>
        <w:t xml:space="preserve">Yn ôl yr ystadegau, mae menywod ychydig yn debycach o fod yn llwyddiannus yn y broses sifftio, ond fymryn yn debycach o gael cynnig swydd. Mae'r gyfradd lwyddo gyffredinol i fenywod yn union yr un peth â chyfradd lwyddo dynion. </w:t>
      </w:r>
    </w:p>
    <w:p w14:paraId="605C0FBC" w14:textId="77777777" w:rsidR="00C82FF4" w:rsidRPr="00463109" w:rsidRDefault="00C82FF4">
      <w:pPr>
        <w:spacing w:after="160" w:line="259" w:lineRule="auto"/>
        <w:rPr>
          <w:rFonts w:ascii="Lucida Sans" w:eastAsia="Cynulliad Sans" w:hAnsi="Lucida Sans" w:cs="Times New Roman"/>
          <w:lang w:eastAsia="en-GB"/>
        </w:rPr>
      </w:pPr>
      <w:r w:rsidRPr="00463109">
        <w:rPr>
          <w:rFonts w:ascii="Lucida Sans" w:eastAsia="Cynulliad Sans" w:hAnsi="Lucida Sans" w:cs="Times New Roman"/>
          <w:lang w:eastAsia="en-GB"/>
        </w:rPr>
        <w:br w:type="page"/>
      </w:r>
    </w:p>
    <w:p w14:paraId="00CB40CD" w14:textId="26521330" w:rsidR="008941AC" w:rsidRPr="00463109" w:rsidRDefault="00832452" w:rsidP="008941AC">
      <w:pPr>
        <w:pStyle w:val="2Sub-headings"/>
        <w:rPr>
          <w:rFonts w:ascii="Lucida Sans" w:eastAsia="Times New Roman" w:hAnsi="Lucida Sans"/>
          <w:lang w:eastAsia="en-GB"/>
        </w:rPr>
      </w:pPr>
      <w:r w:rsidRPr="00463109">
        <w:rPr>
          <w:rFonts w:ascii="Lucida Sans" w:eastAsia="Times New Roman" w:hAnsi="Lucida Sans"/>
          <w:lang w:eastAsia="en-GB"/>
        </w:rPr>
        <w:t>Cyfeiriadedd Rhywiol</w:t>
      </w:r>
    </w:p>
    <w:p w14:paraId="1081BB3D" w14:textId="12354A44" w:rsidR="008941AC" w:rsidRPr="00463109" w:rsidRDefault="00832452" w:rsidP="008941AC">
      <w:pPr>
        <w:rPr>
          <w:rFonts w:ascii="Lucida Sans" w:eastAsia="Cynulliad Sans" w:hAnsi="Lucida Sans" w:cs="Times New Roman"/>
          <w:b/>
          <w:lang w:eastAsia="en-GB"/>
        </w:rPr>
      </w:pPr>
      <w:r w:rsidRPr="00463109">
        <w:rPr>
          <w:rFonts w:ascii="Lucida Sans" w:eastAsia="Cynulliad Sans" w:hAnsi="Lucida Sans" w:cs="Times New Roman"/>
          <w:b/>
          <w:lang w:eastAsia="en-GB"/>
        </w:rPr>
        <w:t>Tabl 13: Proffil y gweithlu o ran cyfeiriadedd rhywiol. Cyfradd ddatgelu: 80%</w:t>
      </w:r>
    </w:p>
    <w:tbl>
      <w:tblPr>
        <w:tblStyle w:val="TableGrid1"/>
        <w:tblW w:w="5000" w:type="pct"/>
        <w:tblLayout w:type="fixed"/>
        <w:tblLook w:val="04A0" w:firstRow="1" w:lastRow="0" w:firstColumn="1" w:lastColumn="0" w:noHBand="0" w:noVBand="1"/>
      </w:tblPr>
      <w:tblGrid>
        <w:gridCol w:w="1667"/>
        <w:gridCol w:w="1561"/>
        <w:gridCol w:w="841"/>
        <w:gridCol w:w="1100"/>
        <w:gridCol w:w="1272"/>
        <w:gridCol w:w="1546"/>
        <w:gridCol w:w="1636"/>
        <w:gridCol w:w="1733"/>
        <w:gridCol w:w="3713"/>
      </w:tblGrid>
      <w:tr w:rsidR="008941AC" w:rsidRPr="00463109" w14:paraId="24E03C1A" w14:textId="77777777" w:rsidTr="00C82FF4">
        <w:trPr>
          <w:trHeight w:val="746"/>
        </w:trPr>
        <w:tc>
          <w:tcPr>
            <w:tcW w:w="553" w:type="pct"/>
            <w:shd w:val="clear" w:color="auto" w:fill="009CA6"/>
            <w:hideMark/>
          </w:tcPr>
          <w:p w14:paraId="5BF8C091" w14:textId="3328E9E3" w:rsidR="008941AC" w:rsidRPr="00463109" w:rsidRDefault="00832452" w:rsidP="00AD2A70">
            <w:pP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Gradd</w:t>
            </w:r>
          </w:p>
        </w:tc>
        <w:tc>
          <w:tcPr>
            <w:tcW w:w="518" w:type="pct"/>
            <w:shd w:val="clear" w:color="auto" w:fill="009CA6"/>
            <w:hideMark/>
          </w:tcPr>
          <w:p w14:paraId="710062DC" w14:textId="6D14B032" w:rsidR="008941AC" w:rsidRPr="00463109" w:rsidRDefault="00832452" w:rsidP="00AD2A70">
            <w:pP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Cyfanswm y staff</w:t>
            </w:r>
          </w:p>
        </w:tc>
        <w:tc>
          <w:tcPr>
            <w:tcW w:w="644" w:type="pct"/>
            <w:gridSpan w:val="2"/>
            <w:shd w:val="clear" w:color="auto" w:fill="009CA6"/>
            <w:hideMark/>
          </w:tcPr>
          <w:p w14:paraId="36DD94E6" w14:textId="6D4985A1" w:rsidR="008941AC" w:rsidRPr="00463109" w:rsidRDefault="00832452" w:rsidP="00AD2A70">
            <w:pPr>
              <w:jc w:val="cente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Heterorywiol</w:t>
            </w:r>
          </w:p>
        </w:tc>
        <w:tc>
          <w:tcPr>
            <w:tcW w:w="935" w:type="pct"/>
            <w:gridSpan w:val="2"/>
            <w:shd w:val="clear" w:color="auto" w:fill="009CA6"/>
            <w:hideMark/>
          </w:tcPr>
          <w:p w14:paraId="6DA60282" w14:textId="77777777" w:rsidR="008941AC" w:rsidRPr="00463109" w:rsidRDefault="008941AC" w:rsidP="00AD2A70">
            <w:pPr>
              <w:jc w:val="cente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LGB*</w:t>
            </w:r>
          </w:p>
        </w:tc>
        <w:tc>
          <w:tcPr>
            <w:tcW w:w="1118" w:type="pct"/>
            <w:gridSpan w:val="2"/>
            <w:shd w:val="clear" w:color="auto" w:fill="009CA6"/>
            <w:hideMark/>
          </w:tcPr>
          <w:p w14:paraId="14BB35F5" w14:textId="09CCCCE5" w:rsidR="008941AC" w:rsidRPr="00463109" w:rsidRDefault="00832452" w:rsidP="00AD2A70">
            <w:pPr>
              <w:jc w:val="cente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Dim Ateb/Dewis peidio â dweud</w:t>
            </w:r>
          </w:p>
        </w:tc>
        <w:tc>
          <w:tcPr>
            <w:tcW w:w="1232" w:type="pct"/>
            <w:shd w:val="clear" w:color="auto" w:fill="009CA6"/>
            <w:hideMark/>
          </w:tcPr>
          <w:p w14:paraId="5A485B37" w14:textId="7B5851B0" w:rsidR="008941AC" w:rsidRPr="00463109" w:rsidRDefault="00832452" w:rsidP="000303F4">
            <w:pPr>
              <w:rPr>
                <w:rFonts w:ascii="Lucida Sans" w:eastAsia="Times New Roman" w:hAnsi="Lucida Sans" w:cs="Times New Roman"/>
                <w:b/>
                <w:bCs/>
                <w:color w:val="FFFFFF" w:themeColor="background1"/>
                <w:lang w:eastAsia="en-GB"/>
              </w:rPr>
            </w:pPr>
            <w:r w:rsidRPr="00463109">
              <w:rPr>
                <w:rFonts w:ascii="Lucida Sans" w:eastAsia="Times New Roman" w:hAnsi="Lucida Sans" w:cs="Times New Roman"/>
                <w:b/>
                <w:bCs/>
                <w:color w:val="FFFFFF" w:themeColor="background1"/>
                <w:lang w:eastAsia="en-GB"/>
              </w:rPr>
              <w:t>Cymharu staff LGB yn ôl gradd</w:t>
            </w:r>
          </w:p>
        </w:tc>
      </w:tr>
      <w:tr w:rsidR="008941AC" w:rsidRPr="00463109" w14:paraId="69134AB6" w14:textId="77777777" w:rsidTr="00C82FF4">
        <w:trPr>
          <w:trHeight w:val="300"/>
        </w:trPr>
        <w:tc>
          <w:tcPr>
            <w:tcW w:w="553" w:type="pct"/>
            <w:hideMark/>
          </w:tcPr>
          <w:p w14:paraId="496E733B" w14:textId="77777777" w:rsidR="008941AC" w:rsidRPr="00463109" w:rsidRDefault="008941AC" w:rsidP="00AD2A70">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 </w:t>
            </w:r>
          </w:p>
        </w:tc>
        <w:tc>
          <w:tcPr>
            <w:tcW w:w="518" w:type="pct"/>
            <w:hideMark/>
          </w:tcPr>
          <w:p w14:paraId="2D478AB5" w14:textId="14E5C2EB" w:rsidR="008941AC" w:rsidRPr="00463109" w:rsidRDefault="00832452" w:rsidP="00AD2A70">
            <w:pPr>
              <w:rPr>
                <w:rFonts w:ascii="Lucida Sans" w:eastAsia="Times New Roman" w:hAnsi="Lucida Sans" w:cs="Times New Roman"/>
                <w:lang w:eastAsia="en-GB"/>
              </w:rPr>
            </w:pPr>
            <w:r w:rsidRPr="00463109">
              <w:rPr>
                <w:rFonts w:ascii="Lucida Sans" w:eastAsia="Times New Roman" w:hAnsi="Lucida Sans" w:cs="Times New Roman"/>
                <w:lang w:eastAsia="en-GB"/>
              </w:rPr>
              <w:t>Nifer</w:t>
            </w:r>
          </w:p>
        </w:tc>
        <w:tc>
          <w:tcPr>
            <w:tcW w:w="279" w:type="pct"/>
            <w:hideMark/>
          </w:tcPr>
          <w:p w14:paraId="2CA1074A" w14:textId="106D8E65" w:rsidR="008941AC" w:rsidRPr="00463109" w:rsidRDefault="00832452" w:rsidP="00AD2A70">
            <w:pPr>
              <w:rPr>
                <w:rFonts w:ascii="Lucida Sans" w:eastAsia="Times New Roman" w:hAnsi="Lucida Sans" w:cs="Times New Roman"/>
                <w:lang w:eastAsia="en-GB"/>
              </w:rPr>
            </w:pPr>
            <w:r w:rsidRPr="00463109">
              <w:rPr>
                <w:rFonts w:ascii="Lucida Sans" w:eastAsia="Times New Roman" w:hAnsi="Lucida Sans" w:cs="Times New Roman"/>
                <w:lang w:eastAsia="en-GB"/>
              </w:rPr>
              <w:t>Nifer</w:t>
            </w:r>
          </w:p>
        </w:tc>
        <w:tc>
          <w:tcPr>
            <w:tcW w:w="365" w:type="pct"/>
            <w:hideMark/>
          </w:tcPr>
          <w:p w14:paraId="38A16AF0" w14:textId="77777777" w:rsidR="008941AC" w:rsidRPr="00463109" w:rsidRDefault="008941AC" w:rsidP="00AD2A70">
            <w:pPr>
              <w:rPr>
                <w:rFonts w:ascii="Lucida Sans" w:eastAsia="Times New Roman" w:hAnsi="Lucida Sans" w:cs="Times New Roman"/>
                <w:lang w:eastAsia="en-GB"/>
              </w:rPr>
            </w:pPr>
            <w:r w:rsidRPr="00463109">
              <w:rPr>
                <w:rFonts w:ascii="Lucida Sans" w:eastAsia="Times New Roman" w:hAnsi="Lucida Sans" w:cs="Times New Roman"/>
                <w:lang w:eastAsia="en-GB"/>
              </w:rPr>
              <w:t>%</w:t>
            </w:r>
          </w:p>
        </w:tc>
        <w:tc>
          <w:tcPr>
            <w:tcW w:w="422" w:type="pct"/>
            <w:hideMark/>
          </w:tcPr>
          <w:p w14:paraId="239056DA" w14:textId="6299B1F8" w:rsidR="008941AC" w:rsidRPr="00463109" w:rsidRDefault="00832452" w:rsidP="00AD2A70">
            <w:pPr>
              <w:rPr>
                <w:rFonts w:ascii="Lucida Sans" w:eastAsia="Times New Roman" w:hAnsi="Lucida Sans" w:cs="Times New Roman"/>
                <w:lang w:eastAsia="en-GB"/>
              </w:rPr>
            </w:pPr>
            <w:r w:rsidRPr="00463109">
              <w:rPr>
                <w:rFonts w:ascii="Lucida Sans" w:eastAsia="Times New Roman" w:hAnsi="Lucida Sans" w:cs="Times New Roman"/>
                <w:lang w:eastAsia="en-GB"/>
              </w:rPr>
              <w:t>Nifer</w:t>
            </w:r>
          </w:p>
        </w:tc>
        <w:tc>
          <w:tcPr>
            <w:tcW w:w="513" w:type="pct"/>
            <w:hideMark/>
          </w:tcPr>
          <w:p w14:paraId="73609E9E" w14:textId="77777777" w:rsidR="008941AC" w:rsidRPr="00463109" w:rsidRDefault="008941AC" w:rsidP="00AD2A70">
            <w:pPr>
              <w:rPr>
                <w:rFonts w:ascii="Lucida Sans" w:eastAsia="Times New Roman" w:hAnsi="Lucida Sans" w:cs="Times New Roman"/>
                <w:lang w:eastAsia="en-GB"/>
              </w:rPr>
            </w:pPr>
            <w:r w:rsidRPr="00463109">
              <w:rPr>
                <w:rFonts w:ascii="Lucida Sans" w:eastAsia="Times New Roman" w:hAnsi="Lucida Sans" w:cs="Times New Roman"/>
                <w:lang w:eastAsia="en-GB"/>
              </w:rPr>
              <w:t>%</w:t>
            </w:r>
          </w:p>
        </w:tc>
        <w:tc>
          <w:tcPr>
            <w:tcW w:w="543" w:type="pct"/>
            <w:hideMark/>
          </w:tcPr>
          <w:p w14:paraId="5CB200CB" w14:textId="6061C6DB" w:rsidR="008941AC" w:rsidRPr="00463109" w:rsidRDefault="00832452"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nifer</w:t>
            </w:r>
          </w:p>
        </w:tc>
        <w:tc>
          <w:tcPr>
            <w:tcW w:w="575" w:type="pct"/>
            <w:hideMark/>
          </w:tcPr>
          <w:p w14:paraId="33D54D14" w14:textId="77777777" w:rsidR="008941AC" w:rsidRPr="00463109" w:rsidRDefault="008941AC" w:rsidP="00AD2A70">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w:t>
            </w:r>
          </w:p>
        </w:tc>
        <w:tc>
          <w:tcPr>
            <w:tcW w:w="1232" w:type="pct"/>
          </w:tcPr>
          <w:p w14:paraId="18FAD03C" w14:textId="77777777" w:rsidR="008941AC" w:rsidRPr="00463109" w:rsidRDefault="008941AC" w:rsidP="00AD2A70">
            <w:pPr>
              <w:jc w:val="right"/>
              <w:rPr>
                <w:rFonts w:ascii="Lucida Sans" w:eastAsia="Times New Roman" w:hAnsi="Lucida Sans" w:cs="Times New Roman"/>
                <w:lang w:eastAsia="en-GB"/>
              </w:rPr>
            </w:pPr>
            <w:r w:rsidRPr="00463109">
              <w:rPr>
                <w:rFonts w:ascii="Lucida Sans" w:eastAsia="Times New Roman" w:hAnsi="Lucida Sans" w:cs="Times New Roman"/>
                <w:b/>
                <w:bCs/>
                <w:lang w:eastAsia="en-GB"/>
              </w:rPr>
              <w:t>2015-16 / 2014-15</w:t>
            </w:r>
          </w:p>
        </w:tc>
      </w:tr>
      <w:tr w:rsidR="00832452" w:rsidRPr="00463109" w14:paraId="53545152" w14:textId="77777777" w:rsidTr="00C82FF4">
        <w:trPr>
          <w:trHeight w:val="300"/>
        </w:trPr>
        <w:tc>
          <w:tcPr>
            <w:tcW w:w="553" w:type="pct"/>
            <w:hideMark/>
          </w:tcPr>
          <w:p w14:paraId="24261BCF" w14:textId="28A3E20C" w:rsidR="00832452" w:rsidRPr="00463109" w:rsidRDefault="00832452" w:rsidP="00832452">
            <w:pPr>
              <w:rPr>
                <w:rFonts w:ascii="Lucida Sans" w:eastAsia="Times New Roman" w:hAnsi="Lucida Sans" w:cs="Times New Roman"/>
                <w:lang w:eastAsia="en-GB"/>
              </w:rPr>
            </w:pPr>
            <w:r w:rsidRPr="00463109">
              <w:rPr>
                <w:rFonts w:ascii="Lucida Sans" w:hAnsi="Lucida Sans"/>
              </w:rPr>
              <w:t>Cymorth Tîm</w:t>
            </w:r>
          </w:p>
        </w:tc>
        <w:tc>
          <w:tcPr>
            <w:tcW w:w="518" w:type="pct"/>
            <w:hideMark/>
          </w:tcPr>
          <w:p w14:paraId="6505990E" w14:textId="77777777" w:rsidR="00832452" w:rsidRPr="00463109" w:rsidRDefault="00832452" w:rsidP="00832452">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128</w:t>
            </w:r>
          </w:p>
        </w:tc>
        <w:tc>
          <w:tcPr>
            <w:tcW w:w="279" w:type="pct"/>
            <w:hideMark/>
          </w:tcPr>
          <w:p w14:paraId="22CDAB85"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97</w:t>
            </w:r>
          </w:p>
        </w:tc>
        <w:tc>
          <w:tcPr>
            <w:tcW w:w="365" w:type="pct"/>
            <w:hideMark/>
          </w:tcPr>
          <w:p w14:paraId="4739C357"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75.8%</w:t>
            </w:r>
          </w:p>
        </w:tc>
        <w:tc>
          <w:tcPr>
            <w:tcW w:w="422" w:type="pct"/>
            <w:hideMark/>
          </w:tcPr>
          <w:p w14:paraId="0E07B906"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1</w:t>
            </w:r>
          </w:p>
        </w:tc>
        <w:tc>
          <w:tcPr>
            <w:tcW w:w="513" w:type="pct"/>
            <w:hideMark/>
          </w:tcPr>
          <w:p w14:paraId="5951DB8B"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0.8%</w:t>
            </w:r>
          </w:p>
        </w:tc>
        <w:tc>
          <w:tcPr>
            <w:tcW w:w="543" w:type="pct"/>
            <w:hideMark/>
          </w:tcPr>
          <w:p w14:paraId="34603E76" w14:textId="77777777" w:rsidR="00832452" w:rsidRPr="00463109" w:rsidRDefault="00832452" w:rsidP="00832452">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30</w:t>
            </w:r>
          </w:p>
        </w:tc>
        <w:tc>
          <w:tcPr>
            <w:tcW w:w="575" w:type="pct"/>
            <w:hideMark/>
          </w:tcPr>
          <w:p w14:paraId="6B48FBF9" w14:textId="77777777" w:rsidR="00832452" w:rsidRPr="00463109" w:rsidRDefault="00832452" w:rsidP="00832452">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23.4%</w:t>
            </w:r>
          </w:p>
        </w:tc>
        <w:tc>
          <w:tcPr>
            <w:tcW w:w="1232" w:type="pct"/>
          </w:tcPr>
          <w:p w14:paraId="69F767C1"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0.8 / 2.2</w:t>
            </w:r>
          </w:p>
        </w:tc>
      </w:tr>
      <w:tr w:rsidR="00832452" w:rsidRPr="00463109" w14:paraId="18292D92" w14:textId="77777777" w:rsidTr="00C82FF4">
        <w:trPr>
          <w:trHeight w:val="300"/>
        </w:trPr>
        <w:tc>
          <w:tcPr>
            <w:tcW w:w="553" w:type="pct"/>
            <w:hideMark/>
          </w:tcPr>
          <w:p w14:paraId="64C09A71" w14:textId="1CC2C20B" w:rsidR="00832452" w:rsidRPr="00463109" w:rsidRDefault="00832452" w:rsidP="00832452">
            <w:pPr>
              <w:rPr>
                <w:rFonts w:ascii="Lucida Sans" w:eastAsia="Times New Roman" w:hAnsi="Lucida Sans" w:cs="Times New Roman"/>
                <w:lang w:eastAsia="en-GB"/>
              </w:rPr>
            </w:pPr>
            <w:r w:rsidRPr="00463109">
              <w:rPr>
                <w:rFonts w:ascii="Lucida Sans" w:hAnsi="Lucida Sans"/>
              </w:rPr>
              <w:t>Band Rheoli 3</w:t>
            </w:r>
          </w:p>
        </w:tc>
        <w:tc>
          <w:tcPr>
            <w:tcW w:w="518" w:type="pct"/>
            <w:hideMark/>
          </w:tcPr>
          <w:p w14:paraId="4BF1D138" w14:textId="77777777" w:rsidR="00832452" w:rsidRPr="00463109" w:rsidRDefault="00832452" w:rsidP="00832452">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65</w:t>
            </w:r>
          </w:p>
        </w:tc>
        <w:tc>
          <w:tcPr>
            <w:tcW w:w="279" w:type="pct"/>
            <w:hideMark/>
          </w:tcPr>
          <w:p w14:paraId="16F427F7"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51</w:t>
            </w:r>
          </w:p>
        </w:tc>
        <w:tc>
          <w:tcPr>
            <w:tcW w:w="365" w:type="pct"/>
            <w:hideMark/>
          </w:tcPr>
          <w:p w14:paraId="2FADE14F"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78.5%</w:t>
            </w:r>
          </w:p>
        </w:tc>
        <w:tc>
          <w:tcPr>
            <w:tcW w:w="422" w:type="pct"/>
            <w:hideMark/>
          </w:tcPr>
          <w:p w14:paraId="3CA95E7A"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3</w:t>
            </w:r>
          </w:p>
        </w:tc>
        <w:tc>
          <w:tcPr>
            <w:tcW w:w="513" w:type="pct"/>
            <w:hideMark/>
          </w:tcPr>
          <w:p w14:paraId="489A52CD"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4.6%</w:t>
            </w:r>
          </w:p>
        </w:tc>
        <w:tc>
          <w:tcPr>
            <w:tcW w:w="543" w:type="pct"/>
            <w:hideMark/>
          </w:tcPr>
          <w:p w14:paraId="63674C33" w14:textId="77777777" w:rsidR="00832452" w:rsidRPr="00463109" w:rsidRDefault="00832452" w:rsidP="00832452">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11</w:t>
            </w:r>
          </w:p>
        </w:tc>
        <w:tc>
          <w:tcPr>
            <w:tcW w:w="575" w:type="pct"/>
            <w:hideMark/>
          </w:tcPr>
          <w:p w14:paraId="0CE3368B" w14:textId="77777777" w:rsidR="00832452" w:rsidRPr="00463109" w:rsidRDefault="00832452" w:rsidP="00832452">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16.9%</w:t>
            </w:r>
          </w:p>
        </w:tc>
        <w:tc>
          <w:tcPr>
            <w:tcW w:w="1232" w:type="pct"/>
          </w:tcPr>
          <w:p w14:paraId="03B02933"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4.6 /3.3</w:t>
            </w:r>
          </w:p>
        </w:tc>
      </w:tr>
      <w:tr w:rsidR="00832452" w:rsidRPr="00463109" w14:paraId="0811BAF3" w14:textId="77777777" w:rsidTr="00C82FF4">
        <w:trPr>
          <w:trHeight w:val="300"/>
        </w:trPr>
        <w:tc>
          <w:tcPr>
            <w:tcW w:w="553" w:type="pct"/>
            <w:hideMark/>
          </w:tcPr>
          <w:p w14:paraId="7EC5FBAC" w14:textId="2F029FDC" w:rsidR="00832452" w:rsidRPr="00463109" w:rsidRDefault="00832452" w:rsidP="00832452">
            <w:pPr>
              <w:rPr>
                <w:rFonts w:ascii="Lucida Sans" w:eastAsia="Times New Roman" w:hAnsi="Lucida Sans" w:cs="Times New Roman"/>
                <w:lang w:eastAsia="en-GB"/>
              </w:rPr>
            </w:pPr>
            <w:r w:rsidRPr="00463109">
              <w:rPr>
                <w:rFonts w:ascii="Lucida Sans" w:hAnsi="Lucida Sans"/>
              </w:rPr>
              <w:t>Band Rheoli 2</w:t>
            </w:r>
          </w:p>
        </w:tc>
        <w:tc>
          <w:tcPr>
            <w:tcW w:w="518" w:type="pct"/>
            <w:hideMark/>
          </w:tcPr>
          <w:p w14:paraId="0C54FA30" w14:textId="77777777" w:rsidR="00832452" w:rsidRPr="00463109" w:rsidRDefault="00832452" w:rsidP="00832452">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121</w:t>
            </w:r>
          </w:p>
        </w:tc>
        <w:tc>
          <w:tcPr>
            <w:tcW w:w="279" w:type="pct"/>
            <w:hideMark/>
          </w:tcPr>
          <w:p w14:paraId="330EAAED"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92</w:t>
            </w:r>
          </w:p>
        </w:tc>
        <w:tc>
          <w:tcPr>
            <w:tcW w:w="365" w:type="pct"/>
            <w:hideMark/>
          </w:tcPr>
          <w:p w14:paraId="54C0155F"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76.0%</w:t>
            </w:r>
          </w:p>
        </w:tc>
        <w:tc>
          <w:tcPr>
            <w:tcW w:w="422" w:type="pct"/>
            <w:hideMark/>
          </w:tcPr>
          <w:p w14:paraId="6800BE18"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9</w:t>
            </w:r>
          </w:p>
        </w:tc>
        <w:tc>
          <w:tcPr>
            <w:tcW w:w="513" w:type="pct"/>
            <w:hideMark/>
          </w:tcPr>
          <w:p w14:paraId="7F897DB9"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7.4%</w:t>
            </w:r>
          </w:p>
        </w:tc>
        <w:tc>
          <w:tcPr>
            <w:tcW w:w="543" w:type="pct"/>
            <w:hideMark/>
          </w:tcPr>
          <w:p w14:paraId="58A92EB2" w14:textId="77777777" w:rsidR="00832452" w:rsidRPr="00463109" w:rsidRDefault="00832452" w:rsidP="00832452">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20</w:t>
            </w:r>
          </w:p>
        </w:tc>
        <w:tc>
          <w:tcPr>
            <w:tcW w:w="575" w:type="pct"/>
            <w:hideMark/>
          </w:tcPr>
          <w:p w14:paraId="6D7152AE" w14:textId="77777777" w:rsidR="00832452" w:rsidRPr="00463109" w:rsidRDefault="00832452" w:rsidP="00832452">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16.5%</w:t>
            </w:r>
          </w:p>
        </w:tc>
        <w:tc>
          <w:tcPr>
            <w:tcW w:w="1232" w:type="pct"/>
          </w:tcPr>
          <w:p w14:paraId="2F7DCC42"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7.4 /4.3</w:t>
            </w:r>
          </w:p>
        </w:tc>
      </w:tr>
      <w:tr w:rsidR="00832452" w:rsidRPr="00463109" w14:paraId="1132E04F" w14:textId="77777777" w:rsidTr="00C82FF4">
        <w:trPr>
          <w:trHeight w:val="300"/>
        </w:trPr>
        <w:tc>
          <w:tcPr>
            <w:tcW w:w="553" w:type="pct"/>
            <w:hideMark/>
          </w:tcPr>
          <w:p w14:paraId="2B3DADE2" w14:textId="3FDC9ECF" w:rsidR="00832452" w:rsidRPr="00463109" w:rsidRDefault="00832452" w:rsidP="00832452">
            <w:pPr>
              <w:rPr>
                <w:rFonts w:ascii="Lucida Sans" w:eastAsia="Times New Roman" w:hAnsi="Lucida Sans" w:cs="Times New Roman"/>
                <w:lang w:eastAsia="en-GB"/>
              </w:rPr>
            </w:pPr>
            <w:r w:rsidRPr="00463109">
              <w:rPr>
                <w:rFonts w:ascii="Lucida Sans" w:hAnsi="Lucida Sans"/>
              </w:rPr>
              <w:t>Band Rheoli 1</w:t>
            </w:r>
          </w:p>
        </w:tc>
        <w:tc>
          <w:tcPr>
            <w:tcW w:w="518" w:type="pct"/>
            <w:hideMark/>
          </w:tcPr>
          <w:p w14:paraId="78447404" w14:textId="77777777" w:rsidR="00832452" w:rsidRPr="00463109" w:rsidRDefault="00832452" w:rsidP="00832452">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66</w:t>
            </w:r>
          </w:p>
        </w:tc>
        <w:tc>
          <w:tcPr>
            <w:tcW w:w="279" w:type="pct"/>
            <w:hideMark/>
          </w:tcPr>
          <w:p w14:paraId="7523B124"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52</w:t>
            </w:r>
          </w:p>
        </w:tc>
        <w:tc>
          <w:tcPr>
            <w:tcW w:w="365" w:type="pct"/>
            <w:hideMark/>
          </w:tcPr>
          <w:p w14:paraId="754F9D4C"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78.8%</w:t>
            </w:r>
          </w:p>
        </w:tc>
        <w:tc>
          <w:tcPr>
            <w:tcW w:w="422" w:type="pct"/>
            <w:hideMark/>
          </w:tcPr>
          <w:p w14:paraId="0A526A1E"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2</w:t>
            </w:r>
          </w:p>
        </w:tc>
        <w:tc>
          <w:tcPr>
            <w:tcW w:w="513" w:type="pct"/>
            <w:hideMark/>
          </w:tcPr>
          <w:p w14:paraId="16BDBDF8"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3.0%</w:t>
            </w:r>
          </w:p>
        </w:tc>
        <w:tc>
          <w:tcPr>
            <w:tcW w:w="543" w:type="pct"/>
            <w:hideMark/>
          </w:tcPr>
          <w:p w14:paraId="082D87FF" w14:textId="77777777" w:rsidR="00832452" w:rsidRPr="00463109" w:rsidRDefault="00832452" w:rsidP="00832452">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12</w:t>
            </w:r>
          </w:p>
        </w:tc>
        <w:tc>
          <w:tcPr>
            <w:tcW w:w="575" w:type="pct"/>
            <w:hideMark/>
          </w:tcPr>
          <w:p w14:paraId="55C6FE41" w14:textId="77777777" w:rsidR="00832452" w:rsidRPr="00463109" w:rsidRDefault="00832452" w:rsidP="00832452">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18.2%</w:t>
            </w:r>
          </w:p>
        </w:tc>
        <w:tc>
          <w:tcPr>
            <w:tcW w:w="1232" w:type="pct"/>
          </w:tcPr>
          <w:p w14:paraId="4E14DB6E"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3.0 / 3.7</w:t>
            </w:r>
          </w:p>
        </w:tc>
      </w:tr>
      <w:tr w:rsidR="00832452" w:rsidRPr="00463109" w14:paraId="5881CB95" w14:textId="77777777" w:rsidTr="00C82FF4">
        <w:trPr>
          <w:trHeight w:val="902"/>
        </w:trPr>
        <w:tc>
          <w:tcPr>
            <w:tcW w:w="553" w:type="pct"/>
            <w:hideMark/>
          </w:tcPr>
          <w:p w14:paraId="4F5D1AEC" w14:textId="4B7301D4" w:rsidR="00832452" w:rsidRPr="00463109" w:rsidRDefault="00832452" w:rsidP="00832452">
            <w:pPr>
              <w:rPr>
                <w:rFonts w:ascii="Lucida Sans" w:hAnsi="Lucida Sans"/>
              </w:rPr>
            </w:pPr>
            <w:r w:rsidRPr="00463109">
              <w:rPr>
                <w:rFonts w:ascii="Lucida Sans" w:hAnsi="Lucida Sans"/>
              </w:rPr>
              <w:t>Band Gweithredol 2</w:t>
            </w:r>
            <w:r w:rsidRPr="00463109">
              <w:rPr>
                <w:rFonts w:ascii="Lucida Sans" w:hAnsi="Lucida Sans"/>
              </w:rPr>
              <w:br/>
              <w:t>Band Gweithredol 1</w:t>
            </w:r>
            <w:r w:rsidRPr="00463109">
              <w:rPr>
                <w:rFonts w:ascii="Lucida Sans" w:hAnsi="Lucida Sans"/>
              </w:rPr>
              <w:br/>
              <w:t>Uwch**</w:t>
            </w:r>
          </w:p>
        </w:tc>
        <w:tc>
          <w:tcPr>
            <w:tcW w:w="518" w:type="pct"/>
            <w:hideMark/>
          </w:tcPr>
          <w:p w14:paraId="41DEA467" w14:textId="77777777" w:rsidR="00832452" w:rsidRPr="00463109" w:rsidRDefault="00832452" w:rsidP="00832452">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66</w:t>
            </w:r>
          </w:p>
        </w:tc>
        <w:tc>
          <w:tcPr>
            <w:tcW w:w="279" w:type="pct"/>
            <w:hideMark/>
          </w:tcPr>
          <w:p w14:paraId="1555E700"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48</w:t>
            </w:r>
          </w:p>
        </w:tc>
        <w:tc>
          <w:tcPr>
            <w:tcW w:w="365" w:type="pct"/>
            <w:hideMark/>
          </w:tcPr>
          <w:p w14:paraId="1B8BADD7"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72.7%</w:t>
            </w:r>
          </w:p>
        </w:tc>
        <w:tc>
          <w:tcPr>
            <w:tcW w:w="422" w:type="pct"/>
            <w:hideMark/>
          </w:tcPr>
          <w:p w14:paraId="5898C57B"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2</w:t>
            </w:r>
          </w:p>
        </w:tc>
        <w:tc>
          <w:tcPr>
            <w:tcW w:w="513" w:type="pct"/>
            <w:hideMark/>
          </w:tcPr>
          <w:p w14:paraId="77DCD83F"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3.0%</w:t>
            </w:r>
          </w:p>
        </w:tc>
        <w:tc>
          <w:tcPr>
            <w:tcW w:w="543" w:type="pct"/>
            <w:hideMark/>
          </w:tcPr>
          <w:p w14:paraId="6E60DD8C" w14:textId="77777777" w:rsidR="00832452" w:rsidRPr="00463109" w:rsidRDefault="00832452" w:rsidP="00832452">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16</w:t>
            </w:r>
          </w:p>
        </w:tc>
        <w:tc>
          <w:tcPr>
            <w:tcW w:w="575" w:type="pct"/>
            <w:hideMark/>
          </w:tcPr>
          <w:p w14:paraId="15203D05" w14:textId="77777777" w:rsidR="00832452" w:rsidRPr="00463109" w:rsidRDefault="00832452" w:rsidP="00832452">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24.2%</w:t>
            </w:r>
          </w:p>
        </w:tc>
        <w:tc>
          <w:tcPr>
            <w:tcW w:w="1232" w:type="pct"/>
          </w:tcPr>
          <w:p w14:paraId="10D1B7B8"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3.0 /3.3</w:t>
            </w:r>
          </w:p>
        </w:tc>
      </w:tr>
      <w:tr w:rsidR="00832452" w:rsidRPr="00463109" w14:paraId="309BCD77" w14:textId="77777777" w:rsidTr="00C82FF4">
        <w:trPr>
          <w:trHeight w:val="300"/>
        </w:trPr>
        <w:tc>
          <w:tcPr>
            <w:tcW w:w="553" w:type="pct"/>
            <w:hideMark/>
          </w:tcPr>
          <w:p w14:paraId="066C06BF" w14:textId="15F33007" w:rsidR="00832452" w:rsidRPr="00463109" w:rsidRDefault="00832452" w:rsidP="00832452">
            <w:pPr>
              <w:rPr>
                <w:rFonts w:ascii="Lucida Sans" w:eastAsia="Times New Roman" w:hAnsi="Lucida Sans" w:cs="Times New Roman"/>
                <w:lang w:eastAsia="en-GB"/>
              </w:rPr>
            </w:pPr>
            <w:r w:rsidRPr="00463109">
              <w:rPr>
                <w:rFonts w:ascii="Lucida Sans" w:eastAsia="Times New Roman" w:hAnsi="Lucida Sans" w:cs="Times New Roman"/>
                <w:lang w:eastAsia="en-GB"/>
              </w:rPr>
              <w:t>Cyfanswm</w:t>
            </w:r>
          </w:p>
        </w:tc>
        <w:tc>
          <w:tcPr>
            <w:tcW w:w="518" w:type="pct"/>
            <w:noWrap/>
            <w:hideMark/>
          </w:tcPr>
          <w:p w14:paraId="794B8B46" w14:textId="77777777" w:rsidR="00832452" w:rsidRPr="00463109" w:rsidRDefault="00832452" w:rsidP="00832452">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446</w:t>
            </w:r>
          </w:p>
        </w:tc>
        <w:tc>
          <w:tcPr>
            <w:tcW w:w="279" w:type="pct"/>
            <w:noWrap/>
            <w:hideMark/>
          </w:tcPr>
          <w:p w14:paraId="622AFDFB"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340</w:t>
            </w:r>
          </w:p>
        </w:tc>
        <w:tc>
          <w:tcPr>
            <w:tcW w:w="365" w:type="pct"/>
            <w:hideMark/>
          </w:tcPr>
          <w:p w14:paraId="265E6246"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76.2%</w:t>
            </w:r>
          </w:p>
        </w:tc>
        <w:tc>
          <w:tcPr>
            <w:tcW w:w="422" w:type="pct"/>
            <w:noWrap/>
            <w:hideMark/>
          </w:tcPr>
          <w:p w14:paraId="0DECD3FA"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17</w:t>
            </w:r>
          </w:p>
        </w:tc>
        <w:tc>
          <w:tcPr>
            <w:tcW w:w="513" w:type="pct"/>
            <w:hideMark/>
          </w:tcPr>
          <w:p w14:paraId="518CC84E" w14:textId="77777777" w:rsidR="00832452" w:rsidRPr="00463109" w:rsidRDefault="00832452" w:rsidP="00832452">
            <w:pPr>
              <w:jc w:val="right"/>
              <w:rPr>
                <w:rFonts w:ascii="Lucida Sans" w:eastAsia="Times New Roman" w:hAnsi="Lucida Sans" w:cs="Times New Roman"/>
                <w:lang w:eastAsia="en-GB"/>
              </w:rPr>
            </w:pPr>
            <w:r w:rsidRPr="00463109">
              <w:rPr>
                <w:rFonts w:ascii="Lucida Sans" w:eastAsia="Times New Roman" w:hAnsi="Lucida Sans" w:cs="Times New Roman"/>
                <w:lang w:eastAsia="en-GB"/>
              </w:rPr>
              <w:t>3.8%</w:t>
            </w:r>
          </w:p>
        </w:tc>
        <w:tc>
          <w:tcPr>
            <w:tcW w:w="543" w:type="pct"/>
            <w:noWrap/>
            <w:hideMark/>
          </w:tcPr>
          <w:p w14:paraId="20ED31CD" w14:textId="77777777" w:rsidR="00832452" w:rsidRPr="00463109" w:rsidRDefault="00832452" w:rsidP="00832452">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89</w:t>
            </w:r>
          </w:p>
        </w:tc>
        <w:tc>
          <w:tcPr>
            <w:tcW w:w="575" w:type="pct"/>
            <w:hideMark/>
          </w:tcPr>
          <w:p w14:paraId="469C5AAB" w14:textId="77777777" w:rsidR="00832452" w:rsidRPr="00463109" w:rsidRDefault="00832452" w:rsidP="00832452">
            <w:pPr>
              <w:jc w:val="center"/>
              <w:rPr>
                <w:rFonts w:ascii="Lucida Sans" w:eastAsia="Times New Roman" w:hAnsi="Lucida Sans" w:cs="Times New Roman"/>
                <w:lang w:eastAsia="en-GB"/>
              </w:rPr>
            </w:pPr>
            <w:r w:rsidRPr="00463109">
              <w:rPr>
                <w:rFonts w:ascii="Lucida Sans" w:eastAsia="Times New Roman" w:hAnsi="Lucida Sans" w:cs="Times New Roman"/>
                <w:lang w:eastAsia="en-GB"/>
              </w:rPr>
              <w:t>20.0%</w:t>
            </w:r>
          </w:p>
        </w:tc>
        <w:tc>
          <w:tcPr>
            <w:tcW w:w="1232" w:type="pct"/>
            <w:noWrap/>
          </w:tcPr>
          <w:p w14:paraId="774F19C0" w14:textId="77777777" w:rsidR="00832452" w:rsidRPr="00463109" w:rsidRDefault="00832452" w:rsidP="00832452">
            <w:pPr>
              <w:jc w:val="right"/>
              <w:rPr>
                <w:rFonts w:ascii="Lucida Sans" w:eastAsia="Times New Roman" w:hAnsi="Lucida Sans" w:cs="Times New Roman"/>
                <w:highlight w:val="yellow"/>
                <w:lang w:eastAsia="en-GB"/>
              </w:rPr>
            </w:pPr>
            <w:r w:rsidRPr="00463109">
              <w:rPr>
                <w:rFonts w:ascii="Lucida Sans" w:eastAsia="Times New Roman" w:hAnsi="Lucida Sans" w:cs="Times New Roman"/>
                <w:lang w:eastAsia="en-GB"/>
              </w:rPr>
              <w:t>3.8 / 3.3</w:t>
            </w:r>
          </w:p>
        </w:tc>
      </w:tr>
    </w:tbl>
    <w:p w14:paraId="75CB9FB0" w14:textId="46FDA14D" w:rsidR="00832452" w:rsidRPr="00463109" w:rsidRDefault="008941AC" w:rsidP="00832452">
      <w:pPr>
        <w:rPr>
          <w:rFonts w:ascii="Lucida Sans" w:eastAsia="Cynulliad Sans" w:hAnsi="Lucida Sans" w:cs="Times New Roman"/>
          <w:lang w:eastAsia="en-GB"/>
        </w:rPr>
      </w:pPr>
      <w:r w:rsidRPr="00463109">
        <w:rPr>
          <w:rFonts w:ascii="Lucida Sans" w:eastAsia="Cynulliad Sans" w:hAnsi="Lucida Sans" w:cs="Times New Roman"/>
          <w:lang w:eastAsia="en-GB"/>
        </w:rPr>
        <w:t>*</w:t>
      </w:r>
      <w:r w:rsidR="00832452" w:rsidRPr="00463109">
        <w:rPr>
          <w:rFonts w:ascii="Lucida Sans" w:eastAsia="Cynulliad Sans" w:hAnsi="Lucida Sans" w:cs="Times New Roman"/>
          <w:lang w:eastAsia="en-GB"/>
        </w:rPr>
        <w:t xml:space="preserve">Lesbïaidd, Hoyw a Deurywiol. Ni chafodd unrhyw gyfeiriadedd rhywiol lleiafrifol arall ei nodi gan y staff.  </w:t>
      </w:r>
    </w:p>
    <w:p w14:paraId="1FBA1548" w14:textId="77777777" w:rsidR="00832452" w:rsidRPr="00463109" w:rsidRDefault="00832452" w:rsidP="00832452">
      <w:pPr>
        <w:rPr>
          <w:rFonts w:ascii="Lucida Sans" w:eastAsia="Cynulliad Sans" w:hAnsi="Lucida Sans" w:cs="Times New Roman"/>
          <w:lang w:eastAsia="en-GB"/>
        </w:rPr>
      </w:pPr>
      <w:r w:rsidRPr="00463109">
        <w:rPr>
          <w:rFonts w:ascii="Lucida Sans" w:eastAsia="Cynulliad Sans" w:hAnsi="Lucida Sans" w:cs="Times New Roman"/>
          <w:lang w:eastAsia="en-GB"/>
        </w:rPr>
        <w:t>** Wedi'u cyfuno er preifatrwydd</w:t>
      </w:r>
    </w:p>
    <w:p w14:paraId="40CF25D3" w14:textId="77777777" w:rsidR="00832452" w:rsidRPr="00463109" w:rsidRDefault="00832452" w:rsidP="00832452">
      <w:pPr>
        <w:rPr>
          <w:rFonts w:ascii="Lucida Sans" w:eastAsia="Cynulliad Sans" w:hAnsi="Lucida Sans" w:cs="Times New Roman"/>
          <w:lang w:eastAsia="en-GB"/>
        </w:rPr>
      </w:pPr>
      <w:r w:rsidRPr="00463109">
        <w:rPr>
          <w:rFonts w:ascii="Lucida Sans" w:eastAsia="Cynulliad Sans" w:hAnsi="Lucida Sans" w:cs="Times New Roman"/>
          <w:lang w:eastAsia="en-GB"/>
        </w:rPr>
        <w:t>Yn ôl y data, mae staff LGB wedi’u dosbarthu ar draws y graddau yng ngweithlu Comisiwn y Cynulliad.</w:t>
      </w:r>
    </w:p>
    <w:p w14:paraId="65EAF21B" w14:textId="77777777" w:rsidR="00832452" w:rsidRPr="00463109" w:rsidRDefault="00832452" w:rsidP="00832452">
      <w:pPr>
        <w:rPr>
          <w:rFonts w:ascii="Lucida Sans" w:eastAsia="Cynulliad Sans" w:hAnsi="Lucida Sans" w:cs="Times New Roman"/>
          <w:lang w:eastAsia="en-GB"/>
        </w:rPr>
      </w:pPr>
      <w:r w:rsidRPr="00463109">
        <w:rPr>
          <w:rFonts w:ascii="Lucida Sans" w:eastAsia="Cynulliad Sans" w:hAnsi="Lucida Sans" w:cs="Times New Roman"/>
          <w:lang w:eastAsia="en-GB"/>
        </w:rPr>
        <w:t xml:space="preserve">Gan fod y gyfradd ddatgelu yn is na'r hyn yr hoffem iddi fod, byddwn yn annog y staff i ddiweddaru eu cofnodion personol. </w:t>
      </w:r>
    </w:p>
    <w:p w14:paraId="0156E994" w14:textId="77777777" w:rsidR="00832452" w:rsidRPr="00463109" w:rsidRDefault="00832452" w:rsidP="00832452">
      <w:pPr>
        <w:rPr>
          <w:rFonts w:ascii="Lucida Sans" w:eastAsia="Cynulliad Sans" w:hAnsi="Lucida Sans" w:cs="Times New Roman"/>
          <w:lang w:eastAsia="en-GB"/>
        </w:rPr>
      </w:pPr>
      <w:r w:rsidRPr="00463109">
        <w:rPr>
          <w:rFonts w:ascii="Lucida Sans" w:eastAsia="Cynulliad Sans" w:hAnsi="Lucida Sans" w:cs="Times New Roman"/>
          <w:lang w:eastAsia="en-GB"/>
        </w:rPr>
        <w:t xml:space="preserve">Mae nifer y staff sy’n dweud eu bod yn LGB wedi cynyddu ychydig o 14 i 17 ers cyfnod yr adroddiad diwethaf, sef cynnydd canrannol bach iawn o 3.3% i 3.8% o gyfanswm y gweithlu. </w:t>
      </w:r>
    </w:p>
    <w:p w14:paraId="7E4B783A" w14:textId="77777777" w:rsidR="00832452" w:rsidRPr="00463109" w:rsidRDefault="00832452" w:rsidP="00832452">
      <w:pPr>
        <w:rPr>
          <w:rFonts w:ascii="Lucida Sans" w:eastAsia="Cynulliad Sans" w:hAnsi="Lucida Sans" w:cs="Times New Roman"/>
          <w:lang w:eastAsia="en-GB"/>
        </w:rPr>
      </w:pPr>
      <w:r w:rsidRPr="00463109">
        <w:rPr>
          <w:rFonts w:ascii="Lucida Sans" w:eastAsia="Cynulliad Sans" w:hAnsi="Lucida Sans" w:cs="Times New Roman"/>
          <w:lang w:eastAsia="en-GB"/>
        </w:rPr>
        <w:t>Mae Stonewall yn amcangyfrif bod 5-7% o'r boblogaeth yn nodi eu bod yn LGB. Nid oes data cymaradwy ar gyfer Ardal Teithio i'r Gwaith Caerdydd o ran pobl sy'n economaidd weithgar ac sy'n gweithio. A bwrw y bydd rhywfaint o’r amcangyfrif o 5-7% yn bobl nad ydynt yn economaidd weithgar ac yn gweithio am eu bod yn rhy ifanc neu'n rhy hen, gellid barnu bod canran ein gweithlu ni o 3.8% o bobl LGB yn weddol gynrychioliadol.</w:t>
      </w:r>
    </w:p>
    <w:p w14:paraId="30504262" w14:textId="2819F88B" w:rsidR="00C82FF4" w:rsidRPr="00463109" w:rsidRDefault="00C82FF4">
      <w:pPr>
        <w:spacing w:after="160" w:line="259" w:lineRule="auto"/>
        <w:rPr>
          <w:rFonts w:ascii="Lucida Sans" w:eastAsia="Cynulliad Sans" w:hAnsi="Lucida Sans" w:cs="Times New Roman"/>
          <w:lang w:eastAsia="en-GB"/>
        </w:rPr>
      </w:pPr>
      <w:r w:rsidRPr="00463109">
        <w:rPr>
          <w:rFonts w:ascii="Lucida Sans" w:eastAsia="Cynulliad Sans" w:hAnsi="Lucida Sans" w:cs="Times New Roman"/>
          <w:lang w:eastAsia="en-GB"/>
        </w:rPr>
        <w:br w:type="page"/>
      </w:r>
    </w:p>
    <w:p w14:paraId="49891DE9" w14:textId="431D606A" w:rsidR="008941AC" w:rsidRPr="00463109" w:rsidRDefault="00832452" w:rsidP="00832452">
      <w:pPr>
        <w:rPr>
          <w:rFonts w:ascii="Lucida Sans" w:eastAsia="Cynulliad Sans" w:hAnsi="Lucida Sans" w:cs="Times New Roman"/>
          <w:b/>
          <w:i/>
          <w:color w:val="FF0000"/>
          <w:lang w:eastAsia="en-GB"/>
        </w:rPr>
      </w:pPr>
      <w:r w:rsidRPr="00463109">
        <w:rPr>
          <w:rFonts w:ascii="Lucida Sans" w:eastAsia="Cynulliad Sans" w:hAnsi="Lucida Sans" w:cs="Times New Roman"/>
          <w:b/>
          <w:bCs/>
          <w:sz w:val="23"/>
          <w:szCs w:val="23"/>
        </w:rPr>
        <w:t>Tabl 14: Recriwtio allanol (gan gynnwys ymgeiswyr mewnol) yn ôl cyfeiriadedd rhywiol</w:t>
      </w:r>
    </w:p>
    <w:tbl>
      <w:tblPr>
        <w:tblW w:w="15029" w:type="dxa"/>
        <w:tblInd w:w="118" w:type="dxa"/>
        <w:tblLook w:val="04A0" w:firstRow="1" w:lastRow="0" w:firstColumn="1" w:lastColumn="0" w:noHBand="0" w:noVBand="1"/>
      </w:tblPr>
      <w:tblGrid>
        <w:gridCol w:w="1687"/>
        <w:gridCol w:w="287"/>
        <w:gridCol w:w="1083"/>
        <w:gridCol w:w="1385"/>
        <w:gridCol w:w="287"/>
        <w:gridCol w:w="1204"/>
        <w:gridCol w:w="1689"/>
        <w:gridCol w:w="1256"/>
        <w:gridCol w:w="1677"/>
        <w:gridCol w:w="287"/>
        <w:gridCol w:w="1475"/>
        <w:gridCol w:w="1475"/>
        <w:gridCol w:w="277"/>
        <w:gridCol w:w="960"/>
      </w:tblGrid>
      <w:tr w:rsidR="000303F4" w:rsidRPr="00463109" w14:paraId="2A4042C8" w14:textId="77777777" w:rsidTr="00B71AF2">
        <w:trPr>
          <w:trHeight w:val="645"/>
        </w:trPr>
        <w:tc>
          <w:tcPr>
            <w:tcW w:w="1691" w:type="dxa"/>
            <w:tcBorders>
              <w:top w:val="single" w:sz="8" w:space="0" w:color="auto"/>
              <w:left w:val="single" w:sz="8" w:space="0" w:color="auto"/>
              <w:bottom w:val="single" w:sz="8" w:space="0" w:color="auto"/>
              <w:right w:val="single" w:sz="8" w:space="0" w:color="auto"/>
            </w:tcBorders>
            <w:shd w:val="clear" w:color="auto" w:fill="009CA6"/>
            <w:vAlign w:val="center"/>
            <w:hideMark/>
          </w:tcPr>
          <w:p w14:paraId="2C4D562D" w14:textId="2CBCB026" w:rsidR="000303F4" w:rsidRPr="00463109" w:rsidRDefault="00832452"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Cyfeiriadedd rhywiol</w:t>
            </w:r>
          </w:p>
        </w:tc>
        <w:tc>
          <w:tcPr>
            <w:tcW w:w="268" w:type="dxa"/>
            <w:vMerge w:val="restart"/>
            <w:tcBorders>
              <w:top w:val="single" w:sz="8" w:space="0" w:color="auto"/>
              <w:left w:val="nil"/>
              <w:right w:val="nil"/>
            </w:tcBorders>
            <w:shd w:val="clear" w:color="auto" w:fill="009CA6"/>
            <w:vAlign w:val="center"/>
            <w:hideMark/>
          </w:tcPr>
          <w:p w14:paraId="523BF42C" w14:textId="77777777" w:rsidR="000303F4" w:rsidRPr="00463109" w:rsidRDefault="000303F4"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 </w:t>
            </w:r>
          </w:p>
          <w:p w14:paraId="611310F4"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337E39BB" w14:textId="77777777" w:rsidR="000303F4" w:rsidRPr="00463109" w:rsidRDefault="000303F4"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0C7993A7" w14:textId="77777777" w:rsidR="000303F4" w:rsidRPr="00463109" w:rsidRDefault="000303F4"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2F22238B" w14:textId="77777777" w:rsidR="000303F4" w:rsidRPr="00463109" w:rsidRDefault="000303F4"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4BBA55F9" w14:textId="77777777" w:rsidR="000303F4" w:rsidRPr="00463109" w:rsidRDefault="000303F4"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2DEFD0B8" w14:textId="4681206D" w:rsidR="000303F4" w:rsidRPr="00463109" w:rsidRDefault="000303F4" w:rsidP="00AD2A70">
            <w:pPr>
              <w:spacing w:after="0" w:line="240" w:lineRule="auto"/>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sz w:val="20"/>
                <w:szCs w:val="16"/>
                <w:lang w:eastAsia="en-GB"/>
              </w:rPr>
              <w:t> </w:t>
            </w:r>
          </w:p>
        </w:tc>
        <w:tc>
          <w:tcPr>
            <w:tcW w:w="2567" w:type="dxa"/>
            <w:gridSpan w:val="2"/>
            <w:tcBorders>
              <w:top w:val="single" w:sz="8" w:space="0" w:color="auto"/>
              <w:left w:val="single" w:sz="8" w:space="0" w:color="auto"/>
              <w:bottom w:val="single" w:sz="8" w:space="0" w:color="auto"/>
              <w:right w:val="single" w:sz="8" w:space="0" w:color="000000"/>
            </w:tcBorders>
            <w:shd w:val="clear" w:color="auto" w:fill="009CA6"/>
            <w:vAlign w:val="center"/>
            <w:hideMark/>
          </w:tcPr>
          <w:p w14:paraId="6426EA8C" w14:textId="2E5405E9" w:rsidR="000303F4" w:rsidRPr="00463109" w:rsidRDefault="00832452"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Ceisiadau a gafwyd</w:t>
            </w:r>
          </w:p>
        </w:tc>
        <w:tc>
          <w:tcPr>
            <w:tcW w:w="268" w:type="dxa"/>
            <w:vMerge w:val="restart"/>
            <w:tcBorders>
              <w:top w:val="single" w:sz="8" w:space="0" w:color="auto"/>
              <w:left w:val="nil"/>
              <w:right w:val="nil"/>
            </w:tcBorders>
            <w:shd w:val="clear" w:color="auto" w:fill="009CA6"/>
            <w:vAlign w:val="center"/>
            <w:hideMark/>
          </w:tcPr>
          <w:p w14:paraId="239CAFD4" w14:textId="77777777" w:rsidR="000303F4" w:rsidRPr="00463109" w:rsidRDefault="000303F4"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 </w:t>
            </w:r>
          </w:p>
          <w:p w14:paraId="4D121262" w14:textId="77777777" w:rsidR="000303F4" w:rsidRPr="00463109" w:rsidRDefault="000303F4"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4958268C"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55CBA6BE"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00C8B7B8"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2F3CC884"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4400F68B" w14:textId="49E52C0C" w:rsidR="000303F4" w:rsidRPr="00463109" w:rsidRDefault="000303F4" w:rsidP="00AD2A70">
            <w:pPr>
              <w:spacing w:after="0" w:line="240" w:lineRule="auto"/>
              <w:jc w:val="right"/>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sz w:val="20"/>
                <w:szCs w:val="16"/>
                <w:lang w:eastAsia="en-GB"/>
              </w:rPr>
              <w:t> </w:t>
            </w:r>
          </w:p>
        </w:tc>
        <w:tc>
          <w:tcPr>
            <w:tcW w:w="3057" w:type="dxa"/>
            <w:gridSpan w:val="2"/>
            <w:tcBorders>
              <w:top w:val="single" w:sz="8" w:space="0" w:color="auto"/>
              <w:left w:val="single" w:sz="8" w:space="0" w:color="auto"/>
              <w:bottom w:val="single" w:sz="8" w:space="0" w:color="auto"/>
              <w:right w:val="single" w:sz="8" w:space="0" w:color="000000"/>
            </w:tcBorders>
            <w:shd w:val="clear" w:color="auto" w:fill="009CA6"/>
            <w:vAlign w:val="center"/>
            <w:hideMark/>
          </w:tcPr>
          <w:p w14:paraId="73FF0BBC" w14:textId="554D306B" w:rsidR="000303F4" w:rsidRPr="00463109" w:rsidRDefault="00832452"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Llwyddo yn y broses sifftio</w:t>
            </w:r>
          </w:p>
        </w:tc>
        <w:tc>
          <w:tcPr>
            <w:tcW w:w="3119" w:type="dxa"/>
            <w:gridSpan w:val="2"/>
            <w:tcBorders>
              <w:top w:val="single" w:sz="8" w:space="0" w:color="auto"/>
              <w:left w:val="nil"/>
              <w:bottom w:val="single" w:sz="8" w:space="0" w:color="auto"/>
              <w:right w:val="single" w:sz="8" w:space="0" w:color="000000"/>
            </w:tcBorders>
            <w:shd w:val="clear" w:color="auto" w:fill="009CA6"/>
            <w:vAlign w:val="center"/>
            <w:hideMark/>
          </w:tcPr>
          <w:p w14:paraId="1A7211F4" w14:textId="413BFB9F" w:rsidR="000303F4" w:rsidRPr="00463109" w:rsidRDefault="00832452"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Cynnig swydd</w:t>
            </w:r>
          </w:p>
        </w:tc>
        <w:tc>
          <w:tcPr>
            <w:tcW w:w="268" w:type="dxa"/>
            <w:vMerge w:val="restart"/>
            <w:tcBorders>
              <w:top w:val="single" w:sz="8" w:space="0" w:color="auto"/>
              <w:left w:val="nil"/>
              <w:right w:val="single" w:sz="8" w:space="0" w:color="auto"/>
            </w:tcBorders>
            <w:shd w:val="clear" w:color="auto" w:fill="009CA6"/>
            <w:vAlign w:val="center"/>
            <w:hideMark/>
          </w:tcPr>
          <w:p w14:paraId="476CF662" w14:textId="77777777" w:rsidR="000303F4" w:rsidRPr="00463109" w:rsidRDefault="000303F4"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 </w:t>
            </w:r>
          </w:p>
          <w:p w14:paraId="3A34DA1B" w14:textId="77777777" w:rsidR="000303F4" w:rsidRPr="00463109" w:rsidRDefault="000303F4"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18A002BF"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4D96110F"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111944B8"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116DF946"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p w14:paraId="25276B6C" w14:textId="4300AF46" w:rsidR="000303F4" w:rsidRPr="00463109" w:rsidRDefault="000303F4" w:rsidP="00AD2A70">
            <w:pPr>
              <w:spacing w:after="0" w:line="240" w:lineRule="auto"/>
              <w:jc w:val="right"/>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sz w:val="20"/>
                <w:szCs w:val="16"/>
                <w:lang w:eastAsia="en-GB"/>
              </w:rPr>
              <w:t> </w:t>
            </w:r>
          </w:p>
        </w:tc>
        <w:tc>
          <w:tcPr>
            <w:tcW w:w="1276" w:type="dxa"/>
            <w:tcBorders>
              <w:top w:val="single" w:sz="8" w:space="0" w:color="auto"/>
              <w:left w:val="nil"/>
              <w:bottom w:val="single" w:sz="8" w:space="0" w:color="auto"/>
              <w:right w:val="single" w:sz="8" w:space="0" w:color="auto"/>
            </w:tcBorders>
            <w:shd w:val="clear" w:color="auto" w:fill="009CA6"/>
            <w:vAlign w:val="center"/>
            <w:hideMark/>
          </w:tcPr>
          <w:p w14:paraId="7450E765" w14:textId="736503C6" w:rsidR="000303F4" w:rsidRPr="00463109" w:rsidRDefault="00832452"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Cyfradd lwyddo gyffredinol</w:t>
            </w:r>
          </w:p>
        </w:tc>
        <w:tc>
          <w:tcPr>
            <w:tcW w:w="1276" w:type="dxa"/>
            <w:tcBorders>
              <w:top w:val="single" w:sz="8" w:space="0" w:color="auto"/>
              <w:left w:val="nil"/>
              <w:bottom w:val="single" w:sz="8" w:space="0" w:color="auto"/>
              <w:right w:val="single" w:sz="8" w:space="0" w:color="auto"/>
            </w:tcBorders>
            <w:shd w:val="clear" w:color="auto" w:fill="009CA6"/>
            <w:vAlign w:val="center"/>
            <w:hideMark/>
          </w:tcPr>
          <w:p w14:paraId="5ECA13BD" w14:textId="362D3DA1" w:rsidR="000303F4" w:rsidRPr="00463109" w:rsidRDefault="00832452"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463109">
              <w:rPr>
                <w:rFonts w:ascii="Lucida Sans" w:eastAsia="Times New Roman" w:hAnsi="Lucida Sans" w:cs="Times New Roman"/>
                <w:b/>
                <w:bCs/>
                <w:color w:val="FFFFFF" w:themeColor="background1"/>
                <w:sz w:val="22"/>
                <w:szCs w:val="16"/>
                <w:lang w:eastAsia="en-GB"/>
              </w:rPr>
              <w:t>Cyfradd lwyddo gyffredinol 2014-15</w:t>
            </w:r>
          </w:p>
        </w:tc>
        <w:tc>
          <w:tcPr>
            <w:tcW w:w="279" w:type="dxa"/>
            <w:tcBorders>
              <w:top w:val="nil"/>
              <w:left w:val="nil"/>
              <w:bottom w:val="nil"/>
              <w:right w:val="nil"/>
            </w:tcBorders>
            <w:shd w:val="clear" w:color="auto" w:fill="auto"/>
            <w:vAlign w:val="center"/>
            <w:hideMark/>
          </w:tcPr>
          <w:p w14:paraId="096411DB" w14:textId="77777777" w:rsidR="000303F4" w:rsidRPr="00463109" w:rsidRDefault="000303F4" w:rsidP="00AD2A70">
            <w:pPr>
              <w:spacing w:after="0" w:line="240" w:lineRule="auto"/>
              <w:jc w:val="center"/>
              <w:rPr>
                <w:rFonts w:ascii="Lucida Sans" w:eastAsia="Times New Roman" w:hAnsi="Lucida Sans" w:cs="Times New Roman"/>
                <w:b/>
                <w:bCs/>
                <w:sz w:val="16"/>
                <w:szCs w:val="16"/>
                <w:lang w:eastAsia="en-GB"/>
              </w:rPr>
            </w:pPr>
          </w:p>
        </w:tc>
        <w:tc>
          <w:tcPr>
            <w:tcW w:w="960" w:type="dxa"/>
            <w:tcBorders>
              <w:top w:val="nil"/>
              <w:left w:val="nil"/>
              <w:bottom w:val="nil"/>
              <w:right w:val="nil"/>
            </w:tcBorders>
            <w:shd w:val="clear" w:color="auto" w:fill="auto"/>
            <w:noWrap/>
            <w:vAlign w:val="bottom"/>
          </w:tcPr>
          <w:p w14:paraId="5F0DAA04" w14:textId="45C828B0" w:rsidR="000303F4" w:rsidRPr="00463109" w:rsidRDefault="000303F4" w:rsidP="00AD2A70">
            <w:pPr>
              <w:spacing w:after="0" w:line="240" w:lineRule="auto"/>
              <w:jc w:val="center"/>
              <w:rPr>
                <w:rFonts w:ascii="Lucida Sans" w:eastAsia="Times New Roman" w:hAnsi="Lucida Sans" w:cs="Times New Roman"/>
                <w:sz w:val="20"/>
                <w:szCs w:val="20"/>
                <w:lang w:eastAsia="en-GB"/>
              </w:rPr>
            </w:pPr>
          </w:p>
        </w:tc>
      </w:tr>
      <w:tr w:rsidR="000303F4" w:rsidRPr="00463109" w14:paraId="50719FDA" w14:textId="77777777" w:rsidTr="00B71AF2">
        <w:trPr>
          <w:trHeight w:val="690"/>
        </w:trPr>
        <w:tc>
          <w:tcPr>
            <w:tcW w:w="1691" w:type="dxa"/>
            <w:tcBorders>
              <w:top w:val="nil"/>
              <w:left w:val="single" w:sz="8" w:space="0" w:color="auto"/>
              <w:bottom w:val="single" w:sz="8" w:space="0" w:color="auto"/>
              <w:right w:val="single" w:sz="8" w:space="0" w:color="auto"/>
            </w:tcBorders>
            <w:shd w:val="clear" w:color="000000" w:fill="D9D9D9"/>
            <w:vAlign w:val="center"/>
            <w:hideMark/>
          </w:tcPr>
          <w:p w14:paraId="7E4EB8A3"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w:t>
            </w:r>
          </w:p>
        </w:tc>
        <w:tc>
          <w:tcPr>
            <w:tcW w:w="268" w:type="dxa"/>
            <w:vMerge/>
            <w:tcBorders>
              <w:left w:val="nil"/>
              <w:right w:val="single" w:sz="8" w:space="0" w:color="auto"/>
            </w:tcBorders>
            <w:shd w:val="clear" w:color="auto" w:fill="009CA6"/>
            <w:vAlign w:val="center"/>
            <w:hideMark/>
          </w:tcPr>
          <w:p w14:paraId="2D0E3815" w14:textId="38B9FD6C" w:rsidR="000303F4" w:rsidRPr="00463109" w:rsidRDefault="000303F4" w:rsidP="00AD2A70">
            <w:pPr>
              <w:spacing w:after="0" w:line="240" w:lineRule="auto"/>
              <w:rPr>
                <w:rFonts w:ascii="Lucida Sans" w:eastAsia="Times New Roman" w:hAnsi="Lucida Sans" w:cs="Times New Roman"/>
                <w:sz w:val="20"/>
                <w:szCs w:val="16"/>
                <w:lang w:eastAsia="en-GB"/>
              </w:rPr>
            </w:pPr>
          </w:p>
        </w:tc>
        <w:tc>
          <w:tcPr>
            <w:tcW w:w="1150" w:type="dxa"/>
            <w:tcBorders>
              <w:top w:val="nil"/>
              <w:left w:val="nil"/>
              <w:bottom w:val="single" w:sz="8" w:space="0" w:color="auto"/>
              <w:right w:val="single" w:sz="8" w:space="0" w:color="auto"/>
            </w:tcBorders>
            <w:shd w:val="clear" w:color="000000" w:fill="D9D9D9"/>
            <w:vAlign w:val="center"/>
            <w:hideMark/>
          </w:tcPr>
          <w:p w14:paraId="158A42A4" w14:textId="2DC4EA4D" w:rsidR="000303F4" w:rsidRPr="00463109" w:rsidRDefault="00832452"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Nifer</w:t>
            </w:r>
          </w:p>
        </w:tc>
        <w:tc>
          <w:tcPr>
            <w:tcW w:w="1417" w:type="dxa"/>
            <w:tcBorders>
              <w:top w:val="nil"/>
              <w:left w:val="nil"/>
              <w:bottom w:val="single" w:sz="8" w:space="0" w:color="auto"/>
              <w:right w:val="single" w:sz="8" w:space="0" w:color="auto"/>
            </w:tcBorders>
            <w:shd w:val="clear" w:color="000000" w:fill="D9D9D9"/>
            <w:vAlign w:val="center"/>
            <w:hideMark/>
          </w:tcPr>
          <w:p w14:paraId="742B4C37" w14:textId="388A27CD" w:rsidR="000303F4" w:rsidRPr="00463109" w:rsidRDefault="00832452"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o gyfanswm y ceisiadau</w:t>
            </w:r>
          </w:p>
        </w:tc>
        <w:tc>
          <w:tcPr>
            <w:tcW w:w="268" w:type="dxa"/>
            <w:vMerge/>
            <w:tcBorders>
              <w:left w:val="nil"/>
              <w:right w:val="single" w:sz="8" w:space="0" w:color="auto"/>
            </w:tcBorders>
            <w:shd w:val="clear" w:color="auto" w:fill="009CA6"/>
            <w:vAlign w:val="center"/>
            <w:hideMark/>
          </w:tcPr>
          <w:p w14:paraId="3C17D47D" w14:textId="3FCC81CF" w:rsidR="000303F4" w:rsidRPr="00463109" w:rsidRDefault="000303F4"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D9D9D9"/>
            <w:vAlign w:val="center"/>
            <w:hideMark/>
          </w:tcPr>
          <w:p w14:paraId="793F98A6" w14:textId="3831A2A9" w:rsidR="000303F4" w:rsidRPr="00463109" w:rsidRDefault="00832452"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Nifer</w:t>
            </w:r>
          </w:p>
        </w:tc>
        <w:tc>
          <w:tcPr>
            <w:tcW w:w="1765" w:type="dxa"/>
            <w:tcBorders>
              <w:top w:val="nil"/>
              <w:left w:val="nil"/>
              <w:bottom w:val="single" w:sz="8" w:space="0" w:color="auto"/>
              <w:right w:val="single" w:sz="8" w:space="0" w:color="auto"/>
            </w:tcBorders>
            <w:shd w:val="clear" w:color="000000" w:fill="D9D9D9"/>
            <w:vAlign w:val="center"/>
            <w:hideMark/>
          </w:tcPr>
          <w:p w14:paraId="17CFFEF6" w14:textId="517D9A43" w:rsidR="000303F4" w:rsidRPr="00463109" w:rsidRDefault="00832452"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yr ymgeiswyr a lwyddodd yn y broses sifftio</w:t>
            </w:r>
          </w:p>
        </w:tc>
        <w:tc>
          <w:tcPr>
            <w:tcW w:w="1353" w:type="dxa"/>
            <w:tcBorders>
              <w:top w:val="nil"/>
              <w:left w:val="nil"/>
              <w:bottom w:val="single" w:sz="8" w:space="0" w:color="auto"/>
              <w:right w:val="single" w:sz="8" w:space="0" w:color="auto"/>
            </w:tcBorders>
            <w:shd w:val="clear" w:color="000000" w:fill="D9D9D9"/>
            <w:vAlign w:val="center"/>
            <w:hideMark/>
          </w:tcPr>
          <w:p w14:paraId="2174D127" w14:textId="2A3F0172" w:rsidR="000303F4" w:rsidRPr="00463109" w:rsidRDefault="00832452"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xml:space="preserve">Nifer </w:t>
            </w:r>
          </w:p>
        </w:tc>
        <w:tc>
          <w:tcPr>
            <w:tcW w:w="1766" w:type="dxa"/>
            <w:tcBorders>
              <w:top w:val="nil"/>
              <w:left w:val="nil"/>
              <w:bottom w:val="single" w:sz="8" w:space="0" w:color="auto"/>
              <w:right w:val="single" w:sz="8" w:space="0" w:color="auto"/>
            </w:tcBorders>
            <w:shd w:val="clear" w:color="000000" w:fill="D9D9D9"/>
            <w:vAlign w:val="center"/>
            <w:hideMark/>
          </w:tcPr>
          <w:p w14:paraId="198877F9" w14:textId="4434FF46" w:rsidR="000303F4" w:rsidRPr="00463109" w:rsidRDefault="00832452"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 y rhai a lwyddodd yn y broses sifftio a gafodd gynnig swydd</w:t>
            </w:r>
          </w:p>
        </w:tc>
        <w:tc>
          <w:tcPr>
            <w:tcW w:w="268" w:type="dxa"/>
            <w:vMerge/>
            <w:tcBorders>
              <w:left w:val="nil"/>
              <w:right w:val="single" w:sz="8" w:space="0" w:color="auto"/>
            </w:tcBorders>
            <w:shd w:val="clear" w:color="auto" w:fill="009CA6"/>
            <w:vAlign w:val="center"/>
            <w:hideMark/>
          </w:tcPr>
          <w:p w14:paraId="236F44C7" w14:textId="1D7C5F9E" w:rsidR="000303F4" w:rsidRPr="00463109" w:rsidRDefault="000303F4" w:rsidP="00AD2A70">
            <w:pPr>
              <w:spacing w:after="0" w:line="240" w:lineRule="auto"/>
              <w:jc w:val="right"/>
              <w:rPr>
                <w:rFonts w:ascii="Lucida Sans" w:eastAsia="Times New Roman" w:hAnsi="Lucida Sans" w:cs="Times New Roman"/>
                <w:sz w:val="20"/>
                <w:szCs w:val="16"/>
                <w:lang w:eastAsia="en-GB"/>
              </w:rPr>
            </w:pPr>
          </w:p>
        </w:tc>
        <w:tc>
          <w:tcPr>
            <w:tcW w:w="1276" w:type="dxa"/>
            <w:tcBorders>
              <w:top w:val="nil"/>
              <w:left w:val="nil"/>
              <w:bottom w:val="single" w:sz="8" w:space="0" w:color="auto"/>
              <w:right w:val="single" w:sz="8" w:space="0" w:color="auto"/>
            </w:tcBorders>
            <w:shd w:val="clear" w:color="000000" w:fill="D9D9D9"/>
            <w:vAlign w:val="center"/>
            <w:hideMark/>
          </w:tcPr>
          <w:p w14:paraId="7EAE5E68" w14:textId="77777777" w:rsidR="000303F4" w:rsidRPr="00463109" w:rsidRDefault="000303F4" w:rsidP="00AD2A70">
            <w:pPr>
              <w:spacing w:after="0" w:line="240" w:lineRule="auto"/>
              <w:jc w:val="center"/>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w:t>
            </w:r>
          </w:p>
        </w:tc>
        <w:tc>
          <w:tcPr>
            <w:tcW w:w="1276" w:type="dxa"/>
            <w:tcBorders>
              <w:top w:val="nil"/>
              <w:left w:val="nil"/>
              <w:bottom w:val="single" w:sz="8" w:space="0" w:color="auto"/>
              <w:right w:val="single" w:sz="8" w:space="0" w:color="auto"/>
            </w:tcBorders>
            <w:shd w:val="clear" w:color="000000" w:fill="D9D9D9"/>
            <w:vAlign w:val="center"/>
            <w:hideMark/>
          </w:tcPr>
          <w:p w14:paraId="0268AD01" w14:textId="77777777" w:rsidR="000303F4" w:rsidRPr="00463109" w:rsidRDefault="000303F4" w:rsidP="00AD2A70">
            <w:pPr>
              <w:spacing w:after="0" w:line="240" w:lineRule="auto"/>
              <w:jc w:val="center"/>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w:t>
            </w:r>
          </w:p>
        </w:tc>
        <w:tc>
          <w:tcPr>
            <w:tcW w:w="279" w:type="dxa"/>
            <w:tcBorders>
              <w:top w:val="nil"/>
              <w:left w:val="nil"/>
              <w:bottom w:val="nil"/>
              <w:right w:val="nil"/>
            </w:tcBorders>
            <w:shd w:val="clear" w:color="auto" w:fill="FFFFFF" w:themeFill="background1"/>
            <w:vAlign w:val="center"/>
            <w:hideMark/>
          </w:tcPr>
          <w:p w14:paraId="04C19E2A" w14:textId="77777777" w:rsidR="000303F4" w:rsidRPr="00463109" w:rsidRDefault="000303F4" w:rsidP="00AD2A70">
            <w:pPr>
              <w:spacing w:after="0" w:line="240" w:lineRule="auto"/>
              <w:jc w:val="center"/>
              <w:rPr>
                <w:rFonts w:ascii="Lucida Sans" w:eastAsia="Times New Roman" w:hAnsi="Lucida Sans" w:cs="Times New Roman"/>
                <w:sz w:val="16"/>
                <w:szCs w:val="16"/>
                <w:lang w:eastAsia="en-GB"/>
              </w:rPr>
            </w:pPr>
            <w:r w:rsidRPr="00463109">
              <w:rPr>
                <w:rFonts w:ascii="Lucida Sans" w:eastAsia="Times New Roman" w:hAnsi="Lucida Sans" w:cs="Times New Roman"/>
                <w:sz w:val="16"/>
                <w:szCs w:val="16"/>
                <w:lang w:eastAsia="en-GB"/>
              </w:rPr>
              <w:t> </w:t>
            </w:r>
          </w:p>
        </w:tc>
        <w:tc>
          <w:tcPr>
            <w:tcW w:w="960" w:type="dxa"/>
            <w:tcBorders>
              <w:top w:val="nil"/>
              <w:left w:val="nil"/>
              <w:bottom w:val="nil"/>
              <w:right w:val="nil"/>
            </w:tcBorders>
            <w:shd w:val="clear" w:color="auto" w:fill="auto"/>
            <w:noWrap/>
            <w:vAlign w:val="bottom"/>
          </w:tcPr>
          <w:p w14:paraId="12DD577A" w14:textId="77777777" w:rsidR="000303F4" w:rsidRPr="00463109" w:rsidRDefault="000303F4" w:rsidP="00AD2A70">
            <w:pPr>
              <w:spacing w:after="0" w:line="240" w:lineRule="auto"/>
              <w:jc w:val="center"/>
              <w:rPr>
                <w:rFonts w:ascii="Lucida Sans" w:eastAsia="Times New Roman" w:hAnsi="Lucida Sans" w:cs="Times New Roman"/>
                <w:sz w:val="16"/>
                <w:szCs w:val="16"/>
                <w:lang w:eastAsia="en-GB"/>
              </w:rPr>
            </w:pPr>
          </w:p>
        </w:tc>
      </w:tr>
      <w:tr w:rsidR="000303F4" w:rsidRPr="00463109" w14:paraId="49D23A9B" w14:textId="77777777" w:rsidTr="000303F4">
        <w:trPr>
          <w:trHeight w:val="575"/>
        </w:trPr>
        <w:tc>
          <w:tcPr>
            <w:tcW w:w="1691" w:type="dxa"/>
            <w:tcBorders>
              <w:top w:val="nil"/>
              <w:left w:val="single" w:sz="8" w:space="0" w:color="auto"/>
              <w:bottom w:val="single" w:sz="8" w:space="0" w:color="auto"/>
              <w:right w:val="single" w:sz="8" w:space="0" w:color="auto"/>
            </w:tcBorders>
            <w:shd w:val="clear" w:color="000000" w:fill="FFFFFF"/>
            <w:vAlign w:val="center"/>
            <w:hideMark/>
          </w:tcPr>
          <w:p w14:paraId="320E5629" w14:textId="37B5901D" w:rsidR="000303F4" w:rsidRPr="00463109" w:rsidRDefault="00832452"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Heterorywiol</w:t>
            </w:r>
          </w:p>
        </w:tc>
        <w:tc>
          <w:tcPr>
            <w:tcW w:w="268" w:type="dxa"/>
            <w:vMerge/>
            <w:tcBorders>
              <w:left w:val="nil"/>
              <w:right w:val="single" w:sz="8" w:space="0" w:color="auto"/>
            </w:tcBorders>
            <w:shd w:val="clear" w:color="auto" w:fill="009CA6"/>
            <w:vAlign w:val="center"/>
            <w:hideMark/>
          </w:tcPr>
          <w:p w14:paraId="6B0C2A86" w14:textId="5DBE044F" w:rsidR="000303F4" w:rsidRPr="00463109" w:rsidRDefault="000303F4" w:rsidP="00AD2A70">
            <w:pPr>
              <w:spacing w:after="0" w:line="240" w:lineRule="auto"/>
              <w:rPr>
                <w:rFonts w:ascii="Lucida Sans" w:eastAsia="Times New Roman" w:hAnsi="Lucida Sans" w:cs="Times New Roman"/>
                <w:sz w:val="20"/>
                <w:szCs w:val="16"/>
                <w:lang w:eastAsia="en-GB"/>
              </w:rPr>
            </w:pPr>
          </w:p>
        </w:tc>
        <w:tc>
          <w:tcPr>
            <w:tcW w:w="1150" w:type="dxa"/>
            <w:tcBorders>
              <w:top w:val="nil"/>
              <w:left w:val="nil"/>
              <w:bottom w:val="single" w:sz="8" w:space="0" w:color="auto"/>
              <w:right w:val="single" w:sz="8" w:space="0" w:color="auto"/>
            </w:tcBorders>
            <w:shd w:val="clear" w:color="000000" w:fill="FFFFFF"/>
            <w:vAlign w:val="center"/>
            <w:hideMark/>
          </w:tcPr>
          <w:p w14:paraId="4CC84965"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694</w:t>
            </w:r>
          </w:p>
        </w:tc>
        <w:tc>
          <w:tcPr>
            <w:tcW w:w="1417" w:type="dxa"/>
            <w:tcBorders>
              <w:top w:val="nil"/>
              <w:left w:val="nil"/>
              <w:bottom w:val="single" w:sz="8" w:space="0" w:color="auto"/>
              <w:right w:val="single" w:sz="8" w:space="0" w:color="auto"/>
            </w:tcBorders>
            <w:shd w:val="clear" w:color="000000" w:fill="FFFFFF"/>
            <w:vAlign w:val="center"/>
            <w:hideMark/>
          </w:tcPr>
          <w:p w14:paraId="3AB48521"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80.0</w:t>
            </w:r>
          </w:p>
        </w:tc>
        <w:tc>
          <w:tcPr>
            <w:tcW w:w="268" w:type="dxa"/>
            <w:vMerge/>
            <w:tcBorders>
              <w:left w:val="nil"/>
              <w:right w:val="single" w:sz="8" w:space="0" w:color="auto"/>
            </w:tcBorders>
            <w:shd w:val="clear" w:color="auto" w:fill="009CA6"/>
            <w:vAlign w:val="center"/>
            <w:hideMark/>
          </w:tcPr>
          <w:p w14:paraId="3A6409DF" w14:textId="57EE3BC2" w:rsidR="000303F4" w:rsidRPr="00463109" w:rsidRDefault="000303F4"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FFFFFF"/>
            <w:vAlign w:val="center"/>
            <w:hideMark/>
          </w:tcPr>
          <w:p w14:paraId="2ADB8369"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142</w:t>
            </w:r>
          </w:p>
        </w:tc>
        <w:tc>
          <w:tcPr>
            <w:tcW w:w="1765" w:type="dxa"/>
            <w:tcBorders>
              <w:top w:val="nil"/>
              <w:left w:val="nil"/>
              <w:bottom w:val="single" w:sz="8" w:space="0" w:color="auto"/>
              <w:right w:val="single" w:sz="8" w:space="0" w:color="auto"/>
            </w:tcBorders>
            <w:shd w:val="clear" w:color="000000" w:fill="FFFFFF"/>
            <w:vAlign w:val="center"/>
            <w:hideMark/>
          </w:tcPr>
          <w:p w14:paraId="424D0CFD"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20.5</w:t>
            </w:r>
          </w:p>
        </w:tc>
        <w:tc>
          <w:tcPr>
            <w:tcW w:w="1353" w:type="dxa"/>
            <w:tcBorders>
              <w:top w:val="nil"/>
              <w:left w:val="nil"/>
              <w:bottom w:val="single" w:sz="8" w:space="0" w:color="auto"/>
              <w:right w:val="single" w:sz="8" w:space="0" w:color="auto"/>
            </w:tcBorders>
            <w:shd w:val="clear" w:color="000000" w:fill="FFFFFF"/>
            <w:vAlign w:val="center"/>
            <w:hideMark/>
          </w:tcPr>
          <w:p w14:paraId="20F82871"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34</w:t>
            </w:r>
          </w:p>
        </w:tc>
        <w:tc>
          <w:tcPr>
            <w:tcW w:w="1766" w:type="dxa"/>
            <w:tcBorders>
              <w:top w:val="nil"/>
              <w:left w:val="nil"/>
              <w:bottom w:val="single" w:sz="8" w:space="0" w:color="auto"/>
              <w:right w:val="single" w:sz="8" w:space="0" w:color="auto"/>
            </w:tcBorders>
            <w:shd w:val="clear" w:color="000000" w:fill="FFFFFF"/>
            <w:vAlign w:val="center"/>
            <w:hideMark/>
          </w:tcPr>
          <w:p w14:paraId="6B344B6B"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23.9</w:t>
            </w:r>
          </w:p>
        </w:tc>
        <w:tc>
          <w:tcPr>
            <w:tcW w:w="268" w:type="dxa"/>
            <w:vMerge/>
            <w:tcBorders>
              <w:left w:val="nil"/>
              <w:right w:val="single" w:sz="8" w:space="0" w:color="auto"/>
            </w:tcBorders>
            <w:shd w:val="clear" w:color="auto" w:fill="009CA6"/>
            <w:vAlign w:val="center"/>
            <w:hideMark/>
          </w:tcPr>
          <w:p w14:paraId="503E35F1" w14:textId="69AAC92C" w:rsidR="000303F4" w:rsidRPr="00463109" w:rsidRDefault="000303F4" w:rsidP="00AD2A70">
            <w:pPr>
              <w:spacing w:after="0" w:line="240" w:lineRule="auto"/>
              <w:jc w:val="right"/>
              <w:rPr>
                <w:rFonts w:ascii="Lucida Sans" w:eastAsia="Times New Roman" w:hAnsi="Lucida Sans" w:cs="Times New Roman"/>
                <w:sz w:val="20"/>
                <w:szCs w:val="16"/>
                <w:lang w:eastAsia="en-GB"/>
              </w:rPr>
            </w:pPr>
          </w:p>
        </w:tc>
        <w:tc>
          <w:tcPr>
            <w:tcW w:w="1276" w:type="dxa"/>
            <w:tcBorders>
              <w:top w:val="nil"/>
              <w:left w:val="nil"/>
              <w:bottom w:val="single" w:sz="8" w:space="0" w:color="auto"/>
              <w:right w:val="single" w:sz="8" w:space="0" w:color="auto"/>
            </w:tcBorders>
            <w:shd w:val="clear" w:color="auto" w:fill="auto"/>
            <w:vAlign w:val="center"/>
            <w:hideMark/>
          </w:tcPr>
          <w:p w14:paraId="7DA831F1" w14:textId="77777777" w:rsidR="000303F4" w:rsidRPr="00463109" w:rsidRDefault="000303F4"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4.9</w:t>
            </w:r>
          </w:p>
        </w:tc>
        <w:tc>
          <w:tcPr>
            <w:tcW w:w="1276" w:type="dxa"/>
            <w:tcBorders>
              <w:top w:val="nil"/>
              <w:left w:val="nil"/>
              <w:bottom w:val="single" w:sz="8" w:space="0" w:color="auto"/>
              <w:right w:val="single" w:sz="8" w:space="0" w:color="auto"/>
            </w:tcBorders>
            <w:shd w:val="clear" w:color="auto" w:fill="auto"/>
            <w:vAlign w:val="center"/>
            <w:hideMark/>
          </w:tcPr>
          <w:p w14:paraId="3890F11F"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5.3</w:t>
            </w:r>
          </w:p>
        </w:tc>
        <w:tc>
          <w:tcPr>
            <w:tcW w:w="279" w:type="dxa"/>
            <w:tcBorders>
              <w:top w:val="nil"/>
              <w:left w:val="nil"/>
              <w:bottom w:val="nil"/>
              <w:right w:val="nil"/>
            </w:tcBorders>
            <w:shd w:val="clear" w:color="auto" w:fill="FFFFFF" w:themeFill="background1"/>
            <w:vAlign w:val="center"/>
            <w:hideMark/>
          </w:tcPr>
          <w:p w14:paraId="2B7F14CB" w14:textId="77777777" w:rsidR="000303F4" w:rsidRPr="00463109" w:rsidRDefault="000303F4" w:rsidP="00AD2A70">
            <w:pPr>
              <w:spacing w:after="0" w:line="240" w:lineRule="auto"/>
              <w:jc w:val="right"/>
              <w:rPr>
                <w:rFonts w:ascii="Lucida Sans" w:eastAsia="Times New Roman" w:hAnsi="Lucida Sans" w:cs="Times New Roman"/>
                <w:sz w:val="16"/>
                <w:szCs w:val="16"/>
                <w:lang w:eastAsia="en-GB"/>
              </w:rPr>
            </w:pPr>
          </w:p>
        </w:tc>
        <w:tc>
          <w:tcPr>
            <w:tcW w:w="960" w:type="dxa"/>
            <w:tcBorders>
              <w:top w:val="nil"/>
              <w:left w:val="nil"/>
              <w:bottom w:val="nil"/>
              <w:right w:val="nil"/>
            </w:tcBorders>
            <w:shd w:val="clear" w:color="auto" w:fill="auto"/>
            <w:noWrap/>
            <w:vAlign w:val="bottom"/>
          </w:tcPr>
          <w:p w14:paraId="454D841E" w14:textId="2ACDB9D6" w:rsidR="000303F4" w:rsidRPr="00463109" w:rsidRDefault="000303F4" w:rsidP="00AD2A70">
            <w:pPr>
              <w:spacing w:after="0" w:line="240" w:lineRule="auto"/>
              <w:jc w:val="right"/>
              <w:rPr>
                <w:rFonts w:ascii="Lucida Sans" w:eastAsia="Times New Roman" w:hAnsi="Lucida Sans" w:cs="Times New Roman"/>
                <w:sz w:val="16"/>
                <w:szCs w:val="16"/>
                <w:lang w:eastAsia="en-GB"/>
              </w:rPr>
            </w:pPr>
          </w:p>
        </w:tc>
      </w:tr>
      <w:tr w:rsidR="000303F4" w:rsidRPr="00463109" w14:paraId="384ABEED" w14:textId="77777777" w:rsidTr="000303F4">
        <w:trPr>
          <w:trHeight w:val="607"/>
        </w:trPr>
        <w:tc>
          <w:tcPr>
            <w:tcW w:w="1691" w:type="dxa"/>
            <w:tcBorders>
              <w:top w:val="nil"/>
              <w:left w:val="single" w:sz="8" w:space="0" w:color="auto"/>
              <w:bottom w:val="single" w:sz="8" w:space="0" w:color="auto"/>
              <w:right w:val="single" w:sz="8" w:space="0" w:color="auto"/>
            </w:tcBorders>
            <w:shd w:val="clear" w:color="000000" w:fill="D9D9D9"/>
            <w:vAlign w:val="center"/>
            <w:hideMark/>
          </w:tcPr>
          <w:p w14:paraId="211F1FA2" w14:textId="0E7AC6F9" w:rsidR="000303F4" w:rsidRPr="00463109" w:rsidRDefault="00832452"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LGB ac Eraill</w:t>
            </w:r>
          </w:p>
        </w:tc>
        <w:tc>
          <w:tcPr>
            <w:tcW w:w="268" w:type="dxa"/>
            <w:vMerge/>
            <w:tcBorders>
              <w:left w:val="nil"/>
              <w:right w:val="single" w:sz="8" w:space="0" w:color="auto"/>
            </w:tcBorders>
            <w:shd w:val="clear" w:color="auto" w:fill="009CA6"/>
            <w:vAlign w:val="center"/>
            <w:hideMark/>
          </w:tcPr>
          <w:p w14:paraId="420D3CBA" w14:textId="56CFF69F" w:rsidR="000303F4" w:rsidRPr="00463109" w:rsidRDefault="000303F4" w:rsidP="00AD2A70">
            <w:pPr>
              <w:spacing w:after="0" w:line="240" w:lineRule="auto"/>
              <w:rPr>
                <w:rFonts w:ascii="Lucida Sans" w:eastAsia="Times New Roman" w:hAnsi="Lucida Sans" w:cs="Times New Roman"/>
                <w:sz w:val="20"/>
                <w:szCs w:val="16"/>
                <w:lang w:eastAsia="en-GB"/>
              </w:rPr>
            </w:pPr>
          </w:p>
        </w:tc>
        <w:tc>
          <w:tcPr>
            <w:tcW w:w="1150" w:type="dxa"/>
            <w:tcBorders>
              <w:top w:val="nil"/>
              <w:left w:val="nil"/>
              <w:bottom w:val="single" w:sz="8" w:space="0" w:color="auto"/>
              <w:right w:val="single" w:sz="8" w:space="0" w:color="auto"/>
            </w:tcBorders>
            <w:shd w:val="clear" w:color="000000" w:fill="D9D9D9"/>
            <w:vAlign w:val="center"/>
            <w:hideMark/>
          </w:tcPr>
          <w:p w14:paraId="10DF923A"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67</w:t>
            </w:r>
          </w:p>
        </w:tc>
        <w:tc>
          <w:tcPr>
            <w:tcW w:w="1417" w:type="dxa"/>
            <w:tcBorders>
              <w:top w:val="nil"/>
              <w:left w:val="nil"/>
              <w:bottom w:val="single" w:sz="8" w:space="0" w:color="auto"/>
              <w:right w:val="single" w:sz="8" w:space="0" w:color="auto"/>
            </w:tcBorders>
            <w:shd w:val="clear" w:color="000000" w:fill="D9D9D9"/>
            <w:vAlign w:val="center"/>
            <w:hideMark/>
          </w:tcPr>
          <w:p w14:paraId="6BF968B3"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7.7</w:t>
            </w:r>
          </w:p>
        </w:tc>
        <w:tc>
          <w:tcPr>
            <w:tcW w:w="268" w:type="dxa"/>
            <w:vMerge/>
            <w:tcBorders>
              <w:left w:val="nil"/>
              <w:right w:val="single" w:sz="8" w:space="0" w:color="auto"/>
            </w:tcBorders>
            <w:shd w:val="clear" w:color="auto" w:fill="009CA6"/>
            <w:vAlign w:val="center"/>
            <w:hideMark/>
          </w:tcPr>
          <w:p w14:paraId="5A328C9E" w14:textId="5CCEFC9F" w:rsidR="000303F4" w:rsidRPr="00463109" w:rsidRDefault="000303F4"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D9D9D9"/>
            <w:vAlign w:val="center"/>
            <w:hideMark/>
          </w:tcPr>
          <w:p w14:paraId="60497153"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8</w:t>
            </w:r>
          </w:p>
        </w:tc>
        <w:tc>
          <w:tcPr>
            <w:tcW w:w="1765" w:type="dxa"/>
            <w:tcBorders>
              <w:top w:val="nil"/>
              <w:left w:val="nil"/>
              <w:bottom w:val="single" w:sz="8" w:space="0" w:color="auto"/>
              <w:right w:val="single" w:sz="8" w:space="0" w:color="auto"/>
            </w:tcBorders>
            <w:shd w:val="clear" w:color="000000" w:fill="D9D9D9"/>
            <w:vAlign w:val="center"/>
            <w:hideMark/>
          </w:tcPr>
          <w:p w14:paraId="7C8D5484"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11.9</w:t>
            </w:r>
          </w:p>
        </w:tc>
        <w:tc>
          <w:tcPr>
            <w:tcW w:w="1353" w:type="dxa"/>
            <w:tcBorders>
              <w:top w:val="nil"/>
              <w:left w:val="nil"/>
              <w:bottom w:val="single" w:sz="8" w:space="0" w:color="auto"/>
              <w:right w:val="single" w:sz="8" w:space="0" w:color="auto"/>
            </w:tcBorders>
            <w:shd w:val="clear" w:color="000000" w:fill="D9D9D9"/>
            <w:vAlign w:val="center"/>
            <w:hideMark/>
          </w:tcPr>
          <w:p w14:paraId="54F04436"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w:t>
            </w:r>
          </w:p>
        </w:tc>
        <w:tc>
          <w:tcPr>
            <w:tcW w:w="1766" w:type="dxa"/>
            <w:tcBorders>
              <w:top w:val="nil"/>
              <w:left w:val="nil"/>
              <w:bottom w:val="single" w:sz="8" w:space="0" w:color="auto"/>
              <w:right w:val="single" w:sz="8" w:space="0" w:color="auto"/>
            </w:tcBorders>
            <w:shd w:val="clear" w:color="000000" w:fill="D9D9D9"/>
            <w:vAlign w:val="center"/>
            <w:hideMark/>
          </w:tcPr>
          <w:p w14:paraId="2075B9FD"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25.0</w:t>
            </w:r>
          </w:p>
        </w:tc>
        <w:tc>
          <w:tcPr>
            <w:tcW w:w="268" w:type="dxa"/>
            <w:vMerge/>
            <w:tcBorders>
              <w:left w:val="nil"/>
              <w:right w:val="single" w:sz="8" w:space="0" w:color="auto"/>
            </w:tcBorders>
            <w:shd w:val="clear" w:color="auto" w:fill="009CA6"/>
            <w:vAlign w:val="center"/>
            <w:hideMark/>
          </w:tcPr>
          <w:p w14:paraId="5F6CE7BD" w14:textId="6CB3F7D3" w:rsidR="000303F4" w:rsidRPr="00463109" w:rsidRDefault="000303F4" w:rsidP="00AD2A70">
            <w:pPr>
              <w:spacing w:after="0" w:line="240" w:lineRule="auto"/>
              <w:jc w:val="right"/>
              <w:rPr>
                <w:rFonts w:ascii="Lucida Sans" w:eastAsia="Times New Roman" w:hAnsi="Lucida Sans" w:cs="Times New Roman"/>
                <w:sz w:val="20"/>
                <w:szCs w:val="16"/>
                <w:lang w:eastAsia="en-GB"/>
              </w:rPr>
            </w:pPr>
          </w:p>
        </w:tc>
        <w:tc>
          <w:tcPr>
            <w:tcW w:w="1276" w:type="dxa"/>
            <w:tcBorders>
              <w:top w:val="nil"/>
              <w:left w:val="nil"/>
              <w:bottom w:val="single" w:sz="8" w:space="0" w:color="auto"/>
              <w:right w:val="single" w:sz="8" w:space="0" w:color="auto"/>
            </w:tcBorders>
            <w:shd w:val="clear" w:color="000000" w:fill="D9D9D9"/>
            <w:vAlign w:val="center"/>
            <w:hideMark/>
          </w:tcPr>
          <w:p w14:paraId="70032CC7" w14:textId="77777777" w:rsidR="000303F4" w:rsidRPr="00463109" w:rsidRDefault="000303F4"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3.0</w:t>
            </w:r>
          </w:p>
        </w:tc>
        <w:tc>
          <w:tcPr>
            <w:tcW w:w="1276" w:type="dxa"/>
            <w:tcBorders>
              <w:top w:val="nil"/>
              <w:left w:val="nil"/>
              <w:bottom w:val="single" w:sz="8" w:space="0" w:color="auto"/>
              <w:right w:val="single" w:sz="8" w:space="0" w:color="auto"/>
            </w:tcBorders>
            <w:shd w:val="clear" w:color="000000" w:fill="D9D9D9"/>
            <w:vAlign w:val="center"/>
            <w:hideMark/>
          </w:tcPr>
          <w:p w14:paraId="44D9B671"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7.1</w:t>
            </w:r>
          </w:p>
        </w:tc>
        <w:tc>
          <w:tcPr>
            <w:tcW w:w="279" w:type="dxa"/>
            <w:tcBorders>
              <w:top w:val="nil"/>
              <w:left w:val="nil"/>
              <w:bottom w:val="nil"/>
              <w:right w:val="nil"/>
            </w:tcBorders>
            <w:shd w:val="clear" w:color="auto" w:fill="FFFFFF" w:themeFill="background1"/>
            <w:vAlign w:val="center"/>
            <w:hideMark/>
          </w:tcPr>
          <w:p w14:paraId="6F38F978" w14:textId="77777777" w:rsidR="000303F4" w:rsidRPr="00463109" w:rsidRDefault="000303F4" w:rsidP="00AD2A70">
            <w:pPr>
              <w:spacing w:after="0" w:line="240" w:lineRule="auto"/>
              <w:jc w:val="right"/>
              <w:rPr>
                <w:rFonts w:ascii="Lucida Sans" w:eastAsia="Times New Roman" w:hAnsi="Lucida Sans" w:cs="Times New Roman"/>
                <w:sz w:val="16"/>
                <w:szCs w:val="16"/>
                <w:lang w:eastAsia="en-GB"/>
              </w:rPr>
            </w:pPr>
            <w:r w:rsidRPr="00463109">
              <w:rPr>
                <w:rFonts w:ascii="Lucida Sans" w:eastAsia="Times New Roman" w:hAnsi="Lucida Sans" w:cs="Times New Roman"/>
                <w:sz w:val="16"/>
                <w:szCs w:val="16"/>
                <w:lang w:eastAsia="en-GB"/>
              </w:rPr>
              <w:t> </w:t>
            </w:r>
          </w:p>
        </w:tc>
        <w:tc>
          <w:tcPr>
            <w:tcW w:w="960" w:type="dxa"/>
            <w:tcBorders>
              <w:top w:val="nil"/>
              <w:left w:val="nil"/>
              <w:bottom w:val="nil"/>
              <w:right w:val="nil"/>
            </w:tcBorders>
            <w:shd w:val="clear" w:color="auto" w:fill="auto"/>
            <w:noWrap/>
            <w:vAlign w:val="bottom"/>
          </w:tcPr>
          <w:p w14:paraId="77C76A6D" w14:textId="315F0EAD" w:rsidR="000303F4" w:rsidRPr="00463109" w:rsidRDefault="000303F4" w:rsidP="00AD2A70">
            <w:pPr>
              <w:spacing w:after="0" w:line="240" w:lineRule="auto"/>
              <w:jc w:val="right"/>
              <w:rPr>
                <w:rFonts w:ascii="Lucida Sans" w:eastAsia="Times New Roman" w:hAnsi="Lucida Sans" w:cs="Times New Roman"/>
                <w:sz w:val="16"/>
                <w:szCs w:val="16"/>
                <w:lang w:eastAsia="en-GB"/>
              </w:rPr>
            </w:pPr>
          </w:p>
        </w:tc>
      </w:tr>
      <w:tr w:rsidR="000303F4" w:rsidRPr="00463109" w14:paraId="2BABDC79" w14:textId="77777777" w:rsidTr="000303F4">
        <w:trPr>
          <w:trHeight w:val="483"/>
        </w:trPr>
        <w:tc>
          <w:tcPr>
            <w:tcW w:w="1691" w:type="dxa"/>
            <w:tcBorders>
              <w:top w:val="nil"/>
              <w:left w:val="single" w:sz="8" w:space="0" w:color="auto"/>
              <w:bottom w:val="single" w:sz="8" w:space="0" w:color="auto"/>
              <w:right w:val="single" w:sz="8" w:space="0" w:color="auto"/>
            </w:tcBorders>
            <w:shd w:val="clear" w:color="000000" w:fill="FFFFFF"/>
            <w:vAlign w:val="center"/>
            <w:hideMark/>
          </w:tcPr>
          <w:p w14:paraId="268B5028" w14:textId="0FBEE2A6" w:rsidR="000303F4" w:rsidRPr="00463109" w:rsidRDefault="00832452"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Dewis peidio â dweud</w:t>
            </w:r>
          </w:p>
        </w:tc>
        <w:tc>
          <w:tcPr>
            <w:tcW w:w="268" w:type="dxa"/>
            <w:vMerge/>
            <w:tcBorders>
              <w:left w:val="nil"/>
              <w:right w:val="single" w:sz="8" w:space="0" w:color="auto"/>
            </w:tcBorders>
            <w:shd w:val="clear" w:color="auto" w:fill="009CA6"/>
            <w:vAlign w:val="center"/>
            <w:hideMark/>
          </w:tcPr>
          <w:p w14:paraId="498EE200" w14:textId="65AC2899" w:rsidR="000303F4" w:rsidRPr="00463109" w:rsidRDefault="000303F4" w:rsidP="00AD2A70">
            <w:pPr>
              <w:spacing w:after="0" w:line="240" w:lineRule="auto"/>
              <w:rPr>
                <w:rFonts w:ascii="Lucida Sans" w:eastAsia="Times New Roman" w:hAnsi="Lucida Sans" w:cs="Times New Roman"/>
                <w:sz w:val="20"/>
                <w:szCs w:val="16"/>
                <w:lang w:eastAsia="en-GB"/>
              </w:rPr>
            </w:pPr>
          </w:p>
        </w:tc>
        <w:tc>
          <w:tcPr>
            <w:tcW w:w="1150" w:type="dxa"/>
            <w:tcBorders>
              <w:top w:val="nil"/>
              <w:left w:val="nil"/>
              <w:bottom w:val="single" w:sz="8" w:space="0" w:color="auto"/>
              <w:right w:val="single" w:sz="8" w:space="0" w:color="auto"/>
            </w:tcBorders>
            <w:shd w:val="clear" w:color="000000" w:fill="FFFFFF"/>
            <w:vAlign w:val="center"/>
            <w:hideMark/>
          </w:tcPr>
          <w:p w14:paraId="0981012E"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41</w:t>
            </w:r>
          </w:p>
        </w:tc>
        <w:tc>
          <w:tcPr>
            <w:tcW w:w="1417" w:type="dxa"/>
            <w:tcBorders>
              <w:top w:val="nil"/>
              <w:left w:val="nil"/>
              <w:bottom w:val="single" w:sz="8" w:space="0" w:color="auto"/>
              <w:right w:val="single" w:sz="8" w:space="0" w:color="auto"/>
            </w:tcBorders>
            <w:shd w:val="clear" w:color="000000" w:fill="FFFFFF"/>
            <w:vAlign w:val="center"/>
            <w:hideMark/>
          </w:tcPr>
          <w:p w14:paraId="3516F9C2"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4.7</w:t>
            </w:r>
          </w:p>
        </w:tc>
        <w:tc>
          <w:tcPr>
            <w:tcW w:w="268" w:type="dxa"/>
            <w:vMerge/>
            <w:tcBorders>
              <w:left w:val="nil"/>
              <w:right w:val="single" w:sz="8" w:space="0" w:color="auto"/>
            </w:tcBorders>
            <w:shd w:val="clear" w:color="auto" w:fill="009CA6"/>
            <w:vAlign w:val="center"/>
            <w:hideMark/>
          </w:tcPr>
          <w:p w14:paraId="4D785C38" w14:textId="029AF127" w:rsidR="000303F4" w:rsidRPr="00463109" w:rsidRDefault="000303F4"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FFFFFF"/>
            <w:vAlign w:val="center"/>
            <w:hideMark/>
          </w:tcPr>
          <w:p w14:paraId="1D76BAE5"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8</w:t>
            </w:r>
          </w:p>
        </w:tc>
        <w:tc>
          <w:tcPr>
            <w:tcW w:w="1765" w:type="dxa"/>
            <w:tcBorders>
              <w:top w:val="nil"/>
              <w:left w:val="nil"/>
              <w:bottom w:val="single" w:sz="8" w:space="0" w:color="auto"/>
              <w:right w:val="single" w:sz="8" w:space="0" w:color="auto"/>
            </w:tcBorders>
            <w:shd w:val="clear" w:color="000000" w:fill="FFFFFF"/>
            <w:vAlign w:val="center"/>
            <w:hideMark/>
          </w:tcPr>
          <w:p w14:paraId="6EECA1E7"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19.5</w:t>
            </w:r>
          </w:p>
        </w:tc>
        <w:tc>
          <w:tcPr>
            <w:tcW w:w="1353" w:type="dxa"/>
            <w:tcBorders>
              <w:top w:val="nil"/>
              <w:left w:val="nil"/>
              <w:bottom w:val="single" w:sz="8" w:space="0" w:color="auto"/>
              <w:right w:val="single" w:sz="8" w:space="0" w:color="auto"/>
            </w:tcBorders>
            <w:shd w:val="clear" w:color="000000" w:fill="FFFFFF"/>
            <w:vAlign w:val="center"/>
            <w:hideMark/>
          </w:tcPr>
          <w:p w14:paraId="070C1C66"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w:t>
            </w:r>
          </w:p>
        </w:tc>
        <w:tc>
          <w:tcPr>
            <w:tcW w:w="1766" w:type="dxa"/>
            <w:tcBorders>
              <w:top w:val="nil"/>
              <w:left w:val="nil"/>
              <w:bottom w:val="single" w:sz="8" w:space="0" w:color="auto"/>
              <w:right w:val="single" w:sz="8" w:space="0" w:color="auto"/>
            </w:tcBorders>
            <w:shd w:val="clear" w:color="000000" w:fill="FFFFFF"/>
            <w:vAlign w:val="center"/>
            <w:hideMark/>
          </w:tcPr>
          <w:p w14:paraId="76AA23BB"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25.0</w:t>
            </w:r>
          </w:p>
        </w:tc>
        <w:tc>
          <w:tcPr>
            <w:tcW w:w="268" w:type="dxa"/>
            <w:vMerge/>
            <w:tcBorders>
              <w:left w:val="nil"/>
              <w:right w:val="single" w:sz="8" w:space="0" w:color="auto"/>
            </w:tcBorders>
            <w:shd w:val="clear" w:color="auto" w:fill="009CA6"/>
            <w:vAlign w:val="center"/>
            <w:hideMark/>
          </w:tcPr>
          <w:p w14:paraId="7829C35A" w14:textId="3320DB2F" w:rsidR="000303F4" w:rsidRPr="00463109" w:rsidRDefault="000303F4" w:rsidP="00AD2A70">
            <w:pPr>
              <w:spacing w:after="0" w:line="240" w:lineRule="auto"/>
              <w:jc w:val="right"/>
              <w:rPr>
                <w:rFonts w:ascii="Lucida Sans" w:eastAsia="Times New Roman" w:hAnsi="Lucida Sans" w:cs="Times New Roman"/>
                <w:sz w:val="20"/>
                <w:szCs w:val="16"/>
                <w:lang w:eastAsia="en-GB"/>
              </w:rPr>
            </w:pPr>
          </w:p>
        </w:tc>
        <w:tc>
          <w:tcPr>
            <w:tcW w:w="1276" w:type="dxa"/>
            <w:tcBorders>
              <w:top w:val="nil"/>
              <w:left w:val="nil"/>
              <w:bottom w:val="single" w:sz="8" w:space="0" w:color="auto"/>
              <w:right w:val="single" w:sz="8" w:space="0" w:color="auto"/>
            </w:tcBorders>
            <w:shd w:val="clear" w:color="auto" w:fill="auto"/>
            <w:vAlign w:val="center"/>
            <w:hideMark/>
          </w:tcPr>
          <w:p w14:paraId="75384ECD" w14:textId="77777777" w:rsidR="000303F4" w:rsidRPr="00463109" w:rsidRDefault="000303F4"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4.9</w:t>
            </w:r>
          </w:p>
        </w:tc>
        <w:tc>
          <w:tcPr>
            <w:tcW w:w="1276" w:type="dxa"/>
            <w:tcBorders>
              <w:top w:val="nil"/>
              <w:left w:val="nil"/>
              <w:bottom w:val="single" w:sz="8" w:space="0" w:color="auto"/>
              <w:right w:val="single" w:sz="8" w:space="0" w:color="auto"/>
            </w:tcBorders>
            <w:shd w:val="clear" w:color="auto" w:fill="auto"/>
            <w:vAlign w:val="center"/>
            <w:hideMark/>
          </w:tcPr>
          <w:p w14:paraId="0C33F919"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5.6</w:t>
            </w:r>
          </w:p>
        </w:tc>
        <w:tc>
          <w:tcPr>
            <w:tcW w:w="279" w:type="dxa"/>
            <w:tcBorders>
              <w:top w:val="nil"/>
              <w:left w:val="nil"/>
              <w:bottom w:val="nil"/>
              <w:right w:val="nil"/>
            </w:tcBorders>
            <w:shd w:val="clear" w:color="auto" w:fill="FFFFFF" w:themeFill="background1"/>
            <w:vAlign w:val="center"/>
            <w:hideMark/>
          </w:tcPr>
          <w:p w14:paraId="40E7F9D7" w14:textId="77777777" w:rsidR="000303F4" w:rsidRPr="00463109" w:rsidRDefault="000303F4" w:rsidP="00AD2A70">
            <w:pPr>
              <w:spacing w:after="0" w:line="240" w:lineRule="auto"/>
              <w:jc w:val="right"/>
              <w:rPr>
                <w:rFonts w:ascii="Lucida Sans" w:eastAsia="Times New Roman" w:hAnsi="Lucida Sans" w:cs="Times New Roman"/>
                <w:sz w:val="16"/>
                <w:szCs w:val="16"/>
                <w:lang w:eastAsia="en-GB"/>
              </w:rPr>
            </w:pPr>
          </w:p>
        </w:tc>
        <w:tc>
          <w:tcPr>
            <w:tcW w:w="960" w:type="dxa"/>
            <w:tcBorders>
              <w:top w:val="nil"/>
              <w:left w:val="nil"/>
              <w:bottom w:val="nil"/>
              <w:right w:val="nil"/>
            </w:tcBorders>
            <w:shd w:val="clear" w:color="auto" w:fill="auto"/>
            <w:noWrap/>
            <w:vAlign w:val="bottom"/>
          </w:tcPr>
          <w:p w14:paraId="1E688B11" w14:textId="26C2C4B6" w:rsidR="000303F4" w:rsidRPr="00463109" w:rsidRDefault="000303F4" w:rsidP="00AD2A70">
            <w:pPr>
              <w:spacing w:after="0" w:line="240" w:lineRule="auto"/>
              <w:jc w:val="right"/>
              <w:rPr>
                <w:rFonts w:ascii="Lucida Sans" w:eastAsia="Times New Roman" w:hAnsi="Lucida Sans" w:cs="Times New Roman"/>
                <w:sz w:val="16"/>
                <w:szCs w:val="16"/>
                <w:lang w:eastAsia="en-GB"/>
              </w:rPr>
            </w:pPr>
          </w:p>
        </w:tc>
      </w:tr>
      <w:tr w:rsidR="000303F4" w:rsidRPr="00463109" w14:paraId="404C99E4" w14:textId="77777777" w:rsidTr="000303F4">
        <w:trPr>
          <w:trHeight w:val="529"/>
        </w:trPr>
        <w:tc>
          <w:tcPr>
            <w:tcW w:w="1691" w:type="dxa"/>
            <w:tcBorders>
              <w:top w:val="nil"/>
              <w:left w:val="single" w:sz="8" w:space="0" w:color="auto"/>
              <w:bottom w:val="single" w:sz="8" w:space="0" w:color="auto"/>
              <w:right w:val="single" w:sz="8" w:space="0" w:color="auto"/>
            </w:tcBorders>
            <w:shd w:val="clear" w:color="000000" w:fill="D9D9D9"/>
            <w:vAlign w:val="center"/>
            <w:hideMark/>
          </w:tcPr>
          <w:p w14:paraId="7B35EADD" w14:textId="5ED53EF4" w:rsidR="000303F4" w:rsidRPr="00463109" w:rsidRDefault="00832452" w:rsidP="00AD2A70">
            <w:pPr>
              <w:spacing w:after="0" w:line="240" w:lineRule="auto"/>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Dim ateb</w:t>
            </w:r>
          </w:p>
        </w:tc>
        <w:tc>
          <w:tcPr>
            <w:tcW w:w="268" w:type="dxa"/>
            <w:vMerge/>
            <w:tcBorders>
              <w:left w:val="nil"/>
              <w:right w:val="single" w:sz="8" w:space="0" w:color="auto"/>
            </w:tcBorders>
            <w:shd w:val="clear" w:color="auto" w:fill="009CA6"/>
            <w:vAlign w:val="center"/>
            <w:hideMark/>
          </w:tcPr>
          <w:p w14:paraId="5E80297A" w14:textId="725DE1F7" w:rsidR="000303F4" w:rsidRPr="00463109" w:rsidRDefault="000303F4" w:rsidP="00AD2A70">
            <w:pPr>
              <w:spacing w:after="0" w:line="240" w:lineRule="auto"/>
              <w:rPr>
                <w:rFonts w:ascii="Lucida Sans" w:eastAsia="Times New Roman" w:hAnsi="Lucida Sans" w:cs="Times New Roman"/>
                <w:sz w:val="20"/>
                <w:szCs w:val="16"/>
                <w:lang w:eastAsia="en-GB"/>
              </w:rPr>
            </w:pPr>
          </w:p>
        </w:tc>
        <w:tc>
          <w:tcPr>
            <w:tcW w:w="1150" w:type="dxa"/>
            <w:tcBorders>
              <w:top w:val="nil"/>
              <w:left w:val="nil"/>
              <w:bottom w:val="single" w:sz="8" w:space="0" w:color="auto"/>
              <w:right w:val="single" w:sz="8" w:space="0" w:color="auto"/>
            </w:tcBorders>
            <w:shd w:val="clear" w:color="000000" w:fill="D9D9D9"/>
            <w:vAlign w:val="center"/>
            <w:hideMark/>
          </w:tcPr>
          <w:p w14:paraId="75C41DA3"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66</w:t>
            </w:r>
          </w:p>
        </w:tc>
        <w:tc>
          <w:tcPr>
            <w:tcW w:w="1417" w:type="dxa"/>
            <w:tcBorders>
              <w:top w:val="nil"/>
              <w:left w:val="nil"/>
              <w:bottom w:val="single" w:sz="8" w:space="0" w:color="auto"/>
              <w:right w:val="single" w:sz="8" w:space="0" w:color="auto"/>
            </w:tcBorders>
            <w:shd w:val="clear" w:color="000000" w:fill="D9D9D9"/>
            <w:vAlign w:val="center"/>
            <w:hideMark/>
          </w:tcPr>
          <w:p w14:paraId="7FB1DAC4"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7.6</w:t>
            </w:r>
          </w:p>
        </w:tc>
        <w:tc>
          <w:tcPr>
            <w:tcW w:w="268" w:type="dxa"/>
            <w:vMerge/>
            <w:tcBorders>
              <w:left w:val="nil"/>
              <w:right w:val="single" w:sz="8" w:space="0" w:color="auto"/>
            </w:tcBorders>
            <w:shd w:val="clear" w:color="auto" w:fill="009CA6"/>
            <w:vAlign w:val="center"/>
            <w:hideMark/>
          </w:tcPr>
          <w:p w14:paraId="65228869" w14:textId="013CFEEE" w:rsidR="000303F4" w:rsidRPr="00463109" w:rsidRDefault="000303F4"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D9D9D9"/>
            <w:vAlign w:val="center"/>
            <w:hideMark/>
          </w:tcPr>
          <w:p w14:paraId="78D8240B"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18</w:t>
            </w:r>
          </w:p>
        </w:tc>
        <w:tc>
          <w:tcPr>
            <w:tcW w:w="1765" w:type="dxa"/>
            <w:tcBorders>
              <w:top w:val="nil"/>
              <w:left w:val="nil"/>
              <w:bottom w:val="single" w:sz="8" w:space="0" w:color="auto"/>
              <w:right w:val="single" w:sz="8" w:space="0" w:color="auto"/>
            </w:tcBorders>
            <w:shd w:val="clear" w:color="000000" w:fill="D9D9D9"/>
            <w:vAlign w:val="center"/>
            <w:hideMark/>
          </w:tcPr>
          <w:p w14:paraId="16EBBC86"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28.1</w:t>
            </w:r>
          </w:p>
        </w:tc>
        <w:tc>
          <w:tcPr>
            <w:tcW w:w="1353" w:type="dxa"/>
            <w:tcBorders>
              <w:top w:val="nil"/>
              <w:left w:val="nil"/>
              <w:bottom w:val="single" w:sz="8" w:space="0" w:color="auto"/>
              <w:right w:val="single" w:sz="8" w:space="0" w:color="auto"/>
            </w:tcBorders>
            <w:shd w:val="clear" w:color="000000" w:fill="D9D9D9"/>
            <w:vAlign w:val="center"/>
            <w:hideMark/>
          </w:tcPr>
          <w:p w14:paraId="6CAC2456"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4</w:t>
            </w:r>
          </w:p>
        </w:tc>
        <w:tc>
          <w:tcPr>
            <w:tcW w:w="1766" w:type="dxa"/>
            <w:tcBorders>
              <w:top w:val="nil"/>
              <w:left w:val="nil"/>
              <w:bottom w:val="single" w:sz="8" w:space="0" w:color="auto"/>
              <w:right w:val="single" w:sz="8" w:space="0" w:color="auto"/>
            </w:tcBorders>
            <w:shd w:val="clear" w:color="000000" w:fill="D9D9D9"/>
            <w:vAlign w:val="center"/>
            <w:hideMark/>
          </w:tcPr>
          <w:p w14:paraId="22FAF845"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22.2</w:t>
            </w:r>
          </w:p>
        </w:tc>
        <w:tc>
          <w:tcPr>
            <w:tcW w:w="268" w:type="dxa"/>
            <w:vMerge/>
            <w:tcBorders>
              <w:left w:val="nil"/>
              <w:right w:val="single" w:sz="8" w:space="0" w:color="auto"/>
            </w:tcBorders>
            <w:shd w:val="clear" w:color="auto" w:fill="009CA6"/>
            <w:vAlign w:val="center"/>
            <w:hideMark/>
          </w:tcPr>
          <w:p w14:paraId="111340D1" w14:textId="2DBEFD27" w:rsidR="000303F4" w:rsidRPr="00463109" w:rsidRDefault="000303F4" w:rsidP="00AD2A70">
            <w:pPr>
              <w:spacing w:after="0" w:line="240" w:lineRule="auto"/>
              <w:jc w:val="right"/>
              <w:rPr>
                <w:rFonts w:ascii="Lucida Sans" w:eastAsia="Times New Roman" w:hAnsi="Lucida Sans" w:cs="Times New Roman"/>
                <w:sz w:val="20"/>
                <w:szCs w:val="16"/>
                <w:lang w:eastAsia="en-GB"/>
              </w:rPr>
            </w:pPr>
          </w:p>
        </w:tc>
        <w:tc>
          <w:tcPr>
            <w:tcW w:w="1276" w:type="dxa"/>
            <w:tcBorders>
              <w:top w:val="nil"/>
              <w:left w:val="nil"/>
              <w:bottom w:val="single" w:sz="8" w:space="0" w:color="auto"/>
              <w:right w:val="single" w:sz="8" w:space="0" w:color="auto"/>
            </w:tcBorders>
            <w:shd w:val="clear" w:color="000000" w:fill="D9D9D9"/>
            <w:vAlign w:val="center"/>
            <w:hideMark/>
          </w:tcPr>
          <w:p w14:paraId="2AAA4BEC" w14:textId="77777777" w:rsidR="000303F4" w:rsidRPr="00463109" w:rsidRDefault="000303F4"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6.3</w:t>
            </w:r>
          </w:p>
        </w:tc>
        <w:tc>
          <w:tcPr>
            <w:tcW w:w="1276" w:type="dxa"/>
            <w:tcBorders>
              <w:top w:val="nil"/>
              <w:left w:val="nil"/>
              <w:bottom w:val="single" w:sz="8" w:space="0" w:color="auto"/>
              <w:right w:val="single" w:sz="8" w:space="0" w:color="auto"/>
            </w:tcBorders>
            <w:shd w:val="clear" w:color="000000" w:fill="D9D9D9"/>
            <w:vAlign w:val="center"/>
            <w:hideMark/>
          </w:tcPr>
          <w:p w14:paraId="622F66D6" w14:textId="77777777" w:rsidR="000303F4" w:rsidRPr="00463109" w:rsidRDefault="000303F4" w:rsidP="00AD2A70">
            <w:pPr>
              <w:spacing w:after="0" w:line="240" w:lineRule="auto"/>
              <w:jc w:val="right"/>
              <w:rPr>
                <w:rFonts w:ascii="Lucida Sans" w:eastAsia="Times New Roman" w:hAnsi="Lucida Sans" w:cs="Times New Roman"/>
                <w:sz w:val="20"/>
                <w:szCs w:val="16"/>
                <w:lang w:eastAsia="en-GB"/>
              </w:rPr>
            </w:pPr>
            <w:r w:rsidRPr="00463109">
              <w:rPr>
                <w:rFonts w:ascii="Lucida Sans" w:eastAsia="Times New Roman" w:hAnsi="Lucida Sans" w:cs="Times New Roman"/>
                <w:sz w:val="20"/>
                <w:szCs w:val="16"/>
                <w:lang w:eastAsia="en-GB"/>
              </w:rPr>
              <w:t>8.3</w:t>
            </w:r>
          </w:p>
        </w:tc>
        <w:tc>
          <w:tcPr>
            <w:tcW w:w="279" w:type="dxa"/>
            <w:tcBorders>
              <w:top w:val="nil"/>
              <w:left w:val="nil"/>
              <w:bottom w:val="nil"/>
              <w:right w:val="nil"/>
            </w:tcBorders>
            <w:shd w:val="clear" w:color="auto" w:fill="FFFFFF" w:themeFill="background1"/>
            <w:vAlign w:val="center"/>
            <w:hideMark/>
          </w:tcPr>
          <w:p w14:paraId="4F89123B" w14:textId="77777777" w:rsidR="000303F4" w:rsidRPr="00463109" w:rsidRDefault="000303F4" w:rsidP="00AD2A70">
            <w:pPr>
              <w:spacing w:after="0" w:line="240" w:lineRule="auto"/>
              <w:jc w:val="right"/>
              <w:rPr>
                <w:rFonts w:ascii="Lucida Sans" w:eastAsia="Times New Roman" w:hAnsi="Lucida Sans" w:cs="Times New Roman"/>
                <w:sz w:val="16"/>
                <w:szCs w:val="16"/>
                <w:lang w:eastAsia="en-GB"/>
              </w:rPr>
            </w:pPr>
            <w:r w:rsidRPr="00463109">
              <w:rPr>
                <w:rFonts w:ascii="Lucida Sans" w:eastAsia="Times New Roman" w:hAnsi="Lucida Sans" w:cs="Times New Roman"/>
                <w:sz w:val="16"/>
                <w:szCs w:val="16"/>
                <w:lang w:eastAsia="en-GB"/>
              </w:rPr>
              <w:t> </w:t>
            </w:r>
          </w:p>
        </w:tc>
        <w:tc>
          <w:tcPr>
            <w:tcW w:w="960" w:type="dxa"/>
            <w:tcBorders>
              <w:top w:val="nil"/>
              <w:left w:val="nil"/>
              <w:bottom w:val="nil"/>
              <w:right w:val="nil"/>
            </w:tcBorders>
            <w:shd w:val="clear" w:color="auto" w:fill="auto"/>
            <w:noWrap/>
            <w:vAlign w:val="bottom"/>
          </w:tcPr>
          <w:p w14:paraId="588D5040" w14:textId="190146FF" w:rsidR="000303F4" w:rsidRPr="00463109" w:rsidRDefault="000303F4" w:rsidP="00AD2A70">
            <w:pPr>
              <w:spacing w:after="0" w:line="240" w:lineRule="auto"/>
              <w:jc w:val="right"/>
              <w:rPr>
                <w:rFonts w:ascii="Lucida Sans" w:eastAsia="Times New Roman" w:hAnsi="Lucida Sans" w:cs="Times New Roman"/>
                <w:sz w:val="16"/>
                <w:szCs w:val="16"/>
                <w:lang w:eastAsia="en-GB"/>
              </w:rPr>
            </w:pPr>
          </w:p>
        </w:tc>
      </w:tr>
      <w:tr w:rsidR="000303F4" w:rsidRPr="00463109" w14:paraId="29493E42" w14:textId="77777777" w:rsidTr="000303F4">
        <w:trPr>
          <w:trHeight w:val="547"/>
        </w:trPr>
        <w:tc>
          <w:tcPr>
            <w:tcW w:w="1691" w:type="dxa"/>
            <w:tcBorders>
              <w:top w:val="nil"/>
              <w:left w:val="single" w:sz="8" w:space="0" w:color="auto"/>
              <w:bottom w:val="single" w:sz="8" w:space="0" w:color="auto"/>
              <w:right w:val="single" w:sz="8" w:space="0" w:color="auto"/>
            </w:tcBorders>
            <w:shd w:val="clear" w:color="000000" w:fill="FFFFFF"/>
            <w:vAlign w:val="center"/>
            <w:hideMark/>
          </w:tcPr>
          <w:p w14:paraId="55B89638" w14:textId="48A5C48B" w:rsidR="000303F4" w:rsidRPr="00463109" w:rsidRDefault="00832452" w:rsidP="00AD2A70">
            <w:pPr>
              <w:spacing w:after="0" w:line="240" w:lineRule="auto"/>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Cyfanswm</w:t>
            </w:r>
          </w:p>
        </w:tc>
        <w:tc>
          <w:tcPr>
            <w:tcW w:w="268" w:type="dxa"/>
            <w:vMerge/>
            <w:tcBorders>
              <w:left w:val="nil"/>
              <w:bottom w:val="single" w:sz="8" w:space="0" w:color="auto"/>
              <w:right w:val="single" w:sz="8" w:space="0" w:color="auto"/>
            </w:tcBorders>
            <w:shd w:val="clear" w:color="auto" w:fill="009CA6"/>
            <w:vAlign w:val="center"/>
            <w:hideMark/>
          </w:tcPr>
          <w:p w14:paraId="2567CCBE" w14:textId="3E550101" w:rsidR="000303F4" w:rsidRPr="00463109" w:rsidRDefault="000303F4" w:rsidP="00AD2A70">
            <w:pPr>
              <w:spacing w:after="0" w:line="240" w:lineRule="auto"/>
              <w:rPr>
                <w:rFonts w:ascii="Lucida Sans" w:eastAsia="Times New Roman" w:hAnsi="Lucida Sans" w:cs="Times New Roman"/>
                <w:b/>
                <w:bCs/>
                <w:sz w:val="20"/>
                <w:szCs w:val="16"/>
                <w:lang w:eastAsia="en-GB"/>
              </w:rPr>
            </w:pPr>
          </w:p>
        </w:tc>
        <w:tc>
          <w:tcPr>
            <w:tcW w:w="1150" w:type="dxa"/>
            <w:tcBorders>
              <w:top w:val="nil"/>
              <w:left w:val="nil"/>
              <w:bottom w:val="single" w:sz="8" w:space="0" w:color="auto"/>
              <w:right w:val="single" w:sz="8" w:space="0" w:color="auto"/>
            </w:tcBorders>
            <w:shd w:val="clear" w:color="000000" w:fill="FFFFFF"/>
            <w:vAlign w:val="center"/>
            <w:hideMark/>
          </w:tcPr>
          <w:p w14:paraId="1A266C2B" w14:textId="77777777" w:rsidR="000303F4" w:rsidRPr="00463109" w:rsidRDefault="000303F4"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868</w:t>
            </w:r>
          </w:p>
        </w:tc>
        <w:tc>
          <w:tcPr>
            <w:tcW w:w="1417" w:type="dxa"/>
            <w:tcBorders>
              <w:top w:val="nil"/>
              <w:left w:val="nil"/>
              <w:bottom w:val="single" w:sz="8" w:space="0" w:color="auto"/>
              <w:right w:val="single" w:sz="8" w:space="0" w:color="auto"/>
            </w:tcBorders>
            <w:shd w:val="clear" w:color="000000" w:fill="FFFFFF"/>
            <w:vAlign w:val="center"/>
            <w:hideMark/>
          </w:tcPr>
          <w:p w14:paraId="4F106A9D" w14:textId="77777777" w:rsidR="000303F4" w:rsidRPr="00463109" w:rsidRDefault="000303F4"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100.0</w:t>
            </w:r>
          </w:p>
        </w:tc>
        <w:tc>
          <w:tcPr>
            <w:tcW w:w="268" w:type="dxa"/>
            <w:vMerge/>
            <w:tcBorders>
              <w:left w:val="nil"/>
              <w:bottom w:val="single" w:sz="8" w:space="0" w:color="auto"/>
              <w:right w:val="single" w:sz="8" w:space="0" w:color="auto"/>
            </w:tcBorders>
            <w:shd w:val="clear" w:color="auto" w:fill="009CA6"/>
            <w:vAlign w:val="center"/>
            <w:hideMark/>
          </w:tcPr>
          <w:p w14:paraId="43D6DD54" w14:textId="76470AF4" w:rsidR="000303F4" w:rsidRPr="00463109" w:rsidRDefault="000303F4" w:rsidP="00AD2A70">
            <w:pPr>
              <w:spacing w:after="0" w:line="240" w:lineRule="auto"/>
              <w:jc w:val="right"/>
              <w:rPr>
                <w:rFonts w:ascii="Lucida Sans" w:eastAsia="Times New Roman" w:hAnsi="Lucida Sans" w:cs="Times New Roman"/>
                <w:b/>
                <w:bCs/>
                <w:sz w:val="20"/>
                <w:szCs w:val="16"/>
                <w:lang w:eastAsia="en-GB"/>
              </w:rPr>
            </w:pPr>
          </w:p>
        </w:tc>
        <w:tc>
          <w:tcPr>
            <w:tcW w:w="1292" w:type="dxa"/>
            <w:tcBorders>
              <w:top w:val="nil"/>
              <w:left w:val="nil"/>
              <w:bottom w:val="single" w:sz="8" w:space="0" w:color="auto"/>
              <w:right w:val="single" w:sz="8" w:space="0" w:color="auto"/>
            </w:tcBorders>
            <w:shd w:val="clear" w:color="000000" w:fill="FFFFFF"/>
            <w:vAlign w:val="center"/>
            <w:hideMark/>
          </w:tcPr>
          <w:p w14:paraId="24F5C69E" w14:textId="77777777" w:rsidR="000303F4" w:rsidRPr="00463109" w:rsidRDefault="000303F4"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176</w:t>
            </w:r>
          </w:p>
        </w:tc>
        <w:tc>
          <w:tcPr>
            <w:tcW w:w="1765" w:type="dxa"/>
            <w:tcBorders>
              <w:top w:val="nil"/>
              <w:left w:val="nil"/>
              <w:bottom w:val="single" w:sz="8" w:space="0" w:color="auto"/>
              <w:right w:val="single" w:sz="8" w:space="0" w:color="auto"/>
            </w:tcBorders>
            <w:shd w:val="clear" w:color="000000" w:fill="FFFFFF"/>
            <w:vAlign w:val="center"/>
            <w:hideMark/>
          </w:tcPr>
          <w:p w14:paraId="03D172D8" w14:textId="77777777" w:rsidR="000303F4" w:rsidRPr="00463109" w:rsidRDefault="000303F4"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20.3</w:t>
            </w:r>
          </w:p>
        </w:tc>
        <w:tc>
          <w:tcPr>
            <w:tcW w:w="1353" w:type="dxa"/>
            <w:tcBorders>
              <w:top w:val="nil"/>
              <w:left w:val="nil"/>
              <w:bottom w:val="single" w:sz="8" w:space="0" w:color="auto"/>
              <w:right w:val="single" w:sz="8" w:space="0" w:color="auto"/>
            </w:tcBorders>
            <w:shd w:val="clear" w:color="000000" w:fill="FFFFFF"/>
            <w:vAlign w:val="center"/>
            <w:hideMark/>
          </w:tcPr>
          <w:p w14:paraId="152F7AF9" w14:textId="77777777" w:rsidR="000303F4" w:rsidRPr="00463109" w:rsidRDefault="000303F4"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42</w:t>
            </w:r>
          </w:p>
        </w:tc>
        <w:tc>
          <w:tcPr>
            <w:tcW w:w="1766" w:type="dxa"/>
            <w:tcBorders>
              <w:top w:val="nil"/>
              <w:left w:val="nil"/>
              <w:bottom w:val="single" w:sz="8" w:space="0" w:color="auto"/>
              <w:right w:val="single" w:sz="8" w:space="0" w:color="auto"/>
            </w:tcBorders>
            <w:shd w:val="clear" w:color="000000" w:fill="FFFFFF"/>
            <w:vAlign w:val="center"/>
            <w:hideMark/>
          </w:tcPr>
          <w:p w14:paraId="598D6644" w14:textId="77777777" w:rsidR="000303F4" w:rsidRPr="00463109" w:rsidRDefault="000303F4"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23.9</w:t>
            </w:r>
          </w:p>
        </w:tc>
        <w:tc>
          <w:tcPr>
            <w:tcW w:w="268" w:type="dxa"/>
            <w:vMerge/>
            <w:tcBorders>
              <w:left w:val="nil"/>
              <w:bottom w:val="single" w:sz="8" w:space="0" w:color="auto"/>
              <w:right w:val="single" w:sz="8" w:space="0" w:color="auto"/>
            </w:tcBorders>
            <w:shd w:val="clear" w:color="auto" w:fill="009CA6"/>
            <w:vAlign w:val="center"/>
            <w:hideMark/>
          </w:tcPr>
          <w:p w14:paraId="2099274E" w14:textId="1DDA0EC0" w:rsidR="000303F4" w:rsidRPr="00463109" w:rsidRDefault="000303F4" w:rsidP="00AD2A70">
            <w:pPr>
              <w:spacing w:after="0" w:line="240" w:lineRule="auto"/>
              <w:jc w:val="right"/>
              <w:rPr>
                <w:rFonts w:ascii="Lucida Sans" w:eastAsia="Times New Roman" w:hAnsi="Lucida Sans" w:cs="Times New Roman"/>
                <w:b/>
                <w:bCs/>
                <w:sz w:val="20"/>
                <w:szCs w:val="16"/>
                <w:lang w:eastAsia="en-GB"/>
              </w:rPr>
            </w:pPr>
          </w:p>
        </w:tc>
        <w:tc>
          <w:tcPr>
            <w:tcW w:w="1276" w:type="dxa"/>
            <w:tcBorders>
              <w:top w:val="nil"/>
              <w:left w:val="nil"/>
              <w:bottom w:val="single" w:sz="8" w:space="0" w:color="auto"/>
              <w:right w:val="single" w:sz="8" w:space="0" w:color="auto"/>
            </w:tcBorders>
            <w:shd w:val="clear" w:color="auto" w:fill="auto"/>
            <w:vAlign w:val="center"/>
            <w:hideMark/>
          </w:tcPr>
          <w:p w14:paraId="2E85A4B1" w14:textId="77777777" w:rsidR="000303F4" w:rsidRPr="00463109" w:rsidRDefault="000303F4"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4.8</w:t>
            </w:r>
          </w:p>
        </w:tc>
        <w:tc>
          <w:tcPr>
            <w:tcW w:w="1276" w:type="dxa"/>
            <w:tcBorders>
              <w:top w:val="nil"/>
              <w:left w:val="nil"/>
              <w:bottom w:val="single" w:sz="8" w:space="0" w:color="auto"/>
              <w:right w:val="single" w:sz="8" w:space="0" w:color="auto"/>
            </w:tcBorders>
            <w:shd w:val="clear" w:color="auto" w:fill="auto"/>
            <w:vAlign w:val="center"/>
            <w:hideMark/>
          </w:tcPr>
          <w:p w14:paraId="580BED78" w14:textId="77777777" w:rsidR="000303F4" w:rsidRPr="00463109" w:rsidRDefault="000303F4" w:rsidP="00AD2A70">
            <w:pPr>
              <w:spacing w:after="0" w:line="240" w:lineRule="auto"/>
              <w:jc w:val="right"/>
              <w:rPr>
                <w:rFonts w:ascii="Lucida Sans" w:eastAsia="Times New Roman" w:hAnsi="Lucida Sans" w:cs="Times New Roman"/>
                <w:b/>
                <w:bCs/>
                <w:sz w:val="20"/>
                <w:szCs w:val="16"/>
                <w:lang w:eastAsia="en-GB"/>
              </w:rPr>
            </w:pPr>
            <w:r w:rsidRPr="00463109">
              <w:rPr>
                <w:rFonts w:ascii="Lucida Sans" w:eastAsia="Times New Roman" w:hAnsi="Lucida Sans" w:cs="Times New Roman"/>
                <w:b/>
                <w:bCs/>
                <w:sz w:val="20"/>
                <w:szCs w:val="16"/>
                <w:lang w:eastAsia="en-GB"/>
              </w:rPr>
              <w:t>5.7</w:t>
            </w:r>
          </w:p>
        </w:tc>
        <w:tc>
          <w:tcPr>
            <w:tcW w:w="279" w:type="dxa"/>
            <w:tcBorders>
              <w:top w:val="nil"/>
              <w:left w:val="nil"/>
              <w:bottom w:val="nil"/>
              <w:right w:val="nil"/>
            </w:tcBorders>
            <w:shd w:val="clear" w:color="auto" w:fill="auto"/>
            <w:vAlign w:val="center"/>
            <w:hideMark/>
          </w:tcPr>
          <w:p w14:paraId="5CA20642" w14:textId="77777777" w:rsidR="000303F4" w:rsidRPr="00463109" w:rsidRDefault="000303F4" w:rsidP="00AD2A70">
            <w:pPr>
              <w:spacing w:after="0" w:line="240" w:lineRule="auto"/>
              <w:jc w:val="right"/>
              <w:rPr>
                <w:rFonts w:ascii="Lucida Sans" w:eastAsia="Times New Roman" w:hAnsi="Lucida Sans" w:cs="Times New Roman"/>
                <w:b/>
                <w:bCs/>
                <w:sz w:val="16"/>
                <w:szCs w:val="16"/>
                <w:lang w:eastAsia="en-GB"/>
              </w:rPr>
            </w:pPr>
          </w:p>
        </w:tc>
        <w:tc>
          <w:tcPr>
            <w:tcW w:w="960" w:type="dxa"/>
            <w:tcBorders>
              <w:top w:val="nil"/>
              <w:left w:val="nil"/>
              <w:bottom w:val="nil"/>
              <w:right w:val="nil"/>
            </w:tcBorders>
            <w:shd w:val="clear" w:color="auto" w:fill="auto"/>
            <w:noWrap/>
            <w:vAlign w:val="bottom"/>
          </w:tcPr>
          <w:p w14:paraId="4ED700DF" w14:textId="610D660C" w:rsidR="000303F4" w:rsidRPr="00463109" w:rsidRDefault="000303F4" w:rsidP="00AD2A70">
            <w:pPr>
              <w:spacing w:after="0" w:line="240" w:lineRule="auto"/>
              <w:jc w:val="right"/>
              <w:rPr>
                <w:rFonts w:ascii="Lucida Sans" w:eastAsia="Times New Roman" w:hAnsi="Lucida Sans" w:cs="Times New Roman"/>
                <w:sz w:val="16"/>
                <w:szCs w:val="16"/>
                <w:lang w:eastAsia="en-GB"/>
              </w:rPr>
            </w:pPr>
          </w:p>
        </w:tc>
      </w:tr>
    </w:tbl>
    <w:p w14:paraId="79E63C3F" w14:textId="78FA102D" w:rsidR="000303F4" w:rsidRPr="00463109" w:rsidRDefault="000303F4" w:rsidP="008941AC">
      <w:pPr>
        <w:rPr>
          <w:rFonts w:ascii="Lucida Sans" w:eastAsia="Cynulliad Sans" w:hAnsi="Lucida Sans" w:cs="Times New Roman"/>
          <w:bCs/>
          <w:sz w:val="23"/>
          <w:szCs w:val="23"/>
        </w:rPr>
      </w:pPr>
    </w:p>
    <w:p w14:paraId="2C4B8FE6" w14:textId="223ED59D" w:rsidR="000303F4" w:rsidRPr="00463109" w:rsidRDefault="000303F4">
      <w:pPr>
        <w:spacing w:after="160" w:line="259" w:lineRule="auto"/>
        <w:rPr>
          <w:rFonts w:ascii="Lucida Sans" w:eastAsia="Cynulliad Sans" w:hAnsi="Lucida Sans" w:cs="Times New Roman"/>
          <w:bCs/>
          <w:sz w:val="23"/>
          <w:szCs w:val="23"/>
        </w:rPr>
      </w:pPr>
    </w:p>
    <w:p w14:paraId="51CB9C45" w14:textId="77777777" w:rsidR="00832452" w:rsidRPr="00463109" w:rsidRDefault="00832452" w:rsidP="00832452">
      <w:pPr>
        <w:pStyle w:val="6Text-box"/>
        <w:rPr>
          <w:rFonts w:ascii="Lucida Sans" w:eastAsiaTheme="minorHAnsi" w:hAnsi="Lucida Sans" w:cstheme="minorBidi"/>
          <w:b w:val="0"/>
          <w:color w:val="000000"/>
        </w:rPr>
      </w:pPr>
      <w:r w:rsidRPr="00463109">
        <w:rPr>
          <w:rFonts w:ascii="Lucida Sans" w:eastAsiaTheme="minorHAnsi" w:hAnsi="Lucida Sans" w:cstheme="minorBidi"/>
          <w:b w:val="0"/>
          <w:color w:val="000000"/>
        </w:rPr>
        <w:t>Mae cyfanswm canran yr ymgeiswyr a nododd eu bod yn LGB wedi cynyddu o 4.4% yn 2014-15 i 7.7% yn ystod cyfnod yr adroddiad hwn. Credwn fod y 7.7% yn uwch nag amcangyfrifon Stonewall ar gyfer poblogaeth LGB Cymru.</w:t>
      </w:r>
    </w:p>
    <w:p w14:paraId="0B36E7EC" w14:textId="77777777" w:rsidR="00832452" w:rsidRPr="00463109" w:rsidRDefault="00832452" w:rsidP="00832452">
      <w:pPr>
        <w:pStyle w:val="6Text-box"/>
        <w:rPr>
          <w:rFonts w:ascii="Lucida Sans" w:eastAsiaTheme="minorHAnsi" w:hAnsi="Lucida Sans" w:cstheme="minorBidi"/>
          <w:b w:val="0"/>
          <w:color w:val="000000"/>
        </w:rPr>
      </w:pPr>
      <w:r w:rsidRPr="00463109">
        <w:rPr>
          <w:rFonts w:ascii="Lucida Sans" w:eastAsiaTheme="minorHAnsi" w:hAnsi="Lucida Sans" w:cstheme="minorBidi"/>
          <w:b w:val="0"/>
          <w:color w:val="000000"/>
        </w:rPr>
        <w:t>Mae canran y rhai na wnaethant ateb wedi gostwng o 9.5% to 7.4%.</w:t>
      </w:r>
    </w:p>
    <w:p w14:paraId="546C0EF1" w14:textId="77777777" w:rsidR="00832452" w:rsidRPr="00463109" w:rsidRDefault="00832452" w:rsidP="00832452">
      <w:pPr>
        <w:pStyle w:val="6Text-box"/>
        <w:rPr>
          <w:rFonts w:ascii="Lucida Sans" w:eastAsiaTheme="minorHAnsi" w:hAnsi="Lucida Sans" w:cstheme="minorBidi"/>
          <w:b w:val="0"/>
          <w:color w:val="000000"/>
        </w:rPr>
      </w:pPr>
      <w:r w:rsidRPr="00463109">
        <w:rPr>
          <w:rFonts w:ascii="Lucida Sans" w:eastAsiaTheme="minorHAnsi" w:hAnsi="Lucida Sans" w:cstheme="minorBidi"/>
          <w:b w:val="0"/>
          <w:color w:val="000000"/>
        </w:rPr>
        <w:t>Rydym yn gweithio mewn partneriaeth â Stonewall UK a Stonewall Cymru ac rydym wedi cyrraedd y trydydd safle yn eu Mynegai Cydraddoldeb yn y Gweithle ar gyfer cyflogwyr sy'n ystyrlon o bobl LGB, ac rydym wedi cael ein henwi fel y Cyflogwr Gorau yn y Sector Cyhoeddus yng Nghymru yn y tair blynedd diwethaf. Rydym yn parhau i hyrwyddo'r Cynulliad fel cyflogwr posibl o ddewis i bobl LGB yng Ng</w:t>
      </w:r>
      <w:r w:rsidRPr="00463109">
        <w:rPr>
          <w:rFonts w:ascii="Calibri" w:eastAsiaTheme="minorHAnsi" w:hAnsi="Calibri" w:cs="Calibri"/>
          <w:b w:val="0"/>
          <w:color w:val="000000"/>
        </w:rPr>
        <w:t>ŵ</w:t>
      </w:r>
      <w:r w:rsidRPr="00463109">
        <w:rPr>
          <w:rFonts w:ascii="Lucida Sans" w:eastAsiaTheme="minorHAnsi" w:hAnsi="Lucida Sans" w:cstheme="minorBidi"/>
          <w:b w:val="0"/>
          <w:color w:val="000000"/>
        </w:rPr>
        <w:t>yl Pride Caerdydd, G</w:t>
      </w:r>
      <w:r w:rsidRPr="00463109">
        <w:rPr>
          <w:rFonts w:ascii="Calibri" w:eastAsiaTheme="minorHAnsi" w:hAnsi="Calibri" w:cs="Calibri"/>
          <w:b w:val="0"/>
          <w:color w:val="000000"/>
        </w:rPr>
        <w:t>ŵ</w:t>
      </w:r>
      <w:r w:rsidRPr="00463109">
        <w:rPr>
          <w:rFonts w:ascii="Lucida Sans" w:eastAsiaTheme="minorHAnsi" w:hAnsi="Lucida Sans" w:cstheme="minorBidi"/>
          <w:b w:val="0"/>
          <w:color w:val="000000"/>
        </w:rPr>
        <w:t xml:space="preserve">yl Pride Abertawe, a thrwy hyrwyddo cydraddoldeb LGB. </w:t>
      </w:r>
    </w:p>
    <w:p w14:paraId="14B11144" w14:textId="75990C42" w:rsidR="00C82FF4" w:rsidRPr="00463109" w:rsidRDefault="00832452" w:rsidP="00832452">
      <w:pPr>
        <w:pStyle w:val="6Text-box"/>
        <w:rPr>
          <w:rFonts w:ascii="Lucida Sans" w:eastAsiaTheme="minorHAnsi" w:hAnsi="Lucida Sans" w:cstheme="minorBidi"/>
          <w:b w:val="0"/>
          <w:color w:val="000000"/>
        </w:rPr>
      </w:pPr>
      <w:r w:rsidRPr="00463109">
        <w:rPr>
          <w:rFonts w:ascii="Lucida Sans" w:eastAsiaTheme="minorHAnsi" w:hAnsi="Lucida Sans" w:cstheme="minorBidi"/>
          <w:b w:val="0"/>
          <w:color w:val="000000"/>
        </w:rPr>
        <w:t>*[DN – checking data]</w:t>
      </w:r>
    </w:p>
    <w:p w14:paraId="0B78474D" w14:textId="77777777" w:rsidR="00C82FF4" w:rsidRPr="00463109" w:rsidRDefault="00C82FF4">
      <w:pPr>
        <w:spacing w:after="160" w:line="259" w:lineRule="auto"/>
        <w:rPr>
          <w:rFonts w:ascii="Lucida Sans" w:hAnsi="Lucida Sans"/>
        </w:rPr>
      </w:pPr>
      <w:r w:rsidRPr="00463109">
        <w:rPr>
          <w:rFonts w:ascii="Lucida Sans" w:hAnsi="Lucida Sans"/>
          <w:b/>
        </w:rPr>
        <w:br w:type="page"/>
      </w:r>
    </w:p>
    <w:p w14:paraId="160C34F4" w14:textId="308C2E09" w:rsidR="008941AC" w:rsidRPr="00463109" w:rsidRDefault="00832452" w:rsidP="00832452">
      <w:pPr>
        <w:pStyle w:val="6Text-box"/>
        <w:rPr>
          <w:rFonts w:ascii="Lucida Sans" w:hAnsi="Lucida Sans"/>
          <w:color w:val="000000" w:themeColor="text1"/>
        </w:rPr>
      </w:pPr>
      <w:r w:rsidRPr="00463109">
        <w:rPr>
          <w:rFonts w:ascii="Lucida Sans" w:hAnsi="Lucida Sans"/>
          <w:color w:val="000000" w:themeColor="text1"/>
        </w:rPr>
        <w:t>Camau gweithredu wrth symud ymlaen</w:t>
      </w:r>
    </w:p>
    <w:p w14:paraId="29C024A8" w14:textId="77777777" w:rsidR="00832452" w:rsidRPr="00463109" w:rsidRDefault="00832452" w:rsidP="00832452">
      <w:pPr>
        <w:pStyle w:val="4Bulletlist"/>
        <w:rPr>
          <w:rFonts w:ascii="Lucida Sans" w:hAnsi="Lucida Sans"/>
        </w:rPr>
      </w:pPr>
      <w:r w:rsidRPr="00463109">
        <w:rPr>
          <w:rFonts w:ascii="Lucida Sans" w:hAnsi="Lucida Sans"/>
        </w:rPr>
        <w:t xml:space="preserve">Byddwn yn parhau i leihau nifer y bobl nad ydynt yn ateb drwy ein proses newydd o’i gwneud yn ofynnol i’r ymgeiswyr roi data cydraddoldeb (gan gynnwys yr opsiwn ‘gwell gen i beidio â dweud) er mwyn prosesu ceisiadau. </w:t>
      </w:r>
    </w:p>
    <w:p w14:paraId="4B4AFA80" w14:textId="77777777" w:rsidR="00832452" w:rsidRPr="00463109" w:rsidRDefault="00832452" w:rsidP="00832452">
      <w:pPr>
        <w:pStyle w:val="4Bulletlist"/>
        <w:rPr>
          <w:rFonts w:ascii="Lucida Sans" w:hAnsi="Lucida Sans"/>
        </w:rPr>
      </w:pPr>
      <w:r w:rsidRPr="00463109">
        <w:rPr>
          <w:rFonts w:ascii="Lucida Sans" w:hAnsi="Lucida Sans"/>
        </w:rPr>
        <w:t xml:space="preserve">Mae ein data recriwtio yn dal i ddangos er bod amrywiaeth eang o bobl yn gwneud cais am swyddi, nad ydynt o reidrwydd yn cael cynnig swydd. Mae hyn yn awgrymu y gall fod rhwystr mewnol y mae angen mynd i'r afael ag ef, ond mae angen inni fod yn ofalus gan fod y samplau’n gallu bod yn fach. Byddwn yn dal i weithio tuag at wneud ein paneli recriwtio yn fwy amrywiol ac yn sicrhau bod aelodau'r paneli i gyd yn cael hyfforddiant mewn rhagfarn ddiarwybod. </w:t>
      </w:r>
    </w:p>
    <w:p w14:paraId="1678E68E" w14:textId="77777777" w:rsidR="00832452" w:rsidRPr="00463109" w:rsidRDefault="00832452" w:rsidP="00832452">
      <w:pPr>
        <w:pStyle w:val="4Bulletlist"/>
        <w:rPr>
          <w:rFonts w:ascii="Lucida Sans" w:hAnsi="Lucida Sans"/>
        </w:rPr>
      </w:pPr>
      <w:r w:rsidRPr="00463109">
        <w:rPr>
          <w:rFonts w:ascii="Lucida Sans" w:hAnsi="Lucida Sans"/>
        </w:rPr>
        <w:t>Byddwn yn parhau i adolygu sut rydym yn gwerthu’n hunain fel cyflogwr o ddewis. Byddwn yn diweddaru tudalennu recriwtio’n gwefan i gynnwys tystebau gan amrywiaeth eang o staff, gan roi gwybodaeth am ein rhwydweithiau cydraddoldeb yn y gweithle.</w:t>
      </w:r>
    </w:p>
    <w:p w14:paraId="37319833" w14:textId="77777777" w:rsidR="00832452" w:rsidRPr="00463109" w:rsidRDefault="00832452" w:rsidP="00832452">
      <w:pPr>
        <w:pStyle w:val="4Bulletlist"/>
        <w:rPr>
          <w:rFonts w:ascii="Lucida Sans" w:hAnsi="Lucida Sans"/>
        </w:rPr>
      </w:pPr>
      <w:r w:rsidRPr="00463109">
        <w:rPr>
          <w:rFonts w:ascii="Lucida Sans" w:hAnsi="Lucida Sans"/>
        </w:rPr>
        <w:t xml:space="preserve">Byddwn yn edrych ymhellach ar broffil oedran ein gweithlu i ystyried y cysylltiad â gradd. </w:t>
      </w:r>
    </w:p>
    <w:p w14:paraId="04A8A25D" w14:textId="77777777" w:rsidR="00832452" w:rsidRPr="00463109" w:rsidRDefault="00832452" w:rsidP="00832452">
      <w:pPr>
        <w:pStyle w:val="4Bulletlist"/>
        <w:rPr>
          <w:rFonts w:ascii="Lucida Sans" w:hAnsi="Lucida Sans"/>
        </w:rPr>
      </w:pPr>
      <w:r w:rsidRPr="00463109">
        <w:rPr>
          <w:rFonts w:ascii="Lucida Sans" w:hAnsi="Lucida Sans"/>
        </w:rPr>
        <w:t>Byddwn yn ystyried ble a sut yr ydym yn hysbysebu er mwyn hyrwyddo’n hunain fel cyflogwr o ddewis ac yn ystyried yr opsiynau yngl</w:t>
      </w:r>
      <w:r w:rsidRPr="00463109">
        <w:rPr>
          <w:rFonts w:ascii="Calibri" w:hAnsi="Calibri" w:cs="Calibri"/>
        </w:rPr>
        <w:t>ŷ</w:t>
      </w:r>
      <w:r w:rsidRPr="00463109">
        <w:rPr>
          <w:rFonts w:ascii="Lucida Sans" w:hAnsi="Lucida Sans"/>
        </w:rPr>
        <w:t xml:space="preserve">n </w:t>
      </w:r>
      <w:r w:rsidRPr="00463109">
        <w:rPr>
          <w:rFonts w:ascii="Lucida Sans" w:hAnsi="Lucida Sans" w:cs="Lucida Sans"/>
        </w:rPr>
        <w:t>â</w:t>
      </w:r>
      <w:r w:rsidRPr="00463109">
        <w:rPr>
          <w:rFonts w:ascii="Lucida Sans" w:hAnsi="Lucida Sans"/>
        </w:rPr>
        <w:t xml:space="preserve"> gweithredu cadarnhaol pan fo</w:t>
      </w:r>
      <w:r w:rsidRPr="00463109">
        <w:rPr>
          <w:rFonts w:ascii="Lucida Sans" w:hAnsi="Lucida Sans" w:cs="Lucida Sans"/>
        </w:rPr>
        <w:t>’</w:t>
      </w:r>
      <w:r w:rsidRPr="00463109">
        <w:rPr>
          <w:rFonts w:ascii="Lucida Sans" w:hAnsi="Lucida Sans"/>
        </w:rPr>
        <w:t xml:space="preserve">n angenrheidiol. </w:t>
      </w:r>
    </w:p>
    <w:p w14:paraId="54698859" w14:textId="77777777" w:rsidR="00832452" w:rsidRPr="00463109" w:rsidRDefault="00832452" w:rsidP="00832452">
      <w:pPr>
        <w:pStyle w:val="4Bulletlist"/>
        <w:rPr>
          <w:rFonts w:ascii="Lucida Sans" w:hAnsi="Lucida Sans"/>
        </w:rPr>
      </w:pPr>
      <w:r w:rsidRPr="00463109">
        <w:rPr>
          <w:rFonts w:ascii="Lucida Sans" w:hAnsi="Lucida Sans"/>
        </w:rPr>
        <w:t xml:space="preserve">Byddwn yn ychwanegu cyfrifoldebau gofalu at ein data monitro er mwyn cael dealltwriaeth well o anghenion ymgeiswyr a staff. </w:t>
      </w:r>
    </w:p>
    <w:p w14:paraId="6FA0B1DE" w14:textId="77777777" w:rsidR="00832452" w:rsidRPr="00463109" w:rsidRDefault="00832452" w:rsidP="00832452">
      <w:pPr>
        <w:pStyle w:val="4Bulletlist"/>
        <w:rPr>
          <w:rFonts w:ascii="Lucida Sans" w:hAnsi="Lucida Sans"/>
        </w:rPr>
      </w:pPr>
      <w:r w:rsidRPr="00463109">
        <w:rPr>
          <w:rFonts w:ascii="Lucida Sans" w:hAnsi="Lucida Sans"/>
        </w:rPr>
        <w:t xml:space="preserve">Byddwn yn parhau i weithredu a phrif-ffrydio’n Cynllun Gweithredu BME drwy ein gwaith recriwtio a datblygu fel rhan o strategaeth ehangach i fynd i’r afael â thangynrychiolaeth, yn enwedig ar lefel uwch. </w:t>
      </w:r>
    </w:p>
    <w:p w14:paraId="02D4954D" w14:textId="77777777" w:rsidR="00832452" w:rsidRPr="00463109" w:rsidRDefault="00832452" w:rsidP="00832452">
      <w:pPr>
        <w:pStyle w:val="4Bulletlist"/>
        <w:rPr>
          <w:rFonts w:ascii="Lucida Sans" w:hAnsi="Lucida Sans"/>
        </w:rPr>
      </w:pPr>
      <w:r w:rsidRPr="00463109">
        <w:rPr>
          <w:rFonts w:ascii="Lucida Sans" w:hAnsi="Lucida Sans"/>
        </w:rPr>
        <w:t xml:space="preserve">Byddwn yn parhau i ystyried meincnodi allanol er mwyn sicrhau ein bod yn cael cydnabyddiaeth fel cyflogwr o ddewis. </w:t>
      </w:r>
    </w:p>
    <w:p w14:paraId="307063FF" w14:textId="77777777" w:rsidR="00832452" w:rsidRPr="00463109" w:rsidRDefault="00832452" w:rsidP="00832452">
      <w:pPr>
        <w:pStyle w:val="4Bulletlist"/>
        <w:rPr>
          <w:rFonts w:ascii="Lucida Sans" w:hAnsi="Lucida Sans"/>
        </w:rPr>
      </w:pPr>
      <w:r w:rsidRPr="00463109">
        <w:rPr>
          <w:rFonts w:ascii="Lucida Sans" w:hAnsi="Lucida Sans"/>
        </w:rPr>
        <w:t>Byddwn yn parhau i annog y staff i gwblhau eu data personol fel bod gennym ddarlun mwy cyflawn o'n gweithlu.</w:t>
      </w:r>
    </w:p>
    <w:p w14:paraId="62B8E9E1" w14:textId="0CE0074F" w:rsidR="00C82FF4" w:rsidRPr="00463109" w:rsidRDefault="00832452" w:rsidP="00832452">
      <w:pPr>
        <w:pStyle w:val="4Bulletlist"/>
        <w:rPr>
          <w:rFonts w:ascii="Lucida Sans" w:hAnsi="Lucida Sans"/>
        </w:rPr>
      </w:pPr>
      <w:r w:rsidRPr="00463109">
        <w:rPr>
          <w:rFonts w:ascii="Lucida Sans" w:hAnsi="Lucida Sans"/>
        </w:rPr>
        <w:t xml:space="preserve">Byddwn yn parhau i hyrwyddo opsiynau gweithio'n hyblyg i bob aelod o’r staff. </w:t>
      </w:r>
    </w:p>
    <w:p w14:paraId="09852151" w14:textId="77777777" w:rsidR="00C82FF4" w:rsidRPr="00463109" w:rsidRDefault="00C82FF4">
      <w:pPr>
        <w:spacing w:after="160" w:line="259" w:lineRule="auto"/>
        <w:rPr>
          <w:rFonts w:ascii="Lucida Sans" w:eastAsia="Lucida Sans" w:hAnsi="Lucida Sans" w:cs="Times New Roman"/>
        </w:rPr>
      </w:pPr>
      <w:r w:rsidRPr="00463109">
        <w:rPr>
          <w:rFonts w:ascii="Lucida Sans" w:hAnsi="Lucida Sans"/>
        </w:rPr>
        <w:br w:type="page"/>
      </w:r>
    </w:p>
    <w:p w14:paraId="5B1F9CA0" w14:textId="77777777" w:rsidR="00832452" w:rsidRPr="00463109" w:rsidRDefault="00832452" w:rsidP="00832452">
      <w:pPr>
        <w:pStyle w:val="3Copy-text"/>
        <w:rPr>
          <w:rFonts w:ascii="Lucida Sans" w:hAnsi="Lucida Sans"/>
          <w:b/>
          <w:bCs/>
          <w:color w:val="009CA6"/>
          <w:sz w:val="28"/>
          <w:szCs w:val="28"/>
        </w:rPr>
      </w:pPr>
      <w:r w:rsidRPr="00463109">
        <w:rPr>
          <w:rFonts w:ascii="Lucida Sans" w:hAnsi="Lucida Sans"/>
          <w:b/>
          <w:bCs/>
          <w:color w:val="009CA6"/>
          <w:sz w:val="28"/>
          <w:szCs w:val="28"/>
        </w:rPr>
        <w:t xml:space="preserve">Cwynion / diswyddiadau yn ymwneud â nodweddion gwarchodedig </w:t>
      </w:r>
    </w:p>
    <w:p w14:paraId="66C88FB2" w14:textId="77777777" w:rsidR="00832452" w:rsidRPr="00463109" w:rsidRDefault="00832452" w:rsidP="00832452">
      <w:pPr>
        <w:pStyle w:val="3Copy-text"/>
        <w:rPr>
          <w:rFonts w:ascii="Lucida Sans" w:hAnsi="Lucida Sans"/>
        </w:rPr>
      </w:pPr>
      <w:r w:rsidRPr="00463109">
        <w:rPr>
          <w:rFonts w:ascii="Lucida Sans" w:hAnsi="Lucida Sans"/>
        </w:rPr>
        <w:t>Yn ystod cyfnod yr adroddiad, ni chafwyd unrhyw gwynion na diswyddiadau yn ymwneud yn bennaf â nodweddion gwarchodedig.</w:t>
      </w:r>
    </w:p>
    <w:p w14:paraId="373D9D3F" w14:textId="77777777" w:rsidR="00832452" w:rsidRPr="00463109" w:rsidRDefault="00832452" w:rsidP="00832452">
      <w:pPr>
        <w:pStyle w:val="3Copy-text"/>
        <w:rPr>
          <w:rFonts w:ascii="Lucida Sans" w:hAnsi="Lucida Sans"/>
          <w:b/>
          <w:bCs/>
          <w:color w:val="009CA6"/>
          <w:sz w:val="28"/>
          <w:szCs w:val="28"/>
        </w:rPr>
      </w:pPr>
      <w:r w:rsidRPr="00463109">
        <w:rPr>
          <w:rFonts w:ascii="Lucida Sans" w:hAnsi="Lucida Sans"/>
          <w:b/>
          <w:bCs/>
          <w:color w:val="009CA6"/>
          <w:sz w:val="28"/>
          <w:szCs w:val="28"/>
        </w:rPr>
        <w:t xml:space="preserve">Cwynion am wahaniaethu / ymddygiad gwaharddedig </w:t>
      </w:r>
    </w:p>
    <w:p w14:paraId="51C63DD9" w14:textId="77777777" w:rsidR="00832452" w:rsidRPr="00463109" w:rsidRDefault="00832452" w:rsidP="00832452">
      <w:pPr>
        <w:pStyle w:val="3Copy-text"/>
        <w:rPr>
          <w:rFonts w:ascii="Lucida Sans" w:hAnsi="Lucida Sans"/>
        </w:rPr>
      </w:pPr>
      <w:r w:rsidRPr="00463109">
        <w:rPr>
          <w:rFonts w:ascii="Lucida Sans" w:hAnsi="Lucida Sans"/>
        </w:rPr>
        <w:t>Yn ystod cyfnod yr adroddiad, ni chafwyd unrhyw gwynion yn ymwneud â gwahaniaethu.</w:t>
      </w:r>
    </w:p>
    <w:p w14:paraId="3D3F7E01" w14:textId="77777777" w:rsidR="00832452" w:rsidRPr="00463109" w:rsidRDefault="00832452" w:rsidP="00832452">
      <w:pPr>
        <w:pStyle w:val="3Copy-text"/>
        <w:rPr>
          <w:rFonts w:ascii="Lucida Sans" w:hAnsi="Lucida Sans"/>
          <w:b/>
          <w:bCs/>
          <w:color w:val="009CA6"/>
          <w:sz w:val="28"/>
          <w:szCs w:val="28"/>
        </w:rPr>
      </w:pPr>
      <w:r w:rsidRPr="00463109">
        <w:rPr>
          <w:rFonts w:ascii="Lucida Sans" w:hAnsi="Lucida Sans"/>
          <w:b/>
          <w:bCs/>
          <w:color w:val="009CA6"/>
          <w:sz w:val="28"/>
          <w:szCs w:val="28"/>
        </w:rPr>
        <w:t xml:space="preserve">Absenoldeb mamolaeth a staff sy'n dychwelyd i'r gwaith </w:t>
      </w:r>
    </w:p>
    <w:p w14:paraId="47D1D3D7" w14:textId="77777777" w:rsidR="00832452" w:rsidRPr="00463109" w:rsidRDefault="00832452" w:rsidP="00832452">
      <w:pPr>
        <w:pStyle w:val="3Copy-text"/>
        <w:rPr>
          <w:rFonts w:ascii="Lucida Sans" w:hAnsi="Lucida Sans"/>
        </w:rPr>
      </w:pPr>
      <w:r w:rsidRPr="00463109">
        <w:rPr>
          <w:rFonts w:ascii="Lucida Sans" w:hAnsi="Lucida Sans"/>
        </w:rPr>
        <w:t xml:space="preserve">Dychwelodd 13 o fenywod o absenoldeb mamolaeth yn ystod cyfnod yr adroddiad a newidiodd pump ohonynt eu patrwm gwaith. </w:t>
      </w:r>
    </w:p>
    <w:p w14:paraId="57B8B306" w14:textId="77777777" w:rsidR="00832452" w:rsidRPr="00463109" w:rsidRDefault="00832452" w:rsidP="00832452">
      <w:pPr>
        <w:pStyle w:val="3Copy-text"/>
        <w:rPr>
          <w:rFonts w:ascii="Lucida Sans" w:hAnsi="Lucida Sans"/>
          <w:b/>
          <w:bCs/>
          <w:color w:val="009CA6"/>
          <w:sz w:val="28"/>
          <w:szCs w:val="28"/>
        </w:rPr>
      </w:pPr>
      <w:r w:rsidRPr="00463109">
        <w:rPr>
          <w:rFonts w:ascii="Lucida Sans" w:hAnsi="Lucida Sans"/>
          <w:b/>
          <w:bCs/>
          <w:color w:val="009CA6"/>
          <w:sz w:val="28"/>
          <w:szCs w:val="28"/>
        </w:rPr>
        <w:t xml:space="preserve">Absenoldeb tadolaeth / cyd-rianta </w:t>
      </w:r>
    </w:p>
    <w:p w14:paraId="63B8D7CD" w14:textId="77777777" w:rsidR="00832452" w:rsidRPr="00463109" w:rsidRDefault="00832452" w:rsidP="00832452">
      <w:pPr>
        <w:pStyle w:val="3Copy-text"/>
        <w:rPr>
          <w:rFonts w:ascii="Lucida Sans" w:hAnsi="Lucida Sans"/>
        </w:rPr>
      </w:pPr>
      <w:r w:rsidRPr="00463109">
        <w:rPr>
          <w:rFonts w:ascii="Lucida Sans" w:hAnsi="Lucida Sans"/>
        </w:rPr>
        <w:t xml:space="preserve">Cymerodd tri phartner absenoldeb tadolaeth, ac ni leihaodd yr un ohonynt ei oriau ar ôl dychwelyd. </w:t>
      </w:r>
    </w:p>
    <w:p w14:paraId="453BBF85" w14:textId="77777777" w:rsidR="00832452" w:rsidRPr="00463109" w:rsidRDefault="00832452" w:rsidP="00832452">
      <w:pPr>
        <w:pStyle w:val="3Copy-text"/>
        <w:rPr>
          <w:rFonts w:ascii="Lucida Sans" w:hAnsi="Lucida Sans"/>
          <w:b/>
          <w:bCs/>
          <w:color w:val="009CA6"/>
          <w:sz w:val="28"/>
          <w:szCs w:val="28"/>
        </w:rPr>
      </w:pPr>
      <w:r w:rsidRPr="00463109">
        <w:rPr>
          <w:rFonts w:ascii="Lucida Sans" w:hAnsi="Lucida Sans"/>
          <w:b/>
          <w:bCs/>
          <w:color w:val="009CA6"/>
          <w:sz w:val="28"/>
          <w:szCs w:val="28"/>
        </w:rPr>
        <w:t>Absenoldeb Rhiant a Rennir</w:t>
      </w:r>
    </w:p>
    <w:p w14:paraId="202F284F" w14:textId="77777777" w:rsidR="00832452" w:rsidRPr="00463109" w:rsidRDefault="00832452" w:rsidP="00832452">
      <w:pPr>
        <w:pStyle w:val="3Copy-text"/>
        <w:rPr>
          <w:rFonts w:ascii="Lucida Sans" w:hAnsi="Lucida Sans"/>
        </w:rPr>
      </w:pPr>
      <w:r w:rsidRPr="00463109">
        <w:rPr>
          <w:rFonts w:ascii="Lucida Sans" w:hAnsi="Lucida Sans"/>
        </w:rPr>
        <w:t>Cymerodd un unigolyn Absenoldeb Rhiant a Rennir.</w:t>
      </w:r>
    </w:p>
    <w:p w14:paraId="296DF853" w14:textId="77777777" w:rsidR="008941AC" w:rsidRPr="00463109" w:rsidRDefault="008941AC" w:rsidP="008941AC">
      <w:pPr>
        <w:pStyle w:val="3Copy-text"/>
        <w:rPr>
          <w:rFonts w:ascii="Lucida Sans" w:hAnsi="Lucida Sans"/>
          <w:bCs/>
          <w:sz w:val="23"/>
          <w:szCs w:val="23"/>
        </w:rPr>
      </w:pPr>
    </w:p>
    <w:p w14:paraId="7ADC527A" w14:textId="77777777" w:rsidR="008941AC" w:rsidRPr="00463109" w:rsidRDefault="008941AC" w:rsidP="008941AC">
      <w:pPr>
        <w:pStyle w:val="3Copy-text"/>
        <w:rPr>
          <w:rFonts w:ascii="Lucida Sans" w:hAnsi="Lucida Sans"/>
          <w:lang w:eastAsia="en-GB"/>
        </w:rPr>
        <w:sectPr w:rsidR="008941AC" w:rsidRPr="00463109" w:rsidSect="001803A6">
          <w:pgSz w:w="16838" w:h="11906" w:orient="landscape" w:code="9"/>
          <w:pgMar w:top="567" w:right="851" w:bottom="1134" w:left="1134" w:header="0" w:footer="567" w:gutter="0"/>
          <w:cols w:space="708"/>
          <w:docGrid w:linePitch="360"/>
        </w:sectPr>
      </w:pPr>
    </w:p>
    <w:p w14:paraId="715519B7" w14:textId="2FF9FD63" w:rsidR="008941AC" w:rsidRPr="00463109" w:rsidRDefault="00832452" w:rsidP="00942208">
      <w:pPr>
        <w:pStyle w:val="1Mainheadings"/>
        <w:rPr>
          <w:rFonts w:ascii="Lucida Sans" w:hAnsi="Lucida Sans"/>
        </w:rPr>
      </w:pPr>
      <w:bookmarkStart w:id="11" w:name="_Toc496013740"/>
      <w:r w:rsidRPr="00463109">
        <w:rPr>
          <w:rFonts w:ascii="Lucida Sans" w:hAnsi="Lucida Sans"/>
        </w:rPr>
        <w:t>Atodiad C: Archwiliad Cyflog Cyfartal 2016</w:t>
      </w:r>
      <w:bookmarkEnd w:id="11"/>
    </w:p>
    <w:p w14:paraId="68C86402" w14:textId="30784255" w:rsidR="008941AC" w:rsidRPr="00463109" w:rsidRDefault="00832452" w:rsidP="00E52D42">
      <w:pPr>
        <w:pStyle w:val="2Sub-headings"/>
        <w:rPr>
          <w:rFonts w:ascii="Lucida Sans" w:hAnsi="Lucida Sans"/>
        </w:rPr>
      </w:pPr>
      <w:r w:rsidRPr="00463109">
        <w:rPr>
          <w:rFonts w:ascii="Lucida Sans" w:hAnsi="Lucida Sans"/>
        </w:rPr>
        <w:t>Cyflwyniad</w:t>
      </w:r>
    </w:p>
    <w:p w14:paraId="1E38EDB7" w14:textId="2F5CD198" w:rsidR="00832452" w:rsidRPr="00463109" w:rsidRDefault="00832452" w:rsidP="00E52D42">
      <w:pPr>
        <w:pStyle w:val="3Copy-text"/>
        <w:rPr>
          <w:rFonts w:ascii="Lucida Sans" w:hAnsi="Lucida Sans"/>
        </w:rPr>
      </w:pPr>
      <w:r w:rsidRPr="00463109">
        <w:rPr>
          <w:rFonts w:ascii="Lucida Sans" w:hAnsi="Lucida Sans"/>
        </w:rPr>
        <w:t>Mae archwiliad cyflog cyfartal yn golygu cymharu cyflog grwpiau a warchodir sy'n gwneud gwaith cyfartal mewn sefydliad, ymchwilio i unrhyw achosion o fylchau cyflog yn ôl rhywedd, ethnigrwydd, crefydd/cred, anabledd neu batrwm gweithio, a chynllunio i gau unrhyw fylchau na ellir eu cyfiawnhau ar sail heblaw un o’r nodweddion hynny. Mae archwiliad cyflog cyfartal yn darparu offeryn asesu risg ar gyfer strwythurau cyflog</w:t>
      </w:r>
      <w:r w:rsidR="009255E9" w:rsidRPr="00463109">
        <w:rPr>
          <w:rStyle w:val="FootnoteReference"/>
          <w:rFonts w:ascii="Lucida Sans" w:hAnsi="Lucida Sans"/>
        </w:rPr>
        <w:footnoteReference w:id="1"/>
      </w:r>
      <w:r w:rsidRPr="00463109">
        <w:rPr>
          <w:rFonts w:ascii="Lucida Sans" w:hAnsi="Lucida Sans"/>
        </w:rPr>
        <w:t xml:space="preserve">.  Gall helpu sefydliadau i archwilio a yw eu harferion tâl yn rhydd rhag annhegwch a gwahaniaethu, a sicrhau eu bod yn cydymffurfio â'r darpariaethau tâl yn Neddf Cydraddoldeb 2010. </w:t>
      </w:r>
    </w:p>
    <w:p w14:paraId="30741BD4" w14:textId="77777777" w:rsidR="00832452" w:rsidRPr="00463109" w:rsidRDefault="00832452" w:rsidP="00832452">
      <w:pPr>
        <w:pStyle w:val="3Copy-text"/>
        <w:rPr>
          <w:rFonts w:ascii="Lucida Sans" w:hAnsi="Lucida Sans"/>
        </w:rPr>
      </w:pPr>
      <w:r w:rsidRPr="00463109">
        <w:rPr>
          <w:rFonts w:ascii="Lucida Sans" w:hAnsi="Lucida Sans"/>
        </w:rPr>
        <w:t xml:space="preserve">Mae nodweddion hanfodol unrhyw archwiliad tâl yn cynnwys: </w:t>
      </w:r>
    </w:p>
    <w:p w14:paraId="715C6576" w14:textId="77777777" w:rsidR="00832452" w:rsidRPr="00463109" w:rsidRDefault="00832452" w:rsidP="00832452">
      <w:pPr>
        <w:pStyle w:val="4Bulletlist"/>
        <w:rPr>
          <w:rFonts w:ascii="Lucida Sans" w:hAnsi="Lucida Sans"/>
        </w:rPr>
      </w:pPr>
      <w:r w:rsidRPr="00463109">
        <w:rPr>
          <w:rFonts w:ascii="Lucida Sans" w:hAnsi="Lucida Sans"/>
        </w:rPr>
        <w:t xml:space="preserve">Cymharu tâl menywod a dynion; tâl staff BME a staff gwyn; a thâl staff anabl a staff nad ydynt yn anabl sy'n gwneud gwaith cyfartal; </w:t>
      </w:r>
    </w:p>
    <w:p w14:paraId="00AD4AB8" w14:textId="77777777" w:rsidR="00832452" w:rsidRPr="00463109" w:rsidRDefault="00832452" w:rsidP="00832452">
      <w:pPr>
        <w:pStyle w:val="4Bulletlist"/>
        <w:rPr>
          <w:rFonts w:ascii="Lucida Sans" w:hAnsi="Lucida Sans"/>
        </w:rPr>
      </w:pPr>
      <w:r w:rsidRPr="00463109">
        <w:rPr>
          <w:rFonts w:ascii="Lucida Sans" w:hAnsi="Lucida Sans"/>
        </w:rPr>
        <w:t xml:space="preserve">Egluro unrhyw fylchau o ran cyflog cyfartal; a </w:t>
      </w:r>
    </w:p>
    <w:p w14:paraId="13182939" w14:textId="77777777" w:rsidR="00832452" w:rsidRPr="00463109" w:rsidRDefault="00832452" w:rsidP="00832452">
      <w:pPr>
        <w:pStyle w:val="4Bulletlist"/>
        <w:rPr>
          <w:rFonts w:ascii="Lucida Sans" w:hAnsi="Lucida Sans"/>
        </w:rPr>
      </w:pPr>
      <w:r w:rsidRPr="00463109">
        <w:rPr>
          <w:rFonts w:ascii="Lucida Sans" w:hAnsi="Lucida Sans"/>
        </w:rPr>
        <w:t xml:space="preserve">Chau'r bylchau tâl hynny na ellir eu hegluro'n foddhaol ar sail heblaw un o’r nodweddion gwarchodedig. </w:t>
      </w:r>
    </w:p>
    <w:p w14:paraId="0FBD145F" w14:textId="5B4893B5" w:rsidR="008941AC" w:rsidRPr="00463109" w:rsidRDefault="00832452" w:rsidP="00832452">
      <w:pPr>
        <w:pStyle w:val="3Copy-text"/>
        <w:rPr>
          <w:rFonts w:ascii="Lucida Sans" w:hAnsi="Lucida Sans"/>
        </w:rPr>
      </w:pPr>
      <w:r w:rsidRPr="00463109">
        <w:rPr>
          <w:rFonts w:ascii="Lucida Sans" w:hAnsi="Lucida Sans"/>
        </w:rPr>
        <w:t xml:space="preserve">Bob blwyddyn, mae Comisiwn y Cynulliad yn cynnal archwiliad cyflog cyfartal i gyd-fynd â'r Adroddiad Cydraddoldeb Blynyddol a'r data cyfatebol ar gydraddoldeb y gweithlu a chydraddoldeb recriwtio. Mae'r broses hon yn cynnwys: </w:t>
      </w:r>
      <w:r w:rsidR="008941AC" w:rsidRPr="00463109">
        <w:rPr>
          <w:rFonts w:ascii="Lucida Sans" w:hAnsi="Lucida Sans"/>
        </w:rPr>
        <w:t>Deciding the scope of the audit and identifying the data required;</w:t>
      </w:r>
    </w:p>
    <w:p w14:paraId="4A98D540" w14:textId="77777777" w:rsidR="00832452" w:rsidRPr="00463109" w:rsidRDefault="00832452" w:rsidP="00832452">
      <w:pPr>
        <w:pStyle w:val="4Bulletlist"/>
        <w:rPr>
          <w:rFonts w:ascii="Lucida Sans" w:hAnsi="Lucida Sans"/>
        </w:rPr>
      </w:pPr>
      <w:r w:rsidRPr="00463109">
        <w:rPr>
          <w:rFonts w:ascii="Lucida Sans" w:hAnsi="Lucida Sans"/>
        </w:rPr>
        <w:t xml:space="preserve">Penderfynu ar gwmpas yr archwiliad a nodi'r data sydd ei angen; </w:t>
      </w:r>
    </w:p>
    <w:p w14:paraId="6439C832" w14:textId="77777777" w:rsidR="00832452" w:rsidRPr="00463109" w:rsidRDefault="00832452" w:rsidP="00832452">
      <w:pPr>
        <w:pStyle w:val="4Bulletlist"/>
        <w:rPr>
          <w:rFonts w:ascii="Lucida Sans" w:hAnsi="Lucida Sans"/>
        </w:rPr>
      </w:pPr>
      <w:r w:rsidRPr="00463109">
        <w:rPr>
          <w:rFonts w:ascii="Lucida Sans" w:hAnsi="Lucida Sans"/>
        </w:rPr>
        <w:t xml:space="preserve">Nodi lle mae gweithwyr mewn grwpiau gwarchodedig yn gwneud gwaith cyfartal; </w:t>
      </w:r>
    </w:p>
    <w:p w14:paraId="17C21F1A" w14:textId="77777777" w:rsidR="00832452" w:rsidRPr="00463109" w:rsidRDefault="00832452" w:rsidP="00832452">
      <w:pPr>
        <w:pStyle w:val="4Bulletlist"/>
        <w:rPr>
          <w:rFonts w:ascii="Lucida Sans" w:hAnsi="Lucida Sans"/>
        </w:rPr>
      </w:pPr>
      <w:r w:rsidRPr="00463109">
        <w:rPr>
          <w:rFonts w:ascii="Lucida Sans" w:hAnsi="Lucida Sans"/>
        </w:rPr>
        <w:t xml:space="preserve">Casglu a chymharu data ar dâl i nodi unrhyw fylchau tâl sylweddol; </w:t>
      </w:r>
    </w:p>
    <w:p w14:paraId="0D2FE25E" w14:textId="77777777" w:rsidR="00832452" w:rsidRPr="00463109" w:rsidRDefault="00832452" w:rsidP="00832452">
      <w:pPr>
        <w:pStyle w:val="4Bulletlist"/>
        <w:rPr>
          <w:rFonts w:ascii="Lucida Sans" w:hAnsi="Lucida Sans"/>
        </w:rPr>
      </w:pPr>
      <w:r w:rsidRPr="00463109">
        <w:rPr>
          <w:rFonts w:ascii="Lucida Sans" w:hAnsi="Lucida Sans"/>
        </w:rPr>
        <w:t xml:space="preserve">Nodi'r rhesymau dros unrhyw fylchau tâl sylweddol a phenderfynu a ydynt yn rhydd rhag g wahaniaethu; a </w:t>
      </w:r>
    </w:p>
    <w:p w14:paraId="010BF34A" w14:textId="77777777" w:rsidR="00832452" w:rsidRPr="00463109" w:rsidRDefault="00832452" w:rsidP="00832452">
      <w:pPr>
        <w:pStyle w:val="4Bulletlist"/>
        <w:rPr>
          <w:rFonts w:ascii="Lucida Sans" w:hAnsi="Lucida Sans"/>
        </w:rPr>
      </w:pPr>
      <w:r w:rsidRPr="00463109">
        <w:rPr>
          <w:rFonts w:ascii="Lucida Sans" w:hAnsi="Lucida Sans"/>
        </w:rPr>
        <w:t xml:space="preserve">Datblygu cynllun gweithredu cyflog cyfartal, os oes angen gwneud hynny, a pharhau i archwilio a monitro tâl. </w:t>
      </w:r>
    </w:p>
    <w:p w14:paraId="78862B49" w14:textId="495649FC" w:rsidR="00832452" w:rsidRPr="00463109" w:rsidRDefault="00832452" w:rsidP="00832452">
      <w:pPr>
        <w:pStyle w:val="3Copy-text"/>
        <w:rPr>
          <w:rFonts w:ascii="Lucida Sans" w:hAnsi="Lucida Sans"/>
        </w:rPr>
      </w:pPr>
      <w:r w:rsidRPr="00463109">
        <w:rPr>
          <w:rFonts w:ascii="Lucida Sans" w:hAnsi="Lucida Sans"/>
        </w:rPr>
        <w:t xml:space="preserve">Mae'r adroddiad hwn yn adolygu'r data sydd ar gael ar gyflogau, ac yn nodi ac egluro unrhyw wahaniaethau sy'n bodoli, ac unrhyw gamau gwella sydd eu hangen. </w:t>
      </w:r>
    </w:p>
    <w:p w14:paraId="0E611BB9" w14:textId="77777777" w:rsidR="00832452" w:rsidRPr="00463109" w:rsidRDefault="00832452">
      <w:pPr>
        <w:spacing w:after="160" w:line="259" w:lineRule="auto"/>
        <w:rPr>
          <w:rFonts w:ascii="Lucida Sans" w:hAnsi="Lucida Sans"/>
        </w:rPr>
      </w:pPr>
      <w:r w:rsidRPr="00463109">
        <w:rPr>
          <w:rFonts w:ascii="Lucida Sans" w:hAnsi="Lucida Sans"/>
        </w:rPr>
        <w:br w:type="page"/>
      </w:r>
    </w:p>
    <w:p w14:paraId="5B7099A0" w14:textId="6B776D8A" w:rsidR="008941AC" w:rsidRPr="00463109" w:rsidRDefault="00832452" w:rsidP="00E52D42">
      <w:pPr>
        <w:pStyle w:val="2Sub-headings"/>
        <w:rPr>
          <w:rFonts w:ascii="Lucida Sans" w:hAnsi="Lucida Sans"/>
        </w:rPr>
      </w:pPr>
      <w:r w:rsidRPr="00463109">
        <w:rPr>
          <w:rFonts w:ascii="Lucida Sans" w:hAnsi="Lucida Sans"/>
        </w:rPr>
        <w:t>Cyd-destun</w:t>
      </w:r>
    </w:p>
    <w:p w14:paraId="05150616" w14:textId="77777777" w:rsidR="00832452" w:rsidRPr="00463109" w:rsidRDefault="00832452" w:rsidP="00832452">
      <w:pPr>
        <w:spacing w:before="240"/>
        <w:rPr>
          <w:rFonts w:ascii="Lucida Sans" w:hAnsi="Lucida Sans"/>
        </w:rPr>
      </w:pPr>
      <w:r w:rsidRPr="00463109">
        <w:rPr>
          <w:rFonts w:ascii="Lucida Sans" w:hAnsi="Lucida Sans"/>
        </w:rPr>
        <w:t xml:space="preserve">Defnyddir y data a oedd ar gael ar 31 Mawrth 2016 yn yr adroddiad hwn. Ar y dyddiad hwnnw, roedd y gweithlu'n cynnwys 446 aelod o staff, gan gynnwys staff parhaol a staff dros dro. Nid yw secondiadau na staff sydd ar seibiant gyrfa ar hyn o bryd wedi’u cynnwys. </w:t>
      </w:r>
    </w:p>
    <w:p w14:paraId="129736E9" w14:textId="77777777" w:rsidR="00832452" w:rsidRPr="00463109" w:rsidRDefault="00832452" w:rsidP="00832452">
      <w:pPr>
        <w:spacing w:before="240"/>
        <w:rPr>
          <w:rFonts w:ascii="Lucida Sans" w:hAnsi="Lucida Sans"/>
        </w:rPr>
      </w:pPr>
      <w:r w:rsidRPr="00463109">
        <w:rPr>
          <w:rFonts w:ascii="Lucida Sans" w:hAnsi="Lucida Sans"/>
        </w:rPr>
        <w:t xml:space="preserve">Mae gennym raddau tâl sydd â graddfeydd tâl cymharol fyr, sy'n lleihau'r tebygolrwydd y bydd gwahaniaethu'n digwydd mewn perthynas â chyflogau. Mae'r wybodaeth hon ar gael ar wefan y Cynulliad yma: </w:t>
      </w:r>
    </w:p>
    <w:p w14:paraId="4E2255F8" w14:textId="38DC4408" w:rsidR="00832452" w:rsidRPr="00463109" w:rsidRDefault="009B7320" w:rsidP="00832452">
      <w:pPr>
        <w:spacing w:before="240"/>
        <w:rPr>
          <w:rFonts w:ascii="Lucida Sans" w:hAnsi="Lucida Sans"/>
        </w:rPr>
      </w:pPr>
      <w:hyperlink r:id="rId34" w:history="1">
        <w:r w:rsidR="00832452" w:rsidRPr="00463109">
          <w:rPr>
            <w:rStyle w:val="Hyperlink"/>
            <w:rFonts w:ascii="Lucida Sans" w:hAnsi="Lucida Sans"/>
          </w:rPr>
          <w:t>http://www.assembly.wales/en/gethome/working/recruitment/Pages/pay-scales.aspx</w:t>
        </w:r>
      </w:hyperlink>
      <w:r w:rsidR="00832452" w:rsidRPr="00463109">
        <w:rPr>
          <w:rFonts w:ascii="Lucida Sans" w:hAnsi="Lucida Sans"/>
        </w:rPr>
        <w:t xml:space="preserve"> </w:t>
      </w:r>
    </w:p>
    <w:p w14:paraId="18D778D2" w14:textId="1648F652" w:rsidR="008941AC" w:rsidRPr="00463109" w:rsidRDefault="00832452" w:rsidP="00832452">
      <w:pPr>
        <w:spacing w:before="240"/>
        <w:rPr>
          <w:rFonts w:ascii="Lucida Sans" w:hAnsi="Lucida Sans"/>
        </w:rPr>
      </w:pPr>
      <w:r w:rsidRPr="00463109">
        <w:rPr>
          <w:rFonts w:ascii="Lucida Sans" w:hAnsi="Lucida Sans"/>
        </w:rPr>
        <w:t>Rhoddir yr holl wybodaeth am dâl fesul blwyddyn.</w:t>
      </w:r>
    </w:p>
    <w:p w14:paraId="1D42DC1E" w14:textId="060DC4E5" w:rsidR="008941AC" w:rsidRPr="00463109" w:rsidRDefault="00832452" w:rsidP="000303F4">
      <w:pPr>
        <w:pStyle w:val="2Sub-headings"/>
        <w:rPr>
          <w:rFonts w:ascii="Lucida Sans" w:hAnsi="Lucida Sans"/>
        </w:rPr>
      </w:pPr>
      <w:r w:rsidRPr="00463109">
        <w:rPr>
          <w:rFonts w:ascii="Lucida Sans" w:hAnsi="Lucida Sans"/>
        </w:rPr>
        <w:t>Geirfa</w:t>
      </w:r>
    </w:p>
    <w:p w14:paraId="3DEC449F" w14:textId="77777777" w:rsidR="00832452" w:rsidRPr="00463109" w:rsidRDefault="00832452" w:rsidP="00832452">
      <w:pPr>
        <w:spacing w:before="240"/>
        <w:rPr>
          <w:rFonts w:ascii="Lucida Sans" w:hAnsi="Lucida Sans"/>
        </w:rPr>
      </w:pPr>
      <w:r w:rsidRPr="00463109">
        <w:rPr>
          <w:rFonts w:ascii="Lucida Sans" w:hAnsi="Lucida Sans"/>
          <w:b/>
        </w:rPr>
        <w:t xml:space="preserve">Cymedr – </w:t>
      </w:r>
      <w:r w:rsidRPr="00463109">
        <w:rPr>
          <w:rFonts w:ascii="Lucida Sans" w:hAnsi="Lucida Sans"/>
        </w:rPr>
        <w:t xml:space="preserve">yr hyn y byddech yn meddwl amdano mewn iaith bob dydd fel cyfartaledd unrhyw set o ffigurau. </w:t>
      </w:r>
    </w:p>
    <w:p w14:paraId="4BDA0054" w14:textId="2C114C06" w:rsidR="008941AC" w:rsidRPr="00463109" w:rsidRDefault="00832452" w:rsidP="00832452">
      <w:pPr>
        <w:spacing w:before="240"/>
        <w:rPr>
          <w:rFonts w:ascii="Lucida Sans" w:hAnsi="Lucida Sans"/>
        </w:rPr>
      </w:pPr>
      <w:r w:rsidRPr="00463109">
        <w:rPr>
          <w:rFonts w:ascii="Lucida Sans" w:hAnsi="Lucida Sans"/>
          <w:b/>
        </w:rPr>
        <w:t xml:space="preserve">Canolrif – </w:t>
      </w:r>
      <w:r w:rsidRPr="00463109">
        <w:rPr>
          <w:rFonts w:ascii="Lucida Sans" w:hAnsi="Lucida Sans"/>
        </w:rPr>
        <w:t xml:space="preserve">gwerth ‘canol’ unrhyw set ddata. </w:t>
      </w:r>
      <w:r w:rsidR="008941AC" w:rsidRPr="00463109">
        <w:rPr>
          <w:rFonts w:ascii="Lucida Sans" w:hAnsi="Lucida Sans"/>
        </w:rPr>
        <w:t>Table 1: Pay Scale by Grade (effective as of 01/10/15)</w:t>
      </w:r>
    </w:p>
    <w:tbl>
      <w:tblPr>
        <w:tblStyle w:val="TableGrid"/>
        <w:tblW w:w="0" w:type="auto"/>
        <w:tblLook w:val="04A0" w:firstRow="1" w:lastRow="0" w:firstColumn="1" w:lastColumn="0" w:noHBand="0" w:noVBand="1"/>
      </w:tblPr>
      <w:tblGrid>
        <w:gridCol w:w="3368"/>
        <w:gridCol w:w="3119"/>
        <w:gridCol w:w="2976"/>
      </w:tblGrid>
      <w:tr w:rsidR="008941AC" w:rsidRPr="00463109" w14:paraId="6F0690B1" w14:textId="77777777" w:rsidTr="000303F4">
        <w:tc>
          <w:tcPr>
            <w:tcW w:w="3368" w:type="dxa"/>
            <w:shd w:val="clear" w:color="auto" w:fill="009CA6"/>
          </w:tcPr>
          <w:p w14:paraId="054B68B7" w14:textId="5C6663F4" w:rsidR="008941AC" w:rsidRPr="00463109" w:rsidRDefault="00832452" w:rsidP="00AD2A70">
            <w:pPr>
              <w:pStyle w:val="CommentText"/>
              <w:spacing w:before="240"/>
              <w:rPr>
                <w:rFonts w:ascii="Lucida Sans" w:hAnsi="Lucida Sans"/>
                <w:b/>
                <w:color w:val="FFFFFF" w:themeColor="background1"/>
                <w:sz w:val="24"/>
                <w:szCs w:val="24"/>
              </w:rPr>
            </w:pPr>
            <w:r w:rsidRPr="00463109">
              <w:rPr>
                <w:rFonts w:ascii="Lucida Sans" w:hAnsi="Lucida Sans"/>
                <w:b/>
                <w:color w:val="FFFFFF" w:themeColor="background1"/>
                <w:sz w:val="24"/>
                <w:szCs w:val="24"/>
              </w:rPr>
              <w:t>Gradd</w:t>
            </w:r>
          </w:p>
        </w:tc>
        <w:tc>
          <w:tcPr>
            <w:tcW w:w="3119" w:type="dxa"/>
            <w:shd w:val="clear" w:color="auto" w:fill="009CA6"/>
          </w:tcPr>
          <w:p w14:paraId="38FCF1EC" w14:textId="0D46E023" w:rsidR="008941AC" w:rsidRPr="00463109" w:rsidRDefault="00832452" w:rsidP="00AD2A70">
            <w:pPr>
              <w:pStyle w:val="CommentText"/>
              <w:spacing w:before="240"/>
              <w:rPr>
                <w:rFonts w:ascii="Lucida Sans" w:hAnsi="Lucida Sans"/>
                <w:b/>
                <w:color w:val="FFFFFF" w:themeColor="background1"/>
                <w:sz w:val="24"/>
                <w:szCs w:val="24"/>
              </w:rPr>
            </w:pPr>
            <w:r w:rsidRPr="00463109">
              <w:rPr>
                <w:rFonts w:ascii="Lucida Sans" w:hAnsi="Lucida Sans"/>
                <w:b/>
                <w:color w:val="FFFFFF" w:themeColor="background1"/>
                <w:sz w:val="24"/>
                <w:szCs w:val="24"/>
              </w:rPr>
              <w:t>Isafswm</w:t>
            </w:r>
          </w:p>
        </w:tc>
        <w:tc>
          <w:tcPr>
            <w:tcW w:w="2976" w:type="dxa"/>
            <w:shd w:val="clear" w:color="auto" w:fill="009CA6"/>
          </w:tcPr>
          <w:p w14:paraId="5AD9C279" w14:textId="3413EAAE" w:rsidR="008941AC" w:rsidRPr="00463109" w:rsidRDefault="00832452" w:rsidP="00AD2A70">
            <w:pPr>
              <w:pStyle w:val="CommentText"/>
              <w:spacing w:before="240"/>
              <w:rPr>
                <w:rFonts w:ascii="Lucida Sans" w:hAnsi="Lucida Sans"/>
                <w:b/>
                <w:color w:val="FFFFFF" w:themeColor="background1"/>
                <w:sz w:val="24"/>
                <w:szCs w:val="24"/>
              </w:rPr>
            </w:pPr>
            <w:r w:rsidRPr="00463109">
              <w:rPr>
                <w:rFonts w:ascii="Lucida Sans" w:hAnsi="Lucida Sans"/>
                <w:b/>
                <w:color w:val="FFFFFF" w:themeColor="background1"/>
                <w:sz w:val="24"/>
                <w:szCs w:val="24"/>
              </w:rPr>
              <w:t>Uchafswm</w:t>
            </w:r>
          </w:p>
        </w:tc>
      </w:tr>
      <w:tr w:rsidR="008941AC" w:rsidRPr="00463109" w14:paraId="5753FD9B" w14:textId="77777777" w:rsidTr="000303F4">
        <w:tc>
          <w:tcPr>
            <w:tcW w:w="3368" w:type="dxa"/>
          </w:tcPr>
          <w:p w14:paraId="69E9D65A" w14:textId="4F978000" w:rsidR="008941AC" w:rsidRPr="00463109" w:rsidRDefault="00832452" w:rsidP="00AD2A70">
            <w:pPr>
              <w:pStyle w:val="CommentText"/>
              <w:spacing w:before="240"/>
              <w:rPr>
                <w:rFonts w:ascii="Lucida Sans" w:hAnsi="Lucida Sans"/>
                <w:sz w:val="24"/>
                <w:szCs w:val="24"/>
              </w:rPr>
            </w:pPr>
            <w:r w:rsidRPr="00463109">
              <w:rPr>
                <w:rFonts w:ascii="Lucida Sans" w:hAnsi="Lucida Sans"/>
                <w:sz w:val="24"/>
                <w:szCs w:val="24"/>
              </w:rPr>
              <w:t>Cymorth Tîm</w:t>
            </w:r>
          </w:p>
        </w:tc>
        <w:tc>
          <w:tcPr>
            <w:tcW w:w="3119" w:type="dxa"/>
          </w:tcPr>
          <w:p w14:paraId="4AD124DE" w14:textId="77777777" w:rsidR="008941AC" w:rsidRPr="00463109" w:rsidRDefault="008941AC" w:rsidP="00AD2A70">
            <w:pPr>
              <w:pStyle w:val="CommentText"/>
              <w:spacing w:before="240"/>
              <w:jc w:val="right"/>
              <w:rPr>
                <w:rFonts w:ascii="Lucida Sans" w:hAnsi="Lucida Sans"/>
                <w:sz w:val="24"/>
                <w:szCs w:val="24"/>
              </w:rPr>
            </w:pPr>
            <w:r w:rsidRPr="00463109">
              <w:rPr>
                <w:rFonts w:ascii="Lucida Sans" w:hAnsi="Lucida Sans"/>
                <w:sz w:val="24"/>
                <w:szCs w:val="24"/>
              </w:rPr>
              <w:t>£17,410</w:t>
            </w:r>
          </w:p>
        </w:tc>
        <w:tc>
          <w:tcPr>
            <w:tcW w:w="2976" w:type="dxa"/>
          </w:tcPr>
          <w:p w14:paraId="5480413F" w14:textId="77777777" w:rsidR="008941AC" w:rsidRPr="00463109" w:rsidRDefault="008941AC" w:rsidP="00AD2A70">
            <w:pPr>
              <w:pStyle w:val="CommentText"/>
              <w:spacing w:before="240"/>
              <w:jc w:val="right"/>
              <w:rPr>
                <w:rFonts w:ascii="Lucida Sans" w:hAnsi="Lucida Sans"/>
                <w:sz w:val="24"/>
                <w:szCs w:val="24"/>
              </w:rPr>
            </w:pPr>
            <w:r w:rsidRPr="00463109">
              <w:rPr>
                <w:rFonts w:ascii="Lucida Sans" w:hAnsi="Lucida Sans"/>
                <w:sz w:val="24"/>
                <w:szCs w:val="24"/>
              </w:rPr>
              <w:t>£21,849</w:t>
            </w:r>
          </w:p>
        </w:tc>
      </w:tr>
      <w:tr w:rsidR="008941AC" w:rsidRPr="00463109" w14:paraId="01C5FB4D" w14:textId="77777777" w:rsidTr="000303F4">
        <w:tc>
          <w:tcPr>
            <w:tcW w:w="3368" w:type="dxa"/>
          </w:tcPr>
          <w:p w14:paraId="4C34F67B" w14:textId="19D588B0" w:rsidR="008941AC" w:rsidRPr="00463109" w:rsidRDefault="00832452" w:rsidP="00AD2A70">
            <w:pPr>
              <w:pStyle w:val="CommentText"/>
              <w:spacing w:before="240"/>
              <w:rPr>
                <w:rFonts w:ascii="Lucida Sans" w:hAnsi="Lucida Sans"/>
                <w:sz w:val="24"/>
                <w:szCs w:val="24"/>
              </w:rPr>
            </w:pPr>
            <w:r w:rsidRPr="00463109">
              <w:rPr>
                <w:rFonts w:ascii="Lucida Sans" w:hAnsi="Lucida Sans"/>
                <w:sz w:val="24"/>
                <w:szCs w:val="24"/>
              </w:rPr>
              <w:t>Band Rheoli 3 (M-3)</w:t>
            </w:r>
          </w:p>
        </w:tc>
        <w:tc>
          <w:tcPr>
            <w:tcW w:w="3119" w:type="dxa"/>
          </w:tcPr>
          <w:p w14:paraId="26E097FD" w14:textId="77777777" w:rsidR="008941AC" w:rsidRPr="00463109" w:rsidRDefault="008941AC" w:rsidP="00AD2A70">
            <w:pPr>
              <w:pStyle w:val="CommentText"/>
              <w:spacing w:before="240"/>
              <w:jc w:val="right"/>
              <w:rPr>
                <w:rFonts w:ascii="Lucida Sans" w:hAnsi="Lucida Sans"/>
                <w:sz w:val="24"/>
                <w:szCs w:val="24"/>
              </w:rPr>
            </w:pPr>
            <w:r w:rsidRPr="00463109">
              <w:rPr>
                <w:rFonts w:ascii="Lucida Sans" w:hAnsi="Lucida Sans"/>
                <w:sz w:val="24"/>
                <w:szCs w:val="24"/>
              </w:rPr>
              <w:t>£20,585</w:t>
            </w:r>
          </w:p>
        </w:tc>
        <w:tc>
          <w:tcPr>
            <w:tcW w:w="2976" w:type="dxa"/>
          </w:tcPr>
          <w:p w14:paraId="11338D72" w14:textId="77777777" w:rsidR="008941AC" w:rsidRPr="00463109" w:rsidRDefault="008941AC" w:rsidP="00AD2A70">
            <w:pPr>
              <w:pStyle w:val="CommentText"/>
              <w:spacing w:before="240"/>
              <w:jc w:val="right"/>
              <w:rPr>
                <w:rFonts w:ascii="Lucida Sans" w:hAnsi="Lucida Sans"/>
                <w:sz w:val="24"/>
                <w:szCs w:val="24"/>
              </w:rPr>
            </w:pPr>
            <w:r w:rsidRPr="00463109">
              <w:rPr>
                <w:rFonts w:ascii="Lucida Sans" w:hAnsi="Lucida Sans"/>
                <w:sz w:val="24"/>
                <w:szCs w:val="24"/>
              </w:rPr>
              <w:t>£27,531</w:t>
            </w:r>
          </w:p>
        </w:tc>
      </w:tr>
      <w:tr w:rsidR="008941AC" w:rsidRPr="00463109" w14:paraId="086705AB" w14:textId="77777777" w:rsidTr="000303F4">
        <w:trPr>
          <w:trHeight w:val="218"/>
        </w:trPr>
        <w:tc>
          <w:tcPr>
            <w:tcW w:w="3368" w:type="dxa"/>
          </w:tcPr>
          <w:p w14:paraId="234664E2" w14:textId="3789834B" w:rsidR="008941AC" w:rsidRPr="00463109" w:rsidRDefault="00832452" w:rsidP="00AD2A70">
            <w:pPr>
              <w:pStyle w:val="CommentText"/>
              <w:spacing w:before="240"/>
              <w:rPr>
                <w:rFonts w:ascii="Lucida Sans" w:hAnsi="Lucida Sans"/>
                <w:sz w:val="24"/>
                <w:szCs w:val="24"/>
              </w:rPr>
            </w:pPr>
            <w:r w:rsidRPr="00463109">
              <w:rPr>
                <w:rFonts w:ascii="Lucida Sans" w:hAnsi="Lucida Sans"/>
                <w:sz w:val="24"/>
                <w:szCs w:val="24"/>
              </w:rPr>
              <w:t>Band Rheoli 2 (M-2)</w:t>
            </w:r>
          </w:p>
        </w:tc>
        <w:tc>
          <w:tcPr>
            <w:tcW w:w="3119" w:type="dxa"/>
          </w:tcPr>
          <w:p w14:paraId="5E98F683" w14:textId="77777777" w:rsidR="008941AC" w:rsidRPr="00463109" w:rsidRDefault="008941AC" w:rsidP="00AD2A70">
            <w:pPr>
              <w:pStyle w:val="CommentText"/>
              <w:spacing w:before="240"/>
              <w:jc w:val="right"/>
              <w:rPr>
                <w:rFonts w:ascii="Lucida Sans" w:hAnsi="Lucida Sans"/>
                <w:sz w:val="24"/>
                <w:szCs w:val="24"/>
              </w:rPr>
            </w:pPr>
            <w:r w:rsidRPr="00463109">
              <w:rPr>
                <w:rFonts w:ascii="Lucida Sans" w:hAnsi="Lucida Sans"/>
                <w:sz w:val="24"/>
                <w:szCs w:val="24"/>
              </w:rPr>
              <w:t>£26,321</w:t>
            </w:r>
          </w:p>
        </w:tc>
        <w:tc>
          <w:tcPr>
            <w:tcW w:w="2976" w:type="dxa"/>
          </w:tcPr>
          <w:p w14:paraId="2D35EA37" w14:textId="77777777" w:rsidR="008941AC" w:rsidRPr="00463109" w:rsidRDefault="008941AC" w:rsidP="00AD2A70">
            <w:pPr>
              <w:pStyle w:val="CommentText"/>
              <w:spacing w:before="240"/>
              <w:jc w:val="right"/>
              <w:rPr>
                <w:rFonts w:ascii="Lucida Sans" w:hAnsi="Lucida Sans"/>
                <w:sz w:val="24"/>
                <w:szCs w:val="24"/>
              </w:rPr>
            </w:pPr>
            <w:r w:rsidRPr="00463109">
              <w:rPr>
                <w:rFonts w:ascii="Lucida Sans" w:hAnsi="Lucida Sans"/>
                <w:sz w:val="24"/>
                <w:szCs w:val="24"/>
              </w:rPr>
              <w:t>£36,092</w:t>
            </w:r>
          </w:p>
        </w:tc>
      </w:tr>
      <w:tr w:rsidR="008941AC" w:rsidRPr="00463109" w14:paraId="542192E2" w14:textId="77777777" w:rsidTr="000303F4">
        <w:trPr>
          <w:trHeight w:val="218"/>
        </w:trPr>
        <w:tc>
          <w:tcPr>
            <w:tcW w:w="3368" w:type="dxa"/>
          </w:tcPr>
          <w:p w14:paraId="735121BF" w14:textId="3072648E" w:rsidR="008941AC" w:rsidRPr="00463109" w:rsidRDefault="00832452" w:rsidP="00AD2A70">
            <w:pPr>
              <w:pStyle w:val="CommentText"/>
              <w:spacing w:before="240"/>
              <w:rPr>
                <w:rFonts w:ascii="Lucida Sans" w:hAnsi="Lucida Sans"/>
                <w:sz w:val="24"/>
                <w:szCs w:val="24"/>
              </w:rPr>
            </w:pPr>
            <w:r w:rsidRPr="00463109">
              <w:rPr>
                <w:rFonts w:ascii="Lucida Sans" w:hAnsi="Lucida Sans"/>
                <w:sz w:val="24"/>
                <w:szCs w:val="24"/>
              </w:rPr>
              <w:t>Band Rheoli 1 (M-1)</w:t>
            </w:r>
          </w:p>
        </w:tc>
        <w:tc>
          <w:tcPr>
            <w:tcW w:w="3119" w:type="dxa"/>
          </w:tcPr>
          <w:p w14:paraId="0A88982C" w14:textId="77777777" w:rsidR="008941AC" w:rsidRPr="00463109" w:rsidRDefault="008941AC" w:rsidP="00AD2A70">
            <w:pPr>
              <w:pStyle w:val="CommentText"/>
              <w:spacing w:before="240"/>
              <w:jc w:val="right"/>
              <w:rPr>
                <w:rFonts w:ascii="Lucida Sans" w:hAnsi="Lucida Sans"/>
                <w:sz w:val="24"/>
                <w:szCs w:val="24"/>
              </w:rPr>
            </w:pPr>
            <w:r w:rsidRPr="00463109">
              <w:rPr>
                <w:rFonts w:ascii="Lucida Sans" w:hAnsi="Lucida Sans"/>
                <w:sz w:val="24"/>
                <w:szCs w:val="24"/>
              </w:rPr>
              <w:t>£34,821</w:t>
            </w:r>
          </w:p>
        </w:tc>
        <w:tc>
          <w:tcPr>
            <w:tcW w:w="2976" w:type="dxa"/>
          </w:tcPr>
          <w:p w14:paraId="35428629" w14:textId="77777777" w:rsidR="008941AC" w:rsidRPr="00463109" w:rsidRDefault="008941AC" w:rsidP="00AD2A70">
            <w:pPr>
              <w:pStyle w:val="CommentText"/>
              <w:spacing w:before="240"/>
              <w:jc w:val="right"/>
              <w:rPr>
                <w:rFonts w:ascii="Lucida Sans" w:hAnsi="Lucida Sans"/>
                <w:sz w:val="24"/>
                <w:szCs w:val="24"/>
              </w:rPr>
            </w:pPr>
            <w:r w:rsidRPr="00463109">
              <w:rPr>
                <w:rFonts w:ascii="Lucida Sans" w:hAnsi="Lucida Sans"/>
                <w:sz w:val="24"/>
                <w:szCs w:val="24"/>
              </w:rPr>
              <w:t>£45,659</w:t>
            </w:r>
          </w:p>
        </w:tc>
      </w:tr>
      <w:tr w:rsidR="008941AC" w:rsidRPr="00463109" w14:paraId="030FB9E2" w14:textId="77777777" w:rsidTr="000303F4">
        <w:trPr>
          <w:trHeight w:val="218"/>
        </w:trPr>
        <w:tc>
          <w:tcPr>
            <w:tcW w:w="3368" w:type="dxa"/>
          </w:tcPr>
          <w:p w14:paraId="270CC697" w14:textId="728879A4" w:rsidR="008941AC" w:rsidRPr="00463109" w:rsidRDefault="00832452" w:rsidP="00AD2A70">
            <w:pPr>
              <w:pStyle w:val="CommentText"/>
              <w:spacing w:before="240"/>
              <w:rPr>
                <w:rFonts w:ascii="Lucida Sans" w:hAnsi="Lucida Sans"/>
                <w:sz w:val="24"/>
                <w:szCs w:val="24"/>
              </w:rPr>
            </w:pPr>
            <w:r w:rsidRPr="00463109">
              <w:rPr>
                <w:rFonts w:ascii="Lucida Sans" w:hAnsi="Lucida Sans"/>
                <w:sz w:val="24"/>
                <w:szCs w:val="24"/>
              </w:rPr>
              <w:t>Band Gweithredol 2 (E-2)</w:t>
            </w:r>
          </w:p>
        </w:tc>
        <w:tc>
          <w:tcPr>
            <w:tcW w:w="3119" w:type="dxa"/>
          </w:tcPr>
          <w:p w14:paraId="302B4435" w14:textId="77777777" w:rsidR="008941AC" w:rsidRPr="00463109" w:rsidRDefault="008941AC" w:rsidP="00AD2A70">
            <w:pPr>
              <w:pStyle w:val="CommentText"/>
              <w:spacing w:before="240"/>
              <w:jc w:val="right"/>
              <w:rPr>
                <w:rFonts w:ascii="Lucida Sans" w:hAnsi="Lucida Sans"/>
                <w:sz w:val="24"/>
                <w:szCs w:val="24"/>
              </w:rPr>
            </w:pPr>
            <w:r w:rsidRPr="00463109">
              <w:rPr>
                <w:rFonts w:ascii="Lucida Sans" w:hAnsi="Lucida Sans"/>
                <w:sz w:val="24"/>
                <w:szCs w:val="24"/>
              </w:rPr>
              <w:t>£45,062</w:t>
            </w:r>
          </w:p>
        </w:tc>
        <w:tc>
          <w:tcPr>
            <w:tcW w:w="2976" w:type="dxa"/>
          </w:tcPr>
          <w:p w14:paraId="06E46552" w14:textId="77777777" w:rsidR="008941AC" w:rsidRPr="00463109" w:rsidRDefault="008941AC" w:rsidP="00AD2A70">
            <w:pPr>
              <w:pStyle w:val="CommentText"/>
              <w:spacing w:before="240"/>
              <w:jc w:val="right"/>
              <w:rPr>
                <w:rFonts w:ascii="Lucida Sans" w:hAnsi="Lucida Sans"/>
                <w:sz w:val="24"/>
                <w:szCs w:val="24"/>
              </w:rPr>
            </w:pPr>
            <w:r w:rsidRPr="00463109">
              <w:rPr>
                <w:rFonts w:ascii="Lucida Sans" w:hAnsi="Lucida Sans"/>
                <w:sz w:val="24"/>
                <w:szCs w:val="24"/>
              </w:rPr>
              <w:t>£59,138</w:t>
            </w:r>
          </w:p>
        </w:tc>
      </w:tr>
      <w:tr w:rsidR="008941AC" w:rsidRPr="00463109" w14:paraId="4093CEDB" w14:textId="77777777" w:rsidTr="000303F4">
        <w:trPr>
          <w:trHeight w:val="218"/>
        </w:trPr>
        <w:tc>
          <w:tcPr>
            <w:tcW w:w="3368" w:type="dxa"/>
          </w:tcPr>
          <w:p w14:paraId="0D5AC455" w14:textId="199CAB47" w:rsidR="008941AC" w:rsidRPr="00463109" w:rsidRDefault="00832452" w:rsidP="00AD2A70">
            <w:pPr>
              <w:pStyle w:val="CommentText"/>
              <w:spacing w:before="240"/>
              <w:rPr>
                <w:rFonts w:ascii="Lucida Sans" w:hAnsi="Lucida Sans"/>
                <w:sz w:val="24"/>
                <w:szCs w:val="24"/>
              </w:rPr>
            </w:pPr>
            <w:r w:rsidRPr="00463109">
              <w:rPr>
                <w:rFonts w:ascii="Lucida Sans" w:hAnsi="Lucida Sans"/>
                <w:sz w:val="24"/>
                <w:szCs w:val="24"/>
              </w:rPr>
              <w:t>Band Gweithredol 1 (E-1)</w:t>
            </w:r>
          </w:p>
        </w:tc>
        <w:tc>
          <w:tcPr>
            <w:tcW w:w="3119" w:type="dxa"/>
          </w:tcPr>
          <w:p w14:paraId="6E2AB151" w14:textId="77777777" w:rsidR="008941AC" w:rsidRPr="00463109" w:rsidRDefault="008941AC" w:rsidP="00AD2A70">
            <w:pPr>
              <w:pStyle w:val="CommentText"/>
              <w:spacing w:before="240"/>
              <w:jc w:val="right"/>
              <w:rPr>
                <w:rFonts w:ascii="Lucida Sans" w:hAnsi="Lucida Sans"/>
                <w:sz w:val="24"/>
                <w:szCs w:val="24"/>
              </w:rPr>
            </w:pPr>
            <w:r w:rsidRPr="00463109">
              <w:rPr>
                <w:rFonts w:ascii="Lucida Sans" w:hAnsi="Lucida Sans"/>
                <w:sz w:val="24"/>
                <w:szCs w:val="24"/>
              </w:rPr>
              <w:t>£55,816</w:t>
            </w:r>
          </w:p>
        </w:tc>
        <w:tc>
          <w:tcPr>
            <w:tcW w:w="2976" w:type="dxa"/>
          </w:tcPr>
          <w:p w14:paraId="76E1695B" w14:textId="77777777" w:rsidR="008941AC" w:rsidRPr="00463109" w:rsidRDefault="008941AC" w:rsidP="00AD2A70">
            <w:pPr>
              <w:pStyle w:val="CommentText"/>
              <w:spacing w:before="240"/>
              <w:jc w:val="right"/>
              <w:rPr>
                <w:rFonts w:ascii="Lucida Sans" w:hAnsi="Lucida Sans"/>
                <w:sz w:val="24"/>
                <w:szCs w:val="24"/>
              </w:rPr>
            </w:pPr>
            <w:r w:rsidRPr="00463109">
              <w:rPr>
                <w:rFonts w:ascii="Lucida Sans" w:hAnsi="Lucida Sans"/>
                <w:sz w:val="24"/>
                <w:szCs w:val="24"/>
              </w:rPr>
              <w:t>£72,617</w:t>
            </w:r>
          </w:p>
        </w:tc>
      </w:tr>
      <w:tr w:rsidR="008941AC" w:rsidRPr="00463109" w14:paraId="0B04268A" w14:textId="77777777" w:rsidTr="000303F4">
        <w:trPr>
          <w:trHeight w:val="218"/>
        </w:trPr>
        <w:tc>
          <w:tcPr>
            <w:tcW w:w="3368" w:type="dxa"/>
          </w:tcPr>
          <w:p w14:paraId="017378B6" w14:textId="43E54DE0" w:rsidR="008941AC" w:rsidRPr="00463109" w:rsidRDefault="00832452" w:rsidP="00AD2A70">
            <w:pPr>
              <w:pStyle w:val="CommentText"/>
              <w:spacing w:before="240"/>
              <w:rPr>
                <w:rFonts w:ascii="Lucida Sans" w:hAnsi="Lucida Sans"/>
                <w:sz w:val="24"/>
                <w:szCs w:val="24"/>
              </w:rPr>
            </w:pPr>
            <w:r w:rsidRPr="00463109">
              <w:rPr>
                <w:rFonts w:ascii="Lucida Sans" w:hAnsi="Lucida Sans"/>
                <w:sz w:val="24"/>
                <w:szCs w:val="24"/>
              </w:rPr>
              <w:t>Staff Uwch (S-3)</w:t>
            </w:r>
          </w:p>
        </w:tc>
        <w:tc>
          <w:tcPr>
            <w:tcW w:w="3119" w:type="dxa"/>
          </w:tcPr>
          <w:p w14:paraId="45EA86BA" w14:textId="77777777" w:rsidR="008941AC" w:rsidRPr="00463109" w:rsidRDefault="008941AC" w:rsidP="00AD2A70">
            <w:pPr>
              <w:pStyle w:val="CommentText"/>
              <w:spacing w:before="240"/>
              <w:jc w:val="right"/>
              <w:rPr>
                <w:rFonts w:ascii="Lucida Sans" w:hAnsi="Lucida Sans"/>
                <w:sz w:val="24"/>
                <w:szCs w:val="24"/>
              </w:rPr>
            </w:pPr>
            <w:r w:rsidRPr="00463109">
              <w:rPr>
                <w:rFonts w:ascii="Lucida Sans" w:hAnsi="Lucida Sans"/>
                <w:sz w:val="24"/>
                <w:szCs w:val="24"/>
              </w:rPr>
              <w:t>£76,161</w:t>
            </w:r>
          </w:p>
        </w:tc>
        <w:tc>
          <w:tcPr>
            <w:tcW w:w="2976" w:type="dxa"/>
          </w:tcPr>
          <w:p w14:paraId="513F78A5" w14:textId="77777777" w:rsidR="008941AC" w:rsidRPr="00463109" w:rsidRDefault="008941AC" w:rsidP="00AD2A70">
            <w:pPr>
              <w:pStyle w:val="CommentText"/>
              <w:spacing w:before="240"/>
              <w:jc w:val="right"/>
              <w:rPr>
                <w:rFonts w:ascii="Lucida Sans" w:hAnsi="Lucida Sans"/>
                <w:sz w:val="24"/>
                <w:szCs w:val="24"/>
              </w:rPr>
            </w:pPr>
            <w:r w:rsidRPr="00463109">
              <w:rPr>
                <w:rFonts w:ascii="Lucida Sans" w:hAnsi="Lucida Sans"/>
                <w:sz w:val="24"/>
                <w:szCs w:val="24"/>
              </w:rPr>
              <w:t>£97,539</w:t>
            </w:r>
          </w:p>
        </w:tc>
      </w:tr>
      <w:tr w:rsidR="008941AC" w:rsidRPr="00463109" w14:paraId="195EA14D" w14:textId="77777777" w:rsidTr="000303F4">
        <w:trPr>
          <w:trHeight w:val="218"/>
        </w:trPr>
        <w:tc>
          <w:tcPr>
            <w:tcW w:w="3368" w:type="dxa"/>
          </w:tcPr>
          <w:p w14:paraId="39473262" w14:textId="01E848EB" w:rsidR="008941AC" w:rsidRPr="00463109" w:rsidRDefault="00832452" w:rsidP="00AD2A70">
            <w:pPr>
              <w:pStyle w:val="CommentText"/>
              <w:spacing w:before="240"/>
              <w:rPr>
                <w:rFonts w:ascii="Lucida Sans" w:hAnsi="Lucida Sans"/>
                <w:sz w:val="24"/>
                <w:szCs w:val="24"/>
              </w:rPr>
            </w:pPr>
            <w:r w:rsidRPr="00463109">
              <w:rPr>
                <w:rFonts w:ascii="Lucida Sans" w:hAnsi="Lucida Sans"/>
                <w:sz w:val="24"/>
                <w:szCs w:val="24"/>
              </w:rPr>
              <w:t>Staff Uwch (S-2)</w:t>
            </w:r>
          </w:p>
        </w:tc>
        <w:tc>
          <w:tcPr>
            <w:tcW w:w="3119" w:type="dxa"/>
          </w:tcPr>
          <w:p w14:paraId="7B64A08E" w14:textId="77777777" w:rsidR="008941AC" w:rsidRPr="00463109" w:rsidRDefault="008941AC" w:rsidP="00AD2A70">
            <w:pPr>
              <w:pStyle w:val="CommentText"/>
              <w:spacing w:before="240"/>
              <w:jc w:val="right"/>
              <w:rPr>
                <w:rFonts w:ascii="Lucida Sans" w:hAnsi="Lucida Sans"/>
                <w:sz w:val="24"/>
                <w:szCs w:val="24"/>
              </w:rPr>
            </w:pPr>
            <w:r w:rsidRPr="00463109">
              <w:rPr>
                <w:rFonts w:ascii="Lucida Sans" w:hAnsi="Lucida Sans"/>
                <w:sz w:val="24"/>
                <w:szCs w:val="24"/>
              </w:rPr>
              <w:t>£95,407</w:t>
            </w:r>
          </w:p>
        </w:tc>
        <w:tc>
          <w:tcPr>
            <w:tcW w:w="2976" w:type="dxa"/>
          </w:tcPr>
          <w:p w14:paraId="5E706850" w14:textId="77777777" w:rsidR="008941AC" w:rsidRPr="00463109" w:rsidRDefault="008941AC" w:rsidP="00AD2A70">
            <w:pPr>
              <w:pStyle w:val="CommentText"/>
              <w:spacing w:before="240"/>
              <w:jc w:val="right"/>
              <w:rPr>
                <w:rFonts w:ascii="Lucida Sans" w:hAnsi="Lucida Sans"/>
                <w:sz w:val="24"/>
                <w:szCs w:val="24"/>
              </w:rPr>
            </w:pPr>
            <w:r w:rsidRPr="00463109">
              <w:rPr>
                <w:rFonts w:ascii="Lucida Sans" w:hAnsi="Lucida Sans"/>
                <w:sz w:val="24"/>
                <w:szCs w:val="24"/>
              </w:rPr>
              <w:t>£122,188</w:t>
            </w:r>
          </w:p>
        </w:tc>
      </w:tr>
      <w:tr w:rsidR="008941AC" w:rsidRPr="00463109" w14:paraId="34FDE619" w14:textId="77777777" w:rsidTr="000303F4">
        <w:trPr>
          <w:trHeight w:val="218"/>
        </w:trPr>
        <w:tc>
          <w:tcPr>
            <w:tcW w:w="3368" w:type="dxa"/>
          </w:tcPr>
          <w:p w14:paraId="5E5ED173" w14:textId="2453A149" w:rsidR="008941AC" w:rsidRPr="00463109" w:rsidRDefault="00832452" w:rsidP="00AD2A70">
            <w:pPr>
              <w:pStyle w:val="CommentText"/>
              <w:spacing w:before="240"/>
              <w:rPr>
                <w:rFonts w:ascii="Lucida Sans" w:hAnsi="Lucida Sans"/>
                <w:sz w:val="24"/>
                <w:szCs w:val="24"/>
              </w:rPr>
            </w:pPr>
            <w:r w:rsidRPr="00463109">
              <w:rPr>
                <w:rFonts w:ascii="Lucida Sans" w:hAnsi="Lucida Sans"/>
                <w:sz w:val="24"/>
                <w:szCs w:val="24"/>
              </w:rPr>
              <w:t>Staff Uwch (S-1)</w:t>
            </w:r>
          </w:p>
        </w:tc>
        <w:tc>
          <w:tcPr>
            <w:tcW w:w="3119" w:type="dxa"/>
          </w:tcPr>
          <w:p w14:paraId="769617BE" w14:textId="77777777" w:rsidR="008941AC" w:rsidRPr="00463109" w:rsidRDefault="008941AC" w:rsidP="00AD2A70">
            <w:pPr>
              <w:pStyle w:val="CommentText"/>
              <w:spacing w:before="240"/>
              <w:jc w:val="right"/>
              <w:rPr>
                <w:rFonts w:ascii="Lucida Sans" w:hAnsi="Lucida Sans"/>
                <w:sz w:val="24"/>
                <w:szCs w:val="24"/>
              </w:rPr>
            </w:pPr>
            <w:r w:rsidRPr="00463109">
              <w:rPr>
                <w:rFonts w:ascii="Lucida Sans" w:hAnsi="Lucida Sans"/>
                <w:sz w:val="24"/>
                <w:szCs w:val="24"/>
              </w:rPr>
              <w:t>£122,401</w:t>
            </w:r>
          </w:p>
        </w:tc>
        <w:tc>
          <w:tcPr>
            <w:tcW w:w="2976" w:type="dxa"/>
          </w:tcPr>
          <w:p w14:paraId="7719D499" w14:textId="77777777" w:rsidR="008941AC" w:rsidRPr="00463109" w:rsidRDefault="008941AC" w:rsidP="00AD2A70">
            <w:pPr>
              <w:pStyle w:val="CommentText"/>
              <w:spacing w:before="240"/>
              <w:jc w:val="right"/>
              <w:rPr>
                <w:rFonts w:ascii="Lucida Sans" w:hAnsi="Lucida Sans"/>
                <w:sz w:val="24"/>
                <w:szCs w:val="24"/>
              </w:rPr>
            </w:pPr>
            <w:r w:rsidRPr="00463109">
              <w:rPr>
                <w:rFonts w:ascii="Lucida Sans" w:hAnsi="Lucida Sans"/>
                <w:sz w:val="24"/>
                <w:szCs w:val="24"/>
              </w:rPr>
              <w:t>£150,383</w:t>
            </w:r>
          </w:p>
        </w:tc>
      </w:tr>
    </w:tbl>
    <w:p w14:paraId="07CFA4A5" w14:textId="77777777" w:rsidR="00C82FF4" w:rsidRPr="00463109" w:rsidRDefault="00C82FF4" w:rsidP="00C82FF4">
      <w:pPr>
        <w:pStyle w:val="4Bulletlist"/>
        <w:numPr>
          <w:ilvl w:val="0"/>
          <w:numId w:val="0"/>
        </w:numPr>
        <w:ind w:left="193"/>
        <w:rPr>
          <w:rFonts w:ascii="Lucida Sans" w:hAnsi="Lucida Sans"/>
        </w:rPr>
      </w:pPr>
    </w:p>
    <w:p w14:paraId="51AB8446" w14:textId="272502CF" w:rsidR="00C82FF4" w:rsidRPr="00463109" w:rsidRDefault="00C82FF4">
      <w:pPr>
        <w:spacing w:after="160" w:line="259" w:lineRule="auto"/>
        <w:rPr>
          <w:rFonts w:ascii="Lucida Sans" w:eastAsia="Lucida Sans" w:hAnsi="Lucida Sans" w:cs="Times New Roman"/>
        </w:rPr>
      </w:pPr>
    </w:p>
    <w:p w14:paraId="7B0E4075" w14:textId="43EC0C95" w:rsidR="00832452" w:rsidRPr="00463109" w:rsidRDefault="00832452" w:rsidP="00832452">
      <w:pPr>
        <w:pStyle w:val="4Bulletlist"/>
        <w:rPr>
          <w:rFonts w:ascii="Lucida Sans" w:hAnsi="Lucida Sans"/>
        </w:rPr>
      </w:pPr>
      <w:r w:rsidRPr="00463109">
        <w:rPr>
          <w:rFonts w:ascii="Lucida Sans" w:hAnsi="Lucida Sans"/>
        </w:rPr>
        <w:t xml:space="preserve">Mae ein sefydliad yn gwneud y defnydd lleiaf posibl o lwfansau, sy'n lleihau'r potensial o wahaniaethau tâl. </w:t>
      </w:r>
    </w:p>
    <w:p w14:paraId="6CCBCF39" w14:textId="77777777" w:rsidR="00832452" w:rsidRPr="00463109" w:rsidRDefault="00832452" w:rsidP="00832452">
      <w:pPr>
        <w:pStyle w:val="4Bulletlist"/>
        <w:rPr>
          <w:rFonts w:ascii="Lucida Sans" w:hAnsi="Lucida Sans"/>
        </w:rPr>
      </w:pPr>
      <w:r w:rsidRPr="00463109">
        <w:rPr>
          <w:rFonts w:ascii="Lucida Sans" w:hAnsi="Lucida Sans"/>
        </w:rPr>
        <w:t xml:space="preserve">Yn arferol, bydd aelodau newydd o staff yn dechrau ar isafbwynt y band tâl. </w:t>
      </w:r>
    </w:p>
    <w:p w14:paraId="61D9AE53" w14:textId="77777777" w:rsidR="00832452" w:rsidRPr="00463109" w:rsidRDefault="00832452" w:rsidP="00832452">
      <w:pPr>
        <w:pStyle w:val="4Bulletlist"/>
        <w:rPr>
          <w:rFonts w:ascii="Lucida Sans" w:hAnsi="Lucida Sans"/>
        </w:rPr>
      </w:pPr>
      <w:r w:rsidRPr="00463109">
        <w:rPr>
          <w:rFonts w:ascii="Lucida Sans" w:hAnsi="Lucida Sans"/>
        </w:rPr>
        <w:t xml:space="preserve">Bydd ein cydweithwyr ar Ochr yr Undebau Llafur yn cymryd rhan mewn adolygiadau a thrafodaethau tâl a gynhelir bob 1-3 mlynedd, yn dibynnu ar yr amodau economaidd ar y pryd. </w:t>
      </w:r>
    </w:p>
    <w:p w14:paraId="409D1E6E" w14:textId="77777777" w:rsidR="00832452" w:rsidRPr="00463109" w:rsidRDefault="00832452" w:rsidP="00832452">
      <w:pPr>
        <w:pStyle w:val="4Bulletlist"/>
        <w:rPr>
          <w:rFonts w:ascii="Lucida Sans" w:hAnsi="Lucida Sans"/>
        </w:rPr>
      </w:pPr>
      <w:r w:rsidRPr="00463109">
        <w:rPr>
          <w:rFonts w:ascii="Lucida Sans" w:hAnsi="Lucida Sans"/>
        </w:rPr>
        <w:t xml:space="preserve">System JEGS Swyddfa'r Cabinet yw ein System Gwerthuso Swyddi i’r rhan fwyaf o’r graddau, a system JESP Swyddfa'r Cabinet yn achos y Cyfarwyddwyr. </w:t>
      </w:r>
    </w:p>
    <w:p w14:paraId="71F27341" w14:textId="77777777" w:rsidR="00832452" w:rsidRPr="00463109" w:rsidRDefault="00832452" w:rsidP="00832452">
      <w:pPr>
        <w:pStyle w:val="4Bulletlist"/>
        <w:numPr>
          <w:ilvl w:val="0"/>
          <w:numId w:val="0"/>
        </w:numPr>
        <w:rPr>
          <w:rFonts w:ascii="Lucida Sans" w:hAnsi="Lucida Sans"/>
        </w:rPr>
      </w:pPr>
    </w:p>
    <w:p w14:paraId="6DC1D4D4" w14:textId="77777777" w:rsidR="000303F4" w:rsidRPr="00463109" w:rsidRDefault="000303F4" w:rsidP="00832452">
      <w:pPr>
        <w:pStyle w:val="4Bulletlist"/>
        <w:rPr>
          <w:rFonts w:ascii="Lucida Sans" w:hAnsi="Lucida Sans"/>
        </w:rPr>
      </w:pPr>
      <w:r w:rsidRPr="00463109">
        <w:rPr>
          <w:rFonts w:ascii="Lucida Sans" w:hAnsi="Lucida Sans"/>
        </w:rPr>
        <w:br w:type="page"/>
      </w:r>
    </w:p>
    <w:p w14:paraId="31F27A0D" w14:textId="1DC70FE9" w:rsidR="008941AC" w:rsidRPr="00463109" w:rsidRDefault="00832452" w:rsidP="00533AC7">
      <w:pPr>
        <w:pStyle w:val="2Sub-headings"/>
        <w:rPr>
          <w:rFonts w:ascii="Lucida Sans" w:hAnsi="Lucida Sans"/>
        </w:rPr>
      </w:pPr>
      <w:r w:rsidRPr="00463109">
        <w:rPr>
          <w:rFonts w:ascii="Lucida Sans" w:hAnsi="Lucida Sans"/>
        </w:rPr>
        <w:t>Dadansoddiad yn ôl Rhywedd</w:t>
      </w:r>
    </w:p>
    <w:p w14:paraId="54E4929C" w14:textId="77777777" w:rsidR="00832452" w:rsidRPr="00463109" w:rsidRDefault="00832452" w:rsidP="00832452">
      <w:pPr>
        <w:spacing w:before="240"/>
        <w:rPr>
          <w:rFonts w:ascii="Lucida Sans" w:hAnsi="Lucida Sans"/>
        </w:rPr>
      </w:pPr>
      <w:r w:rsidRPr="00463109">
        <w:rPr>
          <w:rFonts w:ascii="Lucida Sans" w:hAnsi="Lucida Sans"/>
        </w:rPr>
        <w:t>O ran proffil rhywedd ein sefydliad, mae 48.2% o'r gweithlu yn ddynion, a 51.8% yn fenywod (47.4% yn ddynion, 52.6% yn fenywod y llynedd). Nid yw'r canlyniad hwn yn dangos risg mewn perthynas â phroffil rhywedd y sefydliad.</w:t>
      </w:r>
    </w:p>
    <w:p w14:paraId="5FD93B5E" w14:textId="77777777" w:rsidR="00832452" w:rsidRPr="00463109" w:rsidRDefault="00832452" w:rsidP="00832452">
      <w:pPr>
        <w:spacing w:before="240"/>
        <w:rPr>
          <w:rFonts w:ascii="Lucida Sans" w:hAnsi="Lucida Sans"/>
        </w:rPr>
      </w:pPr>
      <w:r w:rsidRPr="00463109">
        <w:rPr>
          <w:rFonts w:ascii="Lucida Sans" w:hAnsi="Lucida Sans"/>
        </w:rPr>
        <w:t>Mae’r dadansoddiad eleni ychydig yn wahanol i’r un a gyflwynwyd yn y blynyddoedd blaenorol er mwyn cydymffurfio â gofynion y rheoliadau drafft, Rheoliadau Deddf Cydraddoldeb (Gwybodaeth am Fylchau Tâl yn ôl Rhywedd) 2016.</w:t>
      </w:r>
    </w:p>
    <w:p w14:paraId="12C857A9" w14:textId="5B076269" w:rsidR="008941AC" w:rsidRPr="00463109" w:rsidRDefault="00832452" w:rsidP="008941AC">
      <w:pPr>
        <w:spacing w:before="240"/>
        <w:rPr>
          <w:rFonts w:ascii="Lucida Sans" w:hAnsi="Lucida Sans"/>
          <w:b/>
        </w:rPr>
      </w:pPr>
      <w:r w:rsidRPr="00463109">
        <w:rPr>
          <w:rFonts w:ascii="Lucida Sans" w:hAnsi="Lucida Sans"/>
          <w:b/>
        </w:rPr>
        <w:t>Tabl 2: Yr Holl Staff</w:t>
      </w:r>
    </w:p>
    <w:p w14:paraId="2AD7A82A" w14:textId="60A93CA9" w:rsidR="008941AC" w:rsidRPr="00463109" w:rsidRDefault="00832452" w:rsidP="008941AC">
      <w:pPr>
        <w:spacing w:before="240"/>
        <w:rPr>
          <w:rFonts w:ascii="Lucida Sans" w:hAnsi="Lucida Sans"/>
          <w:b/>
        </w:rPr>
      </w:pPr>
      <w:r w:rsidRPr="00463109">
        <w:rPr>
          <w:rFonts w:ascii="Lucida Sans" w:hAnsi="Lucida Sans"/>
          <w:b/>
        </w:rPr>
        <w:t>Mae Cymedr a Chanolrif y Cyfanswm Tâl yn cynnwys lwfansau</w:t>
      </w:r>
    </w:p>
    <w:tbl>
      <w:tblPr>
        <w:tblStyle w:val="TableGrid"/>
        <w:tblW w:w="9889" w:type="dxa"/>
        <w:tblLayout w:type="fixed"/>
        <w:tblLook w:val="04A0" w:firstRow="1" w:lastRow="0" w:firstColumn="1" w:lastColumn="0" w:noHBand="0" w:noVBand="1"/>
      </w:tblPr>
      <w:tblGrid>
        <w:gridCol w:w="1144"/>
        <w:gridCol w:w="1232"/>
        <w:gridCol w:w="1418"/>
        <w:gridCol w:w="1417"/>
        <w:gridCol w:w="284"/>
        <w:gridCol w:w="1276"/>
        <w:gridCol w:w="1559"/>
        <w:gridCol w:w="1559"/>
      </w:tblGrid>
      <w:tr w:rsidR="000303F4" w:rsidRPr="00463109" w14:paraId="3039033E" w14:textId="77777777" w:rsidTr="000303F4">
        <w:tc>
          <w:tcPr>
            <w:tcW w:w="1144" w:type="dxa"/>
          </w:tcPr>
          <w:p w14:paraId="2E5B2ED2" w14:textId="77777777" w:rsidR="000303F4" w:rsidRPr="00463109" w:rsidRDefault="000303F4" w:rsidP="00AD2A70">
            <w:pPr>
              <w:spacing w:before="240"/>
              <w:rPr>
                <w:rFonts w:ascii="Lucida Sans" w:hAnsi="Lucida Sans"/>
              </w:rPr>
            </w:pPr>
          </w:p>
        </w:tc>
        <w:tc>
          <w:tcPr>
            <w:tcW w:w="2650" w:type="dxa"/>
            <w:gridSpan w:val="2"/>
            <w:shd w:val="clear" w:color="auto" w:fill="009CA6"/>
          </w:tcPr>
          <w:p w14:paraId="7B2006C7" w14:textId="33632A25" w:rsidR="000303F4" w:rsidRPr="00463109" w:rsidRDefault="00832452" w:rsidP="00AD2A70">
            <w:pPr>
              <w:spacing w:before="240"/>
              <w:jc w:val="center"/>
              <w:rPr>
                <w:rFonts w:ascii="Lucida Sans" w:hAnsi="Lucida Sans"/>
                <w:b/>
                <w:color w:val="FFFFFF" w:themeColor="background1"/>
              </w:rPr>
            </w:pPr>
            <w:r w:rsidRPr="00463109">
              <w:rPr>
                <w:rFonts w:ascii="Lucida Sans" w:hAnsi="Lucida Sans"/>
                <w:b/>
                <w:color w:val="FFFFFF" w:themeColor="background1"/>
              </w:rPr>
              <w:t>Cyflog Sylfaenol Cyfwerth ag amser-llawn</w:t>
            </w:r>
          </w:p>
        </w:tc>
        <w:tc>
          <w:tcPr>
            <w:tcW w:w="1417" w:type="dxa"/>
            <w:vMerge w:val="restart"/>
            <w:shd w:val="clear" w:color="auto" w:fill="009CA6"/>
          </w:tcPr>
          <w:p w14:paraId="16B0EDFE" w14:textId="4190D411" w:rsidR="000303F4" w:rsidRPr="00463109" w:rsidRDefault="000303F4" w:rsidP="00AD2A70">
            <w:pPr>
              <w:spacing w:before="240"/>
              <w:jc w:val="center"/>
              <w:rPr>
                <w:rFonts w:ascii="Lucida Sans" w:hAnsi="Lucida Sans"/>
                <w:b/>
                <w:color w:val="FFFFFF" w:themeColor="background1"/>
              </w:rPr>
            </w:pPr>
            <w:r w:rsidRPr="00463109">
              <w:rPr>
                <w:rFonts w:ascii="Lucida Sans" w:hAnsi="Lucida Sans"/>
                <w:b/>
                <w:color w:val="FFFFFF" w:themeColor="background1"/>
              </w:rPr>
              <w:t xml:space="preserve">% </w:t>
            </w:r>
            <w:r w:rsidR="00832452" w:rsidRPr="00463109">
              <w:rPr>
                <w:rFonts w:ascii="Lucida Sans" w:hAnsi="Lucida Sans"/>
                <w:b/>
                <w:color w:val="FFFFFF" w:themeColor="background1"/>
              </w:rPr>
              <w:t>Gwahaniaeth %</w:t>
            </w:r>
          </w:p>
        </w:tc>
        <w:tc>
          <w:tcPr>
            <w:tcW w:w="284" w:type="dxa"/>
            <w:vMerge w:val="restart"/>
            <w:shd w:val="clear" w:color="auto" w:fill="FFFFFF" w:themeFill="background1"/>
          </w:tcPr>
          <w:p w14:paraId="1CA6D9C1" w14:textId="77777777" w:rsidR="000303F4" w:rsidRPr="00463109" w:rsidRDefault="000303F4" w:rsidP="00AD2A70">
            <w:pPr>
              <w:spacing w:before="240"/>
              <w:rPr>
                <w:rFonts w:ascii="Lucida Sans" w:hAnsi="Lucida Sans"/>
              </w:rPr>
            </w:pPr>
          </w:p>
        </w:tc>
        <w:tc>
          <w:tcPr>
            <w:tcW w:w="2835" w:type="dxa"/>
            <w:gridSpan w:val="2"/>
            <w:shd w:val="clear" w:color="auto" w:fill="009CA6"/>
          </w:tcPr>
          <w:p w14:paraId="47FC8898" w14:textId="4510E67B" w:rsidR="000303F4" w:rsidRPr="00463109" w:rsidRDefault="00832452" w:rsidP="00AD2A70">
            <w:pPr>
              <w:spacing w:before="240"/>
              <w:jc w:val="center"/>
              <w:rPr>
                <w:rFonts w:ascii="Lucida Sans" w:hAnsi="Lucida Sans"/>
                <w:b/>
                <w:color w:val="FFFFFF" w:themeColor="background1"/>
              </w:rPr>
            </w:pPr>
            <w:r w:rsidRPr="00463109">
              <w:rPr>
                <w:rFonts w:ascii="Lucida Sans" w:hAnsi="Lucida Sans"/>
                <w:b/>
                <w:color w:val="FFFFFF" w:themeColor="background1"/>
              </w:rPr>
              <w:t>Cyfanswm Cyflog Cyfwerth ag amser-llawn</w:t>
            </w:r>
          </w:p>
        </w:tc>
        <w:tc>
          <w:tcPr>
            <w:tcW w:w="1559" w:type="dxa"/>
            <w:vMerge w:val="restart"/>
            <w:shd w:val="clear" w:color="auto" w:fill="009CA6"/>
          </w:tcPr>
          <w:p w14:paraId="3E1113FF" w14:textId="3EEB86AE" w:rsidR="000303F4" w:rsidRPr="00463109" w:rsidRDefault="00832452" w:rsidP="00AD2A70">
            <w:pPr>
              <w:spacing w:before="240"/>
              <w:jc w:val="center"/>
              <w:rPr>
                <w:rFonts w:ascii="Lucida Sans" w:hAnsi="Lucida Sans"/>
                <w:b/>
                <w:color w:val="FFFFFF" w:themeColor="background1"/>
              </w:rPr>
            </w:pPr>
            <w:r w:rsidRPr="00463109">
              <w:rPr>
                <w:rFonts w:ascii="Lucida Sans" w:hAnsi="Lucida Sans"/>
                <w:b/>
                <w:color w:val="FFFFFF" w:themeColor="background1"/>
              </w:rPr>
              <w:t>Gwahaniaeth %</w:t>
            </w:r>
          </w:p>
        </w:tc>
      </w:tr>
      <w:tr w:rsidR="000303F4" w:rsidRPr="00463109" w14:paraId="4EF9B589" w14:textId="77777777" w:rsidTr="000303F4">
        <w:tc>
          <w:tcPr>
            <w:tcW w:w="1144" w:type="dxa"/>
          </w:tcPr>
          <w:p w14:paraId="163E20B1" w14:textId="77777777" w:rsidR="000303F4" w:rsidRPr="00463109" w:rsidRDefault="000303F4" w:rsidP="00AD2A70">
            <w:pPr>
              <w:spacing w:before="240"/>
              <w:rPr>
                <w:rFonts w:ascii="Lucida Sans" w:hAnsi="Lucida Sans"/>
              </w:rPr>
            </w:pPr>
          </w:p>
        </w:tc>
        <w:tc>
          <w:tcPr>
            <w:tcW w:w="1232" w:type="dxa"/>
          </w:tcPr>
          <w:p w14:paraId="6878DE7F" w14:textId="5A8A1350" w:rsidR="000303F4" w:rsidRPr="00463109" w:rsidRDefault="00832452" w:rsidP="00AD2A70">
            <w:pPr>
              <w:spacing w:before="240"/>
              <w:jc w:val="right"/>
              <w:rPr>
                <w:rFonts w:ascii="Lucida Sans" w:hAnsi="Lucida Sans"/>
              </w:rPr>
            </w:pPr>
            <w:r w:rsidRPr="00463109">
              <w:rPr>
                <w:rFonts w:ascii="Lucida Sans" w:hAnsi="Lucida Sans"/>
              </w:rPr>
              <w:t>Gwryw</w:t>
            </w:r>
          </w:p>
        </w:tc>
        <w:tc>
          <w:tcPr>
            <w:tcW w:w="1418" w:type="dxa"/>
          </w:tcPr>
          <w:p w14:paraId="7FFC90D0" w14:textId="5E6597A6" w:rsidR="000303F4" w:rsidRPr="00463109" w:rsidRDefault="00360BA9" w:rsidP="00AD2A70">
            <w:pPr>
              <w:spacing w:before="240"/>
              <w:jc w:val="right"/>
              <w:rPr>
                <w:rFonts w:ascii="Lucida Sans" w:hAnsi="Lucida Sans"/>
              </w:rPr>
            </w:pPr>
            <w:r w:rsidRPr="00463109">
              <w:rPr>
                <w:rFonts w:ascii="Lucida Sans" w:hAnsi="Lucida Sans"/>
              </w:rPr>
              <w:t>Benyw</w:t>
            </w:r>
          </w:p>
        </w:tc>
        <w:tc>
          <w:tcPr>
            <w:tcW w:w="1417" w:type="dxa"/>
            <w:vMerge/>
          </w:tcPr>
          <w:p w14:paraId="174C843C" w14:textId="77777777" w:rsidR="000303F4" w:rsidRPr="00463109" w:rsidRDefault="000303F4" w:rsidP="00AD2A70">
            <w:pPr>
              <w:spacing w:before="240"/>
              <w:rPr>
                <w:rFonts w:ascii="Lucida Sans" w:hAnsi="Lucida Sans"/>
              </w:rPr>
            </w:pPr>
          </w:p>
        </w:tc>
        <w:tc>
          <w:tcPr>
            <w:tcW w:w="284" w:type="dxa"/>
            <w:vMerge/>
            <w:shd w:val="clear" w:color="auto" w:fill="FFFFFF" w:themeFill="background1"/>
          </w:tcPr>
          <w:p w14:paraId="6D79B142" w14:textId="77777777" w:rsidR="000303F4" w:rsidRPr="00463109" w:rsidRDefault="000303F4" w:rsidP="00AD2A70">
            <w:pPr>
              <w:spacing w:before="240"/>
              <w:rPr>
                <w:rFonts w:ascii="Lucida Sans" w:hAnsi="Lucida Sans"/>
              </w:rPr>
            </w:pPr>
          </w:p>
        </w:tc>
        <w:tc>
          <w:tcPr>
            <w:tcW w:w="1276" w:type="dxa"/>
          </w:tcPr>
          <w:p w14:paraId="70922B68" w14:textId="6E7464F9" w:rsidR="000303F4" w:rsidRPr="00463109" w:rsidRDefault="00360BA9" w:rsidP="00AD2A70">
            <w:pPr>
              <w:spacing w:before="240"/>
              <w:jc w:val="right"/>
              <w:rPr>
                <w:rFonts w:ascii="Lucida Sans" w:hAnsi="Lucida Sans"/>
              </w:rPr>
            </w:pPr>
            <w:r w:rsidRPr="00463109">
              <w:rPr>
                <w:rFonts w:ascii="Lucida Sans" w:hAnsi="Lucida Sans"/>
              </w:rPr>
              <w:t>Gwryw</w:t>
            </w:r>
            <w:r w:rsidR="000303F4" w:rsidRPr="00463109">
              <w:rPr>
                <w:rFonts w:ascii="Lucida Sans" w:hAnsi="Lucida Sans"/>
              </w:rPr>
              <w:t xml:space="preserve"> </w:t>
            </w:r>
          </w:p>
        </w:tc>
        <w:tc>
          <w:tcPr>
            <w:tcW w:w="1559" w:type="dxa"/>
          </w:tcPr>
          <w:p w14:paraId="32982D7E" w14:textId="3C6AB3FF" w:rsidR="000303F4" w:rsidRPr="00463109" w:rsidRDefault="00360BA9" w:rsidP="00AD2A70">
            <w:pPr>
              <w:spacing w:before="240"/>
              <w:jc w:val="right"/>
              <w:rPr>
                <w:rFonts w:ascii="Lucida Sans" w:hAnsi="Lucida Sans"/>
              </w:rPr>
            </w:pPr>
            <w:r w:rsidRPr="00463109">
              <w:rPr>
                <w:rFonts w:ascii="Lucida Sans" w:hAnsi="Lucida Sans"/>
              </w:rPr>
              <w:t>Benyw</w:t>
            </w:r>
          </w:p>
        </w:tc>
        <w:tc>
          <w:tcPr>
            <w:tcW w:w="1559" w:type="dxa"/>
            <w:vMerge/>
          </w:tcPr>
          <w:p w14:paraId="1316063B" w14:textId="77777777" w:rsidR="000303F4" w:rsidRPr="00463109" w:rsidRDefault="000303F4" w:rsidP="00AD2A70">
            <w:pPr>
              <w:spacing w:before="240"/>
              <w:rPr>
                <w:rFonts w:ascii="Lucida Sans" w:hAnsi="Lucida Sans"/>
              </w:rPr>
            </w:pPr>
          </w:p>
        </w:tc>
      </w:tr>
      <w:tr w:rsidR="000303F4" w:rsidRPr="00463109" w14:paraId="37F80534" w14:textId="77777777" w:rsidTr="000303F4">
        <w:tc>
          <w:tcPr>
            <w:tcW w:w="1144" w:type="dxa"/>
          </w:tcPr>
          <w:p w14:paraId="5CB63A22" w14:textId="2F2DB572" w:rsidR="000303F4" w:rsidRPr="00463109" w:rsidRDefault="00360BA9" w:rsidP="00AD2A70">
            <w:pPr>
              <w:spacing w:before="240"/>
              <w:rPr>
                <w:rFonts w:ascii="Lucida Sans" w:hAnsi="Lucida Sans"/>
              </w:rPr>
            </w:pPr>
            <w:r w:rsidRPr="00463109">
              <w:rPr>
                <w:rFonts w:ascii="Lucida Sans" w:hAnsi="Lucida Sans"/>
              </w:rPr>
              <w:t>Cymedr</w:t>
            </w:r>
          </w:p>
        </w:tc>
        <w:tc>
          <w:tcPr>
            <w:tcW w:w="1232" w:type="dxa"/>
          </w:tcPr>
          <w:p w14:paraId="55E123BC" w14:textId="77777777" w:rsidR="000303F4" w:rsidRPr="00463109" w:rsidRDefault="000303F4" w:rsidP="00AD2A70">
            <w:pPr>
              <w:spacing w:before="240"/>
              <w:jc w:val="right"/>
              <w:rPr>
                <w:rFonts w:ascii="Lucida Sans" w:hAnsi="Lucida Sans"/>
              </w:rPr>
            </w:pPr>
            <w:r w:rsidRPr="00463109">
              <w:rPr>
                <w:rFonts w:ascii="Lucida Sans" w:hAnsi="Lucida Sans"/>
              </w:rPr>
              <w:t>£33,868</w:t>
            </w:r>
          </w:p>
        </w:tc>
        <w:tc>
          <w:tcPr>
            <w:tcW w:w="1418" w:type="dxa"/>
          </w:tcPr>
          <w:p w14:paraId="3924C707" w14:textId="77777777" w:rsidR="000303F4" w:rsidRPr="00463109" w:rsidRDefault="000303F4" w:rsidP="00AD2A70">
            <w:pPr>
              <w:spacing w:before="240"/>
              <w:jc w:val="right"/>
              <w:rPr>
                <w:rFonts w:ascii="Lucida Sans" w:hAnsi="Lucida Sans"/>
              </w:rPr>
            </w:pPr>
            <w:r w:rsidRPr="00463109">
              <w:rPr>
                <w:rFonts w:ascii="Lucida Sans" w:hAnsi="Lucida Sans"/>
              </w:rPr>
              <w:t>£34,961</w:t>
            </w:r>
          </w:p>
        </w:tc>
        <w:tc>
          <w:tcPr>
            <w:tcW w:w="1417" w:type="dxa"/>
            <w:tcBorders>
              <w:bottom w:val="single" w:sz="4" w:space="0" w:color="auto"/>
            </w:tcBorders>
          </w:tcPr>
          <w:p w14:paraId="52F42851" w14:textId="77777777" w:rsidR="000303F4" w:rsidRPr="00463109" w:rsidRDefault="000303F4" w:rsidP="00AD2A70">
            <w:pPr>
              <w:spacing w:before="240"/>
              <w:jc w:val="right"/>
              <w:rPr>
                <w:rFonts w:ascii="Lucida Sans" w:hAnsi="Lucida Sans"/>
              </w:rPr>
            </w:pPr>
            <w:r w:rsidRPr="00463109">
              <w:rPr>
                <w:rFonts w:ascii="Lucida Sans" w:hAnsi="Lucida Sans"/>
              </w:rPr>
              <w:t>3.2%</w:t>
            </w:r>
          </w:p>
        </w:tc>
        <w:tc>
          <w:tcPr>
            <w:tcW w:w="284" w:type="dxa"/>
            <w:vMerge/>
            <w:shd w:val="clear" w:color="auto" w:fill="FFFFFF" w:themeFill="background1"/>
          </w:tcPr>
          <w:p w14:paraId="7BBB7DEB" w14:textId="77777777" w:rsidR="000303F4" w:rsidRPr="00463109" w:rsidRDefault="000303F4" w:rsidP="00AD2A70">
            <w:pPr>
              <w:spacing w:before="240"/>
              <w:rPr>
                <w:rFonts w:ascii="Lucida Sans" w:hAnsi="Lucida Sans"/>
              </w:rPr>
            </w:pPr>
          </w:p>
        </w:tc>
        <w:tc>
          <w:tcPr>
            <w:tcW w:w="1276" w:type="dxa"/>
          </w:tcPr>
          <w:p w14:paraId="62DAA00C" w14:textId="77777777" w:rsidR="000303F4" w:rsidRPr="00463109" w:rsidRDefault="000303F4" w:rsidP="00AD2A70">
            <w:pPr>
              <w:spacing w:before="240"/>
              <w:jc w:val="right"/>
              <w:rPr>
                <w:rFonts w:ascii="Lucida Sans" w:hAnsi="Lucida Sans"/>
              </w:rPr>
            </w:pPr>
            <w:r w:rsidRPr="00463109">
              <w:rPr>
                <w:rFonts w:ascii="Lucida Sans" w:hAnsi="Lucida Sans"/>
              </w:rPr>
              <w:t>£34,532</w:t>
            </w:r>
          </w:p>
        </w:tc>
        <w:tc>
          <w:tcPr>
            <w:tcW w:w="1559" w:type="dxa"/>
          </w:tcPr>
          <w:p w14:paraId="783AD9FA" w14:textId="77777777" w:rsidR="000303F4" w:rsidRPr="00463109" w:rsidRDefault="000303F4" w:rsidP="00AD2A70">
            <w:pPr>
              <w:spacing w:before="240"/>
              <w:jc w:val="right"/>
              <w:rPr>
                <w:rFonts w:ascii="Lucida Sans" w:hAnsi="Lucida Sans"/>
              </w:rPr>
            </w:pPr>
            <w:r w:rsidRPr="00463109">
              <w:rPr>
                <w:rFonts w:ascii="Lucida Sans" w:hAnsi="Lucida Sans"/>
              </w:rPr>
              <w:t>£35,636</w:t>
            </w:r>
          </w:p>
        </w:tc>
        <w:tc>
          <w:tcPr>
            <w:tcW w:w="1559" w:type="dxa"/>
          </w:tcPr>
          <w:p w14:paraId="04C94210" w14:textId="77777777" w:rsidR="000303F4" w:rsidRPr="00463109" w:rsidRDefault="000303F4" w:rsidP="00AD2A70">
            <w:pPr>
              <w:spacing w:before="240"/>
              <w:jc w:val="right"/>
              <w:rPr>
                <w:rFonts w:ascii="Lucida Sans" w:hAnsi="Lucida Sans"/>
              </w:rPr>
            </w:pPr>
            <w:r w:rsidRPr="00463109">
              <w:rPr>
                <w:rFonts w:ascii="Lucida Sans" w:hAnsi="Lucida Sans"/>
              </w:rPr>
              <w:t>3.2%</w:t>
            </w:r>
          </w:p>
        </w:tc>
      </w:tr>
      <w:tr w:rsidR="000303F4" w:rsidRPr="00463109" w14:paraId="3DF7866F" w14:textId="77777777" w:rsidTr="000303F4">
        <w:tc>
          <w:tcPr>
            <w:tcW w:w="1144" w:type="dxa"/>
          </w:tcPr>
          <w:p w14:paraId="40EC67DE" w14:textId="304F7DAE" w:rsidR="000303F4" w:rsidRPr="00463109" w:rsidRDefault="00360BA9" w:rsidP="00AD2A70">
            <w:pPr>
              <w:spacing w:before="240"/>
              <w:rPr>
                <w:rFonts w:ascii="Lucida Sans" w:hAnsi="Lucida Sans"/>
              </w:rPr>
            </w:pPr>
            <w:r w:rsidRPr="00463109">
              <w:rPr>
                <w:rFonts w:ascii="Lucida Sans" w:hAnsi="Lucida Sans"/>
              </w:rPr>
              <w:t>Canolrif</w:t>
            </w:r>
          </w:p>
        </w:tc>
        <w:tc>
          <w:tcPr>
            <w:tcW w:w="1232" w:type="dxa"/>
          </w:tcPr>
          <w:p w14:paraId="48599088" w14:textId="77777777" w:rsidR="000303F4" w:rsidRPr="00463109" w:rsidRDefault="000303F4" w:rsidP="00AD2A70">
            <w:pPr>
              <w:spacing w:before="240"/>
              <w:jc w:val="right"/>
              <w:rPr>
                <w:rFonts w:ascii="Lucida Sans" w:hAnsi="Lucida Sans"/>
              </w:rPr>
            </w:pPr>
            <w:r w:rsidRPr="00463109">
              <w:rPr>
                <w:rFonts w:ascii="Lucida Sans" w:hAnsi="Lucida Sans"/>
              </w:rPr>
              <w:t>£27,531</w:t>
            </w:r>
          </w:p>
        </w:tc>
        <w:tc>
          <w:tcPr>
            <w:tcW w:w="1418" w:type="dxa"/>
          </w:tcPr>
          <w:p w14:paraId="2F0A85ED" w14:textId="77777777" w:rsidR="000303F4" w:rsidRPr="00463109" w:rsidRDefault="000303F4" w:rsidP="00AD2A70">
            <w:pPr>
              <w:spacing w:before="240"/>
              <w:jc w:val="right"/>
              <w:rPr>
                <w:rFonts w:ascii="Lucida Sans" w:hAnsi="Lucida Sans"/>
              </w:rPr>
            </w:pPr>
            <w:r w:rsidRPr="00463109">
              <w:rPr>
                <w:rFonts w:ascii="Lucida Sans" w:hAnsi="Lucida Sans"/>
              </w:rPr>
              <w:t>£32,567</w:t>
            </w:r>
          </w:p>
        </w:tc>
        <w:tc>
          <w:tcPr>
            <w:tcW w:w="1417" w:type="dxa"/>
            <w:tcBorders>
              <w:bottom w:val="single" w:sz="4" w:space="0" w:color="auto"/>
            </w:tcBorders>
          </w:tcPr>
          <w:p w14:paraId="41C0AABE" w14:textId="77777777" w:rsidR="000303F4" w:rsidRPr="00463109" w:rsidRDefault="000303F4" w:rsidP="00AD2A70">
            <w:pPr>
              <w:spacing w:before="240"/>
              <w:jc w:val="right"/>
              <w:rPr>
                <w:rFonts w:ascii="Lucida Sans" w:hAnsi="Lucida Sans"/>
              </w:rPr>
            </w:pPr>
            <w:r w:rsidRPr="00463109">
              <w:rPr>
                <w:rFonts w:ascii="Lucida Sans" w:hAnsi="Lucida Sans"/>
              </w:rPr>
              <w:t>18.3%</w:t>
            </w:r>
          </w:p>
        </w:tc>
        <w:tc>
          <w:tcPr>
            <w:tcW w:w="284" w:type="dxa"/>
            <w:vMerge/>
            <w:tcBorders>
              <w:bottom w:val="single" w:sz="4" w:space="0" w:color="auto"/>
            </w:tcBorders>
            <w:shd w:val="clear" w:color="auto" w:fill="FFFFFF" w:themeFill="background1"/>
          </w:tcPr>
          <w:p w14:paraId="1763061B" w14:textId="77777777" w:rsidR="000303F4" w:rsidRPr="00463109" w:rsidRDefault="000303F4" w:rsidP="00AD2A70">
            <w:pPr>
              <w:spacing w:before="240"/>
              <w:rPr>
                <w:rFonts w:ascii="Lucida Sans" w:hAnsi="Lucida Sans"/>
              </w:rPr>
            </w:pPr>
          </w:p>
        </w:tc>
        <w:tc>
          <w:tcPr>
            <w:tcW w:w="1276" w:type="dxa"/>
          </w:tcPr>
          <w:p w14:paraId="4CEDED6F" w14:textId="77777777" w:rsidR="000303F4" w:rsidRPr="00463109" w:rsidRDefault="000303F4" w:rsidP="00AD2A70">
            <w:pPr>
              <w:spacing w:before="240"/>
              <w:jc w:val="right"/>
              <w:rPr>
                <w:rFonts w:ascii="Lucida Sans" w:hAnsi="Lucida Sans"/>
              </w:rPr>
            </w:pPr>
            <w:r w:rsidRPr="00463109">
              <w:rPr>
                <w:rFonts w:ascii="Lucida Sans" w:hAnsi="Lucida Sans"/>
              </w:rPr>
              <w:t>£27,531</w:t>
            </w:r>
          </w:p>
        </w:tc>
        <w:tc>
          <w:tcPr>
            <w:tcW w:w="1559" w:type="dxa"/>
          </w:tcPr>
          <w:p w14:paraId="5EBA9AEE" w14:textId="77777777" w:rsidR="000303F4" w:rsidRPr="00463109" w:rsidRDefault="000303F4" w:rsidP="00AD2A70">
            <w:pPr>
              <w:spacing w:before="240"/>
              <w:jc w:val="right"/>
              <w:rPr>
                <w:rFonts w:ascii="Lucida Sans" w:hAnsi="Lucida Sans"/>
              </w:rPr>
            </w:pPr>
            <w:r w:rsidRPr="00463109">
              <w:rPr>
                <w:rFonts w:ascii="Lucida Sans" w:hAnsi="Lucida Sans"/>
              </w:rPr>
              <w:t>£35,670</w:t>
            </w:r>
          </w:p>
        </w:tc>
        <w:tc>
          <w:tcPr>
            <w:tcW w:w="1559" w:type="dxa"/>
          </w:tcPr>
          <w:p w14:paraId="37D693F9" w14:textId="77777777" w:rsidR="000303F4" w:rsidRPr="00463109" w:rsidRDefault="000303F4" w:rsidP="00AD2A70">
            <w:pPr>
              <w:spacing w:before="240"/>
              <w:jc w:val="right"/>
              <w:rPr>
                <w:rFonts w:ascii="Lucida Sans" w:hAnsi="Lucida Sans"/>
              </w:rPr>
            </w:pPr>
            <w:r w:rsidRPr="00463109">
              <w:rPr>
                <w:rFonts w:ascii="Lucida Sans" w:hAnsi="Lucida Sans"/>
              </w:rPr>
              <w:t>29.6%</w:t>
            </w:r>
          </w:p>
        </w:tc>
      </w:tr>
      <w:tr w:rsidR="008941AC" w:rsidRPr="00463109" w14:paraId="15FD62EF" w14:textId="77777777" w:rsidTr="000303F4">
        <w:tc>
          <w:tcPr>
            <w:tcW w:w="1144" w:type="dxa"/>
          </w:tcPr>
          <w:p w14:paraId="5BED1508" w14:textId="16530B37" w:rsidR="008941AC" w:rsidRPr="00463109" w:rsidRDefault="00360BA9" w:rsidP="00AD2A70">
            <w:pPr>
              <w:spacing w:before="240"/>
              <w:rPr>
                <w:rFonts w:ascii="Lucida Sans" w:hAnsi="Lucida Sans"/>
              </w:rPr>
            </w:pPr>
            <w:r w:rsidRPr="00463109">
              <w:rPr>
                <w:rFonts w:ascii="Lucida Sans" w:hAnsi="Lucida Sans"/>
              </w:rPr>
              <w:t>Nifer</w:t>
            </w:r>
          </w:p>
        </w:tc>
        <w:tc>
          <w:tcPr>
            <w:tcW w:w="1232" w:type="dxa"/>
          </w:tcPr>
          <w:p w14:paraId="314CC367" w14:textId="77777777" w:rsidR="008941AC" w:rsidRPr="00463109" w:rsidRDefault="008941AC" w:rsidP="00AD2A70">
            <w:pPr>
              <w:spacing w:before="240"/>
              <w:jc w:val="right"/>
              <w:rPr>
                <w:rFonts w:ascii="Lucida Sans" w:hAnsi="Lucida Sans"/>
              </w:rPr>
            </w:pPr>
            <w:r w:rsidRPr="00463109">
              <w:rPr>
                <w:rFonts w:ascii="Lucida Sans" w:hAnsi="Lucida Sans"/>
              </w:rPr>
              <w:t>215</w:t>
            </w:r>
          </w:p>
        </w:tc>
        <w:tc>
          <w:tcPr>
            <w:tcW w:w="1418" w:type="dxa"/>
          </w:tcPr>
          <w:p w14:paraId="68F104AE" w14:textId="77777777" w:rsidR="008941AC" w:rsidRPr="00463109" w:rsidRDefault="008941AC" w:rsidP="00AD2A70">
            <w:pPr>
              <w:spacing w:before="240"/>
              <w:jc w:val="right"/>
              <w:rPr>
                <w:rFonts w:ascii="Lucida Sans" w:hAnsi="Lucida Sans"/>
              </w:rPr>
            </w:pPr>
            <w:r w:rsidRPr="00463109">
              <w:rPr>
                <w:rFonts w:ascii="Lucida Sans" w:hAnsi="Lucida Sans"/>
              </w:rPr>
              <w:t>231</w:t>
            </w:r>
          </w:p>
        </w:tc>
        <w:tc>
          <w:tcPr>
            <w:tcW w:w="6095" w:type="dxa"/>
            <w:gridSpan w:val="5"/>
            <w:shd w:val="clear" w:color="auto" w:fill="FFFFFF" w:themeFill="background1"/>
          </w:tcPr>
          <w:p w14:paraId="014D853F" w14:textId="77777777" w:rsidR="008941AC" w:rsidRPr="00463109" w:rsidRDefault="008941AC" w:rsidP="00AD2A70">
            <w:pPr>
              <w:spacing w:before="240"/>
              <w:rPr>
                <w:rFonts w:ascii="Lucida Sans" w:hAnsi="Lucida Sans"/>
              </w:rPr>
            </w:pPr>
          </w:p>
        </w:tc>
      </w:tr>
    </w:tbl>
    <w:p w14:paraId="32181A09" w14:textId="77777777" w:rsidR="00360BA9" w:rsidRPr="00463109" w:rsidRDefault="00360BA9" w:rsidP="008941AC">
      <w:pPr>
        <w:spacing w:before="240"/>
        <w:rPr>
          <w:rFonts w:ascii="Lucida Sans" w:hAnsi="Lucida Sans"/>
        </w:rPr>
      </w:pPr>
      <w:r w:rsidRPr="00463109">
        <w:rPr>
          <w:rFonts w:ascii="Lucida Sans" w:hAnsi="Lucida Sans"/>
        </w:rPr>
        <w:t>Ffynhonnell: System TG AD/Cyflogres</w:t>
      </w:r>
    </w:p>
    <w:p w14:paraId="2334A64B" w14:textId="01870207" w:rsidR="008941AC" w:rsidRPr="00463109" w:rsidRDefault="00360BA9" w:rsidP="008941AC">
      <w:pPr>
        <w:spacing w:before="240"/>
        <w:rPr>
          <w:rFonts w:ascii="Lucida Sans" w:hAnsi="Lucida Sans"/>
          <w:b/>
        </w:rPr>
      </w:pPr>
      <w:r w:rsidRPr="00463109">
        <w:rPr>
          <w:rFonts w:ascii="Lucida Sans" w:hAnsi="Lucida Sans"/>
          <w:b/>
        </w:rPr>
        <w:t>Dadansoddiad</w:t>
      </w:r>
      <w:r w:rsidR="008941AC" w:rsidRPr="00463109">
        <w:rPr>
          <w:rFonts w:ascii="Lucida Sans" w:hAnsi="Lucida Sans"/>
          <w:b/>
        </w:rPr>
        <w:t>:</w:t>
      </w:r>
    </w:p>
    <w:p w14:paraId="3C3BD8A7" w14:textId="77777777" w:rsidR="00360BA9" w:rsidRPr="00463109" w:rsidRDefault="00360BA9" w:rsidP="00360BA9">
      <w:pPr>
        <w:rPr>
          <w:rFonts w:ascii="Lucida Sans" w:hAnsi="Lucida Sans"/>
        </w:rPr>
      </w:pPr>
      <w:r w:rsidRPr="00463109">
        <w:rPr>
          <w:rFonts w:ascii="Lucida Sans" w:hAnsi="Lucida Sans"/>
        </w:rPr>
        <w:t xml:space="preserve">Mae'r fantais o ran tâl sydd gan fenywod dros ddynion wedi gostwng o'r ffigur a welwyd y llynedd, sef 19.5% i 18.3% ar ganolrif y cyflog sylfaenol ond wedi cynyddu o 25.2% i 29.6% o ran canolrif cyfanswm y cyflog. Mae'r gwahaniaeth yn deillio bron yn gyfan gwbl o'r rhaniad sy'n bodoli ymhlith y staff o ran rhywedd, gyda chrynodiad uchel o ddynion yn gweithio ar raddfa Cymorth Tîm (staff diogelwch yn bennaf) a chrynodiad uchel o fenywod yn gweithio ar raddfa Band Rheoli 2 (cyfieithwyr yn bennaf) sy'n cael lwfans yn seiliedig ar sgiliau. </w:t>
      </w:r>
    </w:p>
    <w:p w14:paraId="61431411" w14:textId="36017D20" w:rsidR="008941AC" w:rsidRPr="00463109" w:rsidRDefault="00360BA9" w:rsidP="008941AC">
      <w:pPr>
        <w:keepNext/>
        <w:spacing w:before="240"/>
        <w:rPr>
          <w:rFonts w:ascii="Lucida Sans" w:hAnsi="Lucida Sans"/>
          <w:b/>
        </w:rPr>
      </w:pPr>
      <w:r w:rsidRPr="00463109">
        <w:rPr>
          <w:rFonts w:ascii="Lucida Sans" w:hAnsi="Lucida Sans"/>
          <w:b/>
        </w:rPr>
        <w:t>Tabl 3: Dadansoddiad Graddau yn ôl Rhywedd</w:t>
      </w:r>
    </w:p>
    <w:tbl>
      <w:tblPr>
        <w:tblStyle w:val="TableGrid"/>
        <w:tblW w:w="9463" w:type="dxa"/>
        <w:tblLayout w:type="fixed"/>
        <w:tblLook w:val="04A0" w:firstRow="1" w:lastRow="0" w:firstColumn="1" w:lastColumn="0" w:noHBand="0" w:noVBand="1"/>
      </w:tblPr>
      <w:tblGrid>
        <w:gridCol w:w="2234"/>
        <w:gridCol w:w="3827"/>
        <w:gridCol w:w="3402"/>
      </w:tblGrid>
      <w:tr w:rsidR="008941AC" w:rsidRPr="00463109" w14:paraId="531F9975" w14:textId="77777777" w:rsidTr="00360BA9">
        <w:tc>
          <w:tcPr>
            <w:tcW w:w="2234" w:type="dxa"/>
            <w:shd w:val="clear" w:color="auto" w:fill="009CA6"/>
          </w:tcPr>
          <w:p w14:paraId="6565B447" w14:textId="4F3DE226" w:rsidR="008941AC" w:rsidRPr="00463109" w:rsidRDefault="00360BA9" w:rsidP="00AD2A70">
            <w:pPr>
              <w:keepNext/>
              <w:spacing w:before="240"/>
              <w:rPr>
                <w:rFonts w:ascii="Lucida Sans" w:hAnsi="Lucida Sans"/>
                <w:b/>
                <w:color w:val="FFFFFF" w:themeColor="background1"/>
              </w:rPr>
            </w:pPr>
            <w:r w:rsidRPr="00463109">
              <w:rPr>
                <w:rFonts w:ascii="Lucida Sans" w:hAnsi="Lucida Sans"/>
                <w:b/>
                <w:color w:val="FFFFFF" w:themeColor="background1"/>
              </w:rPr>
              <w:t>Gradd</w:t>
            </w:r>
          </w:p>
        </w:tc>
        <w:tc>
          <w:tcPr>
            <w:tcW w:w="3827" w:type="dxa"/>
            <w:shd w:val="clear" w:color="auto" w:fill="009CA6"/>
          </w:tcPr>
          <w:p w14:paraId="09C1FB69" w14:textId="207EC998" w:rsidR="008941AC" w:rsidRPr="00463109" w:rsidRDefault="00360BA9" w:rsidP="00AD2A70">
            <w:pPr>
              <w:keepNext/>
              <w:spacing w:before="240"/>
              <w:jc w:val="right"/>
              <w:rPr>
                <w:rFonts w:ascii="Lucida Sans" w:hAnsi="Lucida Sans"/>
                <w:b/>
                <w:color w:val="FFFFFF" w:themeColor="background1"/>
              </w:rPr>
            </w:pPr>
            <w:r w:rsidRPr="00463109">
              <w:rPr>
                <w:rFonts w:ascii="Lucida Sans" w:hAnsi="Lucida Sans"/>
                <w:b/>
                <w:color w:val="FFFFFF" w:themeColor="background1"/>
              </w:rPr>
              <w:t>Gwryw</w:t>
            </w:r>
          </w:p>
        </w:tc>
        <w:tc>
          <w:tcPr>
            <w:tcW w:w="3402" w:type="dxa"/>
            <w:shd w:val="clear" w:color="auto" w:fill="009CA6"/>
          </w:tcPr>
          <w:p w14:paraId="71D6A908" w14:textId="23D94DFA" w:rsidR="008941AC" w:rsidRPr="00463109" w:rsidRDefault="00360BA9" w:rsidP="00AD2A70">
            <w:pPr>
              <w:keepNext/>
              <w:spacing w:before="240"/>
              <w:jc w:val="right"/>
              <w:rPr>
                <w:rFonts w:ascii="Lucida Sans" w:hAnsi="Lucida Sans"/>
                <w:b/>
                <w:color w:val="FFFFFF" w:themeColor="background1"/>
              </w:rPr>
            </w:pPr>
            <w:r w:rsidRPr="00463109">
              <w:rPr>
                <w:rFonts w:ascii="Lucida Sans" w:hAnsi="Lucida Sans"/>
                <w:b/>
                <w:color w:val="FFFFFF" w:themeColor="background1"/>
              </w:rPr>
              <w:t>Benyw</w:t>
            </w:r>
          </w:p>
        </w:tc>
      </w:tr>
      <w:tr w:rsidR="008941AC" w:rsidRPr="00463109" w14:paraId="5F6E3666" w14:textId="77777777" w:rsidTr="00360BA9">
        <w:tc>
          <w:tcPr>
            <w:tcW w:w="2234" w:type="dxa"/>
            <w:shd w:val="clear" w:color="auto" w:fill="auto"/>
          </w:tcPr>
          <w:p w14:paraId="7E4EF996" w14:textId="77777777" w:rsidR="008941AC" w:rsidRPr="00463109" w:rsidRDefault="008941AC" w:rsidP="00AD2A70">
            <w:pPr>
              <w:keepNext/>
              <w:spacing w:before="240"/>
              <w:rPr>
                <w:rFonts w:ascii="Lucida Sans" w:hAnsi="Lucida Sans"/>
              </w:rPr>
            </w:pPr>
            <w:r w:rsidRPr="00463109">
              <w:rPr>
                <w:rFonts w:ascii="Lucida Sans" w:hAnsi="Lucida Sans"/>
              </w:rPr>
              <w:t>TS</w:t>
            </w:r>
          </w:p>
        </w:tc>
        <w:tc>
          <w:tcPr>
            <w:tcW w:w="3827" w:type="dxa"/>
            <w:shd w:val="clear" w:color="auto" w:fill="auto"/>
          </w:tcPr>
          <w:p w14:paraId="36C9F8C3" w14:textId="77777777" w:rsidR="008941AC" w:rsidRPr="00463109" w:rsidRDefault="008941AC" w:rsidP="00AD2A70">
            <w:pPr>
              <w:keepNext/>
              <w:spacing w:before="240"/>
              <w:jc w:val="right"/>
              <w:rPr>
                <w:rFonts w:ascii="Lucida Sans" w:hAnsi="Lucida Sans"/>
              </w:rPr>
            </w:pPr>
            <w:r w:rsidRPr="00463109">
              <w:rPr>
                <w:rFonts w:ascii="Lucida Sans" w:hAnsi="Lucida Sans"/>
              </w:rPr>
              <w:t>70</w:t>
            </w:r>
          </w:p>
        </w:tc>
        <w:tc>
          <w:tcPr>
            <w:tcW w:w="3402" w:type="dxa"/>
            <w:shd w:val="clear" w:color="auto" w:fill="auto"/>
          </w:tcPr>
          <w:p w14:paraId="7D5921AF" w14:textId="77777777" w:rsidR="008941AC" w:rsidRPr="00463109" w:rsidRDefault="008941AC" w:rsidP="00AD2A70">
            <w:pPr>
              <w:keepNext/>
              <w:spacing w:before="240"/>
              <w:jc w:val="right"/>
              <w:rPr>
                <w:rFonts w:ascii="Lucida Sans" w:hAnsi="Lucida Sans"/>
              </w:rPr>
            </w:pPr>
            <w:r w:rsidRPr="00463109">
              <w:rPr>
                <w:rFonts w:ascii="Lucida Sans" w:hAnsi="Lucida Sans"/>
              </w:rPr>
              <w:t>58</w:t>
            </w:r>
          </w:p>
        </w:tc>
      </w:tr>
      <w:tr w:rsidR="00360BA9" w:rsidRPr="00463109" w14:paraId="2B2D83BA" w14:textId="77777777" w:rsidTr="00360BA9">
        <w:tc>
          <w:tcPr>
            <w:tcW w:w="2234" w:type="dxa"/>
            <w:shd w:val="clear" w:color="auto" w:fill="auto"/>
          </w:tcPr>
          <w:p w14:paraId="2229E2C3" w14:textId="2BAA38DE" w:rsidR="00360BA9" w:rsidRPr="00463109" w:rsidRDefault="00360BA9" w:rsidP="00360BA9">
            <w:pPr>
              <w:keepNext/>
              <w:spacing w:before="240"/>
              <w:rPr>
                <w:rFonts w:ascii="Lucida Sans" w:hAnsi="Lucida Sans"/>
              </w:rPr>
            </w:pPr>
            <w:r w:rsidRPr="00463109">
              <w:rPr>
                <w:rFonts w:ascii="Lucida Sans" w:hAnsi="Lucida Sans"/>
              </w:rPr>
              <w:t>Cymorth Tîm</w:t>
            </w:r>
          </w:p>
        </w:tc>
        <w:tc>
          <w:tcPr>
            <w:tcW w:w="3827" w:type="dxa"/>
            <w:shd w:val="clear" w:color="auto" w:fill="auto"/>
          </w:tcPr>
          <w:p w14:paraId="3BED2869" w14:textId="77777777" w:rsidR="00360BA9" w:rsidRPr="00463109" w:rsidRDefault="00360BA9" w:rsidP="00360BA9">
            <w:pPr>
              <w:keepNext/>
              <w:spacing w:before="240"/>
              <w:jc w:val="right"/>
              <w:rPr>
                <w:rFonts w:ascii="Lucida Sans" w:hAnsi="Lucida Sans"/>
              </w:rPr>
            </w:pPr>
            <w:r w:rsidRPr="00463109">
              <w:rPr>
                <w:rFonts w:ascii="Lucida Sans" w:hAnsi="Lucida Sans"/>
              </w:rPr>
              <w:t>36</w:t>
            </w:r>
          </w:p>
        </w:tc>
        <w:tc>
          <w:tcPr>
            <w:tcW w:w="3402" w:type="dxa"/>
            <w:shd w:val="clear" w:color="auto" w:fill="auto"/>
          </w:tcPr>
          <w:p w14:paraId="14340842" w14:textId="77777777" w:rsidR="00360BA9" w:rsidRPr="00463109" w:rsidRDefault="00360BA9" w:rsidP="00360BA9">
            <w:pPr>
              <w:keepNext/>
              <w:spacing w:before="240"/>
              <w:jc w:val="right"/>
              <w:rPr>
                <w:rFonts w:ascii="Lucida Sans" w:hAnsi="Lucida Sans"/>
              </w:rPr>
            </w:pPr>
            <w:r w:rsidRPr="00463109">
              <w:rPr>
                <w:rFonts w:ascii="Lucida Sans" w:hAnsi="Lucida Sans"/>
              </w:rPr>
              <w:t>29</w:t>
            </w:r>
          </w:p>
        </w:tc>
      </w:tr>
      <w:tr w:rsidR="00360BA9" w:rsidRPr="00463109" w14:paraId="3110FC6F" w14:textId="77777777" w:rsidTr="00360BA9">
        <w:tc>
          <w:tcPr>
            <w:tcW w:w="2234" w:type="dxa"/>
            <w:shd w:val="clear" w:color="auto" w:fill="auto"/>
          </w:tcPr>
          <w:p w14:paraId="0C232F72" w14:textId="0C334F0A" w:rsidR="00360BA9" w:rsidRPr="00463109" w:rsidRDefault="00360BA9" w:rsidP="00360BA9">
            <w:pPr>
              <w:keepNext/>
              <w:spacing w:before="240"/>
              <w:rPr>
                <w:rFonts w:ascii="Lucida Sans" w:hAnsi="Lucida Sans"/>
              </w:rPr>
            </w:pPr>
            <w:r w:rsidRPr="00463109">
              <w:rPr>
                <w:rFonts w:ascii="Lucida Sans" w:hAnsi="Lucida Sans"/>
              </w:rPr>
              <w:t xml:space="preserve">Band Rheoli 3 </w:t>
            </w:r>
          </w:p>
        </w:tc>
        <w:tc>
          <w:tcPr>
            <w:tcW w:w="3827" w:type="dxa"/>
            <w:shd w:val="clear" w:color="auto" w:fill="auto"/>
          </w:tcPr>
          <w:p w14:paraId="3CDFD6B8" w14:textId="77777777" w:rsidR="00360BA9" w:rsidRPr="00463109" w:rsidRDefault="00360BA9" w:rsidP="00360BA9">
            <w:pPr>
              <w:keepNext/>
              <w:spacing w:before="240"/>
              <w:jc w:val="right"/>
              <w:rPr>
                <w:rFonts w:ascii="Lucida Sans" w:hAnsi="Lucida Sans"/>
              </w:rPr>
            </w:pPr>
            <w:r w:rsidRPr="00463109">
              <w:rPr>
                <w:rFonts w:ascii="Lucida Sans" w:hAnsi="Lucida Sans"/>
              </w:rPr>
              <w:t>43</w:t>
            </w:r>
          </w:p>
        </w:tc>
        <w:tc>
          <w:tcPr>
            <w:tcW w:w="3402" w:type="dxa"/>
            <w:shd w:val="clear" w:color="auto" w:fill="auto"/>
          </w:tcPr>
          <w:p w14:paraId="723D346C" w14:textId="77777777" w:rsidR="00360BA9" w:rsidRPr="00463109" w:rsidRDefault="00360BA9" w:rsidP="00360BA9">
            <w:pPr>
              <w:keepNext/>
              <w:spacing w:before="240"/>
              <w:jc w:val="right"/>
              <w:rPr>
                <w:rFonts w:ascii="Lucida Sans" w:hAnsi="Lucida Sans"/>
              </w:rPr>
            </w:pPr>
            <w:r w:rsidRPr="00463109">
              <w:rPr>
                <w:rFonts w:ascii="Lucida Sans" w:hAnsi="Lucida Sans"/>
              </w:rPr>
              <w:t>78</w:t>
            </w:r>
          </w:p>
        </w:tc>
      </w:tr>
      <w:tr w:rsidR="00360BA9" w:rsidRPr="00463109" w14:paraId="413AB698" w14:textId="77777777" w:rsidTr="00360BA9">
        <w:tc>
          <w:tcPr>
            <w:tcW w:w="2234" w:type="dxa"/>
            <w:shd w:val="clear" w:color="auto" w:fill="auto"/>
          </w:tcPr>
          <w:p w14:paraId="73B1090F" w14:textId="708D1BAB" w:rsidR="00360BA9" w:rsidRPr="00463109" w:rsidRDefault="00360BA9" w:rsidP="00360BA9">
            <w:pPr>
              <w:keepNext/>
              <w:spacing w:before="240"/>
              <w:rPr>
                <w:rFonts w:ascii="Lucida Sans" w:hAnsi="Lucida Sans"/>
              </w:rPr>
            </w:pPr>
            <w:r w:rsidRPr="00463109">
              <w:rPr>
                <w:rFonts w:ascii="Lucida Sans" w:hAnsi="Lucida Sans"/>
              </w:rPr>
              <w:t xml:space="preserve">Band Rheoli 2 </w:t>
            </w:r>
          </w:p>
        </w:tc>
        <w:tc>
          <w:tcPr>
            <w:tcW w:w="3827" w:type="dxa"/>
            <w:shd w:val="clear" w:color="auto" w:fill="auto"/>
          </w:tcPr>
          <w:p w14:paraId="69B58360" w14:textId="77777777" w:rsidR="00360BA9" w:rsidRPr="00463109" w:rsidRDefault="00360BA9" w:rsidP="00360BA9">
            <w:pPr>
              <w:keepNext/>
              <w:spacing w:before="240"/>
              <w:jc w:val="right"/>
              <w:rPr>
                <w:rFonts w:ascii="Lucida Sans" w:hAnsi="Lucida Sans"/>
              </w:rPr>
            </w:pPr>
            <w:r w:rsidRPr="00463109">
              <w:rPr>
                <w:rFonts w:ascii="Lucida Sans" w:hAnsi="Lucida Sans"/>
              </w:rPr>
              <w:t>30</w:t>
            </w:r>
          </w:p>
        </w:tc>
        <w:tc>
          <w:tcPr>
            <w:tcW w:w="3402" w:type="dxa"/>
            <w:shd w:val="clear" w:color="auto" w:fill="auto"/>
          </w:tcPr>
          <w:p w14:paraId="737DEEAF" w14:textId="77777777" w:rsidR="00360BA9" w:rsidRPr="00463109" w:rsidRDefault="00360BA9" w:rsidP="00360BA9">
            <w:pPr>
              <w:keepNext/>
              <w:spacing w:before="240"/>
              <w:jc w:val="right"/>
              <w:rPr>
                <w:rFonts w:ascii="Lucida Sans" w:hAnsi="Lucida Sans"/>
              </w:rPr>
            </w:pPr>
            <w:r w:rsidRPr="00463109">
              <w:rPr>
                <w:rFonts w:ascii="Lucida Sans" w:hAnsi="Lucida Sans"/>
              </w:rPr>
              <w:t>36</w:t>
            </w:r>
          </w:p>
        </w:tc>
      </w:tr>
      <w:tr w:rsidR="00360BA9" w:rsidRPr="00463109" w14:paraId="641C1025" w14:textId="77777777" w:rsidTr="00360BA9">
        <w:tc>
          <w:tcPr>
            <w:tcW w:w="2234" w:type="dxa"/>
            <w:shd w:val="clear" w:color="auto" w:fill="auto"/>
          </w:tcPr>
          <w:p w14:paraId="047BCB5A" w14:textId="657ACACF" w:rsidR="00360BA9" w:rsidRPr="00463109" w:rsidRDefault="00360BA9" w:rsidP="00360BA9">
            <w:pPr>
              <w:keepNext/>
              <w:spacing w:before="240"/>
              <w:rPr>
                <w:rFonts w:ascii="Lucida Sans" w:hAnsi="Lucida Sans"/>
              </w:rPr>
            </w:pPr>
            <w:r w:rsidRPr="00463109">
              <w:rPr>
                <w:rFonts w:ascii="Lucida Sans" w:hAnsi="Lucida Sans"/>
              </w:rPr>
              <w:t xml:space="preserve">Band Rheoli 1 </w:t>
            </w:r>
          </w:p>
        </w:tc>
        <w:tc>
          <w:tcPr>
            <w:tcW w:w="3827" w:type="dxa"/>
            <w:shd w:val="clear" w:color="auto" w:fill="auto"/>
          </w:tcPr>
          <w:p w14:paraId="1C34DEEA" w14:textId="77777777" w:rsidR="00360BA9" w:rsidRPr="00463109" w:rsidRDefault="00360BA9" w:rsidP="00360BA9">
            <w:pPr>
              <w:keepNext/>
              <w:spacing w:before="240"/>
              <w:jc w:val="right"/>
              <w:rPr>
                <w:rFonts w:ascii="Lucida Sans" w:hAnsi="Lucida Sans"/>
              </w:rPr>
            </w:pPr>
            <w:r w:rsidRPr="00463109">
              <w:rPr>
                <w:rFonts w:ascii="Lucida Sans" w:hAnsi="Lucida Sans"/>
              </w:rPr>
              <w:t>27</w:t>
            </w:r>
          </w:p>
        </w:tc>
        <w:tc>
          <w:tcPr>
            <w:tcW w:w="3402" w:type="dxa"/>
            <w:shd w:val="clear" w:color="auto" w:fill="auto"/>
          </w:tcPr>
          <w:p w14:paraId="335878B9" w14:textId="77777777" w:rsidR="00360BA9" w:rsidRPr="00463109" w:rsidRDefault="00360BA9" w:rsidP="00360BA9">
            <w:pPr>
              <w:keepNext/>
              <w:spacing w:before="240"/>
              <w:jc w:val="right"/>
              <w:rPr>
                <w:rFonts w:ascii="Lucida Sans" w:hAnsi="Lucida Sans"/>
              </w:rPr>
            </w:pPr>
            <w:r w:rsidRPr="00463109">
              <w:rPr>
                <w:rFonts w:ascii="Lucida Sans" w:hAnsi="Lucida Sans"/>
              </w:rPr>
              <w:t>20</w:t>
            </w:r>
          </w:p>
        </w:tc>
      </w:tr>
      <w:tr w:rsidR="00360BA9" w:rsidRPr="00463109" w14:paraId="6C974219" w14:textId="77777777" w:rsidTr="00360BA9">
        <w:tc>
          <w:tcPr>
            <w:tcW w:w="2234" w:type="dxa"/>
            <w:shd w:val="clear" w:color="auto" w:fill="auto"/>
          </w:tcPr>
          <w:p w14:paraId="23A44B76" w14:textId="0C31F9CD" w:rsidR="00360BA9" w:rsidRPr="00463109" w:rsidRDefault="00360BA9" w:rsidP="00360BA9">
            <w:pPr>
              <w:keepNext/>
              <w:spacing w:before="240"/>
              <w:rPr>
                <w:rFonts w:ascii="Lucida Sans" w:hAnsi="Lucida Sans"/>
              </w:rPr>
            </w:pPr>
            <w:r w:rsidRPr="00463109">
              <w:rPr>
                <w:rFonts w:ascii="Lucida Sans" w:hAnsi="Lucida Sans"/>
              </w:rPr>
              <w:t>Band Gweithredol 2</w:t>
            </w:r>
          </w:p>
        </w:tc>
        <w:tc>
          <w:tcPr>
            <w:tcW w:w="3827" w:type="dxa"/>
            <w:shd w:val="clear" w:color="auto" w:fill="auto"/>
          </w:tcPr>
          <w:p w14:paraId="70EFB68C" w14:textId="77777777" w:rsidR="00360BA9" w:rsidRPr="00463109" w:rsidRDefault="00360BA9" w:rsidP="00360BA9">
            <w:pPr>
              <w:keepNext/>
              <w:spacing w:before="240"/>
              <w:jc w:val="right"/>
              <w:rPr>
                <w:rFonts w:ascii="Lucida Sans" w:hAnsi="Lucida Sans"/>
              </w:rPr>
            </w:pPr>
            <w:r w:rsidRPr="00463109">
              <w:rPr>
                <w:rFonts w:ascii="Lucida Sans" w:hAnsi="Lucida Sans"/>
              </w:rPr>
              <w:t>6</w:t>
            </w:r>
          </w:p>
        </w:tc>
        <w:tc>
          <w:tcPr>
            <w:tcW w:w="3402" w:type="dxa"/>
            <w:shd w:val="clear" w:color="auto" w:fill="auto"/>
          </w:tcPr>
          <w:p w14:paraId="373AFA0B" w14:textId="77777777" w:rsidR="00360BA9" w:rsidRPr="00463109" w:rsidRDefault="00360BA9" w:rsidP="00360BA9">
            <w:pPr>
              <w:keepNext/>
              <w:spacing w:before="240"/>
              <w:jc w:val="right"/>
              <w:rPr>
                <w:rFonts w:ascii="Lucida Sans" w:hAnsi="Lucida Sans"/>
              </w:rPr>
            </w:pPr>
            <w:r w:rsidRPr="00463109">
              <w:rPr>
                <w:rFonts w:ascii="Lucida Sans" w:hAnsi="Lucida Sans"/>
              </w:rPr>
              <w:t>8</w:t>
            </w:r>
          </w:p>
        </w:tc>
      </w:tr>
      <w:tr w:rsidR="00360BA9" w:rsidRPr="00463109" w14:paraId="6F9AA3EC" w14:textId="77777777" w:rsidTr="00360BA9">
        <w:tc>
          <w:tcPr>
            <w:tcW w:w="2234" w:type="dxa"/>
            <w:shd w:val="clear" w:color="auto" w:fill="auto"/>
          </w:tcPr>
          <w:p w14:paraId="01CFAB94" w14:textId="2D12831F" w:rsidR="00360BA9" w:rsidRPr="00463109" w:rsidRDefault="00360BA9" w:rsidP="00360BA9">
            <w:pPr>
              <w:keepNext/>
              <w:spacing w:before="240"/>
              <w:rPr>
                <w:rFonts w:ascii="Lucida Sans" w:hAnsi="Lucida Sans"/>
              </w:rPr>
            </w:pPr>
            <w:r w:rsidRPr="00463109">
              <w:rPr>
                <w:rFonts w:ascii="Lucida Sans" w:hAnsi="Lucida Sans"/>
              </w:rPr>
              <w:t>Band Gweithredol 1</w:t>
            </w:r>
          </w:p>
        </w:tc>
        <w:tc>
          <w:tcPr>
            <w:tcW w:w="3827" w:type="dxa"/>
            <w:shd w:val="clear" w:color="auto" w:fill="auto"/>
          </w:tcPr>
          <w:p w14:paraId="16F5EEDC" w14:textId="77777777" w:rsidR="00360BA9" w:rsidRPr="00463109" w:rsidRDefault="00360BA9" w:rsidP="00360BA9">
            <w:pPr>
              <w:keepNext/>
              <w:spacing w:before="240"/>
              <w:jc w:val="right"/>
              <w:rPr>
                <w:rFonts w:ascii="Lucida Sans" w:hAnsi="Lucida Sans"/>
              </w:rPr>
            </w:pPr>
            <w:r w:rsidRPr="00463109">
              <w:rPr>
                <w:rFonts w:ascii="Lucida Sans" w:hAnsi="Lucida Sans"/>
              </w:rPr>
              <w:t>3</w:t>
            </w:r>
          </w:p>
        </w:tc>
        <w:tc>
          <w:tcPr>
            <w:tcW w:w="3402" w:type="dxa"/>
            <w:shd w:val="clear" w:color="auto" w:fill="auto"/>
          </w:tcPr>
          <w:p w14:paraId="73D93A33" w14:textId="77777777" w:rsidR="00360BA9" w:rsidRPr="00463109" w:rsidRDefault="00360BA9" w:rsidP="00360BA9">
            <w:pPr>
              <w:keepNext/>
              <w:spacing w:before="240"/>
              <w:jc w:val="right"/>
              <w:rPr>
                <w:rFonts w:ascii="Lucida Sans" w:hAnsi="Lucida Sans"/>
              </w:rPr>
            </w:pPr>
            <w:r w:rsidRPr="00463109">
              <w:rPr>
                <w:rFonts w:ascii="Lucida Sans" w:hAnsi="Lucida Sans"/>
              </w:rPr>
              <w:t>2</w:t>
            </w:r>
          </w:p>
        </w:tc>
      </w:tr>
      <w:tr w:rsidR="00360BA9" w:rsidRPr="00463109" w14:paraId="6B00FE9C" w14:textId="77777777" w:rsidTr="00360BA9">
        <w:tc>
          <w:tcPr>
            <w:tcW w:w="2234" w:type="dxa"/>
            <w:shd w:val="clear" w:color="auto" w:fill="auto"/>
          </w:tcPr>
          <w:p w14:paraId="757B7869" w14:textId="54A5F15B" w:rsidR="00360BA9" w:rsidRPr="00463109" w:rsidRDefault="00360BA9" w:rsidP="00360BA9">
            <w:pPr>
              <w:keepNext/>
              <w:spacing w:before="240"/>
              <w:rPr>
                <w:rFonts w:ascii="Lucida Sans" w:hAnsi="Lucida Sans"/>
              </w:rPr>
            </w:pPr>
            <w:r w:rsidRPr="00463109">
              <w:rPr>
                <w:rFonts w:ascii="Lucida Sans" w:hAnsi="Lucida Sans"/>
              </w:rPr>
              <w:t xml:space="preserve">Prif Swyddog Gweithredol a Chyfarwyddwyr </w:t>
            </w:r>
          </w:p>
        </w:tc>
        <w:tc>
          <w:tcPr>
            <w:tcW w:w="3827" w:type="dxa"/>
            <w:shd w:val="clear" w:color="auto" w:fill="auto"/>
          </w:tcPr>
          <w:p w14:paraId="1CC73C5F" w14:textId="77777777" w:rsidR="00360BA9" w:rsidRPr="00463109" w:rsidRDefault="00360BA9" w:rsidP="00360BA9">
            <w:pPr>
              <w:keepNext/>
              <w:spacing w:before="240"/>
              <w:jc w:val="right"/>
              <w:rPr>
                <w:rFonts w:ascii="Lucida Sans" w:hAnsi="Lucida Sans"/>
              </w:rPr>
            </w:pPr>
          </w:p>
        </w:tc>
        <w:tc>
          <w:tcPr>
            <w:tcW w:w="3402" w:type="dxa"/>
            <w:shd w:val="clear" w:color="auto" w:fill="auto"/>
          </w:tcPr>
          <w:p w14:paraId="2263D577" w14:textId="77777777" w:rsidR="00360BA9" w:rsidRPr="00463109" w:rsidRDefault="00360BA9" w:rsidP="00360BA9">
            <w:pPr>
              <w:keepNext/>
              <w:spacing w:before="240"/>
              <w:jc w:val="right"/>
              <w:rPr>
                <w:rFonts w:ascii="Lucida Sans" w:hAnsi="Lucida Sans"/>
              </w:rPr>
            </w:pPr>
          </w:p>
        </w:tc>
      </w:tr>
    </w:tbl>
    <w:p w14:paraId="7CAA4647" w14:textId="3D64D171" w:rsidR="00360BA9" w:rsidRPr="00463109" w:rsidRDefault="00360BA9" w:rsidP="00360BA9">
      <w:pPr>
        <w:pStyle w:val="ListParagraph"/>
        <w:numPr>
          <w:ilvl w:val="0"/>
          <w:numId w:val="32"/>
        </w:numPr>
        <w:rPr>
          <w:rFonts w:ascii="Lucida Sans" w:hAnsi="Lucida Sans"/>
        </w:rPr>
      </w:pPr>
      <w:r w:rsidRPr="00463109">
        <w:rPr>
          <w:rFonts w:ascii="Lucida Sans" w:hAnsi="Lucida Sans"/>
        </w:rPr>
        <w:t>Ffynhonnell: System TG AD/Cyflogres</w:t>
      </w:r>
    </w:p>
    <w:p w14:paraId="1A8F7612" w14:textId="77777777" w:rsidR="008941AC" w:rsidRPr="00463109" w:rsidRDefault="008941AC" w:rsidP="00360BA9">
      <w:pPr>
        <w:pStyle w:val="ListParagraph"/>
        <w:spacing w:before="240" w:line="276" w:lineRule="auto"/>
        <w:rPr>
          <w:rFonts w:ascii="Lucida Sans" w:hAnsi="Lucida Sans"/>
        </w:rPr>
      </w:pPr>
    </w:p>
    <w:p w14:paraId="0CB14238" w14:textId="79CE5FE0" w:rsidR="008941AC" w:rsidRPr="00463109" w:rsidRDefault="00360BA9" w:rsidP="008941AC">
      <w:pPr>
        <w:keepNext/>
        <w:spacing w:before="240"/>
        <w:rPr>
          <w:rFonts w:ascii="Lucida Sans" w:hAnsi="Lucida Sans"/>
          <w:b/>
        </w:rPr>
      </w:pPr>
      <w:r w:rsidRPr="00463109">
        <w:rPr>
          <w:rFonts w:ascii="Lucida Sans" w:hAnsi="Lucida Sans"/>
          <w:b/>
        </w:rPr>
        <w:t>Tabl 4: Cyflogau Cymedrig Dynion a Menywod yn ôl Gradd</w:t>
      </w:r>
    </w:p>
    <w:tbl>
      <w:tblPr>
        <w:tblStyle w:val="TableGrid"/>
        <w:tblW w:w="9889" w:type="dxa"/>
        <w:tblLayout w:type="fixed"/>
        <w:tblLook w:val="04A0" w:firstRow="1" w:lastRow="0" w:firstColumn="1" w:lastColumn="0" w:noHBand="0" w:noVBand="1"/>
      </w:tblPr>
      <w:tblGrid>
        <w:gridCol w:w="1668"/>
        <w:gridCol w:w="1134"/>
        <w:gridCol w:w="1134"/>
        <w:gridCol w:w="1559"/>
        <w:gridCol w:w="425"/>
        <w:gridCol w:w="1134"/>
        <w:gridCol w:w="1276"/>
        <w:gridCol w:w="1559"/>
      </w:tblGrid>
      <w:tr w:rsidR="008941AC" w:rsidRPr="00463109" w14:paraId="38723FE1" w14:textId="77777777" w:rsidTr="00360BA9">
        <w:tc>
          <w:tcPr>
            <w:tcW w:w="1668" w:type="dxa"/>
            <w:shd w:val="clear" w:color="auto" w:fill="auto"/>
          </w:tcPr>
          <w:p w14:paraId="0746223C" w14:textId="77777777" w:rsidR="008941AC" w:rsidRPr="00463109" w:rsidRDefault="008941AC" w:rsidP="00AD2A70">
            <w:pPr>
              <w:keepNext/>
              <w:spacing w:before="240"/>
              <w:rPr>
                <w:rFonts w:ascii="Lucida Sans" w:hAnsi="Lucida Sans"/>
              </w:rPr>
            </w:pPr>
          </w:p>
        </w:tc>
        <w:tc>
          <w:tcPr>
            <w:tcW w:w="2268" w:type="dxa"/>
            <w:gridSpan w:val="2"/>
            <w:shd w:val="clear" w:color="auto" w:fill="009CA6"/>
          </w:tcPr>
          <w:p w14:paraId="289BFAA4" w14:textId="636F4ECC" w:rsidR="008941AC" w:rsidRPr="00463109" w:rsidRDefault="00360BA9" w:rsidP="00AD2A70">
            <w:pPr>
              <w:keepNext/>
              <w:spacing w:before="240"/>
              <w:jc w:val="center"/>
              <w:rPr>
                <w:rFonts w:ascii="Lucida Sans" w:hAnsi="Lucida Sans"/>
                <w:b/>
                <w:color w:val="FFFFFF" w:themeColor="background1"/>
                <w:sz w:val="22"/>
              </w:rPr>
            </w:pPr>
            <w:r w:rsidRPr="00463109">
              <w:rPr>
                <w:rFonts w:ascii="Lucida Sans" w:hAnsi="Lucida Sans"/>
                <w:b/>
                <w:color w:val="FFFFFF" w:themeColor="background1"/>
                <w:sz w:val="22"/>
              </w:rPr>
              <w:t>Cymedr Cyflog Sylfaenol Cyfwerth ag amser-llawn</w:t>
            </w:r>
          </w:p>
        </w:tc>
        <w:tc>
          <w:tcPr>
            <w:tcW w:w="1559" w:type="dxa"/>
            <w:vMerge w:val="restart"/>
            <w:shd w:val="clear" w:color="auto" w:fill="009CA6"/>
          </w:tcPr>
          <w:p w14:paraId="02EB2AD1" w14:textId="3150FE09" w:rsidR="008941AC" w:rsidRPr="00463109" w:rsidRDefault="00360BA9" w:rsidP="00AD2A70">
            <w:pPr>
              <w:keepNext/>
              <w:spacing w:before="240"/>
              <w:jc w:val="center"/>
              <w:rPr>
                <w:rFonts w:ascii="Lucida Sans" w:hAnsi="Lucida Sans"/>
                <w:b/>
                <w:color w:val="FFFFFF" w:themeColor="background1"/>
                <w:sz w:val="22"/>
              </w:rPr>
            </w:pPr>
            <w:r w:rsidRPr="00463109">
              <w:rPr>
                <w:rFonts w:ascii="Lucida Sans" w:hAnsi="Lucida Sans"/>
                <w:b/>
                <w:color w:val="FFFFFF" w:themeColor="background1"/>
                <w:sz w:val="22"/>
              </w:rPr>
              <w:t>Gwahaniaeth %</w:t>
            </w:r>
          </w:p>
        </w:tc>
        <w:tc>
          <w:tcPr>
            <w:tcW w:w="425" w:type="dxa"/>
            <w:shd w:val="clear" w:color="auto" w:fill="D9D9D9" w:themeFill="background1" w:themeFillShade="D9"/>
          </w:tcPr>
          <w:p w14:paraId="12D6411C" w14:textId="77777777" w:rsidR="008941AC" w:rsidRPr="00463109" w:rsidRDefault="008941AC" w:rsidP="00AD2A70">
            <w:pPr>
              <w:keepNext/>
              <w:spacing w:before="240"/>
              <w:rPr>
                <w:rFonts w:ascii="Lucida Sans" w:hAnsi="Lucida Sans"/>
                <w:sz w:val="22"/>
              </w:rPr>
            </w:pPr>
          </w:p>
        </w:tc>
        <w:tc>
          <w:tcPr>
            <w:tcW w:w="2410" w:type="dxa"/>
            <w:gridSpan w:val="2"/>
            <w:shd w:val="clear" w:color="auto" w:fill="009CA6"/>
          </w:tcPr>
          <w:p w14:paraId="408C96F5" w14:textId="3F4CFE68" w:rsidR="008941AC" w:rsidRPr="00463109" w:rsidRDefault="00360BA9" w:rsidP="00AD2A70">
            <w:pPr>
              <w:keepNext/>
              <w:spacing w:before="240"/>
              <w:jc w:val="center"/>
              <w:rPr>
                <w:rFonts w:ascii="Lucida Sans" w:hAnsi="Lucida Sans"/>
                <w:b/>
                <w:color w:val="FFFFFF" w:themeColor="background1"/>
                <w:sz w:val="22"/>
              </w:rPr>
            </w:pPr>
            <w:r w:rsidRPr="00463109">
              <w:rPr>
                <w:rFonts w:ascii="Lucida Sans" w:hAnsi="Lucida Sans"/>
                <w:b/>
                <w:color w:val="FFFFFF" w:themeColor="background1"/>
                <w:sz w:val="22"/>
              </w:rPr>
              <w:t>Cymedr Cyfanswm Cyflog Cyfwerth ag amser-llawn</w:t>
            </w:r>
          </w:p>
        </w:tc>
        <w:tc>
          <w:tcPr>
            <w:tcW w:w="1559" w:type="dxa"/>
            <w:vMerge w:val="restart"/>
            <w:shd w:val="clear" w:color="auto" w:fill="009CA6"/>
          </w:tcPr>
          <w:p w14:paraId="6C87FFEE" w14:textId="72B1ABAA" w:rsidR="008941AC" w:rsidRPr="00463109" w:rsidRDefault="00360BA9" w:rsidP="00AD2A70">
            <w:pPr>
              <w:keepNext/>
              <w:spacing w:before="240"/>
              <w:jc w:val="center"/>
              <w:rPr>
                <w:rFonts w:ascii="Lucida Sans" w:hAnsi="Lucida Sans"/>
                <w:b/>
                <w:color w:val="FFFFFF" w:themeColor="background1"/>
                <w:sz w:val="22"/>
              </w:rPr>
            </w:pPr>
            <w:r w:rsidRPr="00463109">
              <w:rPr>
                <w:rFonts w:ascii="Lucida Sans" w:hAnsi="Lucida Sans"/>
                <w:b/>
                <w:color w:val="FFFFFF" w:themeColor="background1"/>
                <w:sz w:val="22"/>
              </w:rPr>
              <w:t>Gwahaniaeth %</w:t>
            </w:r>
          </w:p>
        </w:tc>
      </w:tr>
      <w:tr w:rsidR="008941AC" w:rsidRPr="00463109" w14:paraId="6340AB65" w14:textId="77777777" w:rsidTr="00360BA9">
        <w:tc>
          <w:tcPr>
            <w:tcW w:w="1668" w:type="dxa"/>
            <w:shd w:val="clear" w:color="auto" w:fill="auto"/>
          </w:tcPr>
          <w:p w14:paraId="12095C4E" w14:textId="77777777" w:rsidR="008941AC" w:rsidRPr="00463109" w:rsidRDefault="008941AC" w:rsidP="00AD2A70">
            <w:pPr>
              <w:keepNext/>
              <w:spacing w:before="240"/>
              <w:rPr>
                <w:rFonts w:ascii="Lucida Sans" w:hAnsi="Lucida Sans"/>
                <w:sz w:val="22"/>
                <w:szCs w:val="22"/>
              </w:rPr>
            </w:pPr>
            <w:r w:rsidRPr="00463109">
              <w:rPr>
                <w:rFonts w:ascii="Lucida Sans" w:hAnsi="Lucida Sans"/>
                <w:sz w:val="22"/>
                <w:szCs w:val="22"/>
              </w:rPr>
              <w:t>Grade</w:t>
            </w:r>
          </w:p>
        </w:tc>
        <w:tc>
          <w:tcPr>
            <w:tcW w:w="1134" w:type="dxa"/>
            <w:shd w:val="clear" w:color="auto" w:fill="auto"/>
          </w:tcPr>
          <w:p w14:paraId="0C26CD58" w14:textId="0C8D9402" w:rsidR="008941AC" w:rsidRPr="00463109" w:rsidRDefault="00360BA9" w:rsidP="00AD2A70">
            <w:pPr>
              <w:keepNext/>
              <w:spacing w:before="240"/>
              <w:jc w:val="center"/>
              <w:rPr>
                <w:rFonts w:ascii="Lucida Sans" w:hAnsi="Lucida Sans"/>
                <w:sz w:val="22"/>
                <w:szCs w:val="22"/>
              </w:rPr>
            </w:pPr>
            <w:r w:rsidRPr="00463109">
              <w:rPr>
                <w:rFonts w:ascii="Lucida Sans" w:hAnsi="Lucida Sans"/>
                <w:sz w:val="22"/>
                <w:szCs w:val="22"/>
              </w:rPr>
              <w:t>Gwryw</w:t>
            </w:r>
          </w:p>
        </w:tc>
        <w:tc>
          <w:tcPr>
            <w:tcW w:w="1134" w:type="dxa"/>
            <w:shd w:val="clear" w:color="auto" w:fill="auto"/>
          </w:tcPr>
          <w:p w14:paraId="47A05480" w14:textId="48E9C8A6" w:rsidR="008941AC" w:rsidRPr="00463109" w:rsidRDefault="00360BA9" w:rsidP="00AD2A70">
            <w:pPr>
              <w:keepNext/>
              <w:spacing w:before="240"/>
              <w:jc w:val="center"/>
              <w:rPr>
                <w:rFonts w:ascii="Lucida Sans" w:hAnsi="Lucida Sans"/>
                <w:sz w:val="22"/>
                <w:szCs w:val="22"/>
              </w:rPr>
            </w:pPr>
            <w:r w:rsidRPr="00463109">
              <w:rPr>
                <w:rFonts w:ascii="Lucida Sans" w:hAnsi="Lucida Sans"/>
                <w:sz w:val="22"/>
                <w:szCs w:val="22"/>
              </w:rPr>
              <w:t>Benyw</w:t>
            </w:r>
          </w:p>
        </w:tc>
        <w:tc>
          <w:tcPr>
            <w:tcW w:w="1559" w:type="dxa"/>
            <w:vMerge/>
            <w:shd w:val="clear" w:color="auto" w:fill="auto"/>
          </w:tcPr>
          <w:p w14:paraId="6CD6A0CB" w14:textId="77777777" w:rsidR="008941AC" w:rsidRPr="00463109" w:rsidRDefault="008941AC" w:rsidP="00AD2A70">
            <w:pPr>
              <w:keepNext/>
              <w:spacing w:before="240"/>
              <w:jc w:val="center"/>
              <w:rPr>
                <w:rFonts w:ascii="Lucida Sans" w:hAnsi="Lucida Sans"/>
                <w:sz w:val="22"/>
                <w:szCs w:val="22"/>
              </w:rPr>
            </w:pPr>
          </w:p>
        </w:tc>
        <w:tc>
          <w:tcPr>
            <w:tcW w:w="425" w:type="dxa"/>
            <w:shd w:val="clear" w:color="auto" w:fill="D9D9D9" w:themeFill="background1" w:themeFillShade="D9"/>
          </w:tcPr>
          <w:p w14:paraId="00E373FA" w14:textId="77777777" w:rsidR="008941AC" w:rsidRPr="00463109" w:rsidRDefault="008941AC" w:rsidP="00AD2A70">
            <w:pPr>
              <w:keepNext/>
              <w:spacing w:before="240"/>
              <w:rPr>
                <w:rFonts w:ascii="Lucida Sans" w:hAnsi="Lucida Sans"/>
                <w:sz w:val="22"/>
                <w:szCs w:val="22"/>
              </w:rPr>
            </w:pPr>
          </w:p>
        </w:tc>
        <w:tc>
          <w:tcPr>
            <w:tcW w:w="1134" w:type="dxa"/>
            <w:shd w:val="clear" w:color="auto" w:fill="auto"/>
          </w:tcPr>
          <w:p w14:paraId="30E4E469" w14:textId="0B3C54F9" w:rsidR="008941AC" w:rsidRPr="00463109" w:rsidRDefault="00360BA9" w:rsidP="00AD2A70">
            <w:pPr>
              <w:keepNext/>
              <w:spacing w:before="240"/>
              <w:jc w:val="center"/>
              <w:rPr>
                <w:rFonts w:ascii="Lucida Sans" w:hAnsi="Lucida Sans"/>
                <w:sz w:val="22"/>
                <w:szCs w:val="22"/>
              </w:rPr>
            </w:pPr>
            <w:r w:rsidRPr="00463109">
              <w:rPr>
                <w:rFonts w:ascii="Lucida Sans" w:hAnsi="Lucida Sans"/>
                <w:sz w:val="22"/>
                <w:szCs w:val="22"/>
              </w:rPr>
              <w:t>Gwryw</w:t>
            </w:r>
          </w:p>
        </w:tc>
        <w:tc>
          <w:tcPr>
            <w:tcW w:w="1276" w:type="dxa"/>
            <w:shd w:val="clear" w:color="auto" w:fill="auto"/>
          </w:tcPr>
          <w:p w14:paraId="581B5886" w14:textId="215C2B43" w:rsidR="008941AC" w:rsidRPr="00463109" w:rsidRDefault="00360BA9" w:rsidP="00AD2A70">
            <w:pPr>
              <w:keepNext/>
              <w:spacing w:before="240"/>
              <w:jc w:val="center"/>
              <w:rPr>
                <w:rFonts w:ascii="Lucida Sans" w:hAnsi="Lucida Sans"/>
                <w:sz w:val="22"/>
                <w:szCs w:val="22"/>
              </w:rPr>
            </w:pPr>
            <w:r w:rsidRPr="00463109">
              <w:rPr>
                <w:rFonts w:ascii="Lucida Sans" w:hAnsi="Lucida Sans"/>
                <w:sz w:val="22"/>
                <w:szCs w:val="22"/>
              </w:rPr>
              <w:t>Benyw</w:t>
            </w:r>
          </w:p>
        </w:tc>
        <w:tc>
          <w:tcPr>
            <w:tcW w:w="1559" w:type="dxa"/>
            <w:vMerge/>
            <w:tcBorders>
              <w:bottom w:val="single" w:sz="4" w:space="0" w:color="auto"/>
            </w:tcBorders>
            <w:shd w:val="clear" w:color="auto" w:fill="auto"/>
          </w:tcPr>
          <w:p w14:paraId="2C2003DB" w14:textId="77777777" w:rsidR="008941AC" w:rsidRPr="00463109" w:rsidRDefault="008941AC" w:rsidP="00AD2A70">
            <w:pPr>
              <w:keepNext/>
              <w:spacing w:before="240"/>
              <w:jc w:val="center"/>
              <w:rPr>
                <w:rFonts w:ascii="Lucida Sans" w:hAnsi="Lucida Sans"/>
                <w:sz w:val="22"/>
                <w:szCs w:val="22"/>
              </w:rPr>
            </w:pPr>
          </w:p>
        </w:tc>
      </w:tr>
      <w:tr w:rsidR="00360BA9" w:rsidRPr="00463109" w14:paraId="74759A87" w14:textId="77777777" w:rsidTr="00360BA9">
        <w:tc>
          <w:tcPr>
            <w:tcW w:w="1668" w:type="dxa"/>
            <w:shd w:val="clear" w:color="auto" w:fill="auto"/>
          </w:tcPr>
          <w:p w14:paraId="42FC1C6E" w14:textId="7086DF35" w:rsidR="00360BA9" w:rsidRPr="00463109" w:rsidRDefault="00360BA9" w:rsidP="00360BA9">
            <w:pPr>
              <w:keepNext/>
              <w:spacing w:before="240"/>
              <w:rPr>
                <w:rFonts w:ascii="Lucida Sans" w:hAnsi="Lucida Sans"/>
                <w:sz w:val="22"/>
                <w:szCs w:val="22"/>
              </w:rPr>
            </w:pPr>
            <w:r w:rsidRPr="00463109">
              <w:rPr>
                <w:rFonts w:ascii="Lucida Sans" w:hAnsi="Lucida Sans"/>
                <w:sz w:val="22"/>
                <w:szCs w:val="22"/>
              </w:rPr>
              <w:t>Cymorth Tîm</w:t>
            </w:r>
          </w:p>
        </w:tc>
        <w:tc>
          <w:tcPr>
            <w:tcW w:w="1134" w:type="dxa"/>
            <w:shd w:val="clear" w:color="auto" w:fill="auto"/>
            <w:vAlign w:val="bottom"/>
          </w:tcPr>
          <w:p w14:paraId="5CDB8086"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£21,408</w:t>
            </w:r>
          </w:p>
        </w:tc>
        <w:tc>
          <w:tcPr>
            <w:tcW w:w="1134" w:type="dxa"/>
            <w:shd w:val="clear" w:color="auto" w:fill="auto"/>
            <w:vAlign w:val="bottom"/>
          </w:tcPr>
          <w:p w14:paraId="6BDE8957"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£20,101</w:t>
            </w:r>
          </w:p>
        </w:tc>
        <w:tc>
          <w:tcPr>
            <w:tcW w:w="1559" w:type="dxa"/>
            <w:shd w:val="clear" w:color="auto" w:fill="auto"/>
            <w:vAlign w:val="bottom"/>
          </w:tcPr>
          <w:p w14:paraId="5347C7B0"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-6.1%</w:t>
            </w:r>
          </w:p>
        </w:tc>
        <w:tc>
          <w:tcPr>
            <w:tcW w:w="425" w:type="dxa"/>
            <w:tcBorders>
              <w:bottom w:val="single" w:sz="4" w:space="0" w:color="auto"/>
            </w:tcBorders>
            <w:shd w:val="clear" w:color="auto" w:fill="D9D9D9" w:themeFill="background1" w:themeFillShade="D9"/>
            <w:vAlign w:val="bottom"/>
          </w:tcPr>
          <w:p w14:paraId="03C49929" w14:textId="77777777" w:rsidR="00360BA9" w:rsidRPr="00463109" w:rsidRDefault="00360BA9" w:rsidP="00360BA9">
            <w:pPr>
              <w:keepNext/>
              <w:spacing w:before="240"/>
              <w:jc w:val="right"/>
              <w:rPr>
                <w:rFonts w:ascii="Lucida Sans" w:hAnsi="Lucida Sans"/>
                <w:sz w:val="22"/>
                <w:szCs w:val="22"/>
              </w:rPr>
            </w:pPr>
          </w:p>
        </w:tc>
        <w:tc>
          <w:tcPr>
            <w:tcW w:w="1134" w:type="dxa"/>
            <w:shd w:val="clear" w:color="auto" w:fill="auto"/>
            <w:vAlign w:val="bottom"/>
          </w:tcPr>
          <w:p w14:paraId="283474CA"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£22,222</w:t>
            </w:r>
          </w:p>
        </w:tc>
        <w:tc>
          <w:tcPr>
            <w:tcW w:w="1276" w:type="dxa"/>
            <w:shd w:val="clear" w:color="auto" w:fill="auto"/>
            <w:vAlign w:val="bottom"/>
          </w:tcPr>
          <w:p w14:paraId="7F713A60"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£20,308</w:t>
            </w:r>
          </w:p>
        </w:tc>
        <w:tc>
          <w:tcPr>
            <w:tcW w:w="1559" w:type="dxa"/>
            <w:shd w:val="clear" w:color="auto" w:fill="auto"/>
            <w:vAlign w:val="bottom"/>
          </w:tcPr>
          <w:p w14:paraId="35D982A4"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-8.6%</w:t>
            </w:r>
          </w:p>
        </w:tc>
      </w:tr>
      <w:tr w:rsidR="00360BA9" w:rsidRPr="00463109" w14:paraId="6889FDE3" w14:textId="77777777" w:rsidTr="00360BA9">
        <w:tc>
          <w:tcPr>
            <w:tcW w:w="1668" w:type="dxa"/>
            <w:shd w:val="clear" w:color="auto" w:fill="auto"/>
          </w:tcPr>
          <w:p w14:paraId="5EB61BC9" w14:textId="5BCE5540" w:rsidR="00360BA9" w:rsidRPr="00463109" w:rsidRDefault="00360BA9" w:rsidP="00360BA9">
            <w:pPr>
              <w:keepNext/>
              <w:spacing w:before="240"/>
              <w:rPr>
                <w:rFonts w:ascii="Lucida Sans" w:hAnsi="Lucida Sans"/>
                <w:sz w:val="22"/>
                <w:szCs w:val="22"/>
              </w:rPr>
            </w:pPr>
            <w:r w:rsidRPr="00463109">
              <w:rPr>
                <w:rFonts w:ascii="Lucida Sans" w:hAnsi="Lucida Sans"/>
                <w:sz w:val="22"/>
                <w:szCs w:val="22"/>
              </w:rPr>
              <w:t xml:space="preserve">Band Rheoli 3 </w:t>
            </w:r>
          </w:p>
        </w:tc>
        <w:tc>
          <w:tcPr>
            <w:tcW w:w="1134" w:type="dxa"/>
            <w:shd w:val="clear" w:color="auto" w:fill="auto"/>
            <w:vAlign w:val="bottom"/>
          </w:tcPr>
          <w:p w14:paraId="0B54D9D8"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£25,537</w:t>
            </w:r>
          </w:p>
        </w:tc>
        <w:tc>
          <w:tcPr>
            <w:tcW w:w="1134" w:type="dxa"/>
            <w:shd w:val="clear" w:color="auto" w:fill="auto"/>
            <w:vAlign w:val="bottom"/>
          </w:tcPr>
          <w:p w14:paraId="5135F58E"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£25,689</w:t>
            </w:r>
          </w:p>
        </w:tc>
        <w:tc>
          <w:tcPr>
            <w:tcW w:w="1559" w:type="dxa"/>
            <w:shd w:val="clear" w:color="auto" w:fill="auto"/>
            <w:vAlign w:val="bottom"/>
          </w:tcPr>
          <w:p w14:paraId="1E1A2A5F"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0.6%</w:t>
            </w:r>
          </w:p>
        </w:tc>
        <w:tc>
          <w:tcPr>
            <w:tcW w:w="425" w:type="dxa"/>
            <w:shd w:val="clear" w:color="auto" w:fill="D9D9D9" w:themeFill="background1" w:themeFillShade="D9"/>
            <w:vAlign w:val="bottom"/>
          </w:tcPr>
          <w:p w14:paraId="6CD8338F" w14:textId="77777777" w:rsidR="00360BA9" w:rsidRPr="00463109" w:rsidRDefault="00360BA9" w:rsidP="00360BA9">
            <w:pPr>
              <w:keepNext/>
              <w:spacing w:before="240"/>
              <w:jc w:val="right"/>
              <w:rPr>
                <w:rFonts w:ascii="Lucida Sans" w:hAnsi="Lucida Sans"/>
                <w:sz w:val="22"/>
                <w:szCs w:val="22"/>
              </w:rPr>
            </w:pPr>
          </w:p>
        </w:tc>
        <w:tc>
          <w:tcPr>
            <w:tcW w:w="1134" w:type="dxa"/>
            <w:shd w:val="clear" w:color="auto" w:fill="auto"/>
            <w:vAlign w:val="bottom"/>
          </w:tcPr>
          <w:p w14:paraId="3D3EE5DE"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£25,877</w:t>
            </w:r>
          </w:p>
        </w:tc>
        <w:tc>
          <w:tcPr>
            <w:tcW w:w="1276" w:type="dxa"/>
            <w:shd w:val="clear" w:color="auto" w:fill="auto"/>
            <w:vAlign w:val="bottom"/>
          </w:tcPr>
          <w:p w14:paraId="3105454C"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£26,342</w:t>
            </w:r>
          </w:p>
        </w:tc>
        <w:tc>
          <w:tcPr>
            <w:tcW w:w="1559" w:type="dxa"/>
            <w:shd w:val="clear" w:color="auto" w:fill="auto"/>
            <w:vAlign w:val="bottom"/>
          </w:tcPr>
          <w:p w14:paraId="324051AC"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1.8%</w:t>
            </w:r>
          </w:p>
        </w:tc>
      </w:tr>
      <w:tr w:rsidR="00360BA9" w:rsidRPr="00463109" w14:paraId="69036BA3" w14:textId="77777777" w:rsidTr="00360BA9">
        <w:tc>
          <w:tcPr>
            <w:tcW w:w="1668" w:type="dxa"/>
            <w:shd w:val="clear" w:color="auto" w:fill="auto"/>
          </w:tcPr>
          <w:p w14:paraId="10DDD578" w14:textId="1F0F1358" w:rsidR="00360BA9" w:rsidRPr="00463109" w:rsidRDefault="00360BA9" w:rsidP="00360BA9">
            <w:pPr>
              <w:keepNext/>
              <w:spacing w:before="240"/>
              <w:rPr>
                <w:rFonts w:ascii="Lucida Sans" w:hAnsi="Lucida Sans"/>
                <w:sz w:val="22"/>
                <w:szCs w:val="22"/>
              </w:rPr>
            </w:pPr>
            <w:r w:rsidRPr="00463109">
              <w:rPr>
                <w:rFonts w:ascii="Lucida Sans" w:hAnsi="Lucida Sans"/>
                <w:sz w:val="22"/>
                <w:szCs w:val="22"/>
              </w:rPr>
              <w:t xml:space="preserve">Band Rheoli 2 </w:t>
            </w:r>
          </w:p>
        </w:tc>
        <w:tc>
          <w:tcPr>
            <w:tcW w:w="1134" w:type="dxa"/>
            <w:shd w:val="clear" w:color="auto" w:fill="auto"/>
            <w:vAlign w:val="bottom"/>
          </w:tcPr>
          <w:p w14:paraId="29531491"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£33,187</w:t>
            </w:r>
          </w:p>
        </w:tc>
        <w:tc>
          <w:tcPr>
            <w:tcW w:w="1134" w:type="dxa"/>
            <w:shd w:val="clear" w:color="auto" w:fill="auto"/>
            <w:vAlign w:val="bottom"/>
          </w:tcPr>
          <w:p w14:paraId="7348CC73"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£33,716</w:t>
            </w:r>
          </w:p>
        </w:tc>
        <w:tc>
          <w:tcPr>
            <w:tcW w:w="1559" w:type="dxa"/>
            <w:shd w:val="clear" w:color="auto" w:fill="auto"/>
            <w:vAlign w:val="bottom"/>
          </w:tcPr>
          <w:p w14:paraId="4AD84672"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1.6%</w:t>
            </w:r>
          </w:p>
        </w:tc>
        <w:tc>
          <w:tcPr>
            <w:tcW w:w="425" w:type="dxa"/>
            <w:shd w:val="clear" w:color="auto" w:fill="D9D9D9" w:themeFill="background1" w:themeFillShade="D9"/>
            <w:vAlign w:val="bottom"/>
          </w:tcPr>
          <w:p w14:paraId="66136831" w14:textId="77777777" w:rsidR="00360BA9" w:rsidRPr="00463109" w:rsidRDefault="00360BA9" w:rsidP="00360BA9">
            <w:pPr>
              <w:keepNext/>
              <w:spacing w:before="240"/>
              <w:jc w:val="right"/>
              <w:rPr>
                <w:rFonts w:ascii="Lucida Sans" w:hAnsi="Lucida Sans"/>
                <w:sz w:val="22"/>
                <w:szCs w:val="22"/>
              </w:rPr>
            </w:pPr>
          </w:p>
        </w:tc>
        <w:tc>
          <w:tcPr>
            <w:tcW w:w="1134" w:type="dxa"/>
            <w:shd w:val="clear" w:color="auto" w:fill="auto"/>
            <w:vAlign w:val="bottom"/>
          </w:tcPr>
          <w:p w14:paraId="11910568"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£33,961</w:t>
            </w:r>
          </w:p>
        </w:tc>
        <w:tc>
          <w:tcPr>
            <w:tcW w:w="1276" w:type="dxa"/>
            <w:shd w:val="clear" w:color="auto" w:fill="auto"/>
            <w:vAlign w:val="bottom"/>
          </w:tcPr>
          <w:p w14:paraId="038925F3"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£34,980</w:t>
            </w:r>
          </w:p>
        </w:tc>
        <w:tc>
          <w:tcPr>
            <w:tcW w:w="1559" w:type="dxa"/>
            <w:shd w:val="clear" w:color="auto" w:fill="auto"/>
            <w:vAlign w:val="bottom"/>
          </w:tcPr>
          <w:p w14:paraId="3F819379"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3.0%</w:t>
            </w:r>
          </w:p>
        </w:tc>
      </w:tr>
      <w:tr w:rsidR="00360BA9" w:rsidRPr="00463109" w14:paraId="4282F262" w14:textId="77777777" w:rsidTr="00360BA9">
        <w:tc>
          <w:tcPr>
            <w:tcW w:w="1668" w:type="dxa"/>
            <w:shd w:val="clear" w:color="auto" w:fill="auto"/>
          </w:tcPr>
          <w:p w14:paraId="43452E85" w14:textId="7C988322" w:rsidR="00360BA9" w:rsidRPr="00463109" w:rsidRDefault="00360BA9" w:rsidP="00360BA9">
            <w:pPr>
              <w:keepNext/>
              <w:spacing w:before="240"/>
              <w:rPr>
                <w:rFonts w:ascii="Lucida Sans" w:hAnsi="Lucida Sans"/>
                <w:sz w:val="22"/>
                <w:szCs w:val="22"/>
              </w:rPr>
            </w:pPr>
            <w:r w:rsidRPr="00463109">
              <w:rPr>
                <w:rFonts w:ascii="Lucida Sans" w:hAnsi="Lucida Sans"/>
                <w:sz w:val="22"/>
                <w:szCs w:val="22"/>
              </w:rPr>
              <w:t xml:space="preserve">Band Rheoli 1 </w:t>
            </w:r>
          </w:p>
        </w:tc>
        <w:tc>
          <w:tcPr>
            <w:tcW w:w="1134" w:type="dxa"/>
            <w:shd w:val="clear" w:color="auto" w:fill="auto"/>
            <w:vAlign w:val="bottom"/>
          </w:tcPr>
          <w:p w14:paraId="50168A25"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£41,189</w:t>
            </w:r>
          </w:p>
        </w:tc>
        <w:tc>
          <w:tcPr>
            <w:tcW w:w="1134" w:type="dxa"/>
            <w:shd w:val="clear" w:color="auto" w:fill="auto"/>
            <w:vAlign w:val="bottom"/>
          </w:tcPr>
          <w:p w14:paraId="0BBE8184"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£43,786</w:t>
            </w:r>
          </w:p>
        </w:tc>
        <w:tc>
          <w:tcPr>
            <w:tcW w:w="1559" w:type="dxa"/>
            <w:shd w:val="clear" w:color="auto" w:fill="auto"/>
            <w:vAlign w:val="bottom"/>
          </w:tcPr>
          <w:p w14:paraId="267B50CA"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6.3%</w:t>
            </w:r>
          </w:p>
        </w:tc>
        <w:tc>
          <w:tcPr>
            <w:tcW w:w="425" w:type="dxa"/>
            <w:shd w:val="clear" w:color="auto" w:fill="D9D9D9" w:themeFill="background1" w:themeFillShade="D9"/>
            <w:vAlign w:val="bottom"/>
          </w:tcPr>
          <w:p w14:paraId="63D712D2" w14:textId="77777777" w:rsidR="00360BA9" w:rsidRPr="00463109" w:rsidRDefault="00360BA9" w:rsidP="00360BA9">
            <w:pPr>
              <w:keepNext/>
              <w:spacing w:before="240"/>
              <w:jc w:val="right"/>
              <w:rPr>
                <w:rFonts w:ascii="Lucida Sans" w:hAnsi="Lucida Sans"/>
                <w:sz w:val="22"/>
                <w:szCs w:val="22"/>
              </w:rPr>
            </w:pPr>
          </w:p>
        </w:tc>
        <w:tc>
          <w:tcPr>
            <w:tcW w:w="1134" w:type="dxa"/>
            <w:shd w:val="clear" w:color="auto" w:fill="auto"/>
            <w:vAlign w:val="bottom"/>
          </w:tcPr>
          <w:p w14:paraId="4CFA0065"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£41,895</w:t>
            </w:r>
          </w:p>
        </w:tc>
        <w:tc>
          <w:tcPr>
            <w:tcW w:w="1276" w:type="dxa"/>
            <w:shd w:val="clear" w:color="auto" w:fill="auto"/>
            <w:vAlign w:val="bottom"/>
          </w:tcPr>
          <w:p w14:paraId="2DEDF111"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£44,271</w:t>
            </w:r>
          </w:p>
        </w:tc>
        <w:tc>
          <w:tcPr>
            <w:tcW w:w="1559" w:type="dxa"/>
            <w:shd w:val="clear" w:color="auto" w:fill="auto"/>
            <w:vAlign w:val="bottom"/>
          </w:tcPr>
          <w:p w14:paraId="1C45F2DE"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5.7%</w:t>
            </w:r>
          </w:p>
        </w:tc>
      </w:tr>
      <w:tr w:rsidR="00360BA9" w:rsidRPr="00463109" w14:paraId="7B60545E" w14:textId="77777777" w:rsidTr="00360BA9">
        <w:tc>
          <w:tcPr>
            <w:tcW w:w="1668" w:type="dxa"/>
            <w:shd w:val="clear" w:color="auto" w:fill="auto"/>
          </w:tcPr>
          <w:p w14:paraId="34997B3C" w14:textId="49FFA93B" w:rsidR="00360BA9" w:rsidRPr="00463109" w:rsidRDefault="00360BA9" w:rsidP="00360BA9">
            <w:pPr>
              <w:keepNext/>
              <w:spacing w:before="240"/>
              <w:rPr>
                <w:rFonts w:ascii="Lucida Sans" w:hAnsi="Lucida Sans"/>
                <w:sz w:val="22"/>
                <w:szCs w:val="22"/>
              </w:rPr>
            </w:pPr>
            <w:r w:rsidRPr="00463109">
              <w:rPr>
                <w:rFonts w:ascii="Lucida Sans" w:hAnsi="Lucida Sans"/>
                <w:sz w:val="22"/>
                <w:szCs w:val="22"/>
              </w:rPr>
              <w:t>Band Gweithredol 2</w:t>
            </w:r>
          </w:p>
        </w:tc>
        <w:tc>
          <w:tcPr>
            <w:tcW w:w="1134" w:type="dxa"/>
            <w:shd w:val="clear" w:color="auto" w:fill="auto"/>
            <w:vAlign w:val="bottom"/>
          </w:tcPr>
          <w:p w14:paraId="7F197A45"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£54,679</w:t>
            </w:r>
          </w:p>
        </w:tc>
        <w:tc>
          <w:tcPr>
            <w:tcW w:w="1134" w:type="dxa"/>
            <w:shd w:val="clear" w:color="auto" w:fill="auto"/>
            <w:vAlign w:val="bottom"/>
          </w:tcPr>
          <w:p w14:paraId="0F74A23B"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£56,513</w:t>
            </w:r>
          </w:p>
        </w:tc>
        <w:tc>
          <w:tcPr>
            <w:tcW w:w="1559" w:type="dxa"/>
            <w:shd w:val="clear" w:color="auto" w:fill="auto"/>
            <w:vAlign w:val="bottom"/>
          </w:tcPr>
          <w:p w14:paraId="088059F9"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3.4%</w:t>
            </w:r>
          </w:p>
        </w:tc>
        <w:tc>
          <w:tcPr>
            <w:tcW w:w="425" w:type="dxa"/>
            <w:shd w:val="clear" w:color="auto" w:fill="D9D9D9" w:themeFill="background1" w:themeFillShade="D9"/>
            <w:vAlign w:val="bottom"/>
          </w:tcPr>
          <w:p w14:paraId="3F086333" w14:textId="77777777" w:rsidR="00360BA9" w:rsidRPr="00463109" w:rsidRDefault="00360BA9" w:rsidP="00360BA9">
            <w:pPr>
              <w:keepNext/>
              <w:spacing w:before="240"/>
              <w:jc w:val="right"/>
              <w:rPr>
                <w:rFonts w:ascii="Lucida Sans" w:hAnsi="Lucida Sans"/>
                <w:sz w:val="22"/>
                <w:szCs w:val="22"/>
              </w:rPr>
            </w:pPr>
          </w:p>
        </w:tc>
        <w:tc>
          <w:tcPr>
            <w:tcW w:w="1134" w:type="dxa"/>
            <w:shd w:val="clear" w:color="auto" w:fill="auto"/>
            <w:vAlign w:val="bottom"/>
          </w:tcPr>
          <w:p w14:paraId="3FD268C7"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£55,020</w:t>
            </w:r>
          </w:p>
        </w:tc>
        <w:tc>
          <w:tcPr>
            <w:tcW w:w="1276" w:type="dxa"/>
            <w:shd w:val="clear" w:color="auto" w:fill="auto"/>
            <w:vAlign w:val="bottom"/>
          </w:tcPr>
          <w:p w14:paraId="060A7E8D"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£56,956</w:t>
            </w:r>
          </w:p>
        </w:tc>
        <w:tc>
          <w:tcPr>
            <w:tcW w:w="1559" w:type="dxa"/>
            <w:shd w:val="clear" w:color="auto" w:fill="auto"/>
            <w:vAlign w:val="bottom"/>
          </w:tcPr>
          <w:p w14:paraId="5BA59C0C"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3.5%</w:t>
            </w:r>
          </w:p>
        </w:tc>
      </w:tr>
      <w:tr w:rsidR="00360BA9" w:rsidRPr="00463109" w14:paraId="792C14BD" w14:textId="77777777" w:rsidTr="00360BA9">
        <w:tc>
          <w:tcPr>
            <w:tcW w:w="1668" w:type="dxa"/>
            <w:shd w:val="clear" w:color="auto" w:fill="auto"/>
          </w:tcPr>
          <w:p w14:paraId="39919C73" w14:textId="18669F23" w:rsidR="00360BA9" w:rsidRPr="00463109" w:rsidRDefault="00360BA9" w:rsidP="00360BA9">
            <w:pPr>
              <w:keepNext/>
              <w:spacing w:before="240"/>
              <w:rPr>
                <w:rFonts w:ascii="Lucida Sans" w:hAnsi="Lucida Sans"/>
                <w:sz w:val="22"/>
                <w:szCs w:val="22"/>
              </w:rPr>
            </w:pPr>
            <w:r w:rsidRPr="00463109">
              <w:rPr>
                <w:rFonts w:ascii="Lucida Sans" w:hAnsi="Lucida Sans"/>
                <w:sz w:val="22"/>
                <w:szCs w:val="22"/>
              </w:rPr>
              <w:t>Band Gweithredol 1</w:t>
            </w:r>
          </w:p>
        </w:tc>
        <w:tc>
          <w:tcPr>
            <w:tcW w:w="1134" w:type="dxa"/>
            <w:shd w:val="clear" w:color="auto" w:fill="auto"/>
            <w:vAlign w:val="bottom"/>
          </w:tcPr>
          <w:p w14:paraId="222BBCD3"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£70,376</w:t>
            </w:r>
          </w:p>
        </w:tc>
        <w:tc>
          <w:tcPr>
            <w:tcW w:w="1134" w:type="dxa"/>
            <w:shd w:val="clear" w:color="auto" w:fill="auto"/>
            <w:vAlign w:val="bottom"/>
          </w:tcPr>
          <w:p w14:paraId="02F7A45A"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£72,617</w:t>
            </w:r>
          </w:p>
        </w:tc>
        <w:tc>
          <w:tcPr>
            <w:tcW w:w="1559" w:type="dxa"/>
            <w:shd w:val="clear" w:color="auto" w:fill="auto"/>
            <w:vAlign w:val="bottom"/>
          </w:tcPr>
          <w:p w14:paraId="7168BEEC"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3.2%</w:t>
            </w:r>
          </w:p>
        </w:tc>
        <w:tc>
          <w:tcPr>
            <w:tcW w:w="425" w:type="dxa"/>
            <w:shd w:val="clear" w:color="auto" w:fill="D9D9D9" w:themeFill="background1" w:themeFillShade="D9"/>
            <w:vAlign w:val="bottom"/>
          </w:tcPr>
          <w:p w14:paraId="5A7166B6" w14:textId="77777777" w:rsidR="00360BA9" w:rsidRPr="00463109" w:rsidRDefault="00360BA9" w:rsidP="00360BA9">
            <w:pPr>
              <w:keepNext/>
              <w:spacing w:before="240"/>
              <w:jc w:val="right"/>
              <w:rPr>
                <w:rFonts w:ascii="Lucida Sans" w:hAnsi="Lucida Sans"/>
                <w:sz w:val="22"/>
                <w:szCs w:val="22"/>
              </w:rPr>
            </w:pPr>
          </w:p>
        </w:tc>
        <w:tc>
          <w:tcPr>
            <w:tcW w:w="1134" w:type="dxa"/>
            <w:shd w:val="clear" w:color="auto" w:fill="auto"/>
            <w:vAlign w:val="bottom"/>
          </w:tcPr>
          <w:p w14:paraId="4B7E3227"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£70,376</w:t>
            </w:r>
          </w:p>
        </w:tc>
        <w:tc>
          <w:tcPr>
            <w:tcW w:w="1276" w:type="dxa"/>
            <w:shd w:val="clear" w:color="auto" w:fill="auto"/>
            <w:vAlign w:val="bottom"/>
          </w:tcPr>
          <w:p w14:paraId="4356DA6F"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£72,617</w:t>
            </w:r>
          </w:p>
        </w:tc>
        <w:tc>
          <w:tcPr>
            <w:tcW w:w="1559" w:type="dxa"/>
            <w:shd w:val="clear" w:color="auto" w:fill="auto"/>
            <w:vAlign w:val="bottom"/>
          </w:tcPr>
          <w:p w14:paraId="7606AD1C"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3.2%</w:t>
            </w:r>
          </w:p>
        </w:tc>
      </w:tr>
      <w:tr w:rsidR="00360BA9" w:rsidRPr="00463109" w14:paraId="31E366E7" w14:textId="77777777" w:rsidTr="00360BA9">
        <w:tc>
          <w:tcPr>
            <w:tcW w:w="1668" w:type="dxa"/>
            <w:shd w:val="clear" w:color="auto" w:fill="auto"/>
          </w:tcPr>
          <w:p w14:paraId="2B248362" w14:textId="22D5C701" w:rsidR="00360BA9" w:rsidRPr="00463109" w:rsidRDefault="00360BA9" w:rsidP="00360BA9">
            <w:pPr>
              <w:keepNext/>
              <w:spacing w:before="240"/>
              <w:rPr>
                <w:rFonts w:ascii="Lucida Sans" w:hAnsi="Lucida Sans"/>
                <w:sz w:val="22"/>
                <w:szCs w:val="22"/>
              </w:rPr>
            </w:pPr>
            <w:r w:rsidRPr="00463109">
              <w:rPr>
                <w:rFonts w:ascii="Lucida Sans" w:hAnsi="Lucida Sans"/>
                <w:sz w:val="22"/>
                <w:szCs w:val="22"/>
              </w:rPr>
              <w:t xml:space="preserve">Prif Swyddog Gweithredol a Chyfarwyddwyr </w:t>
            </w:r>
          </w:p>
        </w:tc>
        <w:tc>
          <w:tcPr>
            <w:tcW w:w="1134" w:type="dxa"/>
            <w:shd w:val="clear" w:color="auto" w:fill="auto"/>
            <w:vAlign w:val="bottom"/>
          </w:tcPr>
          <w:p w14:paraId="32D10FA8"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£100,828</w:t>
            </w:r>
          </w:p>
        </w:tc>
        <w:tc>
          <w:tcPr>
            <w:tcW w:w="1134" w:type="dxa"/>
            <w:shd w:val="clear" w:color="auto" w:fill="auto"/>
            <w:vAlign w:val="bottom"/>
          </w:tcPr>
          <w:p w14:paraId="19527DB2"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£123,961</w:t>
            </w:r>
          </w:p>
        </w:tc>
        <w:tc>
          <w:tcPr>
            <w:tcW w:w="1559" w:type="dxa"/>
            <w:shd w:val="clear" w:color="auto" w:fill="auto"/>
            <w:vAlign w:val="bottom"/>
          </w:tcPr>
          <w:p w14:paraId="0CACCB17"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22.9%</w:t>
            </w:r>
          </w:p>
        </w:tc>
        <w:tc>
          <w:tcPr>
            <w:tcW w:w="425" w:type="dxa"/>
            <w:shd w:val="clear" w:color="auto" w:fill="D9D9D9" w:themeFill="background1" w:themeFillShade="D9"/>
            <w:vAlign w:val="bottom"/>
          </w:tcPr>
          <w:p w14:paraId="5BF7F863" w14:textId="77777777" w:rsidR="00360BA9" w:rsidRPr="00463109" w:rsidRDefault="00360BA9" w:rsidP="00360BA9">
            <w:pPr>
              <w:keepNext/>
              <w:spacing w:before="240"/>
              <w:jc w:val="right"/>
              <w:rPr>
                <w:rFonts w:ascii="Lucida Sans" w:hAnsi="Lucida Sans"/>
                <w:sz w:val="22"/>
                <w:szCs w:val="22"/>
              </w:rPr>
            </w:pPr>
          </w:p>
        </w:tc>
        <w:tc>
          <w:tcPr>
            <w:tcW w:w="1134" w:type="dxa"/>
            <w:shd w:val="clear" w:color="auto" w:fill="auto"/>
            <w:vAlign w:val="bottom"/>
          </w:tcPr>
          <w:p w14:paraId="5300CF4C"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£104,079</w:t>
            </w:r>
          </w:p>
        </w:tc>
        <w:tc>
          <w:tcPr>
            <w:tcW w:w="1276" w:type="dxa"/>
            <w:shd w:val="clear" w:color="auto" w:fill="auto"/>
            <w:vAlign w:val="bottom"/>
          </w:tcPr>
          <w:p w14:paraId="611D6E93"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£123,961</w:t>
            </w:r>
          </w:p>
        </w:tc>
        <w:tc>
          <w:tcPr>
            <w:tcW w:w="1559" w:type="dxa"/>
            <w:shd w:val="clear" w:color="auto" w:fill="auto"/>
            <w:vAlign w:val="bottom"/>
          </w:tcPr>
          <w:p w14:paraId="4127E0AF"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19.1%</w:t>
            </w:r>
          </w:p>
        </w:tc>
      </w:tr>
    </w:tbl>
    <w:p w14:paraId="12093501" w14:textId="77777777" w:rsidR="00360BA9" w:rsidRPr="00463109" w:rsidRDefault="00360BA9" w:rsidP="008941AC">
      <w:pPr>
        <w:keepNext/>
        <w:spacing w:before="240"/>
        <w:rPr>
          <w:rFonts w:ascii="Lucida Sans" w:hAnsi="Lucida Sans"/>
        </w:rPr>
      </w:pPr>
      <w:r w:rsidRPr="00463109">
        <w:rPr>
          <w:rFonts w:ascii="Lucida Sans" w:hAnsi="Lucida Sans"/>
        </w:rPr>
        <w:t>Ffynhonnell: System TG AD/Cyflogres</w:t>
      </w:r>
    </w:p>
    <w:p w14:paraId="55F0ECB8" w14:textId="77777777" w:rsidR="00360BA9" w:rsidRPr="00463109" w:rsidRDefault="00360BA9">
      <w:pPr>
        <w:spacing w:after="160" w:line="259" w:lineRule="auto"/>
        <w:rPr>
          <w:rFonts w:ascii="Lucida Sans" w:hAnsi="Lucida Sans"/>
        </w:rPr>
      </w:pPr>
      <w:r w:rsidRPr="00463109">
        <w:rPr>
          <w:rFonts w:ascii="Lucida Sans" w:hAnsi="Lucida Sans"/>
        </w:rPr>
        <w:br w:type="page"/>
      </w:r>
    </w:p>
    <w:p w14:paraId="2BC6595C" w14:textId="1732D655" w:rsidR="008941AC" w:rsidRPr="00463109" w:rsidRDefault="00360BA9" w:rsidP="008941AC">
      <w:pPr>
        <w:keepNext/>
        <w:spacing w:before="240"/>
        <w:rPr>
          <w:rFonts w:ascii="Lucida Sans" w:hAnsi="Lucida Sans"/>
          <w:b/>
        </w:rPr>
      </w:pPr>
      <w:r w:rsidRPr="00463109">
        <w:rPr>
          <w:rFonts w:ascii="Lucida Sans" w:hAnsi="Lucida Sans"/>
          <w:b/>
        </w:rPr>
        <w:t>Tabl 5: Cyflogau Canolrifol Dynion a Menywod yn ôl Gradd</w:t>
      </w:r>
    </w:p>
    <w:tbl>
      <w:tblPr>
        <w:tblStyle w:val="TableGrid"/>
        <w:tblW w:w="10030" w:type="dxa"/>
        <w:jc w:val="right"/>
        <w:tblLayout w:type="fixed"/>
        <w:tblLook w:val="04A0" w:firstRow="1" w:lastRow="0" w:firstColumn="1" w:lastColumn="0" w:noHBand="0" w:noVBand="1"/>
      </w:tblPr>
      <w:tblGrid>
        <w:gridCol w:w="1702"/>
        <w:gridCol w:w="1276"/>
        <w:gridCol w:w="1462"/>
        <w:gridCol w:w="1337"/>
        <w:gridCol w:w="284"/>
        <w:gridCol w:w="1275"/>
        <w:gridCol w:w="1276"/>
        <w:gridCol w:w="1418"/>
      </w:tblGrid>
      <w:tr w:rsidR="008941AC" w:rsidRPr="00463109" w14:paraId="54CB8217" w14:textId="77777777" w:rsidTr="00360BA9">
        <w:trPr>
          <w:jc w:val="right"/>
        </w:trPr>
        <w:tc>
          <w:tcPr>
            <w:tcW w:w="1702" w:type="dxa"/>
            <w:shd w:val="clear" w:color="auto" w:fill="auto"/>
          </w:tcPr>
          <w:p w14:paraId="735EFAF5" w14:textId="77777777" w:rsidR="008941AC" w:rsidRPr="00463109" w:rsidRDefault="008941AC" w:rsidP="00AD2A70">
            <w:pPr>
              <w:keepNext/>
              <w:spacing w:before="240"/>
              <w:rPr>
                <w:rFonts w:ascii="Lucida Sans" w:hAnsi="Lucida Sans"/>
                <w:sz w:val="22"/>
                <w:szCs w:val="22"/>
              </w:rPr>
            </w:pPr>
          </w:p>
        </w:tc>
        <w:tc>
          <w:tcPr>
            <w:tcW w:w="2738" w:type="dxa"/>
            <w:gridSpan w:val="2"/>
            <w:shd w:val="clear" w:color="auto" w:fill="009CA6"/>
          </w:tcPr>
          <w:p w14:paraId="1DCE6F5C" w14:textId="1AF2B77B" w:rsidR="008941AC" w:rsidRPr="00463109" w:rsidRDefault="00360BA9" w:rsidP="00AD2A70">
            <w:pPr>
              <w:keepNext/>
              <w:spacing w:before="240"/>
              <w:jc w:val="center"/>
              <w:rPr>
                <w:rFonts w:ascii="Lucida Sans" w:hAnsi="Lucida Sans"/>
                <w:b/>
                <w:color w:val="FFFFFF" w:themeColor="background1"/>
                <w:sz w:val="22"/>
                <w:szCs w:val="22"/>
              </w:rPr>
            </w:pPr>
            <w:r w:rsidRPr="00463109">
              <w:rPr>
                <w:rFonts w:ascii="Lucida Sans" w:hAnsi="Lucida Sans"/>
                <w:b/>
                <w:color w:val="FFFFFF" w:themeColor="background1"/>
                <w:sz w:val="22"/>
                <w:szCs w:val="22"/>
              </w:rPr>
              <w:t>Canolrif Cyflog Sylfaenol Cyfwerth ag amser-llawn</w:t>
            </w:r>
          </w:p>
        </w:tc>
        <w:tc>
          <w:tcPr>
            <w:tcW w:w="1337" w:type="dxa"/>
            <w:vMerge w:val="restart"/>
            <w:shd w:val="clear" w:color="auto" w:fill="009CA6"/>
          </w:tcPr>
          <w:p w14:paraId="1392D4B2" w14:textId="098B6BE3" w:rsidR="008941AC" w:rsidRPr="00463109" w:rsidRDefault="008941AC" w:rsidP="00AD2A70">
            <w:pPr>
              <w:keepNext/>
              <w:spacing w:before="240"/>
              <w:jc w:val="center"/>
              <w:rPr>
                <w:rFonts w:ascii="Lucida Sans" w:hAnsi="Lucida Sans"/>
                <w:b/>
                <w:color w:val="FFFFFF" w:themeColor="background1"/>
                <w:sz w:val="22"/>
                <w:szCs w:val="22"/>
              </w:rPr>
            </w:pPr>
            <w:r w:rsidRPr="00463109">
              <w:rPr>
                <w:rFonts w:ascii="Lucida Sans" w:hAnsi="Lucida Sans"/>
                <w:b/>
                <w:color w:val="FFFFFF" w:themeColor="background1"/>
                <w:sz w:val="22"/>
                <w:szCs w:val="22"/>
              </w:rPr>
              <w:t xml:space="preserve">% </w:t>
            </w:r>
            <w:r w:rsidR="00360BA9" w:rsidRPr="00463109">
              <w:rPr>
                <w:rFonts w:ascii="Lucida Sans" w:hAnsi="Lucida Sans"/>
                <w:b/>
                <w:color w:val="FFFFFF" w:themeColor="background1"/>
                <w:sz w:val="22"/>
                <w:szCs w:val="22"/>
              </w:rPr>
              <w:t>Gwahaniaeth %</w:t>
            </w:r>
          </w:p>
        </w:tc>
        <w:tc>
          <w:tcPr>
            <w:tcW w:w="284" w:type="dxa"/>
            <w:shd w:val="clear" w:color="auto" w:fill="D9D9D9" w:themeFill="background1" w:themeFillShade="D9"/>
          </w:tcPr>
          <w:p w14:paraId="02F673F4" w14:textId="77777777" w:rsidR="008941AC" w:rsidRPr="00463109" w:rsidRDefault="008941AC" w:rsidP="00AD2A70">
            <w:pPr>
              <w:keepNext/>
              <w:spacing w:before="240"/>
              <w:rPr>
                <w:rFonts w:ascii="Lucida Sans" w:hAnsi="Lucida Sans"/>
                <w:sz w:val="22"/>
                <w:szCs w:val="22"/>
              </w:rPr>
            </w:pPr>
          </w:p>
        </w:tc>
        <w:tc>
          <w:tcPr>
            <w:tcW w:w="2551" w:type="dxa"/>
            <w:gridSpan w:val="2"/>
            <w:shd w:val="clear" w:color="auto" w:fill="009CA6"/>
          </w:tcPr>
          <w:p w14:paraId="43CB0F76" w14:textId="4402CE3A" w:rsidR="008941AC" w:rsidRPr="00463109" w:rsidRDefault="00360BA9" w:rsidP="00AD2A70">
            <w:pPr>
              <w:keepNext/>
              <w:spacing w:before="240"/>
              <w:jc w:val="center"/>
              <w:rPr>
                <w:rFonts w:ascii="Lucida Sans" w:hAnsi="Lucida Sans"/>
                <w:b/>
                <w:color w:val="FFFFFF" w:themeColor="background1"/>
                <w:sz w:val="22"/>
                <w:szCs w:val="22"/>
              </w:rPr>
            </w:pPr>
            <w:r w:rsidRPr="00463109">
              <w:rPr>
                <w:rFonts w:ascii="Lucida Sans" w:hAnsi="Lucida Sans"/>
                <w:b/>
                <w:color w:val="FFFFFF" w:themeColor="background1"/>
                <w:sz w:val="22"/>
                <w:szCs w:val="22"/>
              </w:rPr>
              <w:t>Canolrif Cyfanswm Cyflog Cyfwerth ag amser-llawn</w:t>
            </w:r>
          </w:p>
        </w:tc>
        <w:tc>
          <w:tcPr>
            <w:tcW w:w="1418" w:type="dxa"/>
            <w:vMerge w:val="restart"/>
            <w:shd w:val="clear" w:color="auto" w:fill="009CA6"/>
          </w:tcPr>
          <w:p w14:paraId="601D0812" w14:textId="45DD22C6" w:rsidR="008941AC" w:rsidRPr="00463109" w:rsidRDefault="00360BA9" w:rsidP="00AD2A70">
            <w:pPr>
              <w:keepNext/>
              <w:spacing w:before="240"/>
              <w:jc w:val="center"/>
              <w:rPr>
                <w:rFonts w:ascii="Lucida Sans" w:hAnsi="Lucida Sans"/>
                <w:b/>
                <w:color w:val="FFFFFF" w:themeColor="background1"/>
                <w:sz w:val="22"/>
                <w:szCs w:val="22"/>
              </w:rPr>
            </w:pPr>
            <w:r w:rsidRPr="00463109">
              <w:rPr>
                <w:rFonts w:ascii="Lucida Sans" w:hAnsi="Lucida Sans"/>
                <w:b/>
                <w:color w:val="FFFFFF" w:themeColor="background1"/>
                <w:sz w:val="22"/>
                <w:szCs w:val="22"/>
              </w:rPr>
              <w:t>Gwahaniaeth %</w:t>
            </w:r>
          </w:p>
        </w:tc>
      </w:tr>
      <w:tr w:rsidR="00360BA9" w:rsidRPr="00463109" w14:paraId="6699F693" w14:textId="77777777" w:rsidTr="00360BA9">
        <w:trPr>
          <w:jc w:val="right"/>
        </w:trPr>
        <w:tc>
          <w:tcPr>
            <w:tcW w:w="1702" w:type="dxa"/>
            <w:shd w:val="clear" w:color="auto" w:fill="auto"/>
          </w:tcPr>
          <w:p w14:paraId="1E4A873F" w14:textId="4FFDFF6E" w:rsidR="00360BA9" w:rsidRPr="00463109" w:rsidRDefault="00360BA9" w:rsidP="00360BA9">
            <w:pPr>
              <w:keepNext/>
              <w:spacing w:before="240"/>
              <w:rPr>
                <w:rFonts w:ascii="Lucida Sans" w:hAnsi="Lucida Sans"/>
                <w:sz w:val="22"/>
                <w:szCs w:val="22"/>
              </w:rPr>
            </w:pPr>
            <w:r w:rsidRPr="00463109">
              <w:rPr>
                <w:rFonts w:ascii="Lucida Sans" w:hAnsi="Lucida Sans"/>
                <w:sz w:val="22"/>
              </w:rPr>
              <w:t>Gradd</w:t>
            </w:r>
          </w:p>
        </w:tc>
        <w:tc>
          <w:tcPr>
            <w:tcW w:w="1276" w:type="dxa"/>
            <w:shd w:val="clear" w:color="auto" w:fill="auto"/>
          </w:tcPr>
          <w:p w14:paraId="2C333C07" w14:textId="77777777" w:rsidR="00360BA9" w:rsidRPr="00463109" w:rsidRDefault="00360BA9" w:rsidP="00360BA9">
            <w:pPr>
              <w:keepNext/>
              <w:spacing w:before="240"/>
              <w:jc w:val="center"/>
              <w:rPr>
                <w:rFonts w:ascii="Lucida Sans" w:hAnsi="Lucida Sans"/>
                <w:sz w:val="22"/>
                <w:szCs w:val="22"/>
              </w:rPr>
            </w:pPr>
            <w:r w:rsidRPr="00463109">
              <w:rPr>
                <w:rFonts w:ascii="Lucida Sans" w:hAnsi="Lucida Sans"/>
                <w:sz w:val="22"/>
                <w:szCs w:val="22"/>
              </w:rPr>
              <w:t>Male</w:t>
            </w:r>
          </w:p>
        </w:tc>
        <w:tc>
          <w:tcPr>
            <w:tcW w:w="1462" w:type="dxa"/>
            <w:shd w:val="clear" w:color="auto" w:fill="auto"/>
          </w:tcPr>
          <w:p w14:paraId="44929E9A" w14:textId="77777777" w:rsidR="00360BA9" w:rsidRPr="00463109" w:rsidRDefault="00360BA9" w:rsidP="00360BA9">
            <w:pPr>
              <w:keepNext/>
              <w:spacing w:before="240"/>
              <w:jc w:val="center"/>
              <w:rPr>
                <w:rFonts w:ascii="Lucida Sans" w:hAnsi="Lucida Sans"/>
                <w:sz w:val="22"/>
                <w:szCs w:val="22"/>
              </w:rPr>
            </w:pPr>
            <w:r w:rsidRPr="00463109">
              <w:rPr>
                <w:rFonts w:ascii="Lucida Sans" w:hAnsi="Lucida Sans"/>
                <w:sz w:val="22"/>
                <w:szCs w:val="22"/>
              </w:rPr>
              <w:t>Female</w:t>
            </w:r>
          </w:p>
        </w:tc>
        <w:tc>
          <w:tcPr>
            <w:tcW w:w="1337" w:type="dxa"/>
            <w:vMerge/>
            <w:shd w:val="clear" w:color="auto" w:fill="auto"/>
          </w:tcPr>
          <w:p w14:paraId="47DB4D6A" w14:textId="77777777" w:rsidR="00360BA9" w:rsidRPr="00463109" w:rsidRDefault="00360BA9" w:rsidP="00360BA9">
            <w:pPr>
              <w:keepNext/>
              <w:spacing w:before="240"/>
              <w:jc w:val="center"/>
              <w:rPr>
                <w:rFonts w:ascii="Lucida Sans" w:hAnsi="Lucida Sans"/>
                <w:sz w:val="22"/>
                <w:szCs w:val="22"/>
              </w:rPr>
            </w:pPr>
          </w:p>
        </w:tc>
        <w:tc>
          <w:tcPr>
            <w:tcW w:w="284" w:type="dxa"/>
            <w:shd w:val="clear" w:color="auto" w:fill="D9D9D9" w:themeFill="background1" w:themeFillShade="D9"/>
          </w:tcPr>
          <w:p w14:paraId="4335C2AF" w14:textId="77777777" w:rsidR="00360BA9" w:rsidRPr="00463109" w:rsidRDefault="00360BA9" w:rsidP="00360BA9">
            <w:pPr>
              <w:keepNext/>
              <w:spacing w:before="240"/>
              <w:rPr>
                <w:rFonts w:ascii="Lucida Sans" w:hAnsi="Lucida Sans"/>
                <w:sz w:val="22"/>
                <w:szCs w:val="22"/>
              </w:rPr>
            </w:pPr>
          </w:p>
        </w:tc>
        <w:tc>
          <w:tcPr>
            <w:tcW w:w="1275" w:type="dxa"/>
            <w:shd w:val="clear" w:color="auto" w:fill="auto"/>
          </w:tcPr>
          <w:p w14:paraId="007A91FD" w14:textId="77777777" w:rsidR="00360BA9" w:rsidRPr="00463109" w:rsidRDefault="00360BA9" w:rsidP="00360BA9">
            <w:pPr>
              <w:keepNext/>
              <w:spacing w:before="240"/>
              <w:jc w:val="center"/>
              <w:rPr>
                <w:rFonts w:ascii="Lucida Sans" w:hAnsi="Lucida Sans"/>
                <w:sz w:val="22"/>
                <w:szCs w:val="22"/>
              </w:rPr>
            </w:pPr>
            <w:r w:rsidRPr="00463109">
              <w:rPr>
                <w:rFonts w:ascii="Lucida Sans" w:hAnsi="Lucida Sans"/>
                <w:sz w:val="22"/>
                <w:szCs w:val="22"/>
              </w:rPr>
              <w:t>Male</w:t>
            </w:r>
          </w:p>
        </w:tc>
        <w:tc>
          <w:tcPr>
            <w:tcW w:w="1276" w:type="dxa"/>
            <w:shd w:val="clear" w:color="auto" w:fill="auto"/>
          </w:tcPr>
          <w:p w14:paraId="793F454A" w14:textId="77777777" w:rsidR="00360BA9" w:rsidRPr="00463109" w:rsidRDefault="00360BA9" w:rsidP="00360BA9">
            <w:pPr>
              <w:keepNext/>
              <w:spacing w:before="240"/>
              <w:jc w:val="center"/>
              <w:rPr>
                <w:rFonts w:ascii="Lucida Sans" w:hAnsi="Lucida Sans"/>
                <w:sz w:val="22"/>
                <w:szCs w:val="22"/>
              </w:rPr>
            </w:pPr>
            <w:r w:rsidRPr="00463109">
              <w:rPr>
                <w:rFonts w:ascii="Lucida Sans" w:hAnsi="Lucida Sans"/>
                <w:sz w:val="22"/>
                <w:szCs w:val="22"/>
              </w:rPr>
              <w:t>Female</w:t>
            </w:r>
          </w:p>
        </w:tc>
        <w:tc>
          <w:tcPr>
            <w:tcW w:w="1418" w:type="dxa"/>
            <w:vMerge/>
            <w:tcBorders>
              <w:bottom w:val="single" w:sz="4" w:space="0" w:color="auto"/>
            </w:tcBorders>
            <w:shd w:val="clear" w:color="auto" w:fill="auto"/>
          </w:tcPr>
          <w:p w14:paraId="0B521270" w14:textId="77777777" w:rsidR="00360BA9" w:rsidRPr="00463109" w:rsidRDefault="00360BA9" w:rsidP="00360BA9">
            <w:pPr>
              <w:keepNext/>
              <w:spacing w:before="240"/>
              <w:jc w:val="center"/>
              <w:rPr>
                <w:rFonts w:ascii="Lucida Sans" w:hAnsi="Lucida Sans"/>
                <w:sz w:val="22"/>
                <w:szCs w:val="22"/>
              </w:rPr>
            </w:pPr>
          </w:p>
        </w:tc>
      </w:tr>
      <w:tr w:rsidR="00360BA9" w:rsidRPr="00463109" w14:paraId="43FA99B1" w14:textId="77777777" w:rsidTr="00360BA9">
        <w:trPr>
          <w:jc w:val="right"/>
        </w:trPr>
        <w:tc>
          <w:tcPr>
            <w:tcW w:w="1702" w:type="dxa"/>
            <w:shd w:val="clear" w:color="auto" w:fill="auto"/>
          </w:tcPr>
          <w:p w14:paraId="3B9565D4" w14:textId="637529E7" w:rsidR="00360BA9" w:rsidRPr="00463109" w:rsidRDefault="00360BA9" w:rsidP="00360BA9">
            <w:pPr>
              <w:keepNext/>
              <w:spacing w:before="240"/>
              <w:rPr>
                <w:rFonts w:ascii="Lucida Sans" w:hAnsi="Lucida Sans"/>
                <w:sz w:val="22"/>
                <w:szCs w:val="22"/>
              </w:rPr>
            </w:pPr>
            <w:r w:rsidRPr="00463109">
              <w:rPr>
                <w:rFonts w:ascii="Lucida Sans" w:hAnsi="Lucida Sans"/>
                <w:sz w:val="22"/>
              </w:rPr>
              <w:t>Cymorth Tîm</w:t>
            </w:r>
          </w:p>
        </w:tc>
        <w:tc>
          <w:tcPr>
            <w:tcW w:w="1276" w:type="dxa"/>
            <w:shd w:val="clear" w:color="auto" w:fill="auto"/>
            <w:vAlign w:val="bottom"/>
          </w:tcPr>
          <w:p w14:paraId="6D705C97"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£21,849</w:t>
            </w:r>
          </w:p>
        </w:tc>
        <w:tc>
          <w:tcPr>
            <w:tcW w:w="1462" w:type="dxa"/>
            <w:shd w:val="clear" w:color="auto" w:fill="auto"/>
            <w:vAlign w:val="bottom"/>
          </w:tcPr>
          <w:p w14:paraId="0A9D0040"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£21,849</w:t>
            </w:r>
          </w:p>
        </w:tc>
        <w:tc>
          <w:tcPr>
            <w:tcW w:w="1337" w:type="dxa"/>
            <w:shd w:val="clear" w:color="auto" w:fill="auto"/>
            <w:vAlign w:val="bottom"/>
          </w:tcPr>
          <w:p w14:paraId="441F403C"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0.0%</w:t>
            </w:r>
          </w:p>
        </w:tc>
        <w:tc>
          <w:tcPr>
            <w:tcW w:w="284" w:type="dxa"/>
            <w:tcBorders>
              <w:bottom w:val="single" w:sz="4" w:space="0" w:color="auto"/>
            </w:tcBorders>
            <w:shd w:val="clear" w:color="auto" w:fill="D9D9D9" w:themeFill="background1" w:themeFillShade="D9"/>
            <w:vAlign w:val="bottom"/>
          </w:tcPr>
          <w:p w14:paraId="7DF02558" w14:textId="77777777" w:rsidR="00360BA9" w:rsidRPr="00463109" w:rsidRDefault="00360BA9" w:rsidP="00360BA9">
            <w:pPr>
              <w:keepNext/>
              <w:spacing w:before="240"/>
              <w:jc w:val="right"/>
              <w:rPr>
                <w:rFonts w:ascii="Lucida Sans" w:hAnsi="Lucida Sans"/>
                <w:sz w:val="22"/>
                <w:szCs w:val="22"/>
              </w:rPr>
            </w:pPr>
          </w:p>
        </w:tc>
        <w:tc>
          <w:tcPr>
            <w:tcW w:w="1275" w:type="dxa"/>
            <w:shd w:val="clear" w:color="auto" w:fill="auto"/>
            <w:vAlign w:val="bottom"/>
          </w:tcPr>
          <w:p w14:paraId="00D5A239"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£21,849</w:t>
            </w:r>
          </w:p>
        </w:tc>
        <w:tc>
          <w:tcPr>
            <w:tcW w:w="1276" w:type="dxa"/>
            <w:shd w:val="clear" w:color="auto" w:fill="auto"/>
            <w:vAlign w:val="bottom"/>
          </w:tcPr>
          <w:p w14:paraId="1EBD24EC"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£21,849</w:t>
            </w:r>
          </w:p>
        </w:tc>
        <w:tc>
          <w:tcPr>
            <w:tcW w:w="1418" w:type="dxa"/>
            <w:shd w:val="clear" w:color="auto" w:fill="auto"/>
            <w:vAlign w:val="bottom"/>
          </w:tcPr>
          <w:p w14:paraId="593E3EC3"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0.0%</w:t>
            </w:r>
          </w:p>
        </w:tc>
      </w:tr>
      <w:tr w:rsidR="00360BA9" w:rsidRPr="00463109" w14:paraId="2576AD1C" w14:textId="77777777" w:rsidTr="00360BA9">
        <w:trPr>
          <w:jc w:val="right"/>
        </w:trPr>
        <w:tc>
          <w:tcPr>
            <w:tcW w:w="1702" w:type="dxa"/>
            <w:shd w:val="clear" w:color="auto" w:fill="auto"/>
          </w:tcPr>
          <w:p w14:paraId="7FE6EB2C" w14:textId="36D27370" w:rsidR="00360BA9" w:rsidRPr="00463109" w:rsidRDefault="00360BA9" w:rsidP="00360BA9">
            <w:pPr>
              <w:keepNext/>
              <w:spacing w:before="240"/>
              <w:rPr>
                <w:rFonts w:ascii="Lucida Sans" w:hAnsi="Lucida Sans"/>
                <w:sz w:val="22"/>
                <w:szCs w:val="22"/>
              </w:rPr>
            </w:pPr>
            <w:r w:rsidRPr="00463109">
              <w:rPr>
                <w:rFonts w:ascii="Lucida Sans" w:hAnsi="Lucida Sans"/>
                <w:sz w:val="22"/>
              </w:rPr>
              <w:t xml:space="preserve">Band Rheoli 3 </w:t>
            </w:r>
          </w:p>
        </w:tc>
        <w:tc>
          <w:tcPr>
            <w:tcW w:w="1276" w:type="dxa"/>
            <w:shd w:val="clear" w:color="auto" w:fill="auto"/>
            <w:vAlign w:val="bottom"/>
          </w:tcPr>
          <w:p w14:paraId="58D8E8F3"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£27,531</w:t>
            </w:r>
          </w:p>
        </w:tc>
        <w:tc>
          <w:tcPr>
            <w:tcW w:w="1462" w:type="dxa"/>
            <w:shd w:val="clear" w:color="auto" w:fill="auto"/>
            <w:vAlign w:val="bottom"/>
          </w:tcPr>
          <w:p w14:paraId="146D96C2"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£27,531</w:t>
            </w:r>
          </w:p>
        </w:tc>
        <w:tc>
          <w:tcPr>
            <w:tcW w:w="1337" w:type="dxa"/>
            <w:shd w:val="clear" w:color="auto" w:fill="auto"/>
            <w:vAlign w:val="bottom"/>
          </w:tcPr>
          <w:p w14:paraId="4B3D5A35"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0.0%</w:t>
            </w:r>
          </w:p>
        </w:tc>
        <w:tc>
          <w:tcPr>
            <w:tcW w:w="284" w:type="dxa"/>
            <w:shd w:val="clear" w:color="auto" w:fill="D9D9D9" w:themeFill="background1" w:themeFillShade="D9"/>
            <w:vAlign w:val="bottom"/>
          </w:tcPr>
          <w:p w14:paraId="0BBA72E8" w14:textId="77777777" w:rsidR="00360BA9" w:rsidRPr="00463109" w:rsidRDefault="00360BA9" w:rsidP="00360BA9">
            <w:pPr>
              <w:keepNext/>
              <w:spacing w:before="240"/>
              <w:jc w:val="right"/>
              <w:rPr>
                <w:rFonts w:ascii="Lucida Sans" w:hAnsi="Lucida Sans"/>
                <w:sz w:val="22"/>
                <w:szCs w:val="22"/>
              </w:rPr>
            </w:pPr>
          </w:p>
        </w:tc>
        <w:tc>
          <w:tcPr>
            <w:tcW w:w="1275" w:type="dxa"/>
            <w:shd w:val="clear" w:color="auto" w:fill="auto"/>
            <w:vAlign w:val="bottom"/>
          </w:tcPr>
          <w:p w14:paraId="0AD6E4FC"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£27,531</w:t>
            </w:r>
          </w:p>
        </w:tc>
        <w:tc>
          <w:tcPr>
            <w:tcW w:w="1276" w:type="dxa"/>
            <w:shd w:val="clear" w:color="auto" w:fill="auto"/>
            <w:vAlign w:val="bottom"/>
          </w:tcPr>
          <w:p w14:paraId="711B3B96"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£27,531</w:t>
            </w:r>
          </w:p>
        </w:tc>
        <w:tc>
          <w:tcPr>
            <w:tcW w:w="1418" w:type="dxa"/>
            <w:shd w:val="clear" w:color="auto" w:fill="auto"/>
            <w:vAlign w:val="bottom"/>
          </w:tcPr>
          <w:p w14:paraId="3CC9D17E"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0.0%</w:t>
            </w:r>
          </w:p>
        </w:tc>
      </w:tr>
      <w:tr w:rsidR="00360BA9" w:rsidRPr="00463109" w14:paraId="7E2ECDDB" w14:textId="77777777" w:rsidTr="00360BA9">
        <w:trPr>
          <w:jc w:val="right"/>
        </w:trPr>
        <w:tc>
          <w:tcPr>
            <w:tcW w:w="1702" w:type="dxa"/>
            <w:shd w:val="clear" w:color="auto" w:fill="auto"/>
          </w:tcPr>
          <w:p w14:paraId="54DBD8F2" w14:textId="12E32868" w:rsidR="00360BA9" w:rsidRPr="00463109" w:rsidRDefault="00360BA9" w:rsidP="00360BA9">
            <w:pPr>
              <w:keepNext/>
              <w:spacing w:before="240"/>
              <w:rPr>
                <w:rFonts w:ascii="Lucida Sans" w:hAnsi="Lucida Sans"/>
                <w:sz w:val="22"/>
                <w:szCs w:val="22"/>
              </w:rPr>
            </w:pPr>
            <w:r w:rsidRPr="00463109">
              <w:rPr>
                <w:rFonts w:ascii="Lucida Sans" w:hAnsi="Lucida Sans"/>
                <w:sz w:val="22"/>
              </w:rPr>
              <w:t xml:space="preserve">Band Rheoli 2 </w:t>
            </w:r>
          </w:p>
        </w:tc>
        <w:tc>
          <w:tcPr>
            <w:tcW w:w="1276" w:type="dxa"/>
            <w:shd w:val="clear" w:color="auto" w:fill="auto"/>
            <w:vAlign w:val="bottom"/>
          </w:tcPr>
          <w:p w14:paraId="111EAA96"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£36,092</w:t>
            </w:r>
          </w:p>
        </w:tc>
        <w:tc>
          <w:tcPr>
            <w:tcW w:w="1462" w:type="dxa"/>
            <w:shd w:val="clear" w:color="auto" w:fill="auto"/>
            <w:vAlign w:val="bottom"/>
          </w:tcPr>
          <w:p w14:paraId="6082FAD5"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£36,092</w:t>
            </w:r>
          </w:p>
        </w:tc>
        <w:tc>
          <w:tcPr>
            <w:tcW w:w="1337" w:type="dxa"/>
            <w:shd w:val="clear" w:color="auto" w:fill="auto"/>
            <w:vAlign w:val="bottom"/>
          </w:tcPr>
          <w:p w14:paraId="1BDD9C04"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0.0%</w:t>
            </w:r>
          </w:p>
        </w:tc>
        <w:tc>
          <w:tcPr>
            <w:tcW w:w="284" w:type="dxa"/>
            <w:shd w:val="clear" w:color="auto" w:fill="D9D9D9" w:themeFill="background1" w:themeFillShade="D9"/>
            <w:vAlign w:val="bottom"/>
          </w:tcPr>
          <w:p w14:paraId="1FB708BE" w14:textId="77777777" w:rsidR="00360BA9" w:rsidRPr="00463109" w:rsidRDefault="00360BA9" w:rsidP="00360BA9">
            <w:pPr>
              <w:keepNext/>
              <w:spacing w:before="240"/>
              <w:jc w:val="right"/>
              <w:rPr>
                <w:rFonts w:ascii="Lucida Sans" w:hAnsi="Lucida Sans"/>
                <w:sz w:val="22"/>
                <w:szCs w:val="22"/>
              </w:rPr>
            </w:pPr>
          </w:p>
        </w:tc>
        <w:tc>
          <w:tcPr>
            <w:tcW w:w="1275" w:type="dxa"/>
            <w:shd w:val="clear" w:color="auto" w:fill="auto"/>
            <w:vAlign w:val="bottom"/>
          </w:tcPr>
          <w:p w14:paraId="4BD718D8"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£36,092</w:t>
            </w:r>
          </w:p>
        </w:tc>
        <w:tc>
          <w:tcPr>
            <w:tcW w:w="1276" w:type="dxa"/>
            <w:shd w:val="clear" w:color="auto" w:fill="auto"/>
            <w:vAlign w:val="bottom"/>
          </w:tcPr>
          <w:p w14:paraId="15E0FCAD"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£36,092</w:t>
            </w:r>
          </w:p>
        </w:tc>
        <w:tc>
          <w:tcPr>
            <w:tcW w:w="1418" w:type="dxa"/>
            <w:shd w:val="clear" w:color="auto" w:fill="auto"/>
            <w:vAlign w:val="bottom"/>
          </w:tcPr>
          <w:p w14:paraId="734A2308"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0.0%</w:t>
            </w:r>
          </w:p>
        </w:tc>
      </w:tr>
      <w:tr w:rsidR="00360BA9" w:rsidRPr="00463109" w14:paraId="33549DB6" w14:textId="77777777" w:rsidTr="00360BA9">
        <w:trPr>
          <w:jc w:val="right"/>
        </w:trPr>
        <w:tc>
          <w:tcPr>
            <w:tcW w:w="1702" w:type="dxa"/>
            <w:shd w:val="clear" w:color="auto" w:fill="auto"/>
          </w:tcPr>
          <w:p w14:paraId="649C56BF" w14:textId="098B51D7" w:rsidR="00360BA9" w:rsidRPr="00463109" w:rsidRDefault="00360BA9" w:rsidP="00360BA9">
            <w:pPr>
              <w:keepNext/>
              <w:spacing w:before="240"/>
              <w:rPr>
                <w:rFonts w:ascii="Lucida Sans" w:hAnsi="Lucida Sans"/>
                <w:sz w:val="22"/>
                <w:szCs w:val="22"/>
              </w:rPr>
            </w:pPr>
            <w:r w:rsidRPr="00463109">
              <w:rPr>
                <w:rFonts w:ascii="Lucida Sans" w:hAnsi="Lucida Sans"/>
                <w:sz w:val="22"/>
              </w:rPr>
              <w:t xml:space="preserve">Band Rheoli 1 </w:t>
            </w:r>
          </w:p>
        </w:tc>
        <w:tc>
          <w:tcPr>
            <w:tcW w:w="1276" w:type="dxa"/>
            <w:shd w:val="clear" w:color="auto" w:fill="auto"/>
            <w:vAlign w:val="bottom"/>
          </w:tcPr>
          <w:p w14:paraId="5CB8D7E5"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£40,556</w:t>
            </w:r>
          </w:p>
        </w:tc>
        <w:tc>
          <w:tcPr>
            <w:tcW w:w="1462" w:type="dxa"/>
            <w:shd w:val="clear" w:color="auto" w:fill="auto"/>
            <w:vAlign w:val="bottom"/>
          </w:tcPr>
          <w:p w14:paraId="3A3F455B"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£45,659</w:t>
            </w:r>
          </w:p>
        </w:tc>
        <w:tc>
          <w:tcPr>
            <w:tcW w:w="1337" w:type="dxa"/>
            <w:shd w:val="clear" w:color="auto" w:fill="auto"/>
            <w:vAlign w:val="bottom"/>
          </w:tcPr>
          <w:p w14:paraId="285493BE"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12.6%</w:t>
            </w:r>
          </w:p>
        </w:tc>
        <w:tc>
          <w:tcPr>
            <w:tcW w:w="284" w:type="dxa"/>
            <w:shd w:val="clear" w:color="auto" w:fill="D9D9D9" w:themeFill="background1" w:themeFillShade="D9"/>
            <w:vAlign w:val="bottom"/>
          </w:tcPr>
          <w:p w14:paraId="4FB4B823" w14:textId="77777777" w:rsidR="00360BA9" w:rsidRPr="00463109" w:rsidRDefault="00360BA9" w:rsidP="00360BA9">
            <w:pPr>
              <w:keepNext/>
              <w:spacing w:before="240"/>
              <w:jc w:val="right"/>
              <w:rPr>
                <w:rFonts w:ascii="Lucida Sans" w:hAnsi="Lucida Sans"/>
                <w:sz w:val="22"/>
                <w:szCs w:val="22"/>
              </w:rPr>
            </w:pPr>
          </w:p>
        </w:tc>
        <w:tc>
          <w:tcPr>
            <w:tcW w:w="1275" w:type="dxa"/>
            <w:shd w:val="clear" w:color="auto" w:fill="auto"/>
            <w:vAlign w:val="bottom"/>
          </w:tcPr>
          <w:p w14:paraId="630907EE"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£41,642</w:t>
            </w:r>
          </w:p>
        </w:tc>
        <w:tc>
          <w:tcPr>
            <w:tcW w:w="1276" w:type="dxa"/>
            <w:shd w:val="clear" w:color="auto" w:fill="auto"/>
            <w:vAlign w:val="bottom"/>
          </w:tcPr>
          <w:p w14:paraId="6C8220E8"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£45,659</w:t>
            </w:r>
          </w:p>
        </w:tc>
        <w:tc>
          <w:tcPr>
            <w:tcW w:w="1418" w:type="dxa"/>
            <w:shd w:val="clear" w:color="auto" w:fill="auto"/>
            <w:vAlign w:val="bottom"/>
          </w:tcPr>
          <w:p w14:paraId="57355040"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9.6%</w:t>
            </w:r>
          </w:p>
        </w:tc>
      </w:tr>
      <w:tr w:rsidR="00360BA9" w:rsidRPr="00463109" w14:paraId="693F2283" w14:textId="77777777" w:rsidTr="00360BA9">
        <w:trPr>
          <w:jc w:val="right"/>
        </w:trPr>
        <w:tc>
          <w:tcPr>
            <w:tcW w:w="1702" w:type="dxa"/>
            <w:shd w:val="clear" w:color="auto" w:fill="auto"/>
          </w:tcPr>
          <w:p w14:paraId="50332FA0" w14:textId="6DA89C3F" w:rsidR="00360BA9" w:rsidRPr="00463109" w:rsidRDefault="00360BA9" w:rsidP="00360BA9">
            <w:pPr>
              <w:keepNext/>
              <w:spacing w:before="240"/>
              <w:rPr>
                <w:rFonts w:ascii="Lucida Sans" w:hAnsi="Lucida Sans"/>
                <w:sz w:val="22"/>
                <w:szCs w:val="22"/>
              </w:rPr>
            </w:pPr>
            <w:r w:rsidRPr="00463109">
              <w:rPr>
                <w:rFonts w:ascii="Lucida Sans" w:hAnsi="Lucida Sans"/>
                <w:sz w:val="22"/>
              </w:rPr>
              <w:t>Band Gweithredol 2</w:t>
            </w:r>
          </w:p>
        </w:tc>
        <w:tc>
          <w:tcPr>
            <w:tcW w:w="1276" w:type="dxa"/>
            <w:shd w:val="clear" w:color="auto" w:fill="auto"/>
            <w:vAlign w:val="bottom"/>
          </w:tcPr>
          <w:p w14:paraId="56B6E52A"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£53,583</w:t>
            </w:r>
          </w:p>
        </w:tc>
        <w:tc>
          <w:tcPr>
            <w:tcW w:w="1462" w:type="dxa"/>
            <w:shd w:val="clear" w:color="auto" w:fill="auto"/>
            <w:vAlign w:val="bottom"/>
          </w:tcPr>
          <w:p w14:paraId="41826682"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£59,138</w:t>
            </w:r>
          </w:p>
        </w:tc>
        <w:tc>
          <w:tcPr>
            <w:tcW w:w="1337" w:type="dxa"/>
            <w:shd w:val="clear" w:color="auto" w:fill="auto"/>
            <w:vAlign w:val="bottom"/>
          </w:tcPr>
          <w:p w14:paraId="42A3526F"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10.4%</w:t>
            </w:r>
          </w:p>
        </w:tc>
        <w:tc>
          <w:tcPr>
            <w:tcW w:w="284" w:type="dxa"/>
            <w:shd w:val="clear" w:color="auto" w:fill="D9D9D9" w:themeFill="background1" w:themeFillShade="D9"/>
            <w:vAlign w:val="bottom"/>
          </w:tcPr>
          <w:p w14:paraId="0E9E3190" w14:textId="77777777" w:rsidR="00360BA9" w:rsidRPr="00463109" w:rsidRDefault="00360BA9" w:rsidP="00360BA9">
            <w:pPr>
              <w:keepNext/>
              <w:spacing w:before="240"/>
              <w:jc w:val="right"/>
              <w:rPr>
                <w:rFonts w:ascii="Lucida Sans" w:hAnsi="Lucida Sans"/>
                <w:sz w:val="22"/>
                <w:szCs w:val="22"/>
              </w:rPr>
            </w:pPr>
          </w:p>
        </w:tc>
        <w:tc>
          <w:tcPr>
            <w:tcW w:w="1275" w:type="dxa"/>
            <w:shd w:val="clear" w:color="auto" w:fill="auto"/>
            <w:vAlign w:val="bottom"/>
          </w:tcPr>
          <w:p w14:paraId="65E00E7E"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£58,941</w:t>
            </w:r>
          </w:p>
        </w:tc>
        <w:tc>
          <w:tcPr>
            <w:tcW w:w="1276" w:type="dxa"/>
            <w:shd w:val="clear" w:color="auto" w:fill="auto"/>
            <w:vAlign w:val="bottom"/>
          </w:tcPr>
          <w:p w14:paraId="5F98E5EB"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£59,138</w:t>
            </w:r>
          </w:p>
        </w:tc>
        <w:tc>
          <w:tcPr>
            <w:tcW w:w="1418" w:type="dxa"/>
            <w:shd w:val="clear" w:color="auto" w:fill="auto"/>
            <w:vAlign w:val="bottom"/>
          </w:tcPr>
          <w:p w14:paraId="07B942AA"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0.3%</w:t>
            </w:r>
          </w:p>
        </w:tc>
      </w:tr>
      <w:tr w:rsidR="00360BA9" w:rsidRPr="00463109" w14:paraId="3A091B3A" w14:textId="77777777" w:rsidTr="00360BA9">
        <w:trPr>
          <w:jc w:val="right"/>
        </w:trPr>
        <w:tc>
          <w:tcPr>
            <w:tcW w:w="1702" w:type="dxa"/>
            <w:shd w:val="clear" w:color="auto" w:fill="auto"/>
          </w:tcPr>
          <w:p w14:paraId="361BE29E" w14:textId="3DD12105" w:rsidR="00360BA9" w:rsidRPr="00463109" w:rsidRDefault="00360BA9" w:rsidP="00360BA9">
            <w:pPr>
              <w:keepNext/>
              <w:spacing w:before="240"/>
              <w:rPr>
                <w:rFonts w:ascii="Lucida Sans" w:hAnsi="Lucida Sans"/>
                <w:sz w:val="22"/>
                <w:szCs w:val="22"/>
              </w:rPr>
            </w:pPr>
            <w:r w:rsidRPr="00463109">
              <w:rPr>
                <w:rFonts w:ascii="Lucida Sans" w:hAnsi="Lucida Sans"/>
                <w:sz w:val="22"/>
              </w:rPr>
              <w:t>Band Gweithredol 1</w:t>
            </w:r>
          </w:p>
        </w:tc>
        <w:tc>
          <w:tcPr>
            <w:tcW w:w="1276" w:type="dxa"/>
            <w:shd w:val="clear" w:color="auto" w:fill="auto"/>
            <w:vAlign w:val="bottom"/>
          </w:tcPr>
          <w:p w14:paraId="66D197DF"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£72,617</w:t>
            </w:r>
          </w:p>
        </w:tc>
        <w:tc>
          <w:tcPr>
            <w:tcW w:w="1462" w:type="dxa"/>
            <w:shd w:val="clear" w:color="auto" w:fill="auto"/>
            <w:vAlign w:val="bottom"/>
          </w:tcPr>
          <w:p w14:paraId="11BC2300"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£72,617</w:t>
            </w:r>
          </w:p>
        </w:tc>
        <w:tc>
          <w:tcPr>
            <w:tcW w:w="1337" w:type="dxa"/>
            <w:shd w:val="clear" w:color="auto" w:fill="auto"/>
            <w:vAlign w:val="bottom"/>
          </w:tcPr>
          <w:p w14:paraId="79977A6F"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0.0%</w:t>
            </w:r>
          </w:p>
        </w:tc>
        <w:tc>
          <w:tcPr>
            <w:tcW w:w="284" w:type="dxa"/>
            <w:shd w:val="clear" w:color="auto" w:fill="D9D9D9" w:themeFill="background1" w:themeFillShade="D9"/>
            <w:vAlign w:val="bottom"/>
          </w:tcPr>
          <w:p w14:paraId="4340E072" w14:textId="77777777" w:rsidR="00360BA9" w:rsidRPr="00463109" w:rsidRDefault="00360BA9" w:rsidP="00360BA9">
            <w:pPr>
              <w:keepNext/>
              <w:spacing w:before="240"/>
              <w:jc w:val="right"/>
              <w:rPr>
                <w:rFonts w:ascii="Lucida Sans" w:hAnsi="Lucida Sans"/>
                <w:sz w:val="22"/>
                <w:szCs w:val="22"/>
              </w:rPr>
            </w:pPr>
          </w:p>
        </w:tc>
        <w:tc>
          <w:tcPr>
            <w:tcW w:w="1275" w:type="dxa"/>
            <w:shd w:val="clear" w:color="auto" w:fill="auto"/>
            <w:vAlign w:val="bottom"/>
          </w:tcPr>
          <w:p w14:paraId="2AEF5373"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£72,617</w:t>
            </w:r>
          </w:p>
        </w:tc>
        <w:tc>
          <w:tcPr>
            <w:tcW w:w="1276" w:type="dxa"/>
            <w:shd w:val="clear" w:color="auto" w:fill="auto"/>
            <w:vAlign w:val="bottom"/>
          </w:tcPr>
          <w:p w14:paraId="3A613B0B"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£72,617</w:t>
            </w:r>
          </w:p>
        </w:tc>
        <w:tc>
          <w:tcPr>
            <w:tcW w:w="1418" w:type="dxa"/>
            <w:shd w:val="clear" w:color="auto" w:fill="auto"/>
            <w:vAlign w:val="bottom"/>
          </w:tcPr>
          <w:p w14:paraId="3F22EDC9"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0.0%</w:t>
            </w:r>
          </w:p>
        </w:tc>
      </w:tr>
      <w:tr w:rsidR="00360BA9" w:rsidRPr="00463109" w14:paraId="0EED8487" w14:textId="77777777" w:rsidTr="00360BA9">
        <w:trPr>
          <w:jc w:val="right"/>
        </w:trPr>
        <w:tc>
          <w:tcPr>
            <w:tcW w:w="1702" w:type="dxa"/>
            <w:shd w:val="clear" w:color="auto" w:fill="auto"/>
          </w:tcPr>
          <w:p w14:paraId="0A66466E" w14:textId="75482B55" w:rsidR="00360BA9" w:rsidRPr="00463109" w:rsidRDefault="00360BA9" w:rsidP="00360BA9">
            <w:pPr>
              <w:keepNext/>
              <w:spacing w:before="240"/>
              <w:rPr>
                <w:rFonts w:ascii="Lucida Sans" w:hAnsi="Lucida Sans"/>
                <w:sz w:val="22"/>
              </w:rPr>
            </w:pPr>
            <w:r w:rsidRPr="00463109">
              <w:rPr>
                <w:rFonts w:ascii="Lucida Sans" w:hAnsi="Lucida Sans"/>
                <w:sz w:val="22"/>
              </w:rPr>
              <w:t xml:space="preserve">Prif Swyddog Gweithredol a Chyfarwyddwyr </w:t>
            </w:r>
          </w:p>
        </w:tc>
        <w:tc>
          <w:tcPr>
            <w:tcW w:w="1276" w:type="dxa"/>
            <w:shd w:val="clear" w:color="auto" w:fill="auto"/>
            <w:vAlign w:val="bottom"/>
          </w:tcPr>
          <w:p w14:paraId="10A8B2F2"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£97,539</w:t>
            </w:r>
          </w:p>
        </w:tc>
        <w:tc>
          <w:tcPr>
            <w:tcW w:w="1462" w:type="dxa"/>
            <w:shd w:val="clear" w:color="auto" w:fill="auto"/>
            <w:vAlign w:val="bottom"/>
          </w:tcPr>
          <w:p w14:paraId="32E59E3E"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£123,961</w:t>
            </w:r>
          </w:p>
        </w:tc>
        <w:tc>
          <w:tcPr>
            <w:tcW w:w="1337" w:type="dxa"/>
            <w:shd w:val="clear" w:color="auto" w:fill="auto"/>
            <w:vAlign w:val="bottom"/>
          </w:tcPr>
          <w:p w14:paraId="2DF4906F"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27.1%</w:t>
            </w:r>
          </w:p>
        </w:tc>
        <w:tc>
          <w:tcPr>
            <w:tcW w:w="284" w:type="dxa"/>
            <w:shd w:val="clear" w:color="auto" w:fill="D9D9D9" w:themeFill="background1" w:themeFillShade="D9"/>
            <w:vAlign w:val="bottom"/>
          </w:tcPr>
          <w:p w14:paraId="1A55B8FC" w14:textId="77777777" w:rsidR="00360BA9" w:rsidRPr="00463109" w:rsidRDefault="00360BA9" w:rsidP="00360BA9">
            <w:pPr>
              <w:keepNext/>
              <w:spacing w:before="240"/>
              <w:jc w:val="right"/>
              <w:rPr>
                <w:rFonts w:ascii="Lucida Sans" w:hAnsi="Lucida Sans"/>
                <w:sz w:val="22"/>
                <w:szCs w:val="22"/>
              </w:rPr>
            </w:pPr>
          </w:p>
        </w:tc>
        <w:tc>
          <w:tcPr>
            <w:tcW w:w="1275" w:type="dxa"/>
            <w:shd w:val="clear" w:color="auto" w:fill="auto"/>
            <w:vAlign w:val="bottom"/>
          </w:tcPr>
          <w:p w14:paraId="65A65A09"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£107,293</w:t>
            </w:r>
          </w:p>
        </w:tc>
        <w:tc>
          <w:tcPr>
            <w:tcW w:w="1276" w:type="dxa"/>
            <w:shd w:val="clear" w:color="auto" w:fill="auto"/>
            <w:vAlign w:val="bottom"/>
          </w:tcPr>
          <w:p w14:paraId="39D8F7D7"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£123,961</w:t>
            </w:r>
          </w:p>
        </w:tc>
        <w:tc>
          <w:tcPr>
            <w:tcW w:w="1418" w:type="dxa"/>
            <w:shd w:val="clear" w:color="auto" w:fill="auto"/>
            <w:vAlign w:val="bottom"/>
          </w:tcPr>
          <w:p w14:paraId="53A8D483" w14:textId="77777777" w:rsidR="00360BA9" w:rsidRPr="00463109" w:rsidRDefault="00360BA9" w:rsidP="00360BA9">
            <w:pPr>
              <w:jc w:val="right"/>
              <w:rPr>
                <w:rFonts w:ascii="Lucida Sans" w:hAnsi="Lucida Sans"/>
                <w:sz w:val="22"/>
                <w:szCs w:val="22"/>
              </w:rPr>
            </w:pPr>
            <w:r w:rsidRPr="00463109">
              <w:rPr>
                <w:rFonts w:ascii="Lucida Sans" w:hAnsi="Lucida Sans"/>
                <w:sz w:val="22"/>
                <w:szCs w:val="22"/>
              </w:rPr>
              <w:t>15.5%</w:t>
            </w:r>
          </w:p>
        </w:tc>
      </w:tr>
    </w:tbl>
    <w:p w14:paraId="6927F0CE" w14:textId="47E7E47E" w:rsidR="00F371C1" w:rsidRPr="00463109" w:rsidRDefault="00360BA9" w:rsidP="008941AC">
      <w:pPr>
        <w:keepNext/>
        <w:spacing w:before="240"/>
        <w:rPr>
          <w:rFonts w:ascii="Lucida Sans" w:hAnsi="Lucida Sans"/>
          <w:b/>
        </w:rPr>
      </w:pPr>
      <w:r w:rsidRPr="00463109">
        <w:rPr>
          <w:rFonts w:ascii="Lucida Sans" w:hAnsi="Lucida Sans"/>
        </w:rPr>
        <w:t>Ffynhonnell: System TG AD/Cyflogres</w:t>
      </w:r>
    </w:p>
    <w:p w14:paraId="32357EE8" w14:textId="77777777" w:rsidR="0092096F" w:rsidRPr="00463109" w:rsidRDefault="0092096F" w:rsidP="008941AC">
      <w:pPr>
        <w:keepNext/>
        <w:spacing w:before="240"/>
        <w:rPr>
          <w:rFonts w:ascii="Lucida Sans" w:hAnsi="Lucida Sans"/>
          <w:b/>
        </w:rPr>
      </w:pPr>
    </w:p>
    <w:p w14:paraId="2ACF45EB" w14:textId="77777777" w:rsidR="0092096F" w:rsidRPr="00463109" w:rsidRDefault="0092096F" w:rsidP="008941AC">
      <w:pPr>
        <w:keepNext/>
        <w:spacing w:before="240"/>
        <w:rPr>
          <w:rFonts w:ascii="Lucida Sans" w:hAnsi="Lucida Sans"/>
          <w:b/>
        </w:rPr>
      </w:pPr>
    </w:p>
    <w:p w14:paraId="6CBA00A4" w14:textId="77777777" w:rsidR="0092096F" w:rsidRPr="00463109" w:rsidRDefault="0092096F" w:rsidP="008941AC">
      <w:pPr>
        <w:keepNext/>
        <w:spacing w:before="240"/>
        <w:rPr>
          <w:rFonts w:ascii="Lucida Sans" w:hAnsi="Lucida Sans"/>
          <w:b/>
        </w:rPr>
      </w:pPr>
    </w:p>
    <w:p w14:paraId="36B77D3A" w14:textId="77777777" w:rsidR="0092096F" w:rsidRPr="00463109" w:rsidRDefault="0092096F" w:rsidP="008941AC">
      <w:pPr>
        <w:keepNext/>
        <w:spacing w:before="240"/>
        <w:rPr>
          <w:rFonts w:ascii="Lucida Sans" w:hAnsi="Lucida Sans"/>
          <w:b/>
        </w:rPr>
      </w:pPr>
    </w:p>
    <w:p w14:paraId="384BF868" w14:textId="77777777" w:rsidR="0092096F" w:rsidRPr="00463109" w:rsidRDefault="0092096F" w:rsidP="008941AC">
      <w:pPr>
        <w:keepNext/>
        <w:spacing w:before="240"/>
        <w:rPr>
          <w:rFonts w:ascii="Lucida Sans" w:hAnsi="Lucida Sans"/>
          <w:b/>
        </w:rPr>
      </w:pPr>
    </w:p>
    <w:p w14:paraId="55857B8E" w14:textId="77777777" w:rsidR="0092096F" w:rsidRPr="00463109" w:rsidRDefault="0092096F" w:rsidP="008941AC">
      <w:pPr>
        <w:keepNext/>
        <w:spacing w:before="240"/>
        <w:rPr>
          <w:rFonts w:ascii="Lucida Sans" w:hAnsi="Lucida Sans"/>
          <w:b/>
        </w:rPr>
      </w:pPr>
    </w:p>
    <w:p w14:paraId="7CE1E540" w14:textId="77777777" w:rsidR="0092096F" w:rsidRPr="00463109" w:rsidRDefault="0092096F" w:rsidP="008941AC">
      <w:pPr>
        <w:keepNext/>
        <w:spacing w:before="240"/>
        <w:rPr>
          <w:rFonts w:ascii="Lucida Sans" w:hAnsi="Lucida Sans"/>
          <w:b/>
        </w:rPr>
      </w:pPr>
    </w:p>
    <w:p w14:paraId="0124D352" w14:textId="77777777" w:rsidR="0092096F" w:rsidRPr="00463109" w:rsidRDefault="0092096F" w:rsidP="008941AC">
      <w:pPr>
        <w:keepNext/>
        <w:spacing w:before="240"/>
        <w:rPr>
          <w:rFonts w:ascii="Lucida Sans" w:hAnsi="Lucida Sans"/>
          <w:b/>
        </w:rPr>
      </w:pPr>
    </w:p>
    <w:p w14:paraId="7CCBA90F" w14:textId="77777777" w:rsidR="0092096F" w:rsidRPr="00463109" w:rsidRDefault="0092096F" w:rsidP="008941AC">
      <w:pPr>
        <w:keepNext/>
        <w:spacing w:before="240"/>
        <w:rPr>
          <w:rFonts w:ascii="Lucida Sans" w:hAnsi="Lucida Sans"/>
          <w:b/>
        </w:rPr>
      </w:pPr>
    </w:p>
    <w:p w14:paraId="2C218E1A" w14:textId="77777777" w:rsidR="0092096F" w:rsidRPr="00463109" w:rsidRDefault="0092096F" w:rsidP="008941AC">
      <w:pPr>
        <w:keepNext/>
        <w:spacing w:before="240"/>
        <w:rPr>
          <w:rFonts w:ascii="Lucida Sans" w:hAnsi="Lucida Sans"/>
          <w:b/>
        </w:rPr>
      </w:pPr>
    </w:p>
    <w:p w14:paraId="3C4DF68A" w14:textId="17852B99" w:rsidR="008941AC" w:rsidRPr="00463109" w:rsidRDefault="00360BA9" w:rsidP="008941AC">
      <w:pPr>
        <w:keepNext/>
        <w:spacing w:before="240"/>
        <w:rPr>
          <w:rFonts w:ascii="Lucida Sans" w:hAnsi="Lucida Sans"/>
          <w:b/>
        </w:rPr>
      </w:pPr>
      <w:r w:rsidRPr="00463109">
        <w:rPr>
          <w:rFonts w:ascii="Lucida Sans" w:hAnsi="Lucida Sans"/>
          <w:b/>
        </w:rPr>
        <w:t>Tabl 6: Adroddiadau Tâl yn ôl Rhywedd fesul Chwartel</w:t>
      </w:r>
    </w:p>
    <w:tbl>
      <w:tblPr>
        <w:tblW w:w="8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217"/>
        <w:gridCol w:w="1407"/>
        <w:gridCol w:w="1217"/>
        <w:gridCol w:w="1407"/>
        <w:gridCol w:w="1060"/>
        <w:gridCol w:w="1060"/>
      </w:tblGrid>
      <w:tr w:rsidR="008941AC" w:rsidRPr="00463109" w14:paraId="4CD7C2DB" w14:textId="77777777" w:rsidTr="0013229F">
        <w:trPr>
          <w:trHeight w:val="264"/>
        </w:trPr>
        <w:tc>
          <w:tcPr>
            <w:tcW w:w="1419" w:type="dxa"/>
            <w:vMerge w:val="restart"/>
            <w:shd w:val="clear" w:color="auto" w:fill="auto"/>
            <w:noWrap/>
            <w:vAlign w:val="bottom"/>
          </w:tcPr>
          <w:p w14:paraId="15F7CE99" w14:textId="77777777" w:rsidR="008941AC" w:rsidRPr="00463109" w:rsidRDefault="008941AC" w:rsidP="00AD2A70">
            <w:pPr>
              <w:spacing w:after="0" w:line="240" w:lineRule="auto"/>
              <w:jc w:val="center"/>
              <w:rPr>
                <w:rFonts w:ascii="Lucida Sans" w:eastAsia="Times New Roman" w:hAnsi="Lucida Sans" w:cs="Arial"/>
                <w:lang w:eastAsia="en-GB"/>
              </w:rPr>
            </w:pPr>
          </w:p>
        </w:tc>
        <w:tc>
          <w:tcPr>
            <w:tcW w:w="2490" w:type="dxa"/>
            <w:gridSpan w:val="2"/>
            <w:shd w:val="clear" w:color="auto" w:fill="009CA6"/>
            <w:noWrap/>
            <w:vAlign w:val="bottom"/>
          </w:tcPr>
          <w:p w14:paraId="5EBD7B7A" w14:textId="77777777" w:rsidR="008941AC" w:rsidRPr="00463109" w:rsidRDefault="008941AC" w:rsidP="00AD2A70">
            <w:pPr>
              <w:spacing w:after="0" w:line="240" w:lineRule="auto"/>
              <w:jc w:val="center"/>
              <w:rPr>
                <w:rFonts w:ascii="Lucida Sans" w:eastAsia="Times New Roman" w:hAnsi="Lucida Sans" w:cs="Arial"/>
                <w:b/>
                <w:color w:val="FFFFFF" w:themeColor="background1"/>
                <w:lang w:eastAsia="en-GB"/>
              </w:rPr>
            </w:pPr>
            <w:r w:rsidRPr="00463109">
              <w:rPr>
                <w:rFonts w:ascii="Lucida Sans" w:eastAsia="Times New Roman" w:hAnsi="Lucida Sans" w:cs="Arial"/>
                <w:b/>
                <w:color w:val="FFFFFF" w:themeColor="background1"/>
                <w:lang w:eastAsia="en-GB"/>
              </w:rPr>
              <w:t>Base Salary</w:t>
            </w:r>
          </w:p>
        </w:tc>
        <w:tc>
          <w:tcPr>
            <w:tcW w:w="2490" w:type="dxa"/>
            <w:gridSpan w:val="2"/>
            <w:shd w:val="clear" w:color="auto" w:fill="009CA6"/>
            <w:noWrap/>
            <w:vAlign w:val="bottom"/>
          </w:tcPr>
          <w:p w14:paraId="2636E47E" w14:textId="77777777" w:rsidR="008941AC" w:rsidRPr="00463109" w:rsidRDefault="008941AC" w:rsidP="00AD2A70">
            <w:pPr>
              <w:spacing w:after="0" w:line="240" w:lineRule="auto"/>
              <w:jc w:val="center"/>
              <w:rPr>
                <w:rFonts w:ascii="Lucida Sans" w:eastAsia="Times New Roman" w:hAnsi="Lucida Sans" w:cs="Arial"/>
                <w:b/>
                <w:color w:val="FFFFFF" w:themeColor="background1"/>
                <w:lang w:eastAsia="en-GB"/>
              </w:rPr>
            </w:pPr>
            <w:r w:rsidRPr="00463109">
              <w:rPr>
                <w:rFonts w:ascii="Lucida Sans" w:eastAsia="Times New Roman" w:hAnsi="Lucida Sans" w:cs="Arial"/>
                <w:b/>
                <w:color w:val="FFFFFF" w:themeColor="background1"/>
                <w:lang w:eastAsia="en-GB"/>
              </w:rPr>
              <w:t>Total Salary</w:t>
            </w:r>
          </w:p>
        </w:tc>
        <w:tc>
          <w:tcPr>
            <w:tcW w:w="2120" w:type="dxa"/>
            <w:gridSpan w:val="2"/>
            <w:vMerge w:val="restart"/>
            <w:shd w:val="clear" w:color="auto" w:fill="009CA6"/>
            <w:noWrap/>
            <w:vAlign w:val="bottom"/>
          </w:tcPr>
          <w:p w14:paraId="22E88234" w14:textId="77777777" w:rsidR="008941AC" w:rsidRPr="00463109" w:rsidRDefault="008941AC" w:rsidP="00AD2A70">
            <w:pPr>
              <w:spacing w:after="0" w:line="240" w:lineRule="auto"/>
              <w:rPr>
                <w:rFonts w:ascii="Lucida Sans" w:eastAsia="Times New Roman" w:hAnsi="Lucida Sans" w:cs="Arial"/>
                <w:b/>
                <w:color w:val="FFFFFF" w:themeColor="background1"/>
                <w:lang w:eastAsia="en-GB"/>
              </w:rPr>
            </w:pPr>
            <w:r w:rsidRPr="00463109">
              <w:rPr>
                <w:rFonts w:ascii="Lucida Sans" w:eastAsia="Times New Roman" w:hAnsi="Lucida Sans" w:cs="Arial"/>
                <w:b/>
                <w:color w:val="FFFFFF" w:themeColor="background1"/>
                <w:lang w:eastAsia="en-GB"/>
              </w:rPr>
              <w:t>Number of employees</w:t>
            </w:r>
          </w:p>
        </w:tc>
      </w:tr>
      <w:tr w:rsidR="008941AC" w:rsidRPr="00463109" w14:paraId="324742EE" w14:textId="77777777" w:rsidTr="0013229F">
        <w:trPr>
          <w:trHeight w:val="264"/>
        </w:trPr>
        <w:tc>
          <w:tcPr>
            <w:tcW w:w="1419" w:type="dxa"/>
            <w:vMerge/>
            <w:shd w:val="clear" w:color="auto" w:fill="auto"/>
            <w:noWrap/>
            <w:vAlign w:val="bottom"/>
            <w:hideMark/>
          </w:tcPr>
          <w:p w14:paraId="0C5B2DB8" w14:textId="77777777" w:rsidR="008941AC" w:rsidRPr="00463109" w:rsidRDefault="008941AC" w:rsidP="00AD2A70">
            <w:pPr>
              <w:spacing w:after="0" w:line="240" w:lineRule="auto"/>
              <w:jc w:val="center"/>
              <w:rPr>
                <w:rFonts w:ascii="Lucida Sans" w:eastAsia="Times New Roman" w:hAnsi="Lucida Sans" w:cs="Arial"/>
                <w:lang w:eastAsia="en-GB"/>
              </w:rPr>
            </w:pPr>
          </w:p>
        </w:tc>
        <w:tc>
          <w:tcPr>
            <w:tcW w:w="2490" w:type="dxa"/>
            <w:gridSpan w:val="2"/>
            <w:shd w:val="clear" w:color="auto" w:fill="009CA6"/>
            <w:noWrap/>
            <w:vAlign w:val="bottom"/>
            <w:hideMark/>
          </w:tcPr>
          <w:p w14:paraId="20F59D60" w14:textId="77777777" w:rsidR="008941AC" w:rsidRPr="00463109" w:rsidRDefault="008941AC" w:rsidP="00AD2A70">
            <w:pPr>
              <w:spacing w:after="0" w:line="240" w:lineRule="auto"/>
              <w:jc w:val="center"/>
              <w:rPr>
                <w:rFonts w:ascii="Lucida Sans" w:eastAsia="Times New Roman" w:hAnsi="Lucida Sans" w:cs="Arial"/>
                <w:b/>
                <w:color w:val="FFFFFF" w:themeColor="background1"/>
                <w:lang w:eastAsia="en-GB"/>
              </w:rPr>
            </w:pPr>
            <w:r w:rsidRPr="00463109">
              <w:rPr>
                <w:rFonts w:ascii="Lucida Sans" w:eastAsia="Times New Roman" w:hAnsi="Lucida Sans" w:cs="Arial"/>
                <w:b/>
                <w:color w:val="FFFFFF" w:themeColor="background1"/>
                <w:lang w:eastAsia="en-GB"/>
              </w:rPr>
              <w:t>FTE Salary</w:t>
            </w:r>
          </w:p>
        </w:tc>
        <w:tc>
          <w:tcPr>
            <w:tcW w:w="2490" w:type="dxa"/>
            <w:gridSpan w:val="2"/>
            <w:shd w:val="clear" w:color="auto" w:fill="009CA6"/>
            <w:noWrap/>
            <w:vAlign w:val="bottom"/>
            <w:hideMark/>
          </w:tcPr>
          <w:p w14:paraId="09A321D4" w14:textId="77777777" w:rsidR="008941AC" w:rsidRPr="00463109" w:rsidRDefault="008941AC" w:rsidP="00AD2A70">
            <w:pPr>
              <w:spacing w:after="0" w:line="240" w:lineRule="auto"/>
              <w:jc w:val="center"/>
              <w:rPr>
                <w:rFonts w:ascii="Lucida Sans" w:eastAsia="Times New Roman" w:hAnsi="Lucida Sans" w:cs="Arial"/>
                <w:b/>
                <w:color w:val="FFFFFF" w:themeColor="background1"/>
                <w:lang w:eastAsia="en-GB"/>
              </w:rPr>
            </w:pPr>
            <w:r w:rsidRPr="00463109">
              <w:rPr>
                <w:rFonts w:ascii="Lucida Sans" w:eastAsia="Times New Roman" w:hAnsi="Lucida Sans" w:cs="Arial"/>
                <w:b/>
                <w:color w:val="FFFFFF" w:themeColor="background1"/>
                <w:lang w:eastAsia="en-GB"/>
              </w:rPr>
              <w:t>FTE Salary</w:t>
            </w:r>
          </w:p>
        </w:tc>
        <w:tc>
          <w:tcPr>
            <w:tcW w:w="2120" w:type="dxa"/>
            <w:gridSpan w:val="2"/>
            <w:vMerge/>
            <w:shd w:val="clear" w:color="auto" w:fill="auto"/>
            <w:noWrap/>
            <w:vAlign w:val="bottom"/>
            <w:hideMark/>
          </w:tcPr>
          <w:p w14:paraId="52556D19" w14:textId="77777777" w:rsidR="008941AC" w:rsidRPr="00463109" w:rsidRDefault="008941AC" w:rsidP="00AD2A70">
            <w:pPr>
              <w:spacing w:after="0" w:line="240" w:lineRule="auto"/>
              <w:rPr>
                <w:rFonts w:ascii="Lucida Sans" w:eastAsia="Times New Roman" w:hAnsi="Lucida Sans" w:cs="Arial"/>
                <w:lang w:eastAsia="en-GB"/>
              </w:rPr>
            </w:pPr>
          </w:p>
        </w:tc>
      </w:tr>
      <w:tr w:rsidR="008941AC" w:rsidRPr="00463109" w14:paraId="1CE03C34" w14:textId="77777777" w:rsidTr="00AD2A70">
        <w:trPr>
          <w:trHeight w:val="264"/>
        </w:trPr>
        <w:tc>
          <w:tcPr>
            <w:tcW w:w="1419" w:type="dxa"/>
            <w:vMerge/>
            <w:shd w:val="clear" w:color="auto" w:fill="auto"/>
            <w:noWrap/>
            <w:vAlign w:val="bottom"/>
            <w:hideMark/>
          </w:tcPr>
          <w:p w14:paraId="72DF7F0C" w14:textId="77777777" w:rsidR="008941AC" w:rsidRPr="00463109" w:rsidRDefault="008941AC" w:rsidP="00AD2A70">
            <w:pPr>
              <w:spacing w:after="0" w:line="240" w:lineRule="auto"/>
              <w:rPr>
                <w:rFonts w:ascii="Lucida Sans" w:eastAsia="Times New Roman" w:hAnsi="Lucida Sans" w:cs="Arial"/>
                <w:lang w:eastAsia="en-GB"/>
              </w:rPr>
            </w:pPr>
          </w:p>
        </w:tc>
        <w:tc>
          <w:tcPr>
            <w:tcW w:w="1217" w:type="dxa"/>
            <w:shd w:val="clear" w:color="auto" w:fill="auto"/>
            <w:noWrap/>
            <w:vAlign w:val="bottom"/>
            <w:hideMark/>
          </w:tcPr>
          <w:p w14:paraId="0319E05B" w14:textId="619617E4" w:rsidR="008941AC" w:rsidRPr="00463109" w:rsidRDefault="00360BA9" w:rsidP="00AD2A70">
            <w:pPr>
              <w:spacing w:after="0" w:line="240" w:lineRule="auto"/>
              <w:jc w:val="center"/>
              <w:rPr>
                <w:rFonts w:ascii="Lucida Sans" w:eastAsia="Times New Roman" w:hAnsi="Lucida Sans" w:cs="Arial"/>
                <w:lang w:eastAsia="en-GB"/>
              </w:rPr>
            </w:pPr>
            <w:r w:rsidRPr="00463109">
              <w:rPr>
                <w:rFonts w:ascii="Lucida Sans" w:eastAsia="Times New Roman" w:hAnsi="Lucida Sans" w:cs="Arial"/>
                <w:lang w:eastAsia="en-GB"/>
              </w:rPr>
              <w:t>Isafswm</w:t>
            </w:r>
          </w:p>
        </w:tc>
        <w:tc>
          <w:tcPr>
            <w:tcW w:w="1273" w:type="dxa"/>
            <w:shd w:val="clear" w:color="auto" w:fill="auto"/>
            <w:noWrap/>
            <w:vAlign w:val="bottom"/>
            <w:hideMark/>
          </w:tcPr>
          <w:p w14:paraId="12C0B33E" w14:textId="6A1FDD1F" w:rsidR="008941AC" w:rsidRPr="00463109" w:rsidRDefault="00360BA9" w:rsidP="00AD2A70">
            <w:pPr>
              <w:spacing w:after="0" w:line="240" w:lineRule="auto"/>
              <w:jc w:val="center"/>
              <w:rPr>
                <w:rFonts w:ascii="Lucida Sans" w:eastAsia="Times New Roman" w:hAnsi="Lucida Sans" w:cs="Arial"/>
                <w:lang w:eastAsia="en-GB"/>
              </w:rPr>
            </w:pPr>
            <w:r w:rsidRPr="00463109">
              <w:rPr>
                <w:rFonts w:ascii="Lucida Sans" w:eastAsia="Times New Roman" w:hAnsi="Lucida Sans" w:cs="Arial"/>
                <w:lang w:eastAsia="en-GB"/>
              </w:rPr>
              <w:t>Uchafswm</w:t>
            </w:r>
          </w:p>
        </w:tc>
        <w:tc>
          <w:tcPr>
            <w:tcW w:w="1217" w:type="dxa"/>
            <w:shd w:val="clear" w:color="auto" w:fill="auto"/>
            <w:noWrap/>
            <w:vAlign w:val="bottom"/>
            <w:hideMark/>
          </w:tcPr>
          <w:p w14:paraId="05A8FD23" w14:textId="481807B0" w:rsidR="008941AC" w:rsidRPr="00463109" w:rsidRDefault="00360BA9" w:rsidP="00AD2A70">
            <w:pPr>
              <w:spacing w:after="0" w:line="240" w:lineRule="auto"/>
              <w:jc w:val="center"/>
              <w:rPr>
                <w:rFonts w:ascii="Lucida Sans" w:eastAsia="Times New Roman" w:hAnsi="Lucida Sans" w:cs="Arial"/>
                <w:lang w:eastAsia="en-GB"/>
              </w:rPr>
            </w:pPr>
            <w:r w:rsidRPr="00463109">
              <w:rPr>
                <w:rFonts w:ascii="Lucida Sans" w:eastAsia="Times New Roman" w:hAnsi="Lucida Sans" w:cs="Arial"/>
                <w:lang w:eastAsia="en-GB"/>
              </w:rPr>
              <w:t>Isafswm</w:t>
            </w:r>
          </w:p>
        </w:tc>
        <w:tc>
          <w:tcPr>
            <w:tcW w:w="1273" w:type="dxa"/>
            <w:shd w:val="clear" w:color="auto" w:fill="auto"/>
            <w:noWrap/>
            <w:vAlign w:val="bottom"/>
            <w:hideMark/>
          </w:tcPr>
          <w:p w14:paraId="3F03E741" w14:textId="6C4BE25B" w:rsidR="008941AC" w:rsidRPr="00463109" w:rsidRDefault="00360BA9" w:rsidP="00AD2A70">
            <w:pPr>
              <w:spacing w:after="0" w:line="240" w:lineRule="auto"/>
              <w:jc w:val="center"/>
              <w:rPr>
                <w:rFonts w:ascii="Lucida Sans" w:eastAsia="Times New Roman" w:hAnsi="Lucida Sans" w:cs="Arial"/>
                <w:lang w:eastAsia="en-GB"/>
              </w:rPr>
            </w:pPr>
            <w:r w:rsidRPr="00463109">
              <w:rPr>
                <w:rFonts w:ascii="Lucida Sans" w:eastAsia="Times New Roman" w:hAnsi="Lucida Sans" w:cs="Arial"/>
                <w:lang w:eastAsia="en-GB"/>
              </w:rPr>
              <w:t>Uchafswm</w:t>
            </w:r>
          </w:p>
        </w:tc>
        <w:tc>
          <w:tcPr>
            <w:tcW w:w="1060" w:type="dxa"/>
            <w:shd w:val="clear" w:color="auto" w:fill="auto"/>
            <w:noWrap/>
            <w:vAlign w:val="bottom"/>
            <w:hideMark/>
          </w:tcPr>
          <w:p w14:paraId="13CB83A7" w14:textId="0F2DEA01" w:rsidR="008941AC" w:rsidRPr="00463109" w:rsidRDefault="00360BA9" w:rsidP="00AD2A70">
            <w:pPr>
              <w:spacing w:after="0" w:line="240" w:lineRule="auto"/>
              <w:jc w:val="center"/>
              <w:rPr>
                <w:rFonts w:ascii="Lucida Sans" w:eastAsia="Times New Roman" w:hAnsi="Lucida Sans" w:cs="Arial"/>
                <w:lang w:eastAsia="en-GB"/>
              </w:rPr>
            </w:pPr>
            <w:r w:rsidRPr="00463109">
              <w:rPr>
                <w:rFonts w:ascii="Lucida Sans" w:eastAsia="Times New Roman" w:hAnsi="Lucida Sans" w:cs="Arial"/>
                <w:lang w:eastAsia="en-GB"/>
              </w:rPr>
              <w:t>Gwryw</w:t>
            </w:r>
          </w:p>
        </w:tc>
        <w:tc>
          <w:tcPr>
            <w:tcW w:w="1060" w:type="dxa"/>
            <w:shd w:val="clear" w:color="auto" w:fill="auto"/>
            <w:noWrap/>
            <w:vAlign w:val="bottom"/>
            <w:hideMark/>
          </w:tcPr>
          <w:p w14:paraId="01866BBF" w14:textId="115F574B" w:rsidR="008941AC" w:rsidRPr="00463109" w:rsidRDefault="00360BA9" w:rsidP="00AD2A70">
            <w:pPr>
              <w:spacing w:after="0" w:line="240" w:lineRule="auto"/>
              <w:jc w:val="center"/>
              <w:rPr>
                <w:rFonts w:ascii="Lucida Sans" w:eastAsia="Times New Roman" w:hAnsi="Lucida Sans" w:cs="Arial"/>
                <w:lang w:eastAsia="en-GB"/>
              </w:rPr>
            </w:pPr>
            <w:r w:rsidRPr="00463109">
              <w:rPr>
                <w:rFonts w:ascii="Lucida Sans" w:eastAsia="Times New Roman" w:hAnsi="Lucida Sans" w:cs="Arial"/>
                <w:lang w:eastAsia="en-GB"/>
              </w:rPr>
              <w:t>Benyw</w:t>
            </w:r>
          </w:p>
        </w:tc>
      </w:tr>
      <w:tr w:rsidR="008941AC" w:rsidRPr="00463109" w14:paraId="56F85432" w14:textId="77777777" w:rsidTr="00AD2A70">
        <w:trPr>
          <w:trHeight w:val="264"/>
        </w:trPr>
        <w:tc>
          <w:tcPr>
            <w:tcW w:w="1419" w:type="dxa"/>
            <w:shd w:val="clear" w:color="auto" w:fill="auto"/>
            <w:noWrap/>
            <w:vAlign w:val="bottom"/>
            <w:hideMark/>
          </w:tcPr>
          <w:p w14:paraId="61726B1C" w14:textId="447D9D0E" w:rsidR="008941AC" w:rsidRPr="00463109" w:rsidRDefault="00360BA9" w:rsidP="00AD2A70">
            <w:pPr>
              <w:spacing w:after="0" w:line="240" w:lineRule="auto"/>
              <w:rPr>
                <w:rFonts w:ascii="Lucida Sans" w:eastAsia="Times New Roman" w:hAnsi="Lucida Sans" w:cs="Arial"/>
                <w:lang w:eastAsia="en-GB"/>
              </w:rPr>
            </w:pPr>
            <w:r w:rsidRPr="00463109">
              <w:rPr>
                <w:rFonts w:ascii="Lucida Sans" w:eastAsia="Times New Roman" w:hAnsi="Lucida Sans" w:cs="Arial"/>
                <w:lang w:eastAsia="en-GB"/>
              </w:rPr>
              <w:t>Band Tâl A</w:t>
            </w:r>
          </w:p>
        </w:tc>
        <w:tc>
          <w:tcPr>
            <w:tcW w:w="1217" w:type="dxa"/>
            <w:shd w:val="clear" w:color="auto" w:fill="auto"/>
            <w:noWrap/>
            <w:vAlign w:val="bottom"/>
            <w:hideMark/>
          </w:tcPr>
          <w:p w14:paraId="7D83FCCE"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£17,410</w:t>
            </w:r>
          </w:p>
        </w:tc>
        <w:tc>
          <w:tcPr>
            <w:tcW w:w="1273" w:type="dxa"/>
            <w:shd w:val="clear" w:color="auto" w:fill="auto"/>
            <w:noWrap/>
            <w:vAlign w:val="bottom"/>
            <w:hideMark/>
          </w:tcPr>
          <w:p w14:paraId="4B865515"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£21,849</w:t>
            </w:r>
          </w:p>
        </w:tc>
        <w:tc>
          <w:tcPr>
            <w:tcW w:w="1217" w:type="dxa"/>
            <w:shd w:val="clear" w:color="auto" w:fill="auto"/>
            <w:noWrap/>
            <w:vAlign w:val="bottom"/>
            <w:hideMark/>
          </w:tcPr>
          <w:p w14:paraId="7B7AF658"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£17,410</w:t>
            </w:r>
          </w:p>
        </w:tc>
        <w:tc>
          <w:tcPr>
            <w:tcW w:w="1273" w:type="dxa"/>
            <w:shd w:val="clear" w:color="auto" w:fill="auto"/>
            <w:noWrap/>
            <w:vAlign w:val="bottom"/>
            <w:hideMark/>
          </w:tcPr>
          <w:p w14:paraId="37498781"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£21,849</w:t>
            </w:r>
          </w:p>
        </w:tc>
        <w:tc>
          <w:tcPr>
            <w:tcW w:w="1060" w:type="dxa"/>
            <w:shd w:val="clear" w:color="auto" w:fill="auto"/>
            <w:noWrap/>
            <w:vAlign w:val="bottom"/>
            <w:hideMark/>
          </w:tcPr>
          <w:p w14:paraId="1AE02B52"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62</w:t>
            </w:r>
          </w:p>
        </w:tc>
        <w:tc>
          <w:tcPr>
            <w:tcW w:w="1060" w:type="dxa"/>
            <w:shd w:val="clear" w:color="auto" w:fill="auto"/>
            <w:noWrap/>
            <w:vAlign w:val="bottom"/>
            <w:hideMark/>
          </w:tcPr>
          <w:p w14:paraId="24EA98E5"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49</w:t>
            </w:r>
          </w:p>
        </w:tc>
      </w:tr>
      <w:tr w:rsidR="008941AC" w:rsidRPr="00463109" w14:paraId="41BE107C" w14:textId="77777777" w:rsidTr="00AD2A70">
        <w:trPr>
          <w:trHeight w:val="264"/>
        </w:trPr>
        <w:tc>
          <w:tcPr>
            <w:tcW w:w="1419" w:type="dxa"/>
            <w:shd w:val="clear" w:color="auto" w:fill="auto"/>
            <w:noWrap/>
            <w:vAlign w:val="bottom"/>
            <w:hideMark/>
          </w:tcPr>
          <w:p w14:paraId="0FC2D530" w14:textId="7B3F4883" w:rsidR="008941AC" w:rsidRPr="00463109" w:rsidRDefault="00360BA9" w:rsidP="00AD2A70">
            <w:pPr>
              <w:spacing w:after="0" w:line="240" w:lineRule="auto"/>
              <w:rPr>
                <w:rFonts w:ascii="Lucida Sans" w:eastAsia="Times New Roman" w:hAnsi="Lucida Sans" w:cs="Arial"/>
                <w:lang w:eastAsia="en-GB"/>
              </w:rPr>
            </w:pPr>
            <w:r w:rsidRPr="00463109">
              <w:rPr>
                <w:rFonts w:ascii="Lucida Sans" w:eastAsia="Times New Roman" w:hAnsi="Lucida Sans" w:cs="Arial"/>
                <w:lang w:eastAsia="en-GB"/>
              </w:rPr>
              <w:t>Band Tâl B</w:t>
            </w:r>
          </w:p>
        </w:tc>
        <w:tc>
          <w:tcPr>
            <w:tcW w:w="1217" w:type="dxa"/>
            <w:shd w:val="clear" w:color="auto" w:fill="auto"/>
            <w:noWrap/>
            <w:vAlign w:val="bottom"/>
            <w:hideMark/>
          </w:tcPr>
          <w:p w14:paraId="40794FCE"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£21,849</w:t>
            </w:r>
          </w:p>
        </w:tc>
        <w:tc>
          <w:tcPr>
            <w:tcW w:w="1273" w:type="dxa"/>
            <w:shd w:val="clear" w:color="auto" w:fill="auto"/>
            <w:noWrap/>
            <w:vAlign w:val="bottom"/>
            <w:hideMark/>
          </w:tcPr>
          <w:p w14:paraId="08F7629D"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£31,031</w:t>
            </w:r>
          </w:p>
        </w:tc>
        <w:tc>
          <w:tcPr>
            <w:tcW w:w="1217" w:type="dxa"/>
            <w:shd w:val="clear" w:color="auto" w:fill="auto"/>
            <w:noWrap/>
            <w:vAlign w:val="bottom"/>
            <w:hideMark/>
          </w:tcPr>
          <w:p w14:paraId="158ECD2C"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£21,849</w:t>
            </w:r>
          </w:p>
        </w:tc>
        <w:tc>
          <w:tcPr>
            <w:tcW w:w="1273" w:type="dxa"/>
            <w:shd w:val="clear" w:color="auto" w:fill="auto"/>
            <w:noWrap/>
            <w:vAlign w:val="bottom"/>
            <w:hideMark/>
          </w:tcPr>
          <w:p w14:paraId="2261C3F0"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£31,031</w:t>
            </w:r>
          </w:p>
        </w:tc>
        <w:tc>
          <w:tcPr>
            <w:tcW w:w="1060" w:type="dxa"/>
            <w:shd w:val="clear" w:color="auto" w:fill="auto"/>
            <w:noWrap/>
            <w:vAlign w:val="bottom"/>
            <w:hideMark/>
          </w:tcPr>
          <w:p w14:paraId="1BA69572"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56</w:t>
            </w:r>
          </w:p>
        </w:tc>
        <w:tc>
          <w:tcPr>
            <w:tcW w:w="1060" w:type="dxa"/>
            <w:shd w:val="clear" w:color="auto" w:fill="auto"/>
            <w:noWrap/>
            <w:vAlign w:val="bottom"/>
            <w:hideMark/>
          </w:tcPr>
          <w:p w14:paraId="60C00649"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56</w:t>
            </w:r>
          </w:p>
        </w:tc>
      </w:tr>
      <w:tr w:rsidR="008941AC" w:rsidRPr="00463109" w14:paraId="224ECD21" w14:textId="77777777" w:rsidTr="00AD2A70">
        <w:trPr>
          <w:trHeight w:val="264"/>
        </w:trPr>
        <w:tc>
          <w:tcPr>
            <w:tcW w:w="1419" w:type="dxa"/>
            <w:shd w:val="clear" w:color="auto" w:fill="auto"/>
            <w:noWrap/>
            <w:vAlign w:val="bottom"/>
            <w:hideMark/>
          </w:tcPr>
          <w:p w14:paraId="338B4974" w14:textId="025EA6F3" w:rsidR="008941AC" w:rsidRPr="00463109" w:rsidRDefault="00360BA9" w:rsidP="00AD2A70">
            <w:pPr>
              <w:spacing w:after="0" w:line="240" w:lineRule="auto"/>
              <w:rPr>
                <w:rFonts w:ascii="Lucida Sans" w:eastAsia="Times New Roman" w:hAnsi="Lucida Sans" w:cs="Arial"/>
                <w:lang w:eastAsia="en-GB"/>
              </w:rPr>
            </w:pPr>
            <w:r w:rsidRPr="00463109">
              <w:rPr>
                <w:rFonts w:ascii="Lucida Sans" w:eastAsia="Times New Roman" w:hAnsi="Lucida Sans" w:cs="Arial"/>
                <w:lang w:eastAsia="en-GB"/>
              </w:rPr>
              <w:t>Band Tâl C</w:t>
            </w:r>
          </w:p>
        </w:tc>
        <w:tc>
          <w:tcPr>
            <w:tcW w:w="1217" w:type="dxa"/>
            <w:shd w:val="clear" w:color="auto" w:fill="auto"/>
            <w:noWrap/>
            <w:vAlign w:val="bottom"/>
            <w:hideMark/>
          </w:tcPr>
          <w:p w14:paraId="018DA9E8"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£31,031</w:t>
            </w:r>
          </w:p>
        </w:tc>
        <w:tc>
          <w:tcPr>
            <w:tcW w:w="1273" w:type="dxa"/>
            <w:shd w:val="clear" w:color="auto" w:fill="auto"/>
            <w:noWrap/>
            <w:vAlign w:val="bottom"/>
            <w:hideMark/>
          </w:tcPr>
          <w:p w14:paraId="32BBD6B0"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£39,736</w:t>
            </w:r>
          </w:p>
        </w:tc>
        <w:tc>
          <w:tcPr>
            <w:tcW w:w="1217" w:type="dxa"/>
            <w:shd w:val="clear" w:color="auto" w:fill="auto"/>
            <w:noWrap/>
            <w:vAlign w:val="bottom"/>
            <w:hideMark/>
          </w:tcPr>
          <w:p w14:paraId="6B27FA9F"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£31,661</w:t>
            </w:r>
          </w:p>
        </w:tc>
        <w:tc>
          <w:tcPr>
            <w:tcW w:w="1273" w:type="dxa"/>
            <w:shd w:val="clear" w:color="auto" w:fill="auto"/>
            <w:noWrap/>
            <w:vAlign w:val="bottom"/>
            <w:hideMark/>
          </w:tcPr>
          <w:p w14:paraId="77C6A58D"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£41,376</w:t>
            </w:r>
          </w:p>
        </w:tc>
        <w:tc>
          <w:tcPr>
            <w:tcW w:w="1060" w:type="dxa"/>
            <w:shd w:val="clear" w:color="auto" w:fill="auto"/>
            <w:noWrap/>
            <w:vAlign w:val="bottom"/>
            <w:hideMark/>
          </w:tcPr>
          <w:p w14:paraId="1AC9F727"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44</w:t>
            </w:r>
          </w:p>
        </w:tc>
        <w:tc>
          <w:tcPr>
            <w:tcW w:w="1060" w:type="dxa"/>
            <w:shd w:val="clear" w:color="auto" w:fill="auto"/>
            <w:noWrap/>
            <w:vAlign w:val="bottom"/>
            <w:hideMark/>
          </w:tcPr>
          <w:p w14:paraId="511B606B"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68</w:t>
            </w:r>
          </w:p>
        </w:tc>
      </w:tr>
      <w:tr w:rsidR="008941AC" w:rsidRPr="00463109" w14:paraId="6B938EC8" w14:textId="77777777" w:rsidTr="00AD2A70">
        <w:trPr>
          <w:trHeight w:val="264"/>
        </w:trPr>
        <w:tc>
          <w:tcPr>
            <w:tcW w:w="1419" w:type="dxa"/>
            <w:shd w:val="clear" w:color="auto" w:fill="auto"/>
            <w:noWrap/>
            <w:vAlign w:val="bottom"/>
            <w:hideMark/>
          </w:tcPr>
          <w:p w14:paraId="44201FD0" w14:textId="5BBACD78" w:rsidR="008941AC" w:rsidRPr="00463109" w:rsidRDefault="00360BA9" w:rsidP="00AD2A70">
            <w:pPr>
              <w:spacing w:after="0" w:line="240" w:lineRule="auto"/>
              <w:rPr>
                <w:rFonts w:ascii="Lucida Sans" w:eastAsia="Times New Roman" w:hAnsi="Lucida Sans" w:cs="Arial"/>
                <w:lang w:eastAsia="en-GB"/>
              </w:rPr>
            </w:pPr>
            <w:r w:rsidRPr="00463109">
              <w:rPr>
                <w:rFonts w:ascii="Lucida Sans" w:eastAsia="Times New Roman" w:hAnsi="Lucida Sans" w:cs="Arial"/>
                <w:lang w:eastAsia="en-GB"/>
              </w:rPr>
              <w:t>Band Tâl D</w:t>
            </w:r>
          </w:p>
        </w:tc>
        <w:tc>
          <w:tcPr>
            <w:tcW w:w="1217" w:type="dxa"/>
            <w:shd w:val="clear" w:color="auto" w:fill="auto"/>
            <w:noWrap/>
            <w:vAlign w:val="bottom"/>
            <w:hideMark/>
          </w:tcPr>
          <w:p w14:paraId="1F714A94"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£39,736</w:t>
            </w:r>
          </w:p>
        </w:tc>
        <w:tc>
          <w:tcPr>
            <w:tcW w:w="1273" w:type="dxa"/>
            <w:shd w:val="clear" w:color="auto" w:fill="auto"/>
            <w:noWrap/>
            <w:vAlign w:val="bottom"/>
            <w:hideMark/>
          </w:tcPr>
          <w:p w14:paraId="5846C557"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£150,383</w:t>
            </w:r>
          </w:p>
        </w:tc>
        <w:tc>
          <w:tcPr>
            <w:tcW w:w="1217" w:type="dxa"/>
            <w:shd w:val="clear" w:color="auto" w:fill="auto"/>
            <w:noWrap/>
            <w:vAlign w:val="bottom"/>
            <w:hideMark/>
          </w:tcPr>
          <w:p w14:paraId="2E0D6F93"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£41,376</w:t>
            </w:r>
          </w:p>
        </w:tc>
        <w:tc>
          <w:tcPr>
            <w:tcW w:w="1273" w:type="dxa"/>
            <w:shd w:val="clear" w:color="auto" w:fill="auto"/>
            <w:noWrap/>
            <w:vAlign w:val="bottom"/>
            <w:hideMark/>
          </w:tcPr>
          <w:p w14:paraId="547E337E"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£150,383</w:t>
            </w:r>
          </w:p>
        </w:tc>
        <w:tc>
          <w:tcPr>
            <w:tcW w:w="1060" w:type="dxa"/>
            <w:shd w:val="clear" w:color="auto" w:fill="auto"/>
            <w:noWrap/>
            <w:vAlign w:val="bottom"/>
            <w:hideMark/>
          </w:tcPr>
          <w:p w14:paraId="088A417E"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53</w:t>
            </w:r>
          </w:p>
        </w:tc>
        <w:tc>
          <w:tcPr>
            <w:tcW w:w="1060" w:type="dxa"/>
            <w:shd w:val="clear" w:color="auto" w:fill="auto"/>
            <w:noWrap/>
            <w:vAlign w:val="bottom"/>
            <w:hideMark/>
          </w:tcPr>
          <w:p w14:paraId="3AFF34A6"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58</w:t>
            </w:r>
          </w:p>
        </w:tc>
      </w:tr>
      <w:tr w:rsidR="008941AC" w:rsidRPr="00463109" w14:paraId="30B53D6A" w14:textId="77777777" w:rsidTr="00AD2A70">
        <w:trPr>
          <w:trHeight w:val="264"/>
        </w:trPr>
        <w:tc>
          <w:tcPr>
            <w:tcW w:w="8519" w:type="dxa"/>
            <w:gridSpan w:val="7"/>
            <w:shd w:val="clear" w:color="auto" w:fill="auto"/>
            <w:noWrap/>
            <w:vAlign w:val="bottom"/>
            <w:hideMark/>
          </w:tcPr>
          <w:p w14:paraId="16D97DA1" w14:textId="77777777" w:rsidR="008941AC" w:rsidRPr="00463109" w:rsidRDefault="008941AC" w:rsidP="00AD2A70">
            <w:pPr>
              <w:spacing w:after="0" w:line="240" w:lineRule="auto"/>
              <w:rPr>
                <w:rFonts w:ascii="Lucida Sans" w:eastAsia="Times New Roman" w:hAnsi="Lucida Sans" w:cs="Times New Roman"/>
                <w:lang w:eastAsia="en-GB"/>
              </w:rPr>
            </w:pPr>
          </w:p>
        </w:tc>
      </w:tr>
      <w:tr w:rsidR="008941AC" w:rsidRPr="00463109" w14:paraId="67325B1C" w14:textId="77777777" w:rsidTr="0013229F">
        <w:trPr>
          <w:trHeight w:val="264"/>
        </w:trPr>
        <w:tc>
          <w:tcPr>
            <w:tcW w:w="1419" w:type="dxa"/>
            <w:vMerge w:val="restart"/>
            <w:shd w:val="clear" w:color="auto" w:fill="auto"/>
            <w:noWrap/>
            <w:vAlign w:val="bottom"/>
            <w:hideMark/>
          </w:tcPr>
          <w:p w14:paraId="3401E0A1" w14:textId="77777777" w:rsidR="008941AC" w:rsidRPr="00463109" w:rsidRDefault="008941AC" w:rsidP="00AD2A70">
            <w:pPr>
              <w:spacing w:after="0" w:line="240" w:lineRule="auto"/>
              <w:jc w:val="center"/>
              <w:rPr>
                <w:rFonts w:ascii="Lucida Sans" w:eastAsia="Times New Roman" w:hAnsi="Lucida Sans" w:cs="Arial"/>
                <w:lang w:eastAsia="en-GB"/>
              </w:rPr>
            </w:pPr>
          </w:p>
        </w:tc>
        <w:tc>
          <w:tcPr>
            <w:tcW w:w="2490" w:type="dxa"/>
            <w:gridSpan w:val="2"/>
            <w:shd w:val="clear" w:color="auto" w:fill="009CA6"/>
            <w:noWrap/>
            <w:vAlign w:val="bottom"/>
            <w:hideMark/>
          </w:tcPr>
          <w:p w14:paraId="47134127" w14:textId="77777777" w:rsidR="008941AC" w:rsidRPr="00463109" w:rsidRDefault="008941AC" w:rsidP="00AD2A70">
            <w:pPr>
              <w:spacing w:after="0" w:line="240" w:lineRule="auto"/>
              <w:jc w:val="center"/>
              <w:rPr>
                <w:rFonts w:ascii="Lucida Sans" w:eastAsia="Times New Roman" w:hAnsi="Lucida Sans" w:cs="Arial"/>
                <w:b/>
                <w:color w:val="FFFFFF" w:themeColor="background1"/>
                <w:lang w:eastAsia="en-GB"/>
              </w:rPr>
            </w:pPr>
            <w:r w:rsidRPr="00463109">
              <w:rPr>
                <w:rFonts w:ascii="Lucida Sans" w:eastAsia="Times New Roman" w:hAnsi="Lucida Sans" w:cs="Arial"/>
                <w:b/>
                <w:color w:val="FFFFFF" w:themeColor="background1"/>
                <w:lang w:eastAsia="en-GB"/>
              </w:rPr>
              <w:t>Equivalent hourly rate</w:t>
            </w:r>
          </w:p>
        </w:tc>
        <w:tc>
          <w:tcPr>
            <w:tcW w:w="2490" w:type="dxa"/>
            <w:gridSpan w:val="2"/>
            <w:shd w:val="clear" w:color="auto" w:fill="009CA6"/>
            <w:noWrap/>
            <w:vAlign w:val="bottom"/>
            <w:hideMark/>
          </w:tcPr>
          <w:p w14:paraId="48B745A4" w14:textId="77777777" w:rsidR="008941AC" w:rsidRPr="00463109" w:rsidRDefault="008941AC" w:rsidP="00AD2A70">
            <w:pPr>
              <w:spacing w:after="0" w:line="240" w:lineRule="auto"/>
              <w:jc w:val="center"/>
              <w:rPr>
                <w:rFonts w:ascii="Lucida Sans" w:eastAsia="Times New Roman" w:hAnsi="Lucida Sans" w:cs="Arial"/>
                <w:b/>
                <w:color w:val="FFFFFF" w:themeColor="background1"/>
                <w:lang w:eastAsia="en-GB"/>
              </w:rPr>
            </w:pPr>
            <w:r w:rsidRPr="00463109">
              <w:rPr>
                <w:rFonts w:ascii="Lucida Sans" w:eastAsia="Times New Roman" w:hAnsi="Lucida Sans" w:cs="Arial"/>
                <w:b/>
                <w:color w:val="FFFFFF" w:themeColor="background1"/>
                <w:lang w:eastAsia="en-GB"/>
              </w:rPr>
              <w:t>Equivalent hourly rate</w:t>
            </w:r>
          </w:p>
        </w:tc>
        <w:tc>
          <w:tcPr>
            <w:tcW w:w="2120" w:type="dxa"/>
            <w:gridSpan w:val="2"/>
            <w:shd w:val="clear" w:color="auto" w:fill="009CA6"/>
            <w:noWrap/>
            <w:vAlign w:val="bottom"/>
            <w:hideMark/>
          </w:tcPr>
          <w:p w14:paraId="39F78191" w14:textId="77777777" w:rsidR="008941AC" w:rsidRPr="00463109" w:rsidRDefault="008941AC" w:rsidP="00AD2A70">
            <w:pPr>
              <w:spacing w:after="0" w:line="240" w:lineRule="auto"/>
              <w:rPr>
                <w:rFonts w:ascii="Lucida Sans" w:eastAsia="Times New Roman" w:hAnsi="Lucida Sans" w:cs="Arial"/>
                <w:b/>
                <w:color w:val="FFFFFF" w:themeColor="background1"/>
                <w:lang w:eastAsia="en-GB"/>
              </w:rPr>
            </w:pPr>
            <w:r w:rsidRPr="00463109">
              <w:rPr>
                <w:rFonts w:ascii="Lucida Sans" w:eastAsia="Times New Roman" w:hAnsi="Lucida Sans" w:cs="Arial"/>
                <w:b/>
                <w:color w:val="FFFFFF" w:themeColor="background1"/>
                <w:lang w:eastAsia="en-GB"/>
              </w:rPr>
              <w:t>Number of employees</w:t>
            </w:r>
          </w:p>
        </w:tc>
      </w:tr>
      <w:tr w:rsidR="008941AC" w:rsidRPr="00463109" w14:paraId="62EF22E3" w14:textId="77777777" w:rsidTr="00AD2A70">
        <w:trPr>
          <w:trHeight w:val="264"/>
        </w:trPr>
        <w:tc>
          <w:tcPr>
            <w:tcW w:w="1419" w:type="dxa"/>
            <w:vMerge/>
            <w:shd w:val="clear" w:color="auto" w:fill="auto"/>
            <w:noWrap/>
            <w:vAlign w:val="bottom"/>
            <w:hideMark/>
          </w:tcPr>
          <w:p w14:paraId="11DE2D4C" w14:textId="77777777" w:rsidR="008941AC" w:rsidRPr="00463109" w:rsidRDefault="008941AC" w:rsidP="00AD2A70">
            <w:pPr>
              <w:spacing w:after="0" w:line="240" w:lineRule="auto"/>
              <w:rPr>
                <w:rFonts w:ascii="Lucida Sans" w:eastAsia="Times New Roman" w:hAnsi="Lucida Sans" w:cs="Arial"/>
                <w:lang w:eastAsia="en-GB"/>
              </w:rPr>
            </w:pPr>
          </w:p>
        </w:tc>
        <w:tc>
          <w:tcPr>
            <w:tcW w:w="1217" w:type="dxa"/>
            <w:shd w:val="clear" w:color="auto" w:fill="auto"/>
            <w:noWrap/>
            <w:vAlign w:val="bottom"/>
            <w:hideMark/>
          </w:tcPr>
          <w:p w14:paraId="137C7436" w14:textId="3215F056" w:rsidR="008941AC" w:rsidRPr="00463109" w:rsidRDefault="00360BA9" w:rsidP="00AD2A70">
            <w:pPr>
              <w:spacing w:after="0" w:line="240" w:lineRule="auto"/>
              <w:jc w:val="center"/>
              <w:rPr>
                <w:rFonts w:ascii="Lucida Sans" w:eastAsia="Times New Roman" w:hAnsi="Lucida Sans" w:cs="Arial"/>
                <w:lang w:eastAsia="en-GB"/>
              </w:rPr>
            </w:pPr>
            <w:r w:rsidRPr="00463109">
              <w:rPr>
                <w:rFonts w:ascii="Lucida Sans" w:eastAsia="Times New Roman" w:hAnsi="Lucida Sans" w:cs="Arial"/>
                <w:lang w:eastAsia="en-GB"/>
              </w:rPr>
              <w:t>Isafswm</w:t>
            </w:r>
          </w:p>
        </w:tc>
        <w:tc>
          <w:tcPr>
            <w:tcW w:w="1273" w:type="dxa"/>
            <w:shd w:val="clear" w:color="auto" w:fill="auto"/>
            <w:noWrap/>
            <w:vAlign w:val="bottom"/>
            <w:hideMark/>
          </w:tcPr>
          <w:p w14:paraId="2882E68E" w14:textId="106CE958" w:rsidR="008941AC" w:rsidRPr="00463109" w:rsidRDefault="00360BA9" w:rsidP="00AD2A70">
            <w:pPr>
              <w:spacing w:after="0" w:line="240" w:lineRule="auto"/>
              <w:jc w:val="center"/>
              <w:rPr>
                <w:rFonts w:ascii="Lucida Sans" w:eastAsia="Times New Roman" w:hAnsi="Lucida Sans" w:cs="Arial"/>
                <w:lang w:eastAsia="en-GB"/>
              </w:rPr>
            </w:pPr>
            <w:r w:rsidRPr="00463109">
              <w:rPr>
                <w:rFonts w:ascii="Lucida Sans" w:eastAsia="Times New Roman" w:hAnsi="Lucida Sans" w:cs="Arial"/>
                <w:lang w:eastAsia="en-GB"/>
              </w:rPr>
              <w:t>Uchafswm</w:t>
            </w:r>
          </w:p>
        </w:tc>
        <w:tc>
          <w:tcPr>
            <w:tcW w:w="1217" w:type="dxa"/>
            <w:shd w:val="clear" w:color="auto" w:fill="auto"/>
            <w:noWrap/>
            <w:vAlign w:val="bottom"/>
            <w:hideMark/>
          </w:tcPr>
          <w:p w14:paraId="40D38C22" w14:textId="615279CE" w:rsidR="008941AC" w:rsidRPr="00463109" w:rsidRDefault="00360BA9" w:rsidP="00AD2A70">
            <w:pPr>
              <w:spacing w:after="0" w:line="240" w:lineRule="auto"/>
              <w:jc w:val="center"/>
              <w:rPr>
                <w:rFonts w:ascii="Lucida Sans" w:eastAsia="Times New Roman" w:hAnsi="Lucida Sans" w:cs="Arial"/>
                <w:lang w:eastAsia="en-GB"/>
              </w:rPr>
            </w:pPr>
            <w:r w:rsidRPr="00463109">
              <w:rPr>
                <w:rFonts w:ascii="Lucida Sans" w:eastAsia="Times New Roman" w:hAnsi="Lucida Sans" w:cs="Arial"/>
                <w:lang w:eastAsia="en-GB"/>
              </w:rPr>
              <w:t>Isafswm</w:t>
            </w:r>
          </w:p>
        </w:tc>
        <w:tc>
          <w:tcPr>
            <w:tcW w:w="1273" w:type="dxa"/>
            <w:shd w:val="clear" w:color="auto" w:fill="auto"/>
            <w:noWrap/>
            <w:vAlign w:val="bottom"/>
            <w:hideMark/>
          </w:tcPr>
          <w:p w14:paraId="0EB3D72F" w14:textId="034FED24" w:rsidR="008941AC" w:rsidRPr="00463109" w:rsidRDefault="00360BA9" w:rsidP="00AD2A70">
            <w:pPr>
              <w:spacing w:after="0" w:line="240" w:lineRule="auto"/>
              <w:jc w:val="center"/>
              <w:rPr>
                <w:rFonts w:ascii="Lucida Sans" w:eastAsia="Times New Roman" w:hAnsi="Lucida Sans" w:cs="Arial"/>
                <w:lang w:eastAsia="en-GB"/>
              </w:rPr>
            </w:pPr>
            <w:r w:rsidRPr="00463109">
              <w:rPr>
                <w:rFonts w:ascii="Lucida Sans" w:eastAsia="Times New Roman" w:hAnsi="Lucida Sans" w:cs="Arial"/>
                <w:lang w:eastAsia="en-GB"/>
              </w:rPr>
              <w:t>Uchafswm</w:t>
            </w:r>
          </w:p>
        </w:tc>
        <w:tc>
          <w:tcPr>
            <w:tcW w:w="1060" w:type="dxa"/>
            <w:shd w:val="clear" w:color="auto" w:fill="auto"/>
            <w:noWrap/>
            <w:vAlign w:val="bottom"/>
            <w:hideMark/>
          </w:tcPr>
          <w:p w14:paraId="2452EFF5" w14:textId="7696B1D8" w:rsidR="008941AC" w:rsidRPr="00463109" w:rsidRDefault="00360BA9" w:rsidP="00AD2A70">
            <w:pPr>
              <w:spacing w:after="0" w:line="240" w:lineRule="auto"/>
              <w:jc w:val="center"/>
              <w:rPr>
                <w:rFonts w:ascii="Lucida Sans" w:eastAsia="Times New Roman" w:hAnsi="Lucida Sans" w:cs="Arial"/>
                <w:lang w:eastAsia="en-GB"/>
              </w:rPr>
            </w:pPr>
            <w:r w:rsidRPr="00463109">
              <w:rPr>
                <w:rFonts w:ascii="Lucida Sans" w:eastAsia="Times New Roman" w:hAnsi="Lucida Sans" w:cs="Arial"/>
                <w:lang w:eastAsia="en-GB"/>
              </w:rPr>
              <w:t>Gwryw</w:t>
            </w:r>
          </w:p>
        </w:tc>
        <w:tc>
          <w:tcPr>
            <w:tcW w:w="1060" w:type="dxa"/>
            <w:shd w:val="clear" w:color="auto" w:fill="auto"/>
            <w:noWrap/>
            <w:vAlign w:val="bottom"/>
            <w:hideMark/>
          </w:tcPr>
          <w:p w14:paraId="1CCC413B" w14:textId="0C39279A" w:rsidR="008941AC" w:rsidRPr="00463109" w:rsidRDefault="00360BA9" w:rsidP="00AD2A70">
            <w:pPr>
              <w:spacing w:after="0" w:line="240" w:lineRule="auto"/>
              <w:jc w:val="center"/>
              <w:rPr>
                <w:rFonts w:ascii="Lucida Sans" w:eastAsia="Times New Roman" w:hAnsi="Lucida Sans" w:cs="Arial"/>
                <w:lang w:eastAsia="en-GB"/>
              </w:rPr>
            </w:pPr>
            <w:r w:rsidRPr="00463109">
              <w:rPr>
                <w:rFonts w:ascii="Lucida Sans" w:eastAsia="Times New Roman" w:hAnsi="Lucida Sans" w:cs="Arial"/>
                <w:lang w:eastAsia="en-GB"/>
              </w:rPr>
              <w:t>Benyw</w:t>
            </w:r>
          </w:p>
        </w:tc>
      </w:tr>
      <w:tr w:rsidR="008941AC" w:rsidRPr="00463109" w14:paraId="26D61140" w14:textId="77777777" w:rsidTr="00AD2A70">
        <w:trPr>
          <w:trHeight w:val="264"/>
        </w:trPr>
        <w:tc>
          <w:tcPr>
            <w:tcW w:w="1419" w:type="dxa"/>
            <w:shd w:val="clear" w:color="auto" w:fill="auto"/>
            <w:noWrap/>
            <w:vAlign w:val="bottom"/>
            <w:hideMark/>
          </w:tcPr>
          <w:p w14:paraId="0B1A4FFC" w14:textId="3940800E" w:rsidR="008941AC" w:rsidRPr="00463109" w:rsidRDefault="00360BA9" w:rsidP="00AD2A70">
            <w:pPr>
              <w:spacing w:after="0" w:line="240" w:lineRule="auto"/>
              <w:rPr>
                <w:rFonts w:ascii="Lucida Sans" w:eastAsia="Times New Roman" w:hAnsi="Lucida Sans" w:cs="Arial"/>
                <w:lang w:eastAsia="en-GB"/>
              </w:rPr>
            </w:pPr>
            <w:r w:rsidRPr="00463109">
              <w:rPr>
                <w:rFonts w:ascii="Lucida Sans" w:eastAsia="Times New Roman" w:hAnsi="Lucida Sans" w:cs="Arial"/>
                <w:lang w:eastAsia="en-GB"/>
              </w:rPr>
              <w:t>Band Tâl A</w:t>
            </w:r>
          </w:p>
        </w:tc>
        <w:tc>
          <w:tcPr>
            <w:tcW w:w="1217" w:type="dxa"/>
            <w:shd w:val="clear" w:color="auto" w:fill="auto"/>
            <w:noWrap/>
            <w:vAlign w:val="bottom"/>
            <w:hideMark/>
          </w:tcPr>
          <w:p w14:paraId="0B7B3125"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£9.01</w:t>
            </w:r>
          </w:p>
        </w:tc>
        <w:tc>
          <w:tcPr>
            <w:tcW w:w="1273" w:type="dxa"/>
            <w:shd w:val="clear" w:color="auto" w:fill="auto"/>
            <w:noWrap/>
            <w:vAlign w:val="bottom"/>
            <w:hideMark/>
          </w:tcPr>
          <w:p w14:paraId="10190D92"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£11.31</w:t>
            </w:r>
          </w:p>
        </w:tc>
        <w:tc>
          <w:tcPr>
            <w:tcW w:w="1217" w:type="dxa"/>
            <w:shd w:val="clear" w:color="auto" w:fill="auto"/>
            <w:noWrap/>
            <w:vAlign w:val="bottom"/>
            <w:hideMark/>
          </w:tcPr>
          <w:p w14:paraId="2C2A4533"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£9.01</w:t>
            </w:r>
          </w:p>
        </w:tc>
        <w:tc>
          <w:tcPr>
            <w:tcW w:w="1273" w:type="dxa"/>
            <w:shd w:val="clear" w:color="auto" w:fill="auto"/>
            <w:noWrap/>
            <w:vAlign w:val="bottom"/>
            <w:hideMark/>
          </w:tcPr>
          <w:p w14:paraId="6CAD80FA"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£11.31</w:t>
            </w:r>
          </w:p>
        </w:tc>
        <w:tc>
          <w:tcPr>
            <w:tcW w:w="1060" w:type="dxa"/>
            <w:shd w:val="clear" w:color="auto" w:fill="auto"/>
            <w:noWrap/>
            <w:vAlign w:val="bottom"/>
            <w:hideMark/>
          </w:tcPr>
          <w:p w14:paraId="5739F3A6"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62</w:t>
            </w:r>
          </w:p>
        </w:tc>
        <w:tc>
          <w:tcPr>
            <w:tcW w:w="1060" w:type="dxa"/>
            <w:shd w:val="clear" w:color="auto" w:fill="auto"/>
            <w:noWrap/>
            <w:vAlign w:val="bottom"/>
            <w:hideMark/>
          </w:tcPr>
          <w:p w14:paraId="654518D2"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49</w:t>
            </w:r>
          </w:p>
        </w:tc>
      </w:tr>
      <w:tr w:rsidR="008941AC" w:rsidRPr="00463109" w14:paraId="0C12698C" w14:textId="77777777" w:rsidTr="00AD2A70">
        <w:trPr>
          <w:trHeight w:val="264"/>
        </w:trPr>
        <w:tc>
          <w:tcPr>
            <w:tcW w:w="1419" w:type="dxa"/>
            <w:shd w:val="clear" w:color="auto" w:fill="auto"/>
            <w:noWrap/>
            <w:vAlign w:val="bottom"/>
            <w:hideMark/>
          </w:tcPr>
          <w:p w14:paraId="7D60795F" w14:textId="41254687" w:rsidR="008941AC" w:rsidRPr="00463109" w:rsidRDefault="00360BA9" w:rsidP="00AD2A70">
            <w:pPr>
              <w:spacing w:after="0" w:line="240" w:lineRule="auto"/>
              <w:rPr>
                <w:rFonts w:ascii="Lucida Sans" w:eastAsia="Times New Roman" w:hAnsi="Lucida Sans" w:cs="Arial"/>
                <w:lang w:eastAsia="en-GB"/>
              </w:rPr>
            </w:pPr>
            <w:r w:rsidRPr="00463109">
              <w:rPr>
                <w:rFonts w:ascii="Lucida Sans" w:eastAsia="Times New Roman" w:hAnsi="Lucida Sans" w:cs="Arial"/>
                <w:lang w:eastAsia="en-GB"/>
              </w:rPr>
              <w:t>Band Tâl B</w:t>
            </w:r>
          </w:p>
        </w:tc>
        <w:tc>
          <w:tcPr>
            <w:tcW w:w="1217" w:type="dxa"/>
            <w:shd w:val="clear" w:color="auto" w:fill="auto"/>
            <w:noWrap/>
            <w:vAlign w:val="bottom"/>
            <w:hideMark/>
          </w:tcPr>
          <w:p w14:paraId="791D2965"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£11.31</w:t>
            </w:r>
          </w:p>
        </w:tc>
        <w:tc>
          <w:tcPr>
            <w:tcW w:w="1273" w:type="dxa"/>
            <w:shd w:val="clear" w:color="auto" w:fill="auto"/>
            <w:noWrap/>
            <w:vAlign w:val="bottom"/>
            <w:hideMark/>
          </w:tcPr>
          <w:p w14:paraId="6EC9F981"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£16.07</w:t>
            </w:r>
          </w:p>
        </w:tc>
        <w:tc>
          <w:tcPr>
            <w:tcW w:w="1217" w:type="dxa"/>
            <w:shd w:val="clear" w:color="auto" w:fill="auto"/>
            <w:noWrap/>
            <w:vAlign w:val="bottom"/>
            <w:hideMark/>
          </w:tcPr>
          <w:p w14:paraId="5575C6C5"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£11.31</w:t>
            </w:r>
          </w:p>
        </w:tc>
        <w:tc>
          <w:tcPr>
            <w:tcW w:w="1273" w:type="dxa"/>
            <w:shd w:val="clear" w:color="auto" w:fill="auto"/>
            <w:noWrap/>
            <w:vAlign w:val="bottom"/>
            <w:hideMark/>
          </w:tcPr>
          <w:p w14:paraId="2257459D"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£16.07</w:t>
            </w:r>
          </w:p>
        </w:tc>
        <w:tc>
          <w:tcPr>
            <w:tcW w:w="1060" w:type="dxa"/>
            <w:shd w:val="clear" w:color="auto" w:fill="auto"/>
            <w:noWrap/>
            <w:vAlign w:val="bottom"/>
            <w:hideMark/>
          </w:tcPr>
          <w:p w14:paraId="09166DE8"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56</w:t>
            </w:r>
          </w:p>
        </w:tc>
        <w:tc>
          <w:tcPr>
            <w:tcW w:w="1060" w:type="dxa"/>
            <w:shd w:val="clear" w:color="auto" w:fill="auto"/>
            <w:noWrap/>
            <w:vAlign w:val="bottom"/>
            <w:hideMark/>
          </w:tcPr>
          <w:p w14:paraId="3C8316E7"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56</w:t>
            </w:r>
          </w:p>
        </w:tc>
      </w:tr>
      <w:tr w:rsidR="008941AC" w:rsidRPr="00463109" w14:paraId="72949C46" w14:textId="77777777" w:rsidTr="00AD2A70">
        <w:trPr>
          <w:trHeight w:val="264"/>
        </w:trPr>
        <w:tc>
          <w:tcPr>
            <w:tcW w:w="1419" w:type="dxa"/>
            <w:shd w:val="clear" w:color="auto" w:fill="auto"/>
            <w:noWrap/>
            <w:vAlign w:val="bottom"/>
            <w:hideMark/>
          </w:tcPr>
          <w:p w14:paraId="3967DA3B" w14:textId="42FD76B5" w:rsidR="008941AC" w:rsidRPr="00463109" w:rsidRDefault="00360BA9" w:rsidP="00AD2A70">
            <w:pPr>
              <w:spacing w:after="0" w:line="240" w:lineRule="auto"/>
              <w:rPr>
                <w:rFonts w:ascii="Lucida Sans" w:eastAsia="Times New Roman" w:hAnsi="Lucida Sans" w:cs="Arial"/>
                <w:lang w:eastAsia="en-GB"/>
              </w:rPr>
            </w:pPr>
            <w:r w:rsidRPr="00463109">
              <w:rPr>
                <w:rFonts w:ascii="Lucida Sans" w:eastAsia="Times New Roman" w:hAnsi="Lucida Sans" w:cs="Arial"/>
                <w:lang w:eastAsia="en-GB"/>
              </w:rPr>
              <w:t>Band Tâl C</w:t>
            </w:r>
          </w:p>
        </w:tc>
        <w:tc>
          <w:tcPr>
            <w:tcW w:w="1217" w:type="dxa"/>
            <w:shd w:val="clear" w:color="auto" w:fill="auto"/>
            <w:noWrap/>
            <w:vAlign w:val="bottom"/>
            <w:hideMark/>
          </w:tcPr>
          <w:p w14:paraId="602BD004"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£16.07</w:t>
            </w:r>
          </w:p>
        </w:tc>
        <w:tc>
          <w:tcPr>
            <w:tcW w:w="1273" w:type="dxa"/>
            <w:shd w:val="clear" w:color="auto" w:fill="auto"/>
            <w:noWrap/>
            <w:vAlign w:val="bottom"/>
            <w:hideMark/>
          </w:tcPr>
          <w:p w14:paraId="0BD80757"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£20.57</w:t>
            </w:r>
          </w:p>
        </w:tc>
        <w:tc>
          <w:tcPr>
            <w:tcW w:w="1217" w:type="dxa"/>
            <w:shd w:val="clear" w:color="auto" w:fill="auto"/>
            <w:noWrap/>
            <w:vAlign w:val="bottom"/>
            <w:hideMark/>
          </w:tcPr>
          <w:p w14:paraId="799E5EEE"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£16.39</w:t>
            </w:r>
          </w:p>
        </w:tc>
        <w:tc>
          <w:tcPr>
            <w:tcW w:w="1273" w:type="dxa"/>
            <w:shd w:val="clear" w:color="auto" w:fill="auto"/>
            <w:noWrap/>
            <w:vAlign w:val="bottom"/>
            <w:hideMark/>
          </w:tcPr>
          <w:p w14:paraId="4BACD7DB"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£21.42</w:t>
            </w:r>
          </w:p>
        </w:tc>
        <w:tc>
          <w:tcPr>
            <w:tcW w:w="1060" w:type="dxa"/>
            <w:shd w:val="clear" w:color="auto" w:fill="auto"/>
            <w:noWrap/>
            <w:vAlign w:val="bottom"/>
            <w:hideMark/>
          </w:tcPr>
          <w:p w14:paraId="40E1CF17"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44</w:t>
            </w:r>
          </w:p>
        </w:tc>
        <w:tc>
          <w:tcPr>
            <w:tcW w:w="1060" w:type="dxa"/>
            <w:shd w:val="clear" w:color="auto" w:fill="auto"/>
            <w:noWrap/>
            <w:vAlign w:val="bottom"/>
            <w:hideMark/>
          </w:tcPr>
          <w:p w14:paraId="31D279BA"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68</w:t>
            </w:r>
          </w:p>
        </w:tc>
      </w:tr>
      <w:tr w:rsidR="008941AC" w:rsidRPr="00463109" w14:paraId="3BA0F851" w14:textId="77777777" w:rsidTr="00AD2A70">
        <w:trPr>
          <w:trHeight w:val="264"/>
        </w:trPr>
        <w:tc>
          <w:tcPr>
            <w:tcW w:w="1419" w:type="dxa"/>
            <w:shd w:val="clear" w:color="auto" w:fill="auto"/>
            <w:noWrap/>
            <w:vAlign w:val="bottom"/>
            <w:hideMark/>
          </w:tcPr>
          <w:p w14:paraId="4A3C231D" w14:textId="293205BD" w:rsidR="008941AC" w:rsidRPr="00463109" w:rsidRDefault="00360BA9" w:rsidP="00AD2A70">
            <w:pPr>
              <w:spacing w:after="0" w:line="240" w:lineRule="auto"/>
              <w:rPr>
                <w:rFonts w:ascii="Lucida Sans" w:eastAsia="Times New Roman" w:hAnsi="Lucida Sans" w:cs="Arial"/>
                <w:lang w:eastAsia="en-GB"/>
              </w:rPr>
            </w:pPr>
            <w:r w:rsidRPr="00463109">
              <w:rPr>
                <w:rFonts w:ascii="Lucida Sans" w:eastAsia="Times New Roman" w:hAnsi="Lucida Sans" w:cs="Arial"/>
                <w:lang w:eastAsia="en-GB"/>
              </w:rPr>
              <w:t>Band Tâl D</w:t>
            </w:r>
          </w:p>
        </w:tc>
        <w:tc>
          <w:tcPr>
            <w:tcW w:w="1217" w:type="dxa"/>
            <w:shd w:val="clear" w:color="auto" w:fill="auto"/>
            <w:noWrap/>
            <w:vAlign w:val="bottom"/>
            <w:hideMark/>
          </w:tcPr>
          <w:p w14:paraId="001BE8C7"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£20.57</w:t>
            </w:r>
          </w:p>
        </w:tc>
        <w:tc>
          <w:tcPr>
            <w:tcW w:w="1273" w:type="dxa"/>
            <w:shd w:val="clear" w:color="auto" w:fill="auto"/>
            <w:noWrap/>
            <w:vAlign w:val="bottom"/>
            <w:hideMark/>
          </w:tcPr>
          <w:p w14:paraId="49BDDA95"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£77.86</w:t>
            </w:r>
          </w:p>
        </w:tc>
        <w:tc>
          <w:tcPr>
            <w:tcW w:w="1217" w:type="dxa"/>
            <w:shd w:val="clear" w:color="auto" w:fill="auto"/>
            <w:noWrap/>
            <w:vAlign w:val="bottom"/>
            <w:hideMark/>
          </w:tcPr>
          <w:p w14:paraId="13775A21"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£21.42</w:t>
            </w:r>
          </w:p>
        </w:tc>
        <w:tc>
          <w:tcPr>
            <w:tcW w:w="1273" w:type="dxa"/>
            <w:shd w:val="clear" w:color="auto" w:fill="auto"/>
            <w:noWrap/>
            <w:vAlign w:val="bottom"/>
            <w:hideMark/>
          </w:tcPr>
          <w:p w14:paraId="64C9573D"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£77.86</w:t>
            </w:r>
          </w:p>
        </w:tc>
        <w:tc>
          <w:tcPr>
            <w:tcW w:w="1060" w:type="dxa"/>
            <w:shd w:val="clear" w:color="auto" w:fill="auto"/>
            <w:noWrap/>
            <w:vAlign w:val="bottom"/>
            <w:hideMark/>
          </w:tcPr>
          <w:p w14:paraId="1B24A24B"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53</w:t>
            </w:r>
          </w:p>
        </w:tc>
        <w:tc>
          <w:tcPr>
            <w:tcW w:w="1060" w:type="dxa"/>
            <w:shd w:val="clear" w:color="auto" w:fill="auto"/>
            <w:noWrap/>
            <w:vAlign w:val="bottom"/>
            <w:hideMark/>
          </w:tcPr>
          <w:p w14:paraId="6772D6A2" w14:textId="77777777" w:rsidR="008941AC" w:rsidRPr="00463109" w:rsidRDefault="008941AC" w:rsidP="00AD2A70">
            <w:pPr>
              <w:spacing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58</w:t>
            </w:r>
          </w:p>
        </w:tc>
      </w:tr>
    </w:tbl>
    <w:p w14:paraId="36A89905" w14:textId="77777777" w:rsidR="00360BA9" w:rsidRPr="00463109" w:rsidRDefault="00360BA9" w:rsidP="00360BA9">
      <w:pPr>
        <w:keepNext/>
        <w:spacing w:before="240"/>
        <w:rPr>
          <w:rFonts w:ascii="Lucida Sans" w:hAnsi="Lucida Sans"/>
        </w:rPr>
      </w:pPr>
      <w:r w:rsidRPr="00463109">
        <w:rPr>
          <w:rFonts w:ascii="Lucida Sans" w:hAnsi="Lucida Sans"/>
        </w:rPr>
        <w:t>Sylwch: Yn unol â’r diffiniad yn Rheoliadau drafft y Ddeddf Cydraddoldeb (Gwybodaeth am Fylchau Tâl yn ôl Rhywedd) 2016:</w:t>
      </w:r>
    </w:p>
    <w:p w14:paraId="7D032ECD" w14:textId="77777777" w:rsidR="00360BA9" w:rsidRPr="00463109" w:rsidRDefault="00360BA9" w:rsidP="00360BA9">
      <w:pPr>
        <w:pStyle w:val="4Bulletlist"/>
        <w:rPr>
          <w:rFonts w:ascii="Lucida Sans" w:hAnsi="Lucida Sans"/>
        </w:rPr>
      </w:pPr>
      <w:r w:rsidRPr="00463109">
        <w:rPr>
          <w:rFonts w:ascii="Lucida Sans" w:hAnsi="Lucida Sans"/>
        </w:rPr>
        <w:t>mae Band Tâl A yn ymestyn o’r tâl isaf hyd at y chwartel cyntaf;</w:t>
      </w:r>
    </w:p>
    <w:p w14:paraId="7E277471" w14:textId="77777777" w:rsidR="00360BA9" w:rsidRPr="00463109" w:rsidRDefault="00360BA9" w:rsidP="00360BA9">
      <w:pPr>
        <w:pStyle w:val="4Bulletlist"/>
        <w:rPr>
          <w:rFonts w:ascii="Lucida Sans" w:hAnsi="Lucida Sans"/>
        </w:rPr>
      </w:pPr>
      <w:r w:rsidRPr="00463109">
        <w:rPr>
          <w:rFonts w:ascii="Lucida Sans" w:hAnsi="Lucida Sans"/>
        </w:rPr>
        <w:t>mae Band Tâl B yn ymestyn o’r chwartel cyntaf hyd at yr ail chwartel;</w:t>
      </w:r>
    </w:p>
    <w:p w14:paraId="4AAB0A90" w14:textId="77777777" w:rsidR="00360BA9" w:rsidRPr="00463109" w:rsidRDefault="00360BA9" w:rsidP="00360BA9">
      <w:pPr>
        <w:pStyle w:val="4Bulletlist"/>
        <w:rPr>
          <w:rFonts w:ascii="Lucida Sans" w:hAnsi="Lucida Sans"/>
        </w:rPr>
      </w:pPr>
      <w:r w:rsidRPr="00463109">
        <w:rPr>
          <w:rFonts w:ascii="Lucida Sans" w:hAnsi="Lucida Sans"/>
        </w:rPr>
        <w:t>mae Band Tâl C yn ymestyn o’r ail chwartel hyd at y trydydd chwartel; ac</w:t>
      </w:r>
    </w:p>
    <w:p w14:paraId="1EC1055D" w14:textId="77777777" w:rsidR="00360BA9" w:rsidRPr="00463109" w:rsidRDefault="00360BA9" w:rsidP="00360BA9">
      <w:pPr>
        <w:pStyle w:val="4Bulletlist"/>
        <w:rPr>
          <w:rFonts w:ascii="Lucida Sans" w:hAnsi="Lucida Sans"/>
        </w:rPr>
      </w:pPr>
      <w:r w:rsidRPr="00463109">
        <w:rPr>
          <w:rFonts w:ascii="Lucida Sans" w:hAnsi="Lucida Sans"/>
        </w:rPr>
        <w:t xml:space="preserve">mae Band Tâl D yn ymestyn o’r trydydd chwartel hyd at y tâl uchaf. </w:t>
      </w:r>
    </w:p>
    <w:p w14:paraId="6DF78C76" w14:textId="77777777" w:rsidR="00360BA9" w:rsidRPr="00463109" w:rsidRDefault="00360BA9" w:rsidP="00360BA9">
      <w:pPr>
        <w:keepNext/>
        <w:spacing w:before="240"/>
        <w:rPr>
          <w:rFonts w:ascii="Lucida Sans" w:hAnsi="Lucida Sans"/>
        </w:rPr>
      </w:pPr>
      <w:r w:rsidRPr="00463109">
        <w:rPr>
          <w:rFonts w:ascii="Lucida Sans" w:hAnsi="Lucida Sans"/>
        </w:rPr>
        <w:t>Bydd yn ofynnol i gyflogwyr gyhoeddi manylion nid yn unig eu bwlch tâl cyffredinol ond hefyd manylion am faint o fenywod a dynion a gyflogir ym mhob chwartel yn nosbarthiad tâl y cyflogwr. Bydd hyn yn hoelio sylw nid yn unig ar fwlch tâl cyffredinol y cyflogwr ond hefyd ar gynrychiolaeth menywod ym mhob chwartel tâl ac ar sut y mae hynny'n symud o’r naill flwyddyn i’r llall.</w:t>
      </w:r>
    </w:p>
    <w:p w14:paraId="132802BC" w14:textId="77777777" w:rsidR="00360BA9" w:rsidRPr="00463109" w:rsidRDefault="00360BA9" w:rsidP="00360BA9">
      <w:pPr>
        <w:spacing w:after="160" w:line="259" w:lineRule="auto"/>
        <w:rPr>
          <w:rFonts w:ascii="Lucida Sans" w:hAnsi="Lucida Sans"/>
          <w:b/>
        </w:rPr>
      </w:pPr>
      <w:r w:rsidRPr="00463109">
        <w:rPr>
          <w:rFonts w:ascii="Lucida Sans" w:hAnsi="Lucida Sans"/>
          <w:b/>
        </w:rPr>
        <w:t>Dadansoddiad:</w:t>
      </w:r>
    </w:p>
    <w:p w14:paraId="00FDB50D" w14:textId="77777777" w:rsidR="00360BA9" w:rsidRPr="00463109" w:rsidRDefault="00360BA9" w:rsidP="00360BA9">
      <w:pPr>
        <w:pStyle w:val="4Bulletlist"/>
        <w:rPr>
          <w:rFonts w:ascii="Lucida Sans" w:hAnsi="Lucida Sans"/>
        </w:rPr>
      </w:pPr>
      <w:r w:rsidRPr="00463109">
        <w:rPr>
          <w:rFonts w:ascii="Lucida Sans" w:hAnsi="Lucida Sans"/>
        </w:rPr>
        <w:t xml:space="preserve">Rydym wedi ceisio recriwtio rhagor o fenywod i mewn i’r tîm diogelwch dros yr ychydig flynyddoedd diwethaf a chafwyd cynnydd graddol yn nifer y menywod o swyddogion diogelwch. </w:t>
      </w:r>
    </w:p>
    <w:p w14:paraId="20176387" w14:textId="77777777" w:rsidR="00360BA9" w:rsidRPr="00463109" w:rsidRDefault="00360BA9" w:rsidP="00360BA9">
      <w:pPr>
        <w:pStyle w:val="4Bulletlist"/>
        <w:rPr>
          <w:rFonts w:ascii="Lucida Sans" w:hAnsi="Lucida Sans"/>
        </w:rPr>
      </w:pPr>
      <w:r w:rsidRPr="00463109">
        <w:rPr>
          <w:rFonts w:ascii="Lucida Sans" w:hAnsi="Lucida Sans"/>
        </w:rPr>
        <w:t xml:space="preserve">Cyfanswm gwahaniaeth tâl Band Rheoli 1 o 9.6%: ceir nifer uwch o fenywod yn y Gwasanaeth Cyfieithu a Chofnodi sydd hefyd yn derbyn lwfansau cadw ar gyfer rolau arbenigol. Ceir elfen hefyd o hyd cymharol y gwasanaeth sy'n cyfrannu at y fantais dâl hon. </w:t>
      </w:r>
    </w:p>
    <w:p w14:paraId="3C52078A" w14:textId="77777777" w:rsidR="00360BA9" w:rsidRPr="00463109" w:rsidRDefault="00360BA9" w:rsidP="00360BA9">
      <w:pPr>
        <w:pStyle w:val="4Bulletlist"/>
        <w:rPr>
          <w:rFonts w:ascii="Lucida Sans" w:hAnsi="Lucida Sans"/>
        </w:rPr>
      </w:pPr>
      <w:r w:rsidRPr="00463109">
        <w:rPr>
          <w:rFonts w:ascii="Lucida Sans" w:hAnsi="Lucida Sans"/>
        </w:rPr>
        <w:t>Mae’r holl lwfansau ar gyfer rolau arbenigol (ac eithrio'r rhai a delir i gyfieithwyr) wedi dod i ben ar 31 Mawrth 2016.</w:t>
      </w:r>
    </w:p>
    <w:p w14:paraId="31F801C7" w14:textId="77777777" w:rsidR="00360BA9" w:rsidRPr="00463109" w:rsidRDefault="00360BA9" w:rsidP="00360BA9">
      <w:pPr>
        <w:pStyle w:val="4Bulletlist"/>
        <w:rPr>
          <w:rFonts w:ascii="Lucida Sans" w:hAnsi="Lucida Sans"/>
        </w:rPr>
      </w:pPr>
      <w:r w:rsidRPr="00463109">
        <w:rPr>
          <w:rFonts w:ascii="Lucida Sans" w:hAnsi="Lucida Sans"/>
        </w:rPr>
        <w:t>Mae gwahaniaeth tâl y Prif Swyddog Gweithredol a’r Cyfarwyddwyr o 27.1% yn y cyflog sylfaenol a 15.5% yng nghanolrif y cyfanswm cyflog oherwydd y garfan fach o dan sylw ac i ddiogelu preifatrwydd unigolion, does dim modd dadansoddi’r data hwn ymhellach.</w:t>
      </w:r>
    </w:p>
    <w:p w14:paraId="43B6B144" w14:textId="2C065562" w:rsidR="0013229F" w:rsidRPr="00463109" w:rsidRDefault="0013229F">
      <w:pPr>
        <w:spacing w:after="160" w:line="259" w:lineRule="auto"/>
        <w:rPr>
          <w:rFonts w:ascii="Lucida Sans" w:hAnsi="Lucida Sans"/>
          <w:b/>
        </w:rPr>
      </w:pPr>
      <w:r w:rsidRPr="00463109">
        <w:rPr>
          <w:rFonts w:ascii="Lucida Sans" w:hAnsi="Lucida Sans"/>
          <w:b/>
        </w:rPr>
        <w:br w:type="page"/>
      </w:r>
    </w:p>
    <w:p w14:paraId="3B2ABCB6" w14:textId="7EF7A863" w:rsidR="008941AC" w:rsidRPr="00463109" w:rsidRDefault="00360BA9" w:rsidP="008941AC">
      <w:pPr>
        <w:spacing w:before="240"/>
        <w:rPr>
          <w:rFonts w:ascii="Lucida Sans" w:hAnsi="Lucida Sans"/>
          <w:b/>
        </w:rPr>
      </w:pPr>
      <w:r w:rsidRPr="00463109">
        <w:rPr>
          <w:rFonts w:ascii="Lucida Sans" w:hAnsi="Lucida Sans"/>
          <w:b/>
        </w:rPr>
        <w:t>Tabl 7: Cymhariaeth rhwng gweithwyr amser-llawn a staff rhan-amser</w:t>
      </w:r>
    </w:p>
    <w:tbl>
      <w:tblPr>
        <w:tblW w:w="9482" w:type="dxa"/>
        <w:tblInd w:w="93" w:type="dxa"/>
        <w:tblLook w:val="04A0" w:firstRow="1" w:lastRow="0" w:firstColumn="1" w:lastColumn="0" w:noHBand="0" w:noVBand="1"/>
      </w:tblPr>
      <w:tblGrid>
        <w:gridCol w:w="1050"/>
        <w:gridCol w:w="1203"/>
        <w:gridCol w:w="1203"/>
        <w:gridCol w:w="1203"/>
        <w:gridCol w:w="1203"/>
        <w:gridCol w:w="1413"/>
        <w:gridCol w:w="1210"/>
        <w:gridCol w:w="1039"/>
      </w:tblGrid>
      <w:tr w:rsidR="008941AC" w:rsidRPr="00463109" w14:paraId="2F17F173" w14:textId="77777777" w:rsidTr="0013229F">
        <w:trPr>
          <w:trHeight w:val="264"/>
        </w:trPr>
        <w:tc>
          <w:tcPr>
            <w:tcW w:w="9482" w:type="dxa"/>
            <w:gridSpan w:val="8"/>
            <w:tcBorders>
              <w:top w:val="single" w:sz="4" w:space="0" w:color="auto"/>
              <w:left w:val="single" w:sz="4" w:space="0" w:color="auto"/>
              <w:bottom w:val="single" w:sz="4" w:space="0" w:color="auto"/>
              <w:right w:val="single" w:sz="4" w:space="0" w:color="auto"/>
            </w:tcBorders>
            <w:shd w:val="clear" w:color="auto" w:fill="009CA6"/>
            <w:noWrap/>
            <w:hideMark/>
          </w:tcPr>
          <w:p w14:paraId="719653C0" w14:textId="57E335A3" w:rsidR="008941AC" w:rsidRPr="00463109" w:rsidRDefault="00360BA9" w:rsidP="00AD2A70">
            <w:pPr>
              <w:spacing w:before="240" w:after="0" w:line="240" w:lineRule="auto"/>
              <w:jc w:val="center"/>
              <w:rPr>
                <w:rFonts w:ascii="Lucida Sans" w:eastAsia="Times New Roman" w:hAnsi="Lucida Sans" w:cs="Arial"/>
                <w:b/>
                <w:lang w:eastAsia="en-GB"/>
              </w:rPr>
            </w:pPr>
            <w:r w:rsidRPr="00463109">
              <w:rPr>
                <w:rFonts w:ascii="Lucida Sans" w:eastAsia="Times New Roman" w:hAnsi="Lucida Sans" w:cs="Arial"/>
                <w:b/>
                <w:color w:val="FFFFFF" w:themeColor="background1"/>
                <w:lang w:eastAsia="en-GB"/>
              </w:rPr>
              <w:t>Cyflog Sylfaenol Cyfwerth ag Amser-llawn</w:t>
            </w:r>
          </w:p>
        </w:tc>
      </w:tr>
      <w:tr w:rsidR="008941AC" w:rsidRPr="00463109" w14:paraId="08F608A8" w14:textId="77777777" w:rsidTr="00AD2A70">
        <w:trPr>
          <w:trHeight w:val="264"/>
        </w:trPr>
        <w:tc>
          <w:tcPr>
            <w:tcW w:w="1008" w:type="dxa"/>
            <w:tcBorders>
              <w:top w:val="nil"/>
              <w:left w:val="single" w:sz="4" w:space="0" w:color="auto"/>
              <w:bottom w:val="single" w:sz="4" w:space="0" w:color="auto"/>
              <w:right w:val="single" w:sz="4" w:space="0" w:color="auto"/>
            </w:tcBorders>
            <w:shd w:val="clear" w:color="auto" w:fill="auto"/>
            <w:noWrap/>
            <w:hideMark/>
          </w:tcPr>
          <w:p w14:paraId="449696A1" w14:textId="77777777" w:rsidR="008941AC" w:rsidRPr="00463109" w:rsidRDefault="008941AC" w:rsidP="00AD2A70">
            <w:pPr>
              <w:spacing w:before="240" w:after="0" w:line="240" w:lineRule="auto"/>
              <w:rPr>
                <w:rFonts w:ascii="Lucida Sans" w:eastAsia="Times New Roman" w:hAnsi="Lucida Sans" w:cs="Arial"/>
                <w:lang w:eastAsia="en-GB"/>
              </w:rPr>
            </w:pPr>
            <w:r w:rsidRPr="00463109">
              <w:rPr>
                <w:rFonts w:ascii="Lucida Sans" w:eastAsia="Times New Roman" w:hAnsi="Lucida Sans" w:cs="Arial"/>
                <w:lang w:eastAsia="en-GB"/>
              </w:rPr>
              <w:t> </w:t>
            </w:r>
          </w:p>
        </w:tc>
        <w:tc>
          <w:tcPr>
            <w:tcW w:w="2406" w:type="dxa"/>
            <w:gridSpan w:val="2"/>
            <w:tcBorders>
              <w:top w:val="nil"/>
              <w:left w:val="nil"/>
              <w:bottom w:val="single" w:sz="4" w:space="0" w:color="auto"/>
              <w:right w:val="single" w:sz="4" w:space="0" w:color="auto"/>
            </w:tcBorders>
            <w:shd w:val="clear" w:color="auto" w:fill="auto"/>
            <w:noWrap/>
            <w:hideMark/>
          </w:tcPr>
          <w:p w14:paraId="601D6DC3" w14:textId="3633E37C" w:rsidR="008941AC" w:rsidRPr="00463109" w:rsidRDefault="00360BA9" w:rsidP="00AD2A70">
            <w:pPr>
              <w:spacing w:before="240" w:after="0" w:line="240" w:lineRule="auto"/>
              <w:jc w:val="center"/>
              <w:rPr>
                <w:rFonts w:ascii="Lucida Sans" w:eastAsia="Times New Roman" w:hAnsi="Lucida Sans" w:cs="Arial"/>
                <w:lang w:eastAsia="en-GB"/>
              </w:rPr>
            </w:pPr>
            <w:r w:rsidRPr="00463109">
              <w:rPr>
                <w:rFonts w:ascii="Lucida Sans" w:eastAsia="Times New Roman" w:hAnsi="Lucida Sans" w:cs="Arial"/>
                <w:lang w:eastAsia="en-GB"/>
              </w:rPr>
              <w:t>Gwryw </w:t>
            </w:r>
          </w:p>
        </w:tc>
        <w:tc>
          <w:tcPr>
            <w:tcW w:w="2406" w:type="dxa"/>
            <w:gridSpan w:val="2"/>
            <w:tcBorders>
              <w:top w:val="nil"/>
              <w:left w:val="nil"/>
              <w:bottom w:val="single" w:sz="4" w:space="0" w:color="auto"/>
              <w:right w:val="single" w:sz="4" w:space="0" w:color="auto"/>
            </w:tcBorders>
            <w:shd w:val="clear" w:color="auto" w:fill="auto"/>
            <w:noWrap/>
            <w:hideMark/>
          </w:tcPr>
          <w:p w14:paraId="6408B26C" w14:textId="3B026EB8" w:rsidR="008941AC" w:rsidRPr="00463109" w:rsidRDefault="00360BA9" w:rsidP="00AD2A70">
            <w:pPr>
              <w:spacing w:before="240" w:after="0" w:line="240" w:lineRule="auto"/>
              <w:jc w:val="center"/>
              <w:rPr>
                <w:rFonts w:ascii="Lucida Sans" w:eastAsia="Times New Roman" w:hAnsi="Lucida Sans" w:cs="Arial"/>
                <w:lang w:eastAsia="en-GB"/>
              </w:rPr>
            </w:pPr>
            <w:r w:rsidRPr="00463109">
              <w:rPr>
                <w:rFonts w:ascii="Lucida Sans" w:eastAsia="Times New Roman" w:hAnsi="Lucida Sans" w:cs="Arial"/>
                <w:lang w:eastAsia="en-GB"/>
              </w:rPr>
              <w:t>Benyw </w:t>
            </w:r>
          </w:p>
        </w:tc>
        <w:tc>
          <w:tcPr>
            <w:tcW w:w="3662" w:type="dxa"/>
            <w:gridSpan w:val="3"/>
            <w:tcBorders>
              <w:top w:val="nil"/>
              <w:left w:val="nil"/>
              <w:bottom w:val="single" w:sz="4" w:space="0" w:color="auto"/>
              <w:right w:val="single" w:sz="4" w:space="0" w:color="auto"/>
            </w:tcBorders>
            <w:shd w:val="clear" w:color="auto" w:fill="auto"/>
            <w:noWrap/>
            <w:hideMark/>
          </w:tcPr>
          <w:p w14:paraId="3CB1B83E" w14:textId="64401863" w:rsidR="008941AC" w:rsidRPr="00463109" w:rsidRDefault="008941AC" w:rsidP="00AD2A70">
            <w:pPr>
              <w:spacing w:before="240" w:after="0" w:line="240" w:lineRule="auto"/>
              <w:jc w:val="center"/>
              <w:rPr>
                <w:rFonts w:ascii="Lucida Sans" w:eastAsia="Times New Roman" w:hAnsi="Lucida Sans" w:cs="Arial"/>
                <w:lang w:eastAsia="en-GB"/>
              </w:rPr>
            </w:pPr>
            <w:r w:rsidRPr="00463109">
              <w:rPr>
                <w:rFonts w:ascii="Lucida Sans" w:eastAsia="Times New Roman" w:hAnsi="Lucida Sans" w:cs="Arial"/>
                <w:lang w:eastAsia="en-GB"/>
              </w:rPr>
              <w:t xml:space="preserve">% </w:t>
            </w:r>
            <w:r w:rsidR="00360BA9" w:rsidRPr="00463109">
              <w:rPr>
                <w:rFonts w:ascii="Lucida Sans" w:eastAsia="Times New Roman" w:hAnsi="Lucida Sans" w:cs="Arial"/>
                <w:lang w:eastAsia="en-GB"/>
              </w:rPr>
              <w:t>Gwahaniaeth</w:t>
            </w:r>
          </w:p>
        </w:tc>
      </w:tr>
      <w:tr w:rsidR="008941AC" w:rsidRPr="00463109" w14:paraId="31987BD3" w14:textId="77777777" w:rsidTr="00AD2A70">
        <w:trPr>
          <w:trHeight w:val="1056"/>
        </w:trPr>
        <w:tc>
          <w:tcPr>
            <w:tcW w:w="1008" w:type="dxa"/>
            <w:tcBorders>
              <w:top w:val="nil"/>
              <w:left w:val="single" w:sz="4" w:space="0" w:color="auto"/>
              <w:bottom w:val="single" w:sz="4" w:space="0" w:color="auto"/>
              <w:right w:val="single" w:sz="4" w:space="0" w:color="auto"/>
            </w:tcBorders>
            <w:shd w:val="clear" w:color="auto" w:fill="auto"/>
            <w:noWrap/>
            <w:hideMark/>
          </w:tcPr>
          <w:p w14:paraId="61B6B83F" w14:textId="77777777" w:rsidR="008941AC" w:rsidRPr="00463109" w:rsidRDefault="008941AC" w:rsidP="00AD2A70">
            <w:pPr>
              <w:spacing w:before="240" w:after="0" w:line="240" w:lineRule="auto"/>
              <w:rPr>
                <w:rFonts w:ascii="Lucida Sans" w:eastAsia="Times New Roman" w:hAnsi="Lucida Sans" w:cs="Arial"/>
                <w:lang w:eastAsia="en-GB"/>
              </w:rPr>
            </w:pPr>
            <w:r w:rsidRPr="00463109">
              <w:rPr>
                <w:rFonts w:ascii="Lucida Sans" w:eastAsia="Times New Roman" w:hAnsi="Lucida Sans" w:cs="Arial"/>
                <w:lang w:eastAsia="en-GB"/>
              </w:rPr>
              <w:t> </w:t>
            </w:r>
          </w:p>
        </w:tc>
        <w:tc>
          <w:tcPr>
            <w:tcW w:w="1203" w:type="dxa"/>
            <w:tcBorders>
              <w:top w:val="nil"/>
              <w:left w:val="nil"/>
              <w:bottom w:val="single" w:sz="4" w:space="0" w:color="auto"/>
              <w:right w:val="single" w:sz="4" w:space="0" w:color="auto"/>
            </w:tcBorders>
            <w:shd w:val="clear" w:color="auto" w:fill="auto"/>
            <w:noWrap/>
            <w:hideMark/>
          </w:tcPr>
          <w:p w14:paraId="39C730F6" w14:textId="6781ACFE" w:rsidR="008941AC" w:rsidRPr="00463109" w:rsidRDefault="00360BA9" w:rsidP="00AD2A70">
            <w:pPr>
              <w:spacing w:before="240" w:after="0" w:line="240" w:lineRule="auto"/>
              <w:jc w:val="center"/>
              <w:rPr>
                <w:rFonts w:ascii="Lucida Sans" w:eastAsia="Times New Roman" w:hAnsi="Lucida Sans" w:cs="Arial"/>
                <w:lang w:eastAsia="en-GB"/>
              </w:rPr>
            </w:pPr>
            <w:r w:rsidRPr="00463109">
              <w:rPr>
                <w:rFonts w:ascii="Lucida Sans" w:hAnsi="Lucida Sans"/>
              </w:rPr>
              <w:t>Amser-llawn</w:t>
            </w:r>
          </w:p>
        </w:tc>
        <w:tc>
          <w:tcPr>
            <w:tcW w:w="1203" w:type="dxa"/>
            <w:tcBorders>
              <w:top w:val="nil"/>
              <w:left w:val="nil"/>
              <w:bottom w:val="single" w:sz="4" w:space="0" w:color="auto"/>
              <w:right w:val="single" w:sz="4" w:space="0" w:color="auto"/>
            </w:tcBorders>
            <w:shd w:val="clear" w:color="auto" w:fill="auto"/>
            <w:noWrap/>
            <w:hideMark/>
          </w:tcPr>
          <w:p w14:paraId="29AE32AC" w14:textId="10F2D2AB" w:rsidR="008941AC" w:rsidRPr="00463109" w:rsidRDefault="00360BA9" w:rsidP="00AD2A70">
            <w:pPr>
              <w:spacing w:before="240" w:after="0" w:line="240" w:lineRule="auto"/>
              <w:jc w:val="center"/>
              <w:rPr>
                <w:rFonts w:ascii="Lucida Sans" w:eastAsia="Times New Roman" w:hAnsi="Lucida Sans" w:cs="Arial"/>
                <w:lang w:eastAsia="en-GB"/>
              </w:rPr>
            </w:pPr>
            <w:r w:rsidRPr="00463109">
              <w:rPr>
                <w:rFonts w:ascii="Lucida Sans" w:hAnsi="Lucida Sans"/>
              </w:rPr>
              <w:t>Rhan-amser</w:t>
            </w:r>
          </w:p>
        </w:tc>
        <w:tc>
          <w:tcPr>
            <w:tcW w:w="1203" w:type="dxa"/>
            <w:tcBorders>
              <w:top w:val="nil"/>
              <w:left w:val="nil"/>
              <w:bottom w:val="single" w:sz="4" w:space="0" w:color="auto"/>
              <w:right w:val="single" w:sz="4" w:space="0" w:color="auto"/>
            </w:tcBorders>
            <w:shd w:val="clear" w:color="auto" w:fill="auto"/>
            <w:noWrap/>
            <w:hideMark/>
          </w:tcPr>
          <w:p w14:paraId="5423BFC2" w14:textId="6057755C" w:rsidR="008941AC" w:rsidRPr="00463109" w:rsidRDefault="00360BA9" w:rsidP="00AD2A70">
            <w:pPr>
              <w:spacing w:before="240" w:after="0" w:line="240" w:lineRule="auto"/>
              <w:jc w:val="center"/>
              <w:rPr>
                <w:rFonts w:ascii="Lucida Sans" w:eastAsia="Times New Roman" w:hAnsi="Lucida Sans" w:cs="Arial"/>
                <w:lang w:eastAsia="en-GB"/>
              </w:rPr>
            </w:pPr>
            <w:r w:rsidRPr="00463109">
              <w:rPr>
                <w:rFonts w:ascii="Lucida Sans" w:hAnsi="Lucida Sans"/>
              </w:rPr>
              <w:t>Amser-llawn</w:t>
            </w:r>
          </w:p>
        </w:tc>
        <w:tc>
          <w:tcPr>
            <w:tcW w:w="1203" w:type="dxa"/>
            <w:tcBorders>
              <w:top w:val="nil"/>
              <w:left w:val="nil"/>
              <w:bottom w:val="single" w:sz="4" w:space="0" w:color="auto"/>
              <w:right w:val="single" w:sz="4" w:space="0" w:color="auto"/>
            </w:tcBorders>
            <w:shd w:val="clear" w:color="auto" w:fill="auto"/>
            <w:noWrap/>
            <w:hideMark/>
          </w:tcPr>
          <w:p w14:paraId="28895B6D" w14:textId="69F6098B" w:rsidR="008941AC" w:rsidRPr="00463109" w:rsidRDefault="00360BA9" w:rsidP="00AD2A70">
            <w:pPr>
              <w:spacing w:before="240" w:after="0" w:line="240" w:lineRule="auto"/>
              <w:jc w:val="center"/>
              <w:rPr>
                <w:rFonts w:ascii="Lucida Sans" w:eastAsia="Times New Roman" w:hAnsi="Lucida Sans" w:cs="Arial"/>
                <w:lang w:eastAsia="en-GB"/>
              </w:rPr>
            </w:pPr>
            <w:r w:rsidRPr="00463109">
              <w:rPr>
                <w:rFonts w:ascii="Lucida Sans" w:hAnsi="Lucida Sans"/>
              </w:rPr>
              <w:t>Rhan-amser</w:t>
            </w:r>
          </w:p>
        </w:tc>
        <w:tc>
          <w:tcPr>
            <w:tcW w:w="1413" w:type="dxa"/>
            <w:tcBorders>
              <w:top w:val="nil"/>
              <w:left w:val="nil"/>
              <w:bottom w:val="single" w:sz="4" w:space="0" w:color="auto"/>
              <w:right w:val="single" w:sz="4" w:space="0" w:color="auto"/>
            </w:tcBorders>
            <w:shd w:val="clear" w:color="auto" w:fill="auto"/>
            <w:hideMark/>
          </w:tcPr>
          <w:p w14:paraId="388529C2" w14:textId="61E95562" w:rsidR="008941AC" w:rsidRPr="00463109" w:rsidRDefault="00AC24EF" w:rsidP="00AD2A70">
            <w:pPr>
              <w:spacing w:before="240" w:after="0" w:line="240" w:lineRule="auto"/>
              <w:jc w:val="center"/>
              <w:rPr>
                <w:rFonts w:ascii="Lucida Sans" w:eastAsia="Times New Roman" w:hAnsi="Lucida Sans" w:cs="Arial"/>
                <w:lang w:eastAsia="en-GB"/>
              </w:rPr>
            </w:pPr>
            <w:r w:rsidRPr="00463109">
              <w:rPr>
                <w:rFonts w:ascii="Lucida Sans" w:eastAsia="Times New Roman" w:hAnsi="Lucida Sans" w:cs="Arial"/>
                <w:lang w:eastAsia="en-GB"/>
              </w:rPr>
              <w:t>Gwryw rhan-amser vs Gwryw amser-llawn</w:t>
            </w:r>
          </w:p>
        </w:tc>
        <w:tc>
          <w:tcPr>
            <w:tcW w:w="1210" w:type="dxa"/>
            <w:tcBorders>
              <w:top w:val="nil"/>
              <w:left w:val="nil"/>
              <w:bottom w:val="single" w:sz="4" w:space="0" w:color="auto"/>
              <w:right w:val="single" w:sz="4" w:space="0" w:color="auto"/>
            </w:tcBorders>
            <w:shd w:val="clear" w:color="auto" w:fill="auto"/>
            <w:hideMark/>
          </w:tcPr>
          <w:p w14:paraId="679FC40D" w14:textId="508F8F58" w:rsidR="008941AC" w:rsidRPr="00463109" w:rsidRDefault="00AC24EF" w:rsidP="00AD2A70">
            <w:pPr>
              <w:spacing w:before="240" w:after="0" w:line="240" w:lineRule="auto"/>
              <w:jc w:val="center"/>
              <w:rPr>
                <w:rFonts w:ascii="Lucida Sans" w:eastAsia="Times New Roman" w:hAnsi="Lucida Sans" w:cs="Arial"/>
                <w:lang w:eastAsia="en-GB"/>
              </w:rPr>
            </w:pPr>
            <w:r w:rsidRPr="00463109">
              <w:rPr>
                <w:rFonts w:ascii="Lucida Sans" w:eastAsia="Times New Roman" w:hAnsi="Lucida Sans" w:cs="Arial"/>
                <w:lang w:eastAsia="en-GB"/>
              </w:rPr>
              <w:t>Benyw ran-amser vs Benyw amser-llawn</w:t>
            </w:r>
          </w:p>
        </w:tc>
        <w:tc>
          <w:tcPr>
            <w:tcW w:w="1039" w:type="dxa"/>
            <w:tcBorders>
              <w:top w:val="nil"/>
              <w:left w:val="nil"/>
              <w:bottom w:val="single" w:sz="4" w:space="0" w:color="auto"/>
              <w:right w:val="single" w:sz="4" w:space="0" w:color="auto"/>
            </w:tcBorders>
            <w:shd w:val="clear" w:color="auto" w:fill="auto"/>
            <w:hideMark/>
          </w:tcPr>
          <w:p w14:paraId="773118FC" w14:textId="3CCBC3FE" w:rsidR="008941AC" w:rsidRPr="00463109" w:rsidRDefault="00AC24EF" w:rsidP="00AD2A70">
            <w:pPr>
              <w:spacing w:before="240" w:after="0" w:line="240" w:lineRule="auto"/>
              <w:jc w:val="center"/>
              <w:rPr>
                <w:rFonts w:ascii="Lucida Sans" w:eastAsia="Times New Roman" w:hAnsi="Lucida Sans" w:cs="Arial"/>
                <w:lang w:eastAsia="en-GB"/>
              </w:rPr>
            </w:pPr>
            <w:r w:rsidRPr="00463109">
              <w:rPr>
                <w:rFonts w:ascii="Lucida Sans" w:eastAsia="Times New Roman" w:hAnsi="Lucida Sans" w:cs="Arial"/>
                <w:lang w:eastAsia="en-GB"/>
              </w:rPr>
              <w:t>Benyw ran-amser vs Gwryw amser-llawn</w:t>
            </w:r>
          </w:p>
        </w:tc>
      </w:tr>
      <w:tr w:rsidR="008941AC" w:rsidRPr="00463109" w14:paraId="74288DE6" w14:textId="77777777" w:rsidTr="00AD2A70">
        <w:trPr>
          <w:trHeight w:val="264"/>
        </w:trPr>
        <w:tc>
          <w:tcPr>
            <w:tcW w:w="1008" w:type="dxa"/>
            <w:tcBorders>
              <w:top w:val="nil"/>
              <w:left w:val="single" w:sz="4" w:space="0" w:color="auto"/>
              <w:bottom w:val="single" w:sz="4" w:space="0" w:color="auto"/>
              <w:right w:val="single" w:sz="4" w:space="0" w:color="auto"/>
            </w:tcBorders>
            <w:shd w:val="clear" w:color="auto" w:fill="auto"/>
            <w:noWrap/>
          </w:tcPr>
          <w:p w14:paraId="41D3264B" w14:textId="72A63C1E" w:rsidR="008941AC" w:rsidRPr="00463109" w:rsidRDefault="00AC24EF" w:rsidP="00AD2A70">
            <w:pPr>
              <w:spacing w:before="240" w:after="0" w:line="240" w:lineRule="auto"/>
              <w:ind w:right="-87"/>
              <w:rPr>
                <w:rFonts w:ascii="Lucida Sans" w:eastAsia="Times New Roman" w:hAnsi="Lucida Sans" w:cs="Arial"/>
                <w:lang w:eastAsia="en-GB"/>
              </w:rPr>
            </w:pPr>
            <w:r w:rsidRPr="00463109">
              <w:rPr>
                <w:rFonts w:ascii="Lucida Sans" w:eastAsia="Times New Roman" w:hAnsi="Lucida Sans" w:cs="Arial"/>
                <w:lang w:eastAsia="en-GB"/>
              </w:rPr>
              <w:t>Cymedr</w:t>
            </w:r>
          </w:p>
        </w:tc>
        <w:tc>
          <w:tcPr>
            <w:tcW w:w="1203" w:type="dxa"/>
            <w:tcBorders>
              <w:top w:val="nil"/>
              <w:left w:val="nil"/>
              <w:bottom w:val="single" w:sz="4" w:space="0" w:color="auto"/>
              <w:right w:val="single" w:sz="4" w:space="0" w:color="auto"/>
            </w:tcBorders>
            <w:shd w:val="clear" w:color="auto" w:fill="auto"/>
            <w:noWrap/>
            <w:vAlign w:val="bottom"/>
          </w:tcPr>
          <w:p w14:paraId="5C70E083" w14:textId="77777777" w:rsidR="008941AC" w:rsidRPr="00463109" w:rsidRDefault="008941AC" w:rsidP="00AD2A70">
            <w:pPr>
              <w:spacing w:before="240" w:after="0" w:line="240" w:lineRule="auto"/>
              <w:ind w:right="-87"/>
              <w:jc w:val="right"/>
              <w:rPr>
                <w:rFonts w:ascii="Lucida Sans" w:eastAsia="Times New Roman" w:hAnsi="Lucida Sans" w:cs="Arial"/>
                <w:lang w:eastAsia="en-GB"/>
              </w:rPr>
            </w:pPr>
            <w:r w:rsidRPr="00463109">
              <w:rPr>
                <w:rFonts w:ascii="Lucida Sans" w:eastAsia="Times New Roman" w:hAnsi="Lucida Sans" w:cs="Arial"/>
                <w:lang w:eastAsia="en-GB"/>
              </w:rPr>
              <w:t>£34,372</w:t>
            </w:r>
          </w:p>
        </w:tc>
        <w:tc>
          <w:tcPr>
            <w:tcW w:w="1203" w:type="dxa"/>
            <w:tcBorders>
              <w:top w:val="nil"/>
              <w:left w:val="nil"/>
              <w:bottom w:val="single" w:sz="4" w:space="0" w:color="auto"/>
              <w:right w:val="single" w:sz="4" w:space="0" w:color="auto"/>
            </w:tcBorders>
            <w:shd w:val="clear" w:color="auto" w:fill="auto"/>
            <w:noWrap/>
            <w:vAlign w:val="bottom"/>
          </w:tcPr>
          <w:p w14:paraId="7161F68D" w14:textId="77777777" w:rsidR="008941AC" w:rsidRPr="00463109" w:rsidRDefault="008941AC" w:rsidP="00AD2A70">
            <w:pPr>
              <w:spacing w:before="240" w:after="0" w:line="240" w:lineRule="auto"/>
              <w:ind w:right="-87"/>
              <w:jc w:val="right"/>
              <w:rPr>
                <w:rFonts w:ascii="Lucida Sans" w:hAnsi="Lucida Sans"/>
              </w:rPr>
            </w:pPr>
            <w:r w:rsidRPr="00463109">
              <w:rPr>
                <w:rFonts w:ascii="Lucida Sans" w:hAnsi="Lucida Sans"/>
              </w:rPr>
              <w:t>£28,351</w:t>
            </w:r>
          </w:p>
        </w:tc>
        <w:tc>
          <w:tcPr>
            <w:tcW w:w="1203" w:type="dxa"/>
            <w:tcBorders>
              <w:top w:val="nil"/>
              <w:left w:val="nil"/>
              <w:bottom w:val="single" w:sz="4" w:space="0" w:color="auto"/>
              <w:right w:val="single" w:sz="4" w:space="0" w:color="auto"/>
            </w:tcBorders>
            <w:shd w:val="clear" w:color="auto" w:fill="auto"/>
            <w:noWrap/>
            <w:vAlign w:val="bottom"/>
          </w:tcPr>
          <w:p w14:paraId="563C6DD1" w14:textId="77777777" w:rsidR="008941AC" w:rsidRPr="00463109" w:rsidRDefault="008941AC" w:rsidP="00AD2A70">
            <w:pPr>
              <w:spacing w:before="240" w:after="0" w:line="240" w:lineRule="auto"/>
              <w:ind w:right="-87"/>
              <w:jc w:val="right"/>
              <w:rPr>
                <w:rFonts w:ascii="Lucida Sans" w:eastAsia="Times New Roman" w:hAnsi="Lucida Sans" w:cs="Arial"/>
                <w:lang w:eastAsia="en-GB"/>
              </w:rPr>
            </w:pPr>
            <w:r w:rsidRPr="00463109">
              <w:rPr>
                <w:rFonts w:ascii="Lucida Sans" w:eastAsia="Times New Roman" w:hAnsi="Lucida Sans" w:cs="Arial"/>
                <w:lang w:eastAsia="en-GB"/>
              </w:rPr>
              <w:t>£34,641</w:t>
            </w:r>
          </w:p>
        </w:tc>
        <w:tc>
          <w:tcPr>
            <w:tcW w:w="1203" w:type="dxa"/>
            <w:tcBorders>
              <w:top w:val="nil"/>
              <w:left w:val="nil"/>
              <w:bottom w:val="single" w:sz="4" w:space="0" w:color="auto"/>
              <w:right w:val="single" w:sz="4" w:space="0" w:color="auto"/>
            </w:tcBorders>
            <w:shd w:val="clear" w:color="auto" w:fill="auto"/>
            <w:noWrap/>
            <w:vAlign w:val="bottom"/>
          </w:tcPr>
          <w:p w14:paraId="674DC8A9" w14:textId="77777777" w:rsidR="008941AC" w:rsidRPr="00463109" w:rsidRDefault="008941AC" w:rsidP="00AD2A70">
            <w:pPr>
              <w:spacing w:before="240" w:after="0" w:line="240" w:lineRule="auto"/>
              <w:ind w:right="-87"/>
              <w:jc w:val="right"/>
              <w:rPr>
                <w:rFonts w:ascii="Lucida Sans" w:eastAsia="Times New Roman" w:hAnsi="Lucida Sans" w:cs="Arial"/>
                <w:lang w:eastAsia="en-GB"/>
              </w:rPr>
            </w:pPr>
            <w:r w:rsidRPr="00463109">
              <w:rPr>
                <w:rFonts w:ascii="Lucida Sans" w:eastAsia="Times New Roman" w:hAnsi="Lucida Sans" w:cs="Arial"/>
                <w:lang w:eastAsia="en-GB"/>
              </w:rPr>
              <w:t>£35,873</w:t>
            </w:r>
          </w:p>
        </w:tc>
        <w:tc>
          <w:tcPr>
            <w:tcW w:w="1413" w:type="dxa"/>
            <w:tcBorders>
              <w:top w:val="single" w:sz="4" w:space="0" w:color="auto"/>
              <w:left w:val="nil"/>
              <w:bottom w:val="single" w:sz="4" w:space="0" w:color="auto"/>
              <w:right w:val="single" w:sz="4" w:space="0" w:color="auto"/>
            </w:tcBorders>
            <w:shd w:val="clear" w:color="auto" w:fill="auto"/>
            <w:noWrap/>
            <w:vAlign w:val="bottom"/>
          </w:tcPr>
          <w:p w14:paraId="2E17DE27" w14:textId="77777777" w:rsidR="008941AC" w:rsidRPr="00463109" w:rsidRDefault="008941AC" w:rsidP="00AD2A70">
            <w:pPr>
              <w:spacing w:before="240" w:after="0" w:line="240" w:lineRule="auto"/>
              <w:ind w:right="-87"/>
              <w:jc w:val="right"/>
              <w:rPr>
                <w:rFonts w:ascii="Lucida Sans" w:eastAsia="Times New Roman" w:hAnsi="Lucida Sans" w:cs="Arial"/>
                <w:lang w:eastAsia="en-GB"/>
              </w:rPr>
            </w:pPr>
            <w:r w:rsidRPr="00463109">
              <w:rPr>
                <w:rFonts w:ascii="Lucida Sans" w:eastAsia="Times New Roman" w:hAnsi="Lucida Sans" w:cs="Arial"/>
                <w:lang w:eastAsia="en-GB"/>
              </w:rPr>
              <w:t>-17.5%</w:t>
            </w:r>
          </w:p>
        </w:tc>
        <w:tc>
          <w:tcPr>
            <w:tcW w:w="1210" w:type="dxa"/>
            <w:tcBorders>
              <w:top w:val="single" w:sz="4" w:space="0" w:color="auto"/>
              <w:left w:val="nil"/>
              <w:bottom w:val="single" w:sz="4" w:space="0" w:color="auto"/>
              <w:right w:val="single" w:sz="4" w:space="0" w:color="auto"/>
            </w:tcBorders>
            <w:shd w:val="clear" w:color="auto" w:fill="auto"/>
            <w:noWrap/>
            <w:vAlign w:val="bottom"/>
          </w:tcPr>
          <w:p w14:paraId="64B24114" w14:textId="77777777" w:rsidR="008941AC" w:rsidRPr="00463109" w:rsidRDefault="008941AC" w:rsidP="00AD2A70">
            <w:pPr>
              <w:spacing w:before="240" w:after="0" w:line="240" w:lineRule="auto"/>
              <w:ind w:right="-87"/>
              <w:jc w:val="right"/>
              <w:rPr>
                <w:rFonts w:ascii="Lucida Sans" w:eastAsia="Times New Roman" w:hAnsi="Lucida Sans" w:cs="Arial"/>
                <w:lang w:eastAsia="en-GB"/>
              </w:rPr>
            </w:pPr>
            <w:r w:rsidRPr="00463109">
              <w:rPr>
                <w:rFonts w:ascii="Lucida Sans" w:eastAsia="Times New Roman" w:hAnsi="Lucida Sans" w:cs="Arial"/>
                <w:lang w:eastAsia="en-GB"/>
              </w:rPr>
              <w:t>3.6%</w:t>
            </w:r>
          </w:p>
        </w:tc>
        <w:tc>
          <w:tcPr>
            <w:tcW w:w="1039" w:type="dxa"/>
            <w:tcBorders>
              <w:top w:val="single" w:sz="4" w:space="0" w:color="auto"/>
              <w:left w:val="nil"/>
              <w:bottom w:val="single" w:sz="4" w:space="0" w:color="auto"/>
              <w:right w:val="single" w:sz="4" w:space="0" w:color="auto"/>
            </w:tcBorders>
            <w:shd w:val="clear" w:color="auto" w:fill="auto"/>
            <w:noWrap/>
            <w:vAlign w:val="bottom"/>
          </w:tcPr>
          <w:p w14:paraId="25777DF9" w14:textId="77777777" w:rsidR="008941AC" w:rsidRPr="00463109" w:rsidRDefault="008941AC" w:rsidP="00AD2A70">
            <w:pPr>
              <w:spacing w:before="240" w:after="0" w:line="240" w:lineRule="auto"/>
              <w:ind w:right="-87"/>
              <w:jc w:val="right"/>
              <w:rPr>
                <w:rFonts w:ascii="Lucida Sans" w:eastAsia="Times New Roman" w:hAnsi="Lucida Sans" w:cs="Arial"/>
                <w:lang w:eastAsia="en-GB"/>
              </w:rPr>
            </w:pPr>
            <w:r w:rsidRPr="00463109">
              <w:rPr>
                <w:rFonts w:ascii="Lucida Sans" w:eastAsia="Times New Roman" w:hAnsi="Lucida Sans" w:cs="Arial"/>
                <w:lang w:eastAsia="en-GB"/>
              </w:rPr>
              <w:t>4.4%</w:t>
            </w:r>
          </w:p>
        </w:tc>
      </w:tr>
      <w:tr w:rsidR="008941AC" w:rsidRPr="00463109" w14:paraId="36F543E7" w14:textId="77777777" w:rsidTr="00AD2A70">
        <w:trPr>
          <w:trHeight w:val="264"/>
        </w:trPr>
        <w:tc>
          <w:tcPr>
            <w:tcW w:w="1008" w:type="dxa"/>
            <w:tcBorders>
              <w:top w:val="nil"/>
              <w:left w:val="single" w:sz="4" w:space="0" w:color="auto"/>
              <w:bottom w:val="single" w:sz="4" w:space="0" w:color="auto"/>
              <w:right w:val="single" w:sz="4" w:space="0" w:color="auto"/>
            </w:tcBorders>
            <w:shd w:val="clear" w:color="auto" w:fill="auto"/>
            <w:noWrap/>
            <w:hideMark/>
          </w:tcPr>
          <w:p w14:paraId="52D8A598" w14:textId="6AC73E6C" w:rsidR="008941AC" w:rsidRPr="00463109" w:rsidRDefault="00AC24EF" w:rsidP="00AD2A70">
            <w:pPr>
              <w:spacing w:before="240" w:after="0" w:line="240" w:lineRule="auto"/>
              <w:ind w:right="-87"/>
              <w:rPr>
                <w:rFonts w:ascii="Lucida Sans" w:eastAsia="Times New Roman" w:hAnsi="Lucida Sans" w:cs="Arial"/>
                <w:lang w:eastAsia="en-GB"/>
              </w:rPr>
            </w:pPr>
            <w:r w:rsidRPr="00463109">
              <w:rPr>
                <w:rFonts w:ascii="Lucida Sans" w:eastAsia="Times New Roman" w:hAnsi="Lucida Sans" w:cs="Arial"/>
                <w:lang w:eastAsia="en-GB"/>
              </w:rPr>
              <w:t>Canolrif</w:t>
            </w:r>
          </w:p>
        </w:tc>
        <w:tc>
          <w:tcPr>
            <w:tcW w:w="1203" w:type="dxa"/>
            <w:tcBorders>
              <w:top w:val="nil"/>
              <w:left w:val="nil"/>
              <w:bottom w:val="single" w:sz="4" w:space="0" w:color="auto"/>
              <w:right w:val="single" w:sz="4" w:space="0" w:color="auto"/>
            </w:tcBorders>
            <w:shd w:val="clear" w:color="auto" w:fill="auto"/>
            <w:noWrap/>
            <w:vAlign w:val="bottom"/>
          </w:tcPr>
          <w:p w14:paraId="5C558791" w14:textId="77777777" w:rsidR="008941AC" w:rsidRPr="00463109" w:rsidRDefault="008941AC" w:rsidP="00AD2A70">
            <w:pPr>
              <w:spacing w:before="240" w:after="0" w:line="240" w:lineRule="auto"/>
              <w:ind w:right="-87"/>
              <w:jc w:val="right"/>
              <w:rPr>
                <w:rFonts w:ascii="Lucida Sans" w:hAnsi="Lucida Sans"/>
              </w:rPr>
            </w:pPr>
            <w:r w:rsidRPr="00463109">
              <w:rPr>
                <w:rFonts w:ascii="Lucida Sans" w:hAnsi="Lucida Sans"/>
              </w:rPr>
              <w:t>£27,897</w:t>
            </w:r>
          </w:p>
        </w:tc>
        <w:tc>
          <w:tcPr>
            <w:tcW w:w="1203" w:type="dxa"/>
            <w:tcBorders>
              <w:top w:val="nil"/>
              <w:left w:val="nil"/>
              <w:bottom w:val="single" w:sz="4" w:space="0" w:color="auto"/>
              <w:right w:val="single" w:sz="4" w:space="0" w:color="auto"/>
            </w:tcBorders>
            <w:shd w:val="clear" w:color="auto" w:fill="auto"/>
            <w:noWrap/>
            <w:vAlign w:val="bottom"/>
          </w:tcPr>
          <w:p w14:paraId="583EAD3A" w14:textId="77777777" w:rsidR="008941AC" w:rsidRPr="00463109" w:rsidRDefault="008941AC" w:rsidP="00AD2A70">
            <w:pPr>
              <w:spacing w:before="240" w:after="0" w:line="240" w:lineRule="auto"/>
              <w:ind w:right="-87"/>
              <w:jc w:val="right"/>
              <w:rPr>
                <w:rFonts w:ascii="Lucida Sans" w:eastAsia="Times New Roman" w:hAnsi="Lucida Sans" w:cs="Arial"/>
                <w:lang w:eastAsia="en-GB"/>
              </w:rPr>
            </w:pPr>
            <w:r w:rsidRPr="00463109">
              <w:rPr>
                <w:rFonts w:ascii="Lucida Sans" w:eastAsia="Times New Roman" w:hAnsi="Lucida Sans" w:cs="Arial"/>
                <w:lang w:eastAsia="en-GB"/>
              </w:rPr>
              <w:t>£25,103</w:t>
            </w:r>
          </w:p>
        </w:tc>
        <w:tc>
          <w:tcPr>
            <w:tcW w:w="1203" w:type="dxa"/>
            <w:tcBorders>
              <w:top w:val="nil"/>
              <w:left w:val="nil"/>
              <w:bottom w:val="single" w:sz="4" w:space="0" w:color="auto"/>
              <w:right w:val="single" w:sz="4" w:space="0" w:color="auto"/>
            </w:tcBorders>
            <w:shd w:val="clear" w:color="auto" w:fill="auto"/>
            <w:noWrap/>
            <w:vAlign w:val="bottom"/>
          </w:tcPr>
          <w:p w14:paraId="778864F5" w14:textId="77777777" w:rsidR="008941AC" w:rsidRPr="00463109" w:rsidRDefault="008941AC" w:rsidP="00AD2A70">
            <w:pPr>
              <w:spacing w:before="240" w:after="0" w:line="240" w:lineRule="auto"/>
              <w:ind w:right="-87"/>
              <w:jc w:val="right"/>
              <w:rPr>
                <w:rFonts w:ascii="Lucida Sans" w:eastAsia="Times New Roman" w:hAnsi="Lucida Sans" w:cs="Arial"/>
                <w:lang w:eastAsia="en-GB"/>
              </w:rPr>
            </w:pPr>
            <w:r w:rsidRPr="00463109">
              <w:rPr>
                <w:rFonts w:ascii="Lucida Sans" w:eastAsia="Times New Roman" w:hAnsi="Lucida Sans" w:cs="Arial"/>
                <w:lang w:eastAsia="en-GB"/>
              </w:rPr>
              <w:t>£31,031</w:t>
            </w:r>
          </w:p>
        </w:tc>
        <w:tc>
          <w:tcPr>
            <w:tcW w:w="1203" w:type="dxa"/>
            <w:tcBorders>
              <w:top w:val="nil"/>
              <w:left w:val="nil"/>
              <w:bottom w:val="single" w:sz="4" w:space="0" w:color="auto"/>
              <w:right w:val="single" w:sz="4" w:space="0" w:color="auto"/>
            </w:tcBorders>
            <w:shd w:val="clear" w:color="auto" w:fill="auto"/>
            <w:noWrap/>
            <w:vAlign w:val="bottom"/>
          </w:tcPr>
          <w:p w14:paraId="4695F181" w14:textId="77777777" w:rsidR="008941AC" w:rsidRPr="00463109" w:rsidRDefault="008941AC" w:rsidP="00AD2A70">
            <w:pPr>
              <w:spacing w:before="240" w:after="0" w:line="240" w:lineRule="auto"/>
              <w:ind w:right="-87"/>
              <w:jc w:val="right"/>
              <w:rPr>
                <w:rFonts w:ascii="Lucida Sans" w:eastAsia="Times New Roman" w:hAnsi="Lucida Sans" w:cs="Arial"/>
                <w:lang w:eastAsia="en-GB"/>
              </w:rPr>
            </w:pPr>
            <w:r w:rsidRPr="00463109">
              <w:rPr>
                <w:rFonts w:ascii="Lucida Sans" w:eastAsia="Times New Roman" w:hAnsi="Lucida Sans" w:cs="Arial"/>
                <w:lang w:eastAsia="en-GB"/>
              </w:rPr>
              <w:t>£36,092</w:t>
            </w:r>
          </w:p>
        </w:tc>
        <w:tc>
          <w:tcPr>
            <w:tcW w:w="1413" w:type="dxa"/>
            <w:tcBorders>
              <w:top w:val="single" w:sz="4" w:space="0" w:color="auto"/>
              <w:left w:val="nil"/>
              <w:bottom w:val="single" w:sz="4" w:space="0" w:color="auto"/>
              <w:right w:val="single" w:sz="4" w:space="0" w:color="auto"/>
            </w:tcBorders>
            <w:shd w:val="clear" w:color="auto" w:fill="auto"/>
            <w:noWrap/>
            <w:vAlign w:val="bottom"/>
          </w:tcPr>
          <w:p w14:paraId="015ECE4A" w14:textId="77777777" w:rsidR="008941AC" w:rsidRPr="00463109" w:rsidRDefault="008941AC" w:rsidP="00AD2A70">
            <w:pPr>
              <w:spacing w:before="240" w:after="0" w:line="240" w:lineRule="auto"/>
              <w:ind w:right="-87"/>
              <w:jc w:val="right"/>
              <w:rPr>
                <w:rFonts w:ascii="Lucida Sans" w:eastAsia="Times New Roman" w:hAnsi="Lucida Sans" w:cs="Arial"/>
                <w:lang w:eastAsia="en-GB"/>
              </w:rPr>
            </w:pPr>
            <w:r w:rsidRPr="00463109">
              <w:rPr>
                <w:rFonts w:ascii="Lucida Sans" w:eastAsia="Times New Roman" w:hAnsi="Lucida Sans" w:cs="Arial"/>
                <w:lang w:eastAsia="en-GB"/>
              </w:rPr>
              <w:t>-10.0%</w:t>
            </w:r>
          </w:p>
        </w:tc>
        <w:tc>
          <w:tcPr>
            <w:tcW w:w="1210" w:type="dxa"/>
            <w:tcBorders>
              <w:top w:val="single" w:sz="4" w:space="0" w:color="auto"/>
              <w:left w:val="nil"/>
              <w:bottom w:val="single" w:sz="4" w:space="0" w:color="auto"/>
              <w:right w:val="single" w:sz="4" w:space="0" w:color="auto"/>
            </w:tcBorders>
            <w:shd w:val="clear" w:color="auto" w:fill="auto"/>
            <w:noWrap/>
            <w:vAlign w:val="bottom"/>
          </w:tcPr>
          <w:p w14:paraId="2D1C99FE" w14:textId="77777777" w:rsidR="008941AC" w:rsidRPr="00463109" w:rsidRDefault="008941AC" w:rsidP="00AD2A70">
            <w:pPr>
              <w:spacing w:before="240" w:after="0" w:line="240" w:lineRule="auto"/>
              <w:ind w:right="-87"/>
              <w:jc w:val="right"/>
              <w:rPr>
                <w:rFonts w:ascii="Lucida Sans" w:eastAsia="Times New Roman" w:hAnsi="Lucida Sans" w:cs="Arial"/>
                <w:lang w:eastAsia="en-GB"/>
              </w:rPr>
            </w:pPr>
            <w:r w:rsidRPr="00463109">
              <w:rPr>
                <w:rFonts w:ascii="Lucida Sans" w:eastAsia="Times New Roman" w:hAnsi="Lucida Sans" w:cs="Arial"/>
                <w:lang w:eastAsia="en-GB"/>
              </w:rPr>
              <w:t>16.3%</w:t>
            </w:r>
          </w:p>
        </w:tc>
        <w:tc>
          <w:tcPr>
            <w:tcW w:w="1039" w:type="dxa"/>
            <w:tcBorders>
              <w:top w:val="single" w:sz="4" w:space="0" w:color="auto"/>
              <w:left w:val="nil"/>
              <w:bottom w:val="single" w:sz="4" w:space="0" w:color="auto"/>
              <w:right w:val="single" w:sz="4" w:space="0" w:color="auto"/>
            </w:tcBorders>
            <w:shd w:val="clear" w:color="auto" w:fill="auto"/>
            <w:noWrap/>
            <w:vAlign w:val="bottom"/>
          </w:tcPr>
          <w:p w14:paraId="3D4C6617" w14:textId="77777777" w:rsidR="008941AC" w:rsidRPr="00463109" w:rsidRDefault="008941AC" w:rsidP="00AD2A70">
            <w:pPr>
              <w:spacing w:before="240" w:after="0" w:line="240" w:lineRule="auto"/>
              <w:ind w:right="-87"/>
              <w:jc w:val="right"/>
              <w:rPr>
                <w:rFonts w:ascii="Lucida Sans" w:hAnsi="Lucida Sans"/>
              </w:rPr>
            </w:pPr>
            <w:r w:rsidRPr="00463109">
              <w:rPr>
                <w:rFonts w:ascii="Lucida Sans" w:eastAsia="Times New Roman" w:hAnsi="Lucida Sans" w:cs="Arial"/>
                <w:lang w:eastAsia="en-GB"/>
              </w:rPr>
              <w:t>29</w:t>
            </w:r>
            <w:r w:rsidRPr="00463109">
              <w:rPr>
                <w:rFonts w:ascii="Lucida Sans" w:hAnsi="Lucida Sans"/>
              </w:rPr>
              <w:t>.4%</w:t>
            </w:r>
          </w:p>
        </w:tc>
      </w:tr>
      <w:tr w:rsidR="008941AC" w:rsidRPr="00463109" w14:paraId="7C45042C" w14:textId="77777777" w:rsidTr="00AD2A70">
        <w:trPr>
          <w:trHeight w:val="264"/>
        </w:trPr>
        <w:tc>
          <w:tcPr>
            <w:tcW w:w="1008" w:type="dxa"/>
            <w:tcBorders>
              <w:top w:val="nil"/>
              <w:left w:val="single" w:sz="4" w:space="0" w:color="auto"/>
              <w:bottom w:val="single" w:sz="4" w:space="0" w:color="auto"/>
              <w:right w:val="single" w:sz="4" w:space="0" w:color="auto"/>
            </w:tcBorders>
            <w:shd w:val="clear" w:color="auto" w:fill="auto"/>
            <w:noWrap/>
            <w:hideMark/>
          </w:tcPr>
          <w:p w14:paraId="7A3AD845" w14:textId="7548330F" w:rsidR="008941AC" w:rsidRPr="00463109" w:rsidRDefault="00AC24EF" w:rsidP="00AD2A70">
            <w:pPr>
              <w:spacing w:before="240" w:after="0" w:line="240" w:lineRule="auto"/>
              <w:rPr>
                <w:rFonts w:ascii="Lucida Sans" w:eastAsia="Times New Roman" w:hAnsi="Lucida Sans" w:cs="Arial"/>
                <w:lang w:eastAsia="en-GB"/>
              </w:rPr>
            </w:pPr>
            <w:r w:rsidRPr="00463109">
              <w:rPr>
                <w:rFonts w:ascii="Lucida Sans" w:eastAsia="Times New Roman" w:hAnsi="Lucida Sans" w:cs="Arial"/>
                <w:lang w:eastAsia="en-GB"/>
              </w:rPr>
              <w:t>Nifer</w:t>
            </w:r>
          </w:p>
        </w:tc>
        <w:tc>
          <w:tcPr>
            <w:tcW w:w="1203" w:type="dxa"/>
            <w:tcBorders>
              <w:top w:val="nil"/>
              <w:left w:val="nil"/>
              <w:bottom w:val="single" w:sz="4" w:space="0" w:color="auto"/>
              <w:right w:val="single" w:sz="4" w:space="0" w:color="auto"/>
            </w:tcBorders>
            <w:shd w:val="clear" w:color="auto" w:fill="auto"/>
            <w:noWrap/>
            <w:vAlign w:val="bottom"/>
          </w:tcPr>
          <w:p w14:paraId="3E87C9B9" w14:textId="77777777" w:rsidR="008941AC" w:rsidRPr="00463109" w:rsidRDefault="008941AC" w:rsidP="00AD2A70">
            <w:pPr>
              <w:spacing w:before="240" w:after="0" w:line="240" w:lineRule="auto"/>
              <w:ind w:right="-87"/>
              <w:jc w:val="right"/>
              <w:rPr>
                <w:rFonts w:ascii="Lucida Sans" w:eastAsia="Times New Roman" w:hAnsi="Lucida Sans" w:cs="Arial"/>
                <w:lang w:eastAsia="en-GB"/>
              </w:rPr>
            </w:pPr>
            <w:r w:rsidRPr="00463109">
              <w:rPr>
                <w:rFonts w:ascii="Lucida Sans" w:eastAsia="Times New Roman" w:hAnsi="Lucida Sans" w:cs="Arial"/>
                <w:lang w:eastAsia="en-GB"/>
              </w:rPr>
              <w:t>197</w:t>
            </w:r>
          </w:p>
        </w:tc>
        <w:tc>
          <w:tcPr>
            <w:tcW w:w="1203" w:type="dxa"/>
            <w:tcBorders>
              <w:top w:val="nil"/>
              <w:left w:val="nil"/>
              <w:bottom w:val="single" w:sz="4" w:space="0" w:color="auto"/>
              <w:right w:val="single" w:sz="4" w:space="0" w:color="auto"/>
            </w:tcBorders>
            <w:shd w:val="clear" w:color="auto" w:fill="auto"/>
            <w:noWrap/>
            <w:vAlign w:val="bottom"/>
          </w:tcPr>
          <w:p w14:paraId="7A52A561" w14:textId="77777777" w:rsidR="008941AC" w:rsidRPr="00463109" w:rsidRDefault="008941AC" w:rsidP="00AD2A70">
            <w:pPr>
              <w:spacing w:before="240" w:after="0" w:line="240" w:lineRule="auto"/>
              <w:ind w:right="-87"/>
              <w:jc w:val="right"/>
              <w:rPr>
                <w:rFonts w:ascii="Lucida Sans" w:eastAsia="Times New Roman" w:hAnsi="Lucida Sans" w:cs="Arial"/>
                <w:lang w:eastAsia="en-GB"/>
              </w:rPr>
            </w:pPr>
            <w:r w:rsidRPr="00463109">
              <w:rPr>
                <w:rFonts w:ascii="Lucida Sans" w:eastAsia="Times New Roman" w:hAnsi="Lucida Sans" w:cs="Arial"/>
                <w:lang w:eastAsia="en-GB"/>
              </w:rPr>
              <w:t>18</w:t>
            </w:r>
          </w:p>
        </w:tc>
        <w:tc>
          <w:tcPr>
            <w:tcW w:w="1203" w:type="dxa"/>
            <w:tcBorders>
              <w:top w:val="nil"/>
              <w:left w:val="nil"/>
              <w:bottom w:val="single" w:sz="4" w:space="0" w:color="auto"/>
              <w:right w:val="single" w:sz="4" w:space="0" w:color="auto"/>
            </w:tcBorders>
            <w:shd w:val="clear" w:color="auto" w:fill="auto"/>
            <w:noWrap/>
            <w:vAlign w:val="bottom"/>
          </w:tcPr>
          <w:p w14:paraId="4F9F7F03" w14:textId="77777777" w:rsidR="008941AC" w:rsidRPr="00463109" w:rsidRDefault="008941AC" w:rsidP="00AD2A70">
            <w:pPr>
              <w:spacing w:before="240" w:after="0" w:line="240" w:lineRule="auto"/>
              <w:ind w:right="-87"/>
              <w:jc w:val="right"/>
              <w:rPr>
                <w:rFonts w:ascii="Lucida Sans" w:eastAsia="Times New Roman" w:hAnsi="Lucida Sans" w:cs="Arial"/>
                <w:lang w:eastAsia="en-GB"/>
              </w:rPr>
            </w:pPr>
            <w:r w:rsidRPr="00463109">
              <w:rPr>
                <w:rFonts w:ascii="Lucida Sans" w:eastAsia="Times New Roman" w:hAnsi="Lucida Sans" w:cs="Arial"/>
                <w:lang w:eastAsia="en-GB"/>
              </w:rPr>
              <w:t>171</w:t>
            </w:r>
          </w:p>
        </w:tc>
        <w:tc>
          <w:tcPr>
            <w:tcW w:w="1203" w:type="dxa"/>
            <w:tcBorders>
              <w:top w:val="nil"/>
              <w:left w:val="nil"/>
              <w:bottom w:val="single" w:sz="4" w:space="0" w:color="auto"/>
              <w:right w:val="single" w:sz="4" w:space="0" w:color="auto"/>
            </w:tcBorders>
            <w:shd w:val="clear" w:color="auto" w:fill="auto"/>
            <w:noWrap/>
            <w:vAlign w:val="bottom"/>
          </w:tcPr>
          <w:p w14:paraId="34D86AD6" w14:textId="77777777" w:rsidR="008941AC" w:rsidRPr="00463109" w:rsidRDefault="008941AC" w:rsidP="00AD2A70">
            <w:pPr>
              <w:spacing w:before="240" w:after="0" w:line="240" w:lineRule="auto"/>
              <w:ind w:right="-87"/>
              <w:jc w:val="right"/>
              <w:rPr>
                <w:rFonts w:ascii="Lucida Sans" w:eastAsia="Times New Roman" w:hAnsi="Lucida Sans" w:cs="Arial"/>
                <w:lang w:eastAsia="en-GB"/>
              </w:rPr>
            </w:pPr>
            <w:r w:rsidRPr="00463109">
              <w:rPr>
                <w:rFonts w:ascii="Lucida Sans" w:eastAsia="Times New Roman" w:hAnsi="Lucida Sans" w:cs="Arial"/>
                <w:lang w:eastAsia="en-GB"/>
              </w:rPr>
              <w:t>60</w:t>
            </w:r>
          </w:p>
        </w:tc>
        <w:tc>
          <w:tcPr>
            <w:tcW w:w="3662"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D8757ED" w14:textId="77777777" w:rsidR="008941AC" w:rsidRPr="00463109" w:rsidRDefault="008941AC" w:rsidP="00AD2A70">
            <w:pPr>
              <w:spacing w:before="240" w:after="0" w:line="240" w:lineRule="auto"/>
              <w:jc w:val="right"/>
              <w:rPr>
                <w:rFonts w:ascii="Lucida Sans" w:eastAsia="Times New Roman" w:hAnsi="Lucida Sans" w:cs="Arial"/>
                <w:lang w:eastAsia="en-GB"/>
              </w:rPr>
            </w:pPr>
          </w:p>
        </w:tc>
      </w:tr>
    </w:tbl>
    <w:p w14:paraId="7EBE0D88" w14:textId="77777777" w:rsidR="008941AC" w:rsidRPr="00463109" w:rsidRDefault="008941AC" w:rsidP="008941AC">
      <w:pPr>
        <w:spacing w:before="240"/>
        <w:rPr>
          <w:rFonts w:ascii="Lucida Sans" w:hAnsi="Lucida Sans"/>
          <w:b/>
        </w:rPr>
      </w:pPr>
    </w:p>
    <w:tbl>
      <w:tblPr>
        <w:tblW w:w="9655" w:type="dxa"/>
        <w:tblInd w:w="93" w:type="dxa"/>
        <w:tblLook w:val="04A0" w:firstRow="1" w:lastRow="0" w:firstColumn="1" w:lastColumn="0" w:noHBand="0" w:noVBand="1"/>
      </w:tblPr>
      <w:tblGrid>
        <w:gridCol w:w="1137"/>
        <w:gridCol w:w="1355"/>
        <w:gridCol w:w="1203"/>
        <w:gridCol w:w="1203"/>
        <w:gridCol w:w="1203"/>
        <w:gridCol w:w="1413"/>
        <w:gridCol w:w="1210"/>
        <w:gridCol w:w="1060"/>
      </w:tblGrid>
      <w:tr w:rsidR="0013229F" w:rsidRPr="00463109" w14:paraId="70D1E089" w14:textId="77777777" w:rsidTr="0013229F">
        <w:trPr>
          <w:trHeight w:val="264"/>
        </w:trPr>
        <w:tc>
          <w:tcPr>
            <w:tcW w:w="9655" w:type="dxa"/>
            <w:gridSpan w:val="8"/>
            <w:tcBorders>
              <w:top w:val="single" w:sz="4" w:space="0" w:color="auto"/>
              <w:left w:val="single" w:sz="4" w:space="0" w:color="auto"/>
              <w:bottom w:val="single" w:sz="4" w:space="0" w:color="auto"/>
              <w:right w:val="single" w:sz="4" w:space="0" w:color="auto"/>
            </w:tcBorders>
            <w:shd w:val="clear" w:color="auto" w:fill="009CA6"/>
            <w:noWrap/>
            <w:hideMark/>
          </w:tcPr>
          <w:p w14:paraId="5C1A1CDB" w14:textId="77777777" w:rsidR="008941AC" w:rsidRPr="00463109" w:rsidRDefault="008941AC" w:rsidP="00AD2A70">
            <w:pPr>
              <w:keepNext/>
              <w:spacing w:before="240" w:after="0" w:line="240" w:lineRule="auto"/>
              <w:jc w:val="center"/>
              <w:rPr>
                <w:rFonts w:ascii="Lucida Sans" w:eastAsia="Times New Roman" w:hAnsi="Lucida Sans" w:cs="Arial"/>
                <w:b/>
                <w:color w:val="FFFFFF" w:themeColor="background1"/>
                <w:lang w:eastAsia="en-GB"/>
              </w:rPr>
            </w:pPr>
            <w:r w:rsidRPr="00463109">
              <w:rPr>
                <w:rFonts w:ascii="Lucida Sans" w:eastAsia="Times New Roman" w:hAnsi="Lucida Sans" w:cs="Arial"/>
                <w:b/>
                <w:color w:val="FFFFFF" w:themeColor="background1"/>
                <w:lang w:eastAsia="en-GB"/>
              </w:rPr>
              <w:t>Total FTE Salary</w:t>
            </w:r>
          </w:p>
        </w:tc>
      </w:tr>
      <w:tr w:rsidR="008941AC" w:rsidRPr="00463109" w14:paraId="37DF2905" w14:textId="77777777" w:rsidTr="00AD2A70">
        <w:trPr>
          <w:trHeight w:val="264"/>
        </w:trPr>
        <w:tc>
          <w:tcPr>
            <w:tcW w:w="1008" w:type="dxa"/>
            <w:tcBorders>
              <w:top w:val="nil"/>
              <w:left w:val="single" w:sz="4" w:space="0" w:color="auto"/>
              <w:bottom w:val="single" w:sz="4" w:space="0" w:color="auto"/>
              <w:right w:val="single" w:sz="4" w:space="0" w:color="auto"/>
            </w:tcBorders>
            <w:shd w:val="clear" w:color="auto" w:fill="auto"/>
            <w:noWrap/>
            <w:hideMark/>
          </w:tcPr>
          <w:p w14:paraId="3E9FE5F3" w14:textId="77777777" w:rsidR="008941AC" w:rsidRPr="00463109" w:rsidRDefault="008941AC" w:rsidP="00AD2A70">
            <w:pPr>
              <w:keepNext/>
              <w:spacing w:before="240" w:after="0" w:line="240" w:lineRule="auto"/>
              <w:rPr>
                <w:rFonts w:ascii="Lucida Sans" w:eastAsia="Times New Roman" w:hAnsi="Lucida Sans" w:cs="Arial"/>
                <w:lang w:eastAsia="en-GB"/>
              </w:rPr>
            </w:pPr>
            <w:r w:rsidRPr="00463109">
              <w:rPr>
                <w:rFonts w:ascii="Lucida Sans" w:eastAsia="Times New Roman" w:hAnsi="Lucida Sans" w:cs="Arial"/>
                <w:lang w:eastAsia="en-GB"/>
              </w:rPr>
              <w:t> </w:t>
            </w:r>
          </w:p>
        </w:tc>
        <w:tc>
          <w:tcPr>
            <w:tcW w:w="2558" w:type="dxa"/>
            <w:gridSpan w:val="2"/>
            <w:tcBorders>
              <w:top w:val="nil"/>
              <w:left w:val="nil"/>
              <w:bottom w:val="single" w:sz="4" w:space="0" w:color="auto"/>
              <w:right w:val="single" w:sz="4" w:space="0" w:color="auto"/>
            </w:tcBorders>
            <w:shd w:val="clear" w:color="auto" w:fill="auto"/>
            <w:noWrap/>
            <w:hideMark/>
          </w:tcPr>
          <w:p w14:paraId="174570A0" w14:textId="579BA5A8" w:rsidR="008941AC" w:rsidRPr="00463109" w:rsidRDefault="00360BA9" w:rsidP="00AD2A70">
            <w:pPr>
              <w:keepNext/>
              <w:spacing w:before="240" w:after="0" w:line="240" w:lineRule="auto"/>
              <w:jc w:val="center"/>
              <w:rPr>
                <w:rFonts w:ascii="Lucida Sans" w:eastAsia="Times New Roman" w:hAnsi="Lucida Sans" w:cs="Arial"/>
                <w:lang w:eastAsia="en-GB"/>
              </w:rPr>
            </w:pPr>
            <w:r w:rsidRPr="00463109">
              <w:rPr>
                <w:rFonts w:ascii="Lucida Sans" w:eastAsia="Times New Roman" w:hAnsi="Lucida Sans" w:cs="Arial"/>
                <w:lang w:eastAsia="en-GB"/>
              </w:rPr>
              <w:t>Gwryw </w:t>
            </w:r>
          </w:p>
        </w:tc>
        <w:tc>
          <w:tcPr>
            <w:tcW w:w="2406" w:type="dxa"/>
            <w:gridSpan w:val="2"/>
            <w:tcBorders>
              <w:top w:val="nil"/>
              <w:left w:val="nil"/>
              <w:bottom w:val="single" w:sz="4" w:space="0" w:color="auto"/>
              <w:right w:val="single" w:sz="4" w:space="0" w:color="auto"/>
            </w:tcBorders>
            <w:shd w:val="clear" w:color="auto" w:fill="auto"/>
            <w:noWrap/>
            <w:hideMark/>
          </w:tcPr>
          <w:p w14:paraId="5DFE5954" w14:textId="29059BE1" w:rsidR="008941AC" w:rsidRPr="00463109" w:rsidRDefault="00360BA9" w:rsidP="00AD2A70">
            <w:pPr>
              <w:keepNext/>
              <w:spacing w:before="240" w:after="0" w:line="240" w:lineRule="auto"/>
              <w:jc w:val="center"/>
              <w:rPr>
                <w:rFonts w:ascii="Lucida Sans" w:eastAsia="Times New Roman" w:hAnsi="Lucida Sans" w:cs="Arial"/>
                <w:lang w:eastAsia="en-GB"/>
              </w:rPr>
            </w:pPr>
            <w:r w:rsidRPr="00463109">
              <w:rPr>
                <w:rFonts w:ascii="Lucida Sans" w:eastAsia="Times New Roman" w:hAnsi="Lucida Sans" w:cs="Arial"/>
                <w:lang w:eastAsia="en-GB"/>
              </w:rPr>
              <w:t>Benyw </w:t>
            </w:r>
          </w:p>
        </w:tc>
        <w:tc>
          <w:tcPr>
            <w:tcW w:w="3683" w:type="dxa"/>
            <w:gridSpan w:val="3"/>
            <w:tcBorders>
              <w:top w:val="nil"/>
              <w:left w:val="nil"/>
              <w:bottom w:val="single" w:sz="4" w:space="0" w:color="auto"/>
              <w:right w:val="single" w:sz="4" w:space="0" w:color="auto"/>
            </w:tcBorders>
            <w:shd w:val="clear" w:color="auto" w:fill="auto"/>
            <w:noWrap/>
            <w:hideMark/>
          </w:tcPr>
          <w:p w14:paraId="01B5D5FE" w14:textId="03EB1139" w:rsidR="008941AC" w:rsidRPr="00463109" w:rsidRDefault="008941AC" w:rsidP="00AD2A70">
            <w:pPr>
              <w:keepNext/>
              <w:spacing w:before="240" w:after="0" w:line="240" w:lineRule="auto"/>
              <w:jc w:val="center"/>
              <w:rPr>
                <w:rFonts w:ascii="Lucida Sans" w:eastAsia="Times New Roman" w:hAnsi="Lucida Sans" w:cs="Arial"/>
                <w:lang w:eastAsia="en-GB"/>
              </w:rPr>
            </w:pPr>
            <w:r w:rsidRPr="00463109">
              <w:rPr>
                <w:rFonts w:ascii="Lucida Sans" w:eastAsia="Times New Roman" w:hAnsi="Lucida Sans" w:cs="Arial"/>
                <w:lang w:eastAsia="en-GB"/>
              </w:rPr>
              <w:t xml:space="preserve">% </w:t>
            </w:r>
            <w:r w:rsidR="00360BA9" w:rsidRPr="00463109">
              <w:rPr>
                <w:rFonts w:ascii="Lucida Sans" w:eastAsia="Times New Roman" w:hAnsi="Lucida Sans" w:cs="Arial"/>
                <w:lang w:eastAsia="en-GB"/>
              </w:rPr>
              <w:t>Gwahaniaeth</w:t>
            </w:r>
          </w:p>
        </w:tc>
      </w:tr>
      <w:tr w:rsidR="008941AC" w:rsidRPr="00463109" w14:paraId="59DB5E07" w14:textId="77777777" w:rsidTr="00AD2A70">
        <w:trPr>
          <w:trHeight w:val="1056"/>
        </w:trPr>
        <w:tc>
          <w:tcPr>
            <w:tcW w:w="1008" w:type="dxa"/>
            <w:tcBorders>
              <w:top w:val="nil"/>
              <w:left w:val="single" w:sz="4" w:space="0" w:color="auto"/>
              <w:bottom w:val="single" w:sz="4" w:space="0" w:color="auto"/>
              <w:right w:val="single" w:sz="4" w:space="0" w:color="auto"/>
            </w:tcBorders>
            <w:shd w:val="clear" w:color="auto" w:fill="auto"/>
            <w:noWrap/>
            <w:hideMark/>
          </w:tcPr>
          <w:p w14:paraId="0735840E" w14:textId="77777777" w:rsidR="008941AC" w:rsidRPr="00463109" w:rsidRDefault="008941AC" w:rsidP="00AD2A70">
            <w:pPr>
              <w:spacing w:before="240" w:after="0" w:line="240" w:lineRule="auto"/>
              <w:rPr>
                <w:rFonts w:ascii="Lucida Sans" w:eastAsia="Times New Roman" w:hAnsi="Lucida Sans" w:cs="Arial"/>
                <w:lang w:eastAsia="en-GB"/>
              </w:rPr>
            </w:pPr>
            <w:r w:rsidRPr="00463109">
              <w:rPr>
                <w:rFonts w:ascii="Lucida Sans" w:eastAsia="Times New Roman" w:hAnsi="Lucida Sans" w:cs="Arial"/>
                <w:lang w:eastAsia="en-GB"/>
              </w:rPr>
              <w:t> </w:t>
            </w:r>
          </w:p>
        </w:tc>
        <w:tc>
          <w:tcPr>
            <w:tcW w:w="1355" w:type="dxa"/>
            <w:tcBorders>
              <w:top w:val="nil"/>
              <w:left w:val="nil"/>
              <w:bottom w:val="single" w:sz="4" w:space="0" w:color="auto"/>
              <w:right w:val="single" w:sz="4" w:space="0" w:color="auto"/>
            </w:tcBorders>
            <w:shd w:val="clear" w:color="auto" w:fill="auto"/>
            <w:noWrap/>
            <w:hideMark/>
          </w:tcPr>
          <w:p w14:paraId="2B17D265" w14:textId="6C99C6A0" w:rsidR="008941AC" w:rsidRPr="00463109" w:rsidRDefault="00360BA9" w:rsidP="00AD2A70">
            <w:pPr>
              <w:spacing w:before="240" w:after="0" w:line="240" w:lineRule="auto"/>
              <w:jc w:val="center"/>
              <w:rPr>
                <w:rFonts w:ascii="Lucida Sans" w:eastAsia="Times New Roman" w:hAnsi="Lucida Sans" w:cs="Arial"/>
                <w:lang w:eastAsia="en-GB"/>
              </w:rPr>
            </w:pPr>
            <w:r w:rsidRPr="00463109">
              <w:rPr>
                <w:rFonts w:ascii="Lucida Sans" w:hAnsi="Lucida Sans"/>
              </w:rPr>
              <w:t>Amser-llawn</w:t>
            </w:r>
          </w:p>
        </w:tc>
        <w:tc>
          <w:tcPr>
            <w:tcW w:w="1203" w:type="dxa"/>
            <w:tcBorders>
              <w:top w:val="nil"/>
              <w:left w:val="nil"/>
              <w:bottom w:val="single" w:sz="4" w:space="0" w:color="auto"/>
              <w:right w:val="single" w:sz="4" w:space="0" w:color="auto"/>
            </w:tcBorders>
            <w:shd w:val="clear" w:color="auto" w:fill="auto"/>
            <w:noWrap/>
            <w:hideMark/>
          </w:tcPr>
          <w:p w14:paraId="4BEF4734" w14:textId="08919A97" w:rsidR="008941AC" w:rsidRPr="00463109" w:rsidRDefault="00360BA9" w:rsidP="00AD2A70">
            <w:pPr>
              <w:spacing w:before="240" w:after="0" w:line="240" w:lineRule="auto"/>
              <w:jc w:val="center"/>
              <w:rPr>
                <w:rFonts w:ascii="Lucida Sans" w:eastAsia="Times New Roman" w:hAnsi="Lucida Sans" w:cs="Arial"/>
                <w:lang w:eastAsia="en-GB"/>
              </w:rPr>
            </w:pPr>
            <w:r w:rsidRPr="00463109">
              <w:rPr>
                <w:rFonts w:ascii="Lucida Sans" w:hAnsi="Lucida Sans"/>
              </w:rPr>
              <w:t>Rhan-amser</w:t>
            </w:r>
          </w:p>
        </w:tc>
        <w:tc>
          <w:tcPr>
            <w:tcW w:w="1203" w:type="dxa"/>
            <w:tcBorders>
              <w:top w:val="nil"/>
              <w:left w:val="nil"/>
              <w:bottom w:val="single" w:sz="4" w:space="0" w:color="auto"/>
              <w:right w:val="single" w:sz="4" w:space="0" w:color="auto"/>
            </w:tcBorders>
            <w:shd w:val="clear" w:color="auto" w:fill="auto"/>
            <w:noWrap/>
            <w:hideMark/>
          </w:tcPr>
          <w:p w14:paraId="43B70EAC" w14:textId="785589DE" w:rsidR="008941AC" w:rsidRPr="00463109" w:rsidRDefault="00360BA9" w:rsidP="00AD2A70">
            <w:pPr>
              <w:spacing w:before="240" w:after="0" w:line="240" w:lineRule="auto"/>
              <w:jc w:val="center"/>
              <w:rPr>
                <w:rFonts w:ascii="Lucida Sans" w:eastAsia="Times New Roman" w:hAnsi="Lucida Sans" w:cs="Arial"/>
                <w:lang w:eastAsia="en-GB"/>
              </w:rPr>
            </w:pPr>
            <w:r w:rsidRPr="00463109">
              <w:rPr>
                <w:rFonts w:ascii="Lucida Sans" w:hAnsi="Lucida Sans"/>
              </w:rPr>
              <w:t>Amser-llawn</w:t>
            </w:r>
          </w:p>
        </w:tc>
        <w:tc>
          <w:tcPr>
            <w:tcW w:w="1203" w:type="dxa"/>
            <w:tcBorders>
              <w:top w:val="nil"/>
              <w:left w:val="nil"/>
              <w:bottom w:val="single" w:sz="4" w:space="0" w:color="auto"/>
              <w:right w:val="single" w:sz="4" w:space="0" w:color="auto"/>
            </w:tcBorders>
            <w:shd w:val="clear" w:color="auto" w:fill="auto"/>
            <w:noWrap/>
            <w:hideMark/>
          </w:tcPr>
          <w:p w14:paraId="74B52E0C" w14:textId="7D4F3466" w:rsidR="008941AC" w:rsidRPr="00463109" w:rsidRDefault="00AC24EF" w:rsidP="00AD2A70">
            <w:pPr>
              <w:spacing w:before="240" w:after="0" w:line="240" w:lineRule="auto"/>
              <w:jc w:val="center"/>
              <w:rPr>
                <w:rFonts w:ascii="Lucida Sans" w:eastAsia="Times New Roman" w:hAnsi="Lucida Sans" w:cs="Arial"/>
                <w:lang w:eastAsia="en-GB"/>
              </w:rPr>
            </w:pPr>
            <w:r w:rsidRPr="00463109">
              <w:rPr>
                <w:rFonts w:ascii="Lucida Sans" w:hAnsi="Lucida Sans"/>
              </w:rPr>
              <w:t>Rhan-amser</w:t>
            </w:r>
          </w:p>
        </w:tc>
        <w:tc>
          <w:tcPr>
            <w:tcW w:w="1413" w:type="dxa"/>
            <w:tcBorders>
              <w:top w:val="nil"/>
              <w:left w:val="nil"/>
              <w:bottom w:val="single" w:sz="4" w:space="0" w:color="auto"/>
              <w:right w:val="single" w:sz="4" w:space="0" w:color="auto"/>
            </w:tcBorders>
            <w:shd w:val="clear" w:color="auto" w:fill="auto"/>
            <w:hideMark/>
          </w:tcPr>
          <w:p w14:paraId="65B47B11" w14:textId="4672F580" w:rsidR="008941AC" w:rsidRPr="00463109" w:rsidRDefault="00AC24EF" w:rsidP="00AD2A70">
            <w:pPr>
              <w:spacing w:before="240" w:after="0" w:line="240" w:lineRule="auto"/>
              <w:jc w:val="center"/>
              <w:rPr>
                <w:rFonts w:ascii="Lucida Sans" w:eastAsia="Times New Roman" w:hAnsi="Lucida Sans" w:cs="Arial"/>
                <w:lang w:eastAsia="en-GB"/>
              </w:rPr>
            </w:pPr>
            <w:r w:rsidRPr="00463109">
              <w:rPr>
                <w:rFonts w:ascii="Lucida Sans" w:eastAsia="Times New Roman" w:hAnsi="Lucida Sans" w:cs="Arial"/>
                <w:lang w:eastAsia="en-GB"/>
              </w:rPr>
              <w:t>Gwryw rhan-amser vs Gwryw amser-llawn</w:t>
            </w:r>
          </w:p>
        </w:tc>
        <w:tc>
          <w:tcPr>
            <w:tcW w:w="1210" w:type="dxa"/>
            <w:tcBorders>
              <w:top w:val="nil"/>
              <w:left w:val="nil"/>
              <w:bottom w:val="single" w:sz="4" w:space="0" w:color="auto"/>
              <w:right w:val="single" w:sz="4" w:space="0" w:color="auto"/>
            </w:tcBorders>
            <w:shd w:val="clear" w:color="auto" w:fill="auto"/>
            <w:hideMark/>
          </w:tcPr>
          <w:p w14:paraId="57E22CFE" w14:textId="747FF78B" w:rsidR="008941AC" w:rsidRPr="00463109" w:rsidRDefault="00AC24EF" w:rsidP="00AD2A70">
            <w:pPr>
              <w:spacing w:before="240" w:after="0" w:line="240" w:lineRule="auto"/>
              <w:jc w:val="center"/>
              <w:rPr>
                <w:rFonts w:ascii="Lucida Sans" w:eastAsia="Times New Roman" w:hAnsi="Lucida Sans" w:cs="Arial"/>
                <w:lang w:eastAsia="en-GB"/>
              </w:rPr>
            </w:pPr>
            <w:r w:rsidRPr="00463109">
              <w:rPr>
                <w:rFonts w:ascii="Lucida Sans" w:eastAsia="Times New Roman" w:hAnsi="Lucida Sans" w:cs="Arial"/>
                <w:lang w:eastAsia="en-GB"/>
              </w:rPr>
              <w:t>Benyw ran-amser vs Benyw amser-llawn</w:t>
            </w:r>
          </w:p>
        </w:tc>
        <w:tc>
          <w:tcPr>
            <w:tcW w:w="1060" w:type="dxa"/>
            <w:tcBorders>
              <w:top w:val="nil"/>
              <w:left w:val="nil"/>
              <w:bottom w:val="single" w:sz="4" w:space="0" w:color="auto"/>
              <w:right w:val="single" w:sz="4" w:space="0" w:color="auto"/>
            </w:tcBorders>
            <w:shd w:val="clear" w:color="auto" w:fill="auto"/>
            <w:hideMark/>
          </w:tcPr>
          <w:p w14:paraId="1AE4E2BE" w14:textId="1064F381" w:rsidR="008941AC" w:rsidRPr="00463109" w:rsidRDefault="00AC24EF" w:rsidP="00AD2A70">
            <w:pPr>
              <w:spacing w:before="240" w:after="0" w:line="240" w:lineRule="auto"/>
              <w:jc w:val="center"/>
              <w:rPr>
                <w:rFonts w:ascii="Lucida Sans" w:eastAsia="Times New Roman" w:hAnsi="Lucida Sans" w:cs="Arial"/>
                <w:lang w:eastAsia="en-GB"/>
              </w:rPr>
            </w:pPr>
            <w:r w:rsidRPr="00463109">
              <w:rPr>
                <w:rFonts w:ascii="Lucida Sans" w:eastAsia="Times New Roman" w:hAnsi="Lucida Sans" w:cs="Arial"/>
                <w:lang w:eastAsia="en-GB"/>
              </w:rPr>
              <w:t>Benyw ran-amser vs Gwryw amser-llawn</w:t>
            </w:r>
          </w:p>
        </w:tc>
      </w:tr>
      <w:tr w:rsidR="008941AC" w:rsidRPr="00463109" w14:paraId="23248E75" w14:textId="77777777" w:rsidTr="00AD2A70">
        <w:trPr>
          <w:trHeight w:val="264"/>
        </w:trPr>
        <w:tc>
          <w:tcPr>
            <w:tcW w:w="1008" w:type="dxa"/>
            <w:tcBorders>
              <w:top w:val="nil"/>
              <w:left w:val="single" w:sz="4" w:space="0" w:color="auto"/>
              <w:bottom w:val="single" w:sz="4" w:space="0" w:color="auto"/>
              <w:right w:val="single" w:sz="4" w:space="0" w:color="auto"/>
            </w:tcBorders>
            <w:shd w:val="clear" w:color="auto" w:fill="auto"/>
            <w:noWrap/>
          </w:tcPr>
          <w:p w14:paraId="4FB30590" w14:textId="3B19FE15" w:rsidR="008941AC" w:rsidRPr="00463109" w:rsidRDefault="00AC24EF" w:rsidP="00AD2A70">
            <w:pPr>
              <w:spacing w:before="240" w:after="0" w:line="240" w:lineRule="auto"/>
              <w:ind w:right="-87"/>
              <w:rPr>
                <w:rFonts w:ascii="Lucida Sans" w:eastAsia="Times New Roman" w:hAnsi="Lucida Sans" w:cs="Arial"/>
                <w:lang w:eastAsia="en-GB"/>
              </w:rPr>
            </w:pPr>
            <w:r w:rsidRPr="00463109">
              <w:rPr>
                <w:rFonts w:ascii="Lucida Sans" w:eastAsia="Times New Roman" w:hAnsi="Lucida Sans" w:cs="Arial"/>
                <w:lang w:eastAsia="en-GB"/>
              </w:rPr>
              <w:t>Cymedr</w:t>
            </w:r>
          </w:p>
        </w:tc>
        <w:tc>
          <w:tcPr>
            <w:tcW w:w="1355" w:type="dxa"/>
            <w:tcBorders>
              <w:top w:val="nil"/>
              <w:left w:val="nil"/>
              <w:bottom w:val="single" w:sz="4" w:space="0" w:color="auto"/>
              <w:right w:val="single" w:sz="4" w:space="0" w:color="auto"/>
            </w:tcBorders>
            <w:shd w:val="clear" w:color="auto" w:fill="auto"/>
            <w:noWrap/>
          </w:tcPr>
          <w:p w14:paraId="21E9490B" w14:textId="77777777" w:rsidR="008941AC" w:rsidRPr="00463109" w:rsidRDefault="008941AC" w:rsidP="00AD2A70">
            <w:pPr>
              <w:spacing w:before="240"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£35,096</w:t>
            </w:r>
          </w:p>
        </w:tc>
        <w:tc>
          <w:tcPr>
            <w:tcW w:w="1203" w:type="dxa"/>
            <w:tcBorders>
              <w:top w:val="nil"/>
              <w:left w:val="nil"/>
              <w:bottom w:val="single" w:sz="4" w:space="0" w:color="auto"/>
              <w:right w:val="single" w:sz="4" w:space="0" w:color="auto"/>
            </w:tcBorders>
            <w:shd w:val="clear" w:color="auto" w:fill="auto"/>
            <w:noWrap/>
          </w:tcPr>
          <w:p w14:paraId="0DA3FBC6" w14:textId="77777777" w:rsidR="008941AC" w:rsidRPr="00463109" w:rsidRDefault="008941AC" w:rsidP="00AD2A70">
            <w:pPr>
              <w:spacing w:before="240"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£28,351</w:t>
            </w:r>
          </w:p>
        </w:tc>
        <w:tc>
          <w:tcPr>
            <w:tcW w:w="1203" w:type="dxa"/>
            <w:tcBorders>
              <w:top w:val="nil"/>
              <w:left w:val="nil"/>
              <w:bottom w:val="single" w:sz="4" w:space="0" w:color="auto"/>
              <w:right w:val="single" w:sz="4" w:space="0" w:color="auto"/>
            </w:tcBorders>
            <w:shd w:val="clear" w:color="auto" w:fill="auto"/>
            <w:noWrap/>
          </w:tcPr>
          <w:p w14:paraId="66FE870F" w14:textId="77777777" w:rsidR="008941AC" w:rsidRPr="00463109" w:rsidRDefault="008941AC" w:rsidP="00AD2A70">
            <w:pPr>
              <w:spacing w:before="240"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£35,282</w:t>
            </w:r>
          </w:p>
        </w:tc>
        <w:tc>
          <w:tcPr>
            <w:tcW w:w="1203" w:type="dxa"/>
            <w:tcBorders>
              <w:top w:val="nil"/>
              <w:left w:val="nil"/>
              <w:bottom w:val="single" w:sz="4" w:space="0" w:color="auto"/>
              <w:right w:val="single" w:sz="4" w:space="0" w:color="auto"/>
            </w:tcBorders>
            <w:shd w:val="clear" w:color="auto" w:fill="auto"/>
            <w:noWrap/>
          </w:tcPr>
          <w:p w14:paraId="4D904A20" w14:textId="77777777" w:rsidR="008941AC" w:rsidRPr="00463109" w:rsidRDefault="008941AC" w:rsidP="00AD2A70">
            <w:pPr>
              <w:spacing w:before="240"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£35,873</w:t>
            </w:r>
          </w:p>
        </w:tc>
        <w:tc>
          <w:tcPr>
            <w:tcW w:w="1413" w:type="dxa"/>
            <w:tcBorders>
              <w:top w:val="single" w:sz="4" w:space="0" w:color="auto"/>
              <w:left w:val="nil"/>
              <w:bottom w:val="single" w:sz="4" w:space="0" w:color="auto"/>
              <w:right w:val="single" w:sz="4" w:space="0" w:color="auto"/>
            </w:tcBorders>
            <w:shd w:val="clear" w:color="auto" w:fill="auto"/>
            <w:noWrap/>
          </w:tcPr>
          <w:p w14:paraId="33789B3F" w14:textId="77777777" w:rsidR="008941AC" w:rsidRPr="00463109" w:rsidRDefault="008941AC" w:rsidP="00AD2A70">
            <w:pPr>
              <w:spacing w:before="240" w:after="0" w:line="240" w:lineRule="auto"/>
              <w:jc w:val="right"/>
              <w:rPr>
                <w:rFonts w:ascii="Lucida Sans" w:hAnsi="Lucida Sans"/>
              </w:rPr>
            </w:pPr>
            <w:r w:rsidRPr="00463109">
              <w:rPr>
                <w:rFonts w:ascii="Lucida Sans" w:hAnsi="Lucida Sans"/>
              </w:rPr>
              <w:t>-19.2%</w:t>
            </w:r>
          </w:p>
        </w:tc>
        <w:tc>
          <w:tcPr>
            <w:tcW w:w="1210" w:type="dxa"/>
            <w:tcBorders>
              <w:top w:val="single" w:sz="4" w:space="0" w:color="auto"/>
              <w:left w:val="nil"/>
              <w:bottom w:val="single" w:sz="4" w:space="0" w:color="auto"/>
              <w:right w:val="single" w:sz="4" w:space="0" w:color="auto"/>
            </w:tcBorders>
            <w:shd w:val="clear" w:color="auto" w:fill="auto"/>
            <w:noWrap/>
          </w:tcPr>
          <w:p w14:paraId="34E88FC3" w14:textId="77777777" w:rsidR="008941AC" w:rsidRPr="00463109" w:rsidRDefault="008941AC" w:rsidP="00AD2A70">
            <w:pPr>
              <w:spacing w:before="240" w:after="0" w:line="240" w:lineRule="auto"/>
              <w:jc w:val="right"/>
              <w:rPr>
                <w:rFonts w:ascii="Lucida Sans" w:hAnsi="Lucida Sans"/>
              </w:rPr>
            </w:pPr>
            <w:r w:rsidRPr="00463109">
              <w:rPr>
                <w:rFonts w:ascii="Lucida Sans" w:hAnsi="Lucida Sans"/>
              </w:rPr>
              <w:t>1.7%</w:t>
            </w:r>
          </w:p>
        </w:tc>
        <w:tc>
          <w:tcPr>
            <w:tcW w:w="1060" w:type="dxa"/>
            <w:tcBorders>
              <w:top w:val="single" w:sz="4" w:space="0" w:color="auto"/>
              <w:left w:val="nil"/>
              <w:bottom w:val="single" w:sz="4" w:space="0" w:color="auto"/>
              <w:right w:val="single" w:sz="4" w:space="0" w:color="auto"/>
            </w:tcBorders>
            <w:shd w:val="clear" w:color="auto" w:fill="auto"/>
            <w:noWrap/>
          </w:tcPr>
          <w:p w14:paraId="58DFF771" w14:textId="77777777" w:rsidR="008941AC" w:rsidRPr="00463109" w:rsidRDefault="008941AC" w:rsidP="00AD2A70">
            <w:pPr>
              <w:spacing w:before="240"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2.2%</w:t>
            </w:r>
          </w:p>
        </w:tc>
      </w:tr>
      <w:tr w:rsidR="008941AC" w:rsidRPr="00463109" w14:paraId="6783FCF1" w14:textId="77777777" w:rsidTr="00AD2A70">
        <w:trPr>
          <w:trHeight w:val="264"/>
        </w:trPr>
        <w:tc>
          <w:tcPr>
            <w:tcW w:w="1008" w:type="dxa"/>
            <w:tcBorders>
              <w:top w:val="nil"/>
              <w:left w:val="single" w:sz="4" w:space="0" w:color="auto"/>
              <w:bottom w:val="single" w:sz="4" w:space="0" w:color="auto"/>
              <w:right w:val="single" w:sz="4" w:space="0" w:color="auto"/>
            </w:tcBorders>
            <w:shd w:val="clear" w:color="auto" w:fill="auto"/>
            <w:noWrap/>
            <w:hideMark/>
          </w:tcPr>
          <w:p w14:paraId="4C79E144" w14:textId="4EA72DB8" w:rsidR="008941AC" w:rsidRPr="00463109" w:rsidRDefault="00AC24EF" w:rsidP="00AD2A70">
            <w:pPr>
              <w:spacing w:before="240" w:after="0" w:line="240" w:lineRule="auto"/>
              <w:rPr>
                <w:rFonts w:ascii="Lucida Sans" w:eastAsia="Times New Roman" w:hAnsi="Lucida Sans" w:cs="Arial"/>
                <w:lang w:eastAsia="en-GB"/>
              </w:rPr>
            </w:pPr>
            <w:r w:rsidRPr="00463109">
              <w:rPr>
                <w:rFonts w:ascii="Lucida Sans" w:eastAsia="Times New Roman" w:hAnsi="Lucida Sans" w:cs="Arial"/>
                <w:lang w:eastAsia="en-GB"/>
              </w:rPr>
              <w:t>Canolrif</w:t>
            </w:r>
          </w:p>
        </w:tc>
        <w:tc>
          <w:tcPr>
            <w:tcW w:w="1355" w:type="dxa"/>
            <w:tcBorders>
              <w:top w:val="nil"/>
              <w:left w:val="nil"/>
              <w:bottom w:val="single" w:sz="4" w:space="0" w:color="auto"/>
              <w:right w:val="single" w:sz="4" w:space="0" w:color="auto"/>
            </w:tcBorders>
            <w:shd w:val="clear" w:color="auto" w:fill="auto"/>
            <w:noWrap/>
          </w:tcPr>
          <w:p w14:paraId="7AC3C178" w14:textId="77777777" w:rsidR="008941AC" w:rsidRPr="00463109" w:rsidRDefault="008941AC" w:rsidP="00AD2A70">
            <w:pPr>
              <w:spacing w:before="240"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£29,475</w:t>
            </w:r>
          </w:p>
        </w:tc>
        <w:tc>
          <w:tcPr>
            <w:tcW w:w="1203" w:type="dxa"/>
            <w:tcBorders>
              <w:top w:val="nil"/>
              <w:left w:val="nil"/>
              <w:bottom w:val="single" w:sz="4" w:space="0" w:color="auto"/>
              <w:right w:val="single" w:sz="4" w:space="0" w:color="auto"/>
            </w:tcBorders>
            <w:shd w:val="clear" w:color="auto" w:fill="auto"/>
            <w:noWrap/>
          </w:tcPr>
          <w:p w14:paraId="42E21BA5" w14:textId="77777777" w:rsidR="008941AC" w:rsidRPr="00463109" w:rsidRDefault="008941AC" w:rsidP="00AD2A70">
            <w:pPr>
              <w:spacing w:before="240"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£25,103</w:t>
            </w:r>
          </w:p>
        </w:tc>
        <w:tc>
          <w:tcPr>
            <w:tcW w:w="1203" w:type="dxa"/>
            <w:tcBorders>
              <w:top w:val="nil"/>
              <w:left w:val="nil"/>
              <w:bottom w:val="single" w:sz="4" w:space="0" w:color="auto"/>
              <w:right w:val="single" w:sz="4" w:space="0" w:color="auto"/>
            </w:tcBorders>
            <w:shd w:val="clear" w:color="auto" w:fill="auto"/>
            <w:noWrap/>
          </w:tcPr>
          <w:p w14:paraId="774B56F0" w14:textId="77777777" w:rsidR="008941AC" w:rsidRPr="00463109" w:rsidRDefault="008941AC" w:rsidP="00AD2A70">
            <w:pPr>
              <w:spacing w:before="240" w:after="0" w:line="240" w:lineRule="auto"/>
              <w:jc w:val="right"/>
              <w:rPr>
                <w:rFonts w:ascii="Lucida Sans" w:hAnsi="Lucida Sans"/>
              </w:rPr>
            </w:pPr>
            <w:r w:rsidRPr="00463109">
              <w:rPr>
                <w:rFonts w:ascii="Lucida Sans" w:hAnsi="Lucida Sans"/>
              </w:rPr>
              <w:t>£32,567</w:t>
            </w:r>
          </w:p>
        </w:tc>
        <w:tc>
          <w:tcPr>
            <w:tcW w:w="1203" w:type="dxa"/>
            <w:tcBorders>
              <w:top w:val="nil"/>
              <w:left w:val="nil"/>
              <w:bottom w:val="single" w:sz="4" w:space="0" w:color="auto"/>
              <w:right w:val="single" w:sz="4" w:space="0" w:color="auto"/>
            </w:tcBorders>
            <w:shd w:val="clear" w:color="auto" w:fill="auto"/>
            <w:noWrap/>
          </w:tcPr>
          <w:p w14:paraId="205338C4" w14:textId="77777777" w:rsidR="008941AC" w:rsidRPr="00463109" w:rsidRDefault="008941AC" w:rsidP="00AD2A70">
            <w:pPr>
              <w:spacing w:before="240"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£36,092</w:t>
            </w:r>
          </w:p>
        </w:tc>
        <w:tc>
          <w:tcPr>
            <w:tcW w:w="1413" w:type="dxa"/>
            <w:tcBorders>
              <w:top w:val="single" w:sz="4" w:space="0" w:color="auto"/>
              <w:left w:val="nil"/>
              <w:bottom w:val="single" w:sz="4" w:space="0" w:color="auto"/>
              <w:right w:val="single" w:sz="4" w:space="0" w:color="auto"/>
            </w:tcBorders>
            <w:shd w:val="clear" w:color="auto" w:fill="auto"/>
            <w:noWrap/>
          </w:tcPr>
          <w:p w14:paraId="33B5692E" w14:textId="77777777" w:rsidR="008941AC" w:rsidRPr="00463109" w:rsidRDefault="008941AC" w:rsidP="00AD2A70">
            <w:pPr>
              <w:spacing w:before="240" w:after="0" w:line="240" w:lineRule="auto"/>
              <w:jc w:val="right"/>
              <w:rPr>
                <w:rFonts w:ascii="Lucida Sans" w:hAnsi="Lucida Sans"/>
              </w:rPr>
            </w:pPr>
            <w:r w:rsidRPr="00463109">
              <w:rPr>
                <w:rFonts w:ascii="Lucida Sans" w:hAnsi="Lucida Sans"/>
              </w:rPr>
              <w:t>-14.8%</w:t>
            </w:r>
          </w:p>
        </w:tc>
        <w:tc>
          <w:tcPr>
            <w:tcW w:w="1210" w:type="dxa"/>
            <w:tcBorders>
              <w:top w:val="single" w:sz="4" w:space="0" w:color="auto"/>
              <w:left w:val="nil"/>
              <w:bottom w:val="single" w:sz="4" w:space="0" w:color="auto"/>
              <w:right w:val="single" w:sz="4" w:space="0" w:color="auto"/>
            </w:tcBorders>
            <w:shd w:val="clear" w:color="auto" w:fill="auto"/>
            <w:noWrap/>
          </w:tcPr>
          <w:p w14:paraId="5190E978" w14:textId="77777777" w:rsidR="008941AC" w:rsidRPr="00463109" w:rsidRDefault="008941AC" w:rsidP="00AD2A70">
            <w:pPr>
              <w:spacing w:before="240" w:after="0" w:line="240" w:lineRule="auto"/>
              <w:jc w:val="right"/>
              <w:rPr>
                <w:rFonts w:ascii="Lucida Sans" w:hAnsi="Lucida Sans"/>
              </w:rPr>
            </w:pPr>
            <w:r w:rsidRPr="00463109">
              <w:rPr>
                <w:rFonts w:ascii="Lucida Sans" w:hAnsi="Lucida Sans"/>
              </w:rPr>
              <w:t>10.8%</w:t>
            </w:r>
          </w:p>
        </w:tc>
        <w:tc>
          <w:tcPr>
            <w:tcW w:w="1060" w:type="dxa"/>
            <w:tcBorders>
              <w:top w:val="single" w:sz="4" w:space="0" w:color="auto"/>
              <w:left w:val="nil"/>
              <w:bottom w:val="single" w:sz="4" w:space="0" w:color="auto"/>
              <w:right w:val="single" w:sz="4" w:space="0" w:color="auto"/>
            </w:tcBorders>
            <w:shd w:val="clear" w:color="auto" w:fill="auto"/>
            <w:noWrap/>
          </w:tcPr>
          <w:p w14:paraId="3F597FAE" w14:textId="77777777" w:rsidR="008941AC" w:rsidRPr="00463109" w:rsidRDefault="008941AC" w:rsidP="00AD2A70">
            <w:pPr>
              <w:spacing w:before="240"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22.4%</w:t>
            </w:r>
          </w:p>
        </w:tc>
      </w:tr>
      <w:tr w:rsidR="008941AC" w:rsidRPr="00463109" w14:paraId="72E89248" w14:textId="77777777" w:rsidTr="00AD2A70">
        <w:trPr>
          <w:trHeight w:val="264"/>
        </w:trPr>
        <w:tc>
          <w:tcPr>
            <w:tcW w:w="1008" w:type="dxa"/>
            <w:tcBorders>
              <w:top w:val="nil"/>
              <w:left w:val="single" w:sz="4" w:space="0" w:color="auto"/>
              <w:bottom w:val="single" w:sz="4" w:space="0" w:color="auto"/>
              <w:right w:val="single" w:sz="4" w:space="0" w:color="auto"/>
            </w:tcBorders>
            <w:shd w:val="clear" w:color="auto" w:fill="auto"/>
            <w:noWrap/>
            <w:hideMark/>
          </w:tcPr>
          <w:p w14:paraId="4D8B955F" w14:textId="0739E7F0" w:rsidR="008941AC" w:rsidRPr="00463109" w:rsidRDefault="00AC24EF" w:rsidP="00AD2A70">
            <w:pPr>
              <w:spacing w:before="240" w:after="0" w:line="240" w:lineRule="auto"/>
              <w:rPr>
                <w:rFonts w:ascii="Lucida Sans" w:eastAsia="Times New Roman" w:hAnsi="Lucida Sans" w:cs="Arial"/>
                <w:lang w:eastAsia="en-GB"/>
              </w:rPr>
            </w:pPr>
            <w:r w:rsidRPr="00463109">
              <w:rPr>
                <w:rFonts w:ascii="Lucida Sans" w:eastAsia="Times New Roman" w:hAnsi="Lucida Sans" w:cs="Arial"/>
                <w:lang w:eastAsia="en-GB"/>
              </w:rPr>
              <w:t>Nifer</w:t>
            </w:r>
          </w:p>
        </w:tc>
        <w:tc>
          <w:tcPr>
            <w:tcW w:w="1355" w:type="dxa"/>
            <w:tcBorders>
              <w:top w:val="nil"/>
              <w:left w:val="nil"/>
              <w:bottom w:val="single" w:sz="4" w:space="0" w:color="auto"/>
              <w:right w:val="single" w:sz="4" w:space="0" w:color="auto"/>
            </w:tcBorders>
            <w:shd w:val="clear" w:color="auto" w:fill="auto"/>
            <w:noWrap/>
          </w:tcPr>
          <w:p w14:paraId="7EEE45F5" w14:textId="77777777" w:rsidR="008941AC" w:rsidRPr="00463109" w:rsidRDefault="008941AC" w:rsidP="00AD2A70">
            <w:pPr>
              <w:spacing w:before="240"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197</w:t>
            </w:r>
          </w:p>
        </w:tc>
        <w:tc>
          <w:tcPr>
            <w:tcW w:w="1203" w:type="dxa"/>
            <w:tcBorders>
              <w:top w:val="nil"/>
              <w:left w:val="nil"/>
              <w:bottom w:val="single" w:sz="4" w:space="0" w:color="auto"/>
              <w:right w:val="single" w:sz="4" w:space="0" w:color="auto"/>
            </w:tcBorders>
            <w:shd w:val="clear" w:color="auto" w:fill="auto"/>
            <w:noWrap/>
          </w:tcPr>
          <w:p w14:paraId="15FED027" w14:textId="77777777" w:rsidR="008941AC" w:rsidRPr="00463109" w:rsidRDefault="008941AC" w:rsidP="00AD2A70">
            <w:pPr>
              <w:spacing w:before="240" w:after="0" w:line="240" w:lineRule="auto"/>
              <w:jc w:val="right"/>
              <w:rPr>
                <w:rFonts w:ascii="Lucida Sans" w:eastAsia="Times New Roman" w:hAnsi="Lucida Sans" w:cs="Arial"/>
                <w:lang w:eastAsia="en-GB"/>
              </w:rPr>
            </w:pPr>
            <w:r w:rsidRPr="00463109">
              <w:rPr>
                <w:rFonts w:ascii="Lucida Sans" w:eastAsia="Times New Roman" w:hAnsi="Lucida Sans" w:cs="Arial"/>
                <w:lang w:eastAsia="en-GB"/>
              </w:rPr>
              <w:t>18</w:t>
            </w:r>
          </w:p>
        </w:tc>
        <w:tc>
          <w:tcPr>
            <w:tcW w:w="1203" w:type="dxa"/>
            <w:tcBorders>
              <w:top w:val="nil"/>
              <w:left w:val="nil"/>
              <w:bottom w:val="single" w:sz="4" w:space="0" w:color="auto"/>
              <w:right w:val="single" w:sz="4" w:space="0" w:color="auto"/>
            </w:tcBorders>
            <w:shd w:val="clear" w:color="auto" w:fill="auto"/>
            <w:noWrap/>
          </w:tcPr>
          <w:p w14:paraId="6B841D4A" w14:textId="77777777" w:rsidR="008941AC" w:rsidRPr="00463109" w:rsidRDefault="008941AC" w:rsidP="00AD2A70">
            <w:pPr>
              <w:spacing w:before="240" w:after="0" w:line="240" w:lineRule="auto"/>
              <w:jc w:val="right"/>
              <w:rPr>
                <w:rFonts w:ascii="Lucida Sans" w:hAnsi="Lucida Sans"/>
              </w:rPr>
            </w:pPr>
            <w:r w:rsidRPr="00463109">
              <w:rPr>
                <w:rFonts w:ascii="Lucida Sans" w:eastAsia="Times New Roman" w:hAnsi="Lucida Sans" w:cs="Arial"/>
                <w:lang w:eastAsia="en-GB"/>
              </w:rPr>
              <w:t>171</w:t>
            </w:r>
          </w:p>
        </w:tc>
        <w:tc>
          <w:tcPr>
            <w:tcW w:w="1203" w:type="dxa"/>
            <w:tcBorders>
              <w:top w:val="nil"/>
              <w:left w:val="nil"/>
              <w:bottom w:val="single" w:sz="4" w:space="0" w:color="auto"/>
              <w:right w:val="single" w:sz="4" w:space="0" w:color="auto"/>
            </w:tcBorders>
            <w:shd w:val="clear" w:color="auto" w:fill="auto"/>
            <w:noWrap/>
          </w:tcPr>
          <w:p w14:paraId="466497C5" w14:textId="77777777" w:rsidR="008941AC" w:rsidRPr="00463109" w:rsidRDefault="008941AC" w:rsidP="00AD2A70">
            <w:pPr>
              <w:spacing w:before="240" w:after="0" w:line="240" w:lineRule="auto"/>
              <w:jc w:val="right"/>
              <w:rPr>
                <w:rFonts w:ascii="Lucida Sans" w:hAnsi="Lucida Sans"/>
              </w:rPr>
            </w:pPr>
            <w:r w:rsidRPr="00463109">
              <w:rPr>
                <w:rFonts w:ascii="Lucida Sans" w:hAnsi="Lucida Sans"/>
              </w:rPr>
              <w:t>60</w:t>
            </w:r>
          </w:p>
        </w:tc>
        <w:tc>
          <w:tcPr>
            <w:tcW w:w="3683" w:type="dxa"/>
            <w:gridSpan w:val="3"/>
            <w:tcBorders>
              <w:top w:val="single" w:sz="4" w:space="0" w:color="auto"/>
              <w:left w:val="nil"/>
              <w:bottom w:val="single" w:sz="4" w:space="0" w:color="auto"/>
              <w:right w:val="single" w:sz="4" w:space="0" w:color="auto"/>
            </w:tcBorders>
            <w:shd w:val="clear" w:color="auto" w:fill="D9D9D9" w:themeFill="background1" w:themeFillShade="D9"/>
            <w:noWrap/>
          </w:tcPr>
          <w:p w14:paraId="1C1F2C06" w14:textId="77777777" w:rsidR="008941AC" w:rsidRPr="00463109" w:rsidRDefault="008941AC" w:rsidP="00AD2A70">
            <w:pPr>
              <w:spacing w:before="240" w:after="0" w:line="240" w:lineRule="auto"/>
              <w:jc w:val="right"/>
              <w:rPr>
                <w:rFonts w:ascii="Lucida Sans" w:eastAsia="Times New Roman" w:hAnsi="Lucida Sans" w:cs="Arial"/>
                <w:lang w:eastAsia="en-GB"/>
              </w:rPr>
            </w:pPr>
          </w:p>
        </w:tc>
      </w:tr>
    </w:tbl>
    <w:p w14:paraId="626B2257" w14:textId="77777777" w:rsidR="00AC24EF" w:rsidRPr="00463109" w:rsidRDefault="00AC24EF" w:rsidP="008941AC">
      <w:pPr>
        <w:tabs>
          <w:tab w:val="left" w:pos="5610"/>
        </w:tabs>
        <w:spacing w:before="240"/>
        <w:rPr>
          <w:rFonts w:ascii="Lucida Sans" w:hAnsi="Lucida Sans"/>
        </w:rPr>
      </w:pPr>
      <w:r w:rsidRPr="00463109">
        <w:rPr>
          <w:rFonts w:ascii="Lucida Sans" w:hAnsi="Lucida Sans"/>
        </w:rPr>
        <w:t>Ffynhonnell: System TG AD/Cyflogres</w:t>
      </w:r>
    </w:p>
    <w:p w14:paraId="1F06B5F7" w14:textId="77777777" w:rsidR="00AC24EF" w:rsidRPr="00463109" w:rsidRDefault="00AC24EF" w:rsidP="00AC24EF">
      <w:pPr>
        <w:spacing w:after="160" w:line="259" w:lineRule="auto"/>
        <w:rPr>
          <w:rFonts w:ascii="Lucida Sans" w:hAnsi="Lucida Sans"/>
          <w:b/>
        </w:rPr>
      </w:pPr>
      <w:r w:rsidRPr="00463109">
        <w:rPr>
          <w:rFonts w:ascii="Lucida Sans" w:hAnsi="Lucida Sans"/>
          <w:b/>
        </w:rPr>
        <w:t xml:space="preserve">Dadansoddiad: </w:t>
      </w:r>
    </w:p>
    <w:p w14:paraId="5F7F9221" w14:textId="77777777" w:rsidR="00AC24EF" w:rsidRPr="00463109" w:rsidRDefault="00AC24EF" w:rsidP="00AC24EF">
      <w:pPr>
        <w:pStyle w:val="4Bulletlist"/>
        <w:rPr>
          <w:rFonts w:ascii="Lucida Sans" w:hAnsi="Lucida Sans"/>
        </w:rPr>
      </w:pPr>
      <w:r w:rsidRPr="00463109">
        <w:rPr>
          <w:rFonts w:ascii="Lucida Sans" w:hAnsi="Lucida Sans"/>
        </w:rPr>
        <w:t>Yn yr un modd â chyfnod yr adroddiad diwethaf, mae menywod rhan-amser yn ennill mwy na dynion amser-llawn. Y rheswm am hyn unwaith eto yw amlder y dynion yn y Tîm Diogelwch sydd ar fand tâl Cymorth Tîm ac amlder y menywod o gyfieithwyr yn y bandiau tâl uwch.</w:t>
      </w:r>
    </w:p>
    <w:p w14:paraId="3C15EE2E" w14:textId="77777777" w:rsidR="00AC24EF" w:rsidRPr="00463109" w:rsidRDefault="00AC24EF" w:rsidP="00AC24EF">
      <w:pPr>
        <w:pStyle w:val="4Bulletlist"/>
        <w:rPr>
          <w:rFonts w:ascii="Lucida Sans" w:hAnsi="Lucida Sans"/>
        </w:rPr>
      </w:pPr>
      <w:r w:rsidRPr="00463109">
        <w:rPr>
          <w:rFonts w:ascii="Lucida Sans" w:hAnsi="Lucida Sans"/>
        </w:rPr>
        <w:t xml:space="preserve">Y gwahaniaeth o ran canolrif y cyfanswm tâl y llynedd rhwng Benywod Rhan-amser a Gwrywod Amser-llawn oedd 31.1%, felly mae’r bwlch wedi cau yn ystod y flwyddyn ddiwethaf. </w:t>
      </w:r>
    </w:p>
    <w:p w14:paraId="77ABA071" w14:textId="51E98974" w:rsidR="008941AC" w:rsidRPr="00463109" w:rsidRDefault="008941AC" w:rsidP="0013229F">
      <w:pPr>
        <w:spacing w:after="160" w:line="259" w:lineRule="auto"/>
        <w:rPr>
          <w:rFonts w:ascii="Lucida Sans" w:hAnsi="Lucida Sans"/>
        </w:rPr>
      </w:pPr>
    </w:p>
    <w:p w14:paraId="0EBC9902" w14:textId="77777777" w:rsidR="00AC24EF" w:rsidRPr="00463109" w:rsidRDefault="00AC24EF" w:rsidP="008941AC">
      <w:pPr>
        <w:spacing w:before="240"/>
        <w:rPr>
          <w:rFonts w:ascii="Lucida Sans" w:hAnsi="Lucida Sans"/>
          <w:b/>
        </w:rPr>
      </w:pPr>
      <w:r w:rsidRPr="00463109">
        <w:rPr>
          <w:rFonts w:ascii="Lucida Sans" w:hAnsi="Lucida Sans"/>
          <w:b/>
        </w:rPr>
        <w:t xml:space="preserve">Dadansoddiad yn ôl Oedran </w:t>
      </w:r>
    </w:p>
    <w:p w14:paraId="060B4E8A" w14:textId="6B4763CD" w:rsidR="008941AC" w:rsidRPr="00463109" w:rsidRDefault="00AC24EF" w:rsidP="008941AC">
      <w:pPr>
        <w:spacing w:before="240"/>
        <w:rPr>
          <w:rFonts w:ascii="Lucida Sans" w:hAnsi="Lucida Sans"/>
          <w:b/>
        </w:rPr>
      </w:pPr>
      <w:r w:rsidRPr="00463109">
        <w:rPr>
          <w:rFonts w:ascii="Lucida Sans" w:hAnsi="Lucida Sans"/>
          <w:b/>
        </w:rPr>
        <w:t>Tabl 8: Dadansoddiad yn ôl Gr</w:t>
      </w:r>
      <w:r w:rsidRPr="00463109">
        <w:rPr>
          <w:rFonts w:ascii="Calibri" w:hAnsi="Calibri" w:cs="Calibri"/>
          <w:b/>
        </w:rPr>
        <w:t>ŵ</w:t>
      </w:r>
      <w:r w:rsidRPr="00463109">
        <w:rPr>
          <w:rFonts w:ascii="Lucida Sans" w:hAnsi="Lucida Sans"/>
          <w:b/>
        </w:rPr>
        <w:t>p Oedran</w:t>
      </w:r>
    </w:p>
    <w:tbl>
      <w:tblPr>
        <w:tblStyle w:val="TableGrid"/>
        <w:tblW w:w="9781" w:type="dxa"/>
        <w:tblInd w:w="250" w:type="dxa"/>
        <w:tblLook w:val="04A0" w:firstRow="1" w:lastRow="0" w:firstColumn="1" w:lastColumn="0" w:noHBand="0" w:noVBand="1"/>
      </w:tblPr>
      <w:tblGrid>
        <w:gridCol w:w="1694"/>
        <w:gridCol w:w="1708"/>
        <w:gridCol w:w="1559"/>
        <w:gridCol w:w="1843"/>
        <w:gridCol w:w="1843"/>
        <w:gridCol w:w="1134"/>
      </w:tblGrid>
      <w:tr w:rsidR="00AC24EF" w:rsidRPr="00463109" w14:paraId="3BF24B44" w14:textId="77777777" w:rsidTr="00AC24EF">
        <w:trPr>
          <w:tblHeader/>
        </w:trPr>
        <w:tc>
          <w:tcPr>
            <w:tcW w:w="1694" w:type="dxa"/>
            <w:shd w:val="clear" w:color="auto" w:fill="009CA6"/>
            <w:vAlign w:val="center"/>
          </w:tcPr>
          <w:p w14:paraId="7AD0BA9A" w14:textId="657B770A" w:rsidR="00AC24EF" w:rsidRPr="00463109" w:rsidRDefault="00AC24EF" w:rsidP="00AC24EF">
            <w:pPr>
              <w:pStyle w:val="ListParagraph"/>
              <w:spacing w:before="240"/>
              <w:ind w:left="0"/>
              <w:jc w:val="center"/>
              <w:rPr>
                <w:rFonts w:ascii="Lucida Sans" w:hAnsi="Lucida Sans"/>
                <w:b/>
                <w:color w:val="FFFFFF" w:themeColor="background1"/>
              </w:rPr>
            </w:pPr>
            <w:r w:rsidRPr="00463109">
              <w:rPr>
                <w:rFonts w:ascii="Lucida Sans" w:hAnsi="Lucida Sans"/>
                <w:b/>
                <w:color w:val="FFFFFF" w:themeColor="background1"/>
              </w:rPr>
              <w:t>Gr</w:t>
            </w:r>
            <w:r w:rsidRPr="00463109">
              <w:rPr>
                <w:rFonts w:ascii="Calibri" w:hAnsi="Calibri" w:cs="Calibri"/>
                <w:b/>
                <w:color w:val="FFFFFF" w:themeColor="background1"/>
              </w:rPr>
              <w:t>ŵ</w:t>
            </w:r>
            <w:r w:rsidRPr="00463109">
              <w:rPr>
                <w:rFonts w:ascii="Lucida Sans" w:hAnsi="Lucida Sans"/>
                <w:b/>
                <w:color w:val="FFFFFF" w:themeColor="background1"/>
              </w:rPr>
              <w:t>p oedran</w:t>
            </w:r>
          </w:p>
        </w:tc>
        <w:tc>
          <w:tcPr>
            <w:tcW w:w="1708" w:type="dxa"/>
            <w:shd w:val="clear" w:color="auto" w:fill="009CA6"/>
            <w:vAlign w:val="center"/>
          </w:tcPr>
          <w:p w14:paraId="3493A82C" w14:textId="3380FC24" w:rsidR="00AC24EF" w:rsidRPr="00463109" w:rsidRDefault="00AC24EF" w:rsidP="00AC24EF">
            <w:pPr>
              <w:pStyle w:val="ListParagraph"/>
              <w:spacing w:before="240"/>
              <w:ind w:left="0"/>
              <w:jc w:val="center"/>
              <w:rPr>
                <w:rFonts w:ascii="Lucida Sans" w:hAnsi="Lucida Sans"/>
                <w:b/>
                <w:color w:val="FFFFFF" w:themeColor="background1"/>
              </w:rPr>
            </w:pPr>
            <w:r w:rsidRPr="00463109">
              <w:rPr>
                <w:rFonts w:ascii="Lucida Sans" w:hAnsi="Lucida Sans"/>
                <w:b/>
                <w:color w:val="FFFFFF" w:themeColor="background1"/>
              </w:rPr>
              <w:t>Cymedr y Cyflog Sylfaenol Cyfwerth ag Amser-llawn</w:t>
            </w:r>
          </w:p>
        </w:tc>
        <w:tc>
          <w:tcPr>
            <w:tcW w:w="1559" w:type="dxa"/>
            <w:shd w:val="clear" w:color="auto" w:fill="009CA6"/>
            <w:vAlign w:val="center"/>
          </w:tcPr>
          <w:p w14:paraId="1FA76E23" w14:textId="51E3C73C" w:rsidR="00AC24EF" w:rsidRPr="00463109" w:rsidRDefault="00AC24EF" w:rsidP="00AC24EF">
            <w:pPr>
              <w:pStyle w:val="ListParagraph"/>
              <w:spacing w:before="240"/>
              <w:ind w:left="0"/>
              <w:jc w:val="center"/>
              <w:rPr>
                <w:rFonts w:ascii="Lucida Sans" w:hAnsi="Lucida Sans"/>
                <w:b/>
                <w:color w:val="FFFFFF" w:themeColor="background1"/>
              </w:rPr>
            </w:pPr>
            <w:r w:rsidRPr="00463109">
              <w:rPr>
                <w:rFonts w:ascii="Lucida Sans" w:hAnsi="Lucida Sans"/>
                <w:b/>
                <w:color w:val="FFFFFF" w:themeColor="background1"/>
              </w:rPr>
              <w:t>Cymedr y Cyfanswm Cyflog Cyfwerth ag Amser-llawn</w:t>
            </w:r>
            <w:r w:rsidRPr="00463109" w:rsidDel="00A82F26">
              <w:rPr>
                <w:rFonts w:ascii="Lucida Sans" w:hAnsi="Lucida Sans"/>
                <w:b/>
                <w:color w:val="FFFFFF" w:themeColor="background1"/>
              </w:rPr>
              <w:t xml:space="preserve"> </w:t>
            </w:r>
          </w:p>
        </w:tc>
        <w:tc>
          <w:tcPr>
            <w:tcW w:w="1843" w:type="dxa"/>
            <w:shd w:val="clear" w:color="auto" w:fill="009CA6"/>
            <w:vAlign w:val="center"/>
          </w:tcPr>
          <w:p w14:paraId="7538F97F" w14:textId="21167DFD" w:rsidR="00AC24EF" w:rsidRPr="00463109" w:rsidRDefault="00AC24EF" w:rsidP="00AC24EF">
            <w:pPr>
              <w:pStyle w:val="ListParagraph"/>
              <w:spacing w:before="240"/>
              <w:ind w:left="0"/>
              <w:jc w:val="center"/>
              <w:rPr>
                <w:rFonts w:ascii="Lucida Sans" w:hAnsi="Lucida Sans"/>
                <w:b/>
                <w:color w:val="FFFFFF" w:themeColor="background1"/>
              </w:rPr>
            </w:pPr>
            <w:r w:rsidRPr="00463109">
              <w:rPr>
                <w:rFonts w:ascii="Lucida Sans" w:hAnsi="Lucida Sans"/>
                <w:b/>
                <w:color w:val="FFFFFF" w:themeColor="background1"/>
              </w:rPr>
              <w:t>Canolrif y Cyflog Sylfaenol Cyfwerth ag Amser-llawn</w:t>
            </w:r>
            <w:r w:rsidRPr="00463109" w:rsidDel="00A82F26">
              <w:rPr>
                <w:rFonts w:ascii="Lucida Sans" w:hAnsi="Lucida Sans"/>
                <w:b/>
                <w:color w:val="FFFFFF" w:themeColor="background1"/>
              </w:rPr>
              <w:t xml:space="preserve"> </w:t>
            </w:r>
          </w:p>
        </w:tc>
        <w:tc>
          <w:tcPr>
            <w:tcW w:w="1843" w:type="dxa"/>
            <w:shd w:val="clear" w:color="auto" w:fill="009CA6"/>
            <w:vAlign w:val="center"/>
          </w:tcPr>
          <w:p w14:paraId="25C8739A" w14:textId="5B726AF5" w:rsidR="00AC24EF" w:rsidRPr="00463109" w:rsidRDefault="00AC24EF" w:rsidP="00AC24EF">
            <w:pPr>
              <w:pStyle w:val="ListParagraph"/>
              <w:spacing w:before="240"/>
              <w:ind w:left="0"/>
              <w:jc w:val="center"/>
              <w:rPr>
                <w:rFonts w:ascii="Lucida Sans" w:hAnsi="Lucida Sans"/>
                <w:b/>
                <w:color w:val="FFFFFF" w:themeColor="background1"/>
              </w:rPr>
            </w:pPr>
            <w:r w:rsidRPr="00463109">
              <w:rPr>
                <w:rFonts w:ascii="Lucida Sans" w:hAnsi="Lucida Sans"/>
                <w:b/>
                <w:color w:val="FFFFFF" w:themeColor="background1"/>
              </w:rPr>
              <w:t>Canolrif y Cyfanswm Cyflog Cyfwerth ag Amser-llawn</w:t>
            </w:r>
          </w:p>
        </w:tc>
        <w:tc>
          <w:tcPr>
            <w:tcW w:w="1134" w:type="dxa"/>
            <w:shd w:val="clear" w:color="auto" w:fill="009CA6"/>
            <w:vAlign w:val="center"/>
          </w:tcPr>
          <w:p w14:paraId="1607952B" w14:textId="35BF1673" w:rsidR="00AC24EF" w:rsidRPr="00463109" w:rsidRDefault="00AC24EF" w:rsidP="00AC24EF">
            <w:pPr>
              <w:pStyle w:val="ListParagraph"/>
              <w:spacing w:before="240"/>
              <w:ind w:left="0"/>
              <w:jc w:val="center"/>
              <w:rPr>
                <w:rFonts w:ascii="Lucida Sans" w:hAnsi="Lucida Sans"/>
                <w:b/>
                <w:color w:val="FFFFFF" w:themeColor="background1"/>
              </w:rPr>
            </w:pPr>
            <w:r w:rsidRPr="00463109">
              <w:rPr>
                <w:rFonts w:ascii="Lucida Sans" w:hAnsi="Lucida Sans"/>
                <w:b/>
                <w:color w:val="FFFFFF" w:themeColor="background1"/>
              </w:rPr>
              <w:t>Nifer</w:t>
            </w:r>
          </w:p>
        </w:tc>
      </w:tr>
      <w:tr w:rsidR="00AC24EF" w:rsidRPr="00463109" w14:paraId="512E2005" w14:textId="77777777" w:rsidTr="00AC24EF">
        <w:tc>
          <w:tcPr>
            <w:tcW w:w="1694" w:type="dxa"/>
            <w:vAlign w:val="bottom"/>
          </w:tcPr>
          <w:p w14:paraId="593E55D4" w14:textId="5A6FB432"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O dan 21</w:t>
            </w:r>
          </w:p>
        </w:tc>
        <w:tc>
          <w:tcPr>
            <w:tcW w:w="1708" w:type="dxa"/>
            <w:vAlign w:val="bottom"/>
          </w:tcPr>
          <w:p w14:paraId="476F95F5"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£17,410</w:t>
            </w:r>
          </w:p>
        </w:tc>
        <w:tc>
          <w:tcPr>
            <w:tcW w:w="1559" w:type="dxa"/>
            <w:vAlign w:val="bottom"/>
          </w:tcPr>
          <w:p w14:paraId="1ED8C015"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£17,410</w:t>
            </w:r>
          </w:p>
        </w:tc>
        <w:tc>
          <w:tcPr>
            <w:tcW w:w="1843" w:type="dxa"/>
            <w:vAlign w:val="bottom"/>
          </w:tcPr>
          <w:p w14:paraId="7C4DA491"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£17,410</w:t>
            </w:r>
          </w:p>
        </w:tc>
        <w:tc>
          <w:tcPr>
            <w:tcW w:w="1843" w:type="dxa"/>
            <w:vAlign w:val="bottom"/>
          </w:tcPr>
          <w:p w14:paraId="49AF3EB1"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£17,410</w:t>
            </w:r>
          </w:p>
        </w:tc>
        <w:tc>
          <w:tcPr>
            <w:tcW w:w="1134" w:type="dxa"/>
            <w:vAlign w:val="bottom"/>
          </w:tcPr>
          <w:p w14:paraId="6304FB6B"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3</w:t>
            </w:r>
          </w:p>
        </w:tc>
      </w:tr>
      <w:tr w:rsidR="00AC24EF" w:rsidRPr="00463109" w14:paraId="3D99DDCB" w14:textId="77777777" w:rsidTr="00AC24EF">
        <w:tc>
          <w:tcPr>
            <w:tcW w:w="1694" w:type="dxa"/>
            <w:vAlign w:val="bottom"/>
          </w:tcPr>
          <w:p w14:paraId="718F4C16"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21-25</w:t>
            </w:r>
          </w:p>
        </w:tc>
        <w:tc>
          <w:tcPr>
            <w:tcW w:w="1708" w:type="dxa"/>
            <w:vAlign w:val="bottom"/>
          </w:tcPr>
          <w:p w14:paraId="2166D3E4"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£20,212</w:t>
            </w:r>
          </w:p>
        </w:tc>
        <w:tc>
          <w:tcPr>
            <w:tcW w:w="1559" w:type="dxa"/>
            <w:vAlign w:val="bottom"/>
          </w:tcPr>
          <w:p w14:paraId="00DB9AE3"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£20,609</w:t>
            </w:r>
          </w:p>
        </w:tc>
        <w:tc>
          <w:tcPr>
            <w:tcW w:w="1843" w:type="dxa"/>
            <w:vAlign w:val="bottom"/>
          </w:tcPr>
          <w:p w14:paraId="03D1ADC4"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£18,947</w:t>
            </w:r>
          </w:p>
        </w:tc>
        <w:tc>
          <w:tcPr>
            <w:tcW w:w="1843" w:type="dxa"/>
            <w:vAlign w:val="bottom"/>
          </w:tcPr>
          <w:p w14:paraId="1E03EDA1"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£19,766</w:t>
            </w:r>
          </w:p>
        </w:tc>
        <w:tc>
          <w:tcPr>
            <w:tcW w:w="1134" w:type="dxa"/>
            <w:vAlign w:val="bottom"/>
          </w:tcPr>
          <w:p w14:paraId="17C00C05"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36</w:t>
            </w:r>
          </w:p>
        </w:tc>
      </w:tr>
      <w:tr w:rsidR="00AC24EF" w:rsidRPr="00463109" w14:paraId="5F2C66B9" w14:textId="77777777" w:rsidTr="00AC24EF">
        <w:tc>
          <w:tcPr>
            <w:tcW w:w="1694" w:type="dxa"/>
            <w:vAlign w:val="bottom"/>
          </w:tcPr>
          <w:p w14:paraId="52DE78E4"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26-30</w:t>
            </w:r>
          </w:p>
        </w:tc>
        <w:tc>
          <w:tcPr>
            <w:tcW w:w="1708" w:type="dxa"/>
            <w:vAlign w:val="bottom"/>
          </w:tcPr>
          <w:p w14:paraId="3BD0B791"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£26,606</w:t>
            </w:r>
          </w:p>
        </w:tc>
        <w:tc>
          <w:tcPr>
            <w:tcW w:w="1559" w:type="dxa"/>
            <w:vAlign w:val="bottom"/>
          </w:tcPr>
          <w:p w14:paraId="511F0F5D"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£27,143</w:t>
            </w:r>
          </w:p>
        </w:tc>
        <w:tc>
          <w:tcPr>
            <w:tcW w:w="1843" w:type="dxa"/>
            <w:vAlign w:val="bottom"/>
          </w:tcPr>
          <w:p w14:paraId="2F9D4CE3"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£27,531</w:t>
            </w:r>
          </w:p>
        </w:tc>
        <w:tc>
          <w:tcPr>
            <w:tcW w:w="1843" w:type="dxa"/>
            <w:vAlign w:val="bottom"/>
          </w:tcPr>
          <w:p w14:paraId="409B5BBC"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£27,531</w:t>
            </w:r>
          </w:p>
        </w:tc>
        <w:tc>
          <w:tcPr>
            <w:tcW w:w="1134" w:type="dxa"/>
            <w:vAlign w:val="bottom"/>
          </w:tcPr>
          <w:p w14:paraId="231B08C6"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50</w:t>
            </w:r>
          </w:p>
        </w:tc>
      </w:tr>
      <w:tr w:rsidR="00AC24EF" w:rsidRPr="00463109" w14:paraId="3E337ACB" w14:textId="77777777" w:rsidTr="00AC24EF">
        <w:tc>
          <w:tcPr>
            <w:tcW w:w="1694" w:type="dxa"/>
            <w:vAlign w:val="bottom"/>
          </w:tcPr>
          <w:p w14:paraId="456DBC65"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31-35</w:t>
            </w:r>
          </w:p>
        </w:tc>
        <w:tc>
          <w:tcPr>
            <w:tcW w:w="1708" w:type="dxa"/>
            <w:vAlign w:val="bottom"/>
          </w:tcPr>
          <w:p w14:paraId="1DE14BD4"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£32,487</w:t>
            </w:r>
          </w:p>
        </w:tc>
        <w:tc>
          <w:tcPr>
            <w:tcW w:w="1559" w:type="dxa"/>
            <w:vAlign w:val="bottom"/>
          </w:tcPr>
          <w:p w14:paraId="6726D563"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£32,991</w:t>
            </w:r>
          </w:p>
        </w:tc>
        <w:tc>
          <w:tcPr>
            <w:tcW w:w="1843" w:type="dxa"/>
            <w:vAlign w:val="bottom"/>
          </w:tcPr>
          <w:p w14:paraId="57D51AD8"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£31,031</w:t>
            </w:r>
          </w:p>
        </w:tc>
        <w:tc>
          <w:tcPr>
            <w:tcW w:w="1843" w:type="dxa"/>
            <w:vAlign w:val="bottom"/>
          </w:tcPr>
          <w:p w14:paraId="2573AF2E"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£31,799</w:t>
            </w:r>
          </w:p>
        </w:tc>
        <w:tc>
          <w:tcPr>
            <w:tcW w:w="1134" w:type="dxa"/>
            <w:vAlign w:val="bottom"/>
          </w:tcPr>
          <w:p w14:paraId="621441F7"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94</w:t>
            </w:r>
          </w:p>
        </w:tc>
      </w:tr>
      <w:tr w:rsidR="00AC24EF" w:rsidRPr="00463109" w14:paraId="632E3018" w14:textId="77777777" w:rsidTr="00AC24EF">
        <w:tc>
          <w:tcPr>
            <w:tcW w:w="1694" w:type="dxa"/>
            <w:vAlign w:val="bottom"/>
          </w:tcPr>
          <w:p w14:paraId="57FAA452"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36-40</w:t>
            </w:r>
          </w:p>
        </w:tc>
        <w:tc>
          <w:tcPr>
            <w:tcW w:w="1708" w:type="dxa"/>
            <w:vAlign w:val="bottom"/>
          </w:tcPr>
          <w:p w14:paraId="457ED12E"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£37,915</w:t>
            </w:r>
          </w:p>
        </w:tc>
        <w:tc>
          <w:tcPr>
            <w:tcW w:w="1559" w:type="dxa"/>
            <w:vAlign w:val="bottom"/>
          </w:tcPr>
          <w:p w14:paraId="2D2BA110"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£38,579</w:t>
            </w:r>
          </w:p>
        </w:tc>
        <w:tc>
          <w:tcPr>
            <w:tcW w:w="1843" w:type="dxa"/>
            <w:vAlign w:val="bottom"/>
          </w:tcPr>
          <w:p w14:paraId="7DCEA3FF"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£36,092</w:t>
            </w:r>
          </w:p>
        </w:tc>
        <w:tc>
          <w:tcPr>
            <w:tcW w:w="1843" w:type="dxa"/>
            <w:vAlign w:val="bottom"/>
          </w:tcPr>
          <w:p w14:paraId="7B766EE2"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£37,897</w:t>
            </w:r>
          </w:p>
        </w:tc>
        <w:tc>
          <w:tcPr>
            <w:tcW w:w="1134" w:type="dxa"/>
            <w:vAlign w:val="bottom"/>
          </w:tcPr>
          <w:p w14:paraId="0988E10C"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83</w:t>
            </w:r>
          </w:p>
        </w:tc>
      </w:tr>
      <w:tr w:rsidR="00AC24EF" w:rsidRPr="00463109" w14:paraId="20B93767" w14:textId="77777777" w:rsidTr="00AC24EF">
        <w:tc>
          <w:tcPr>
            <w:tcW w:w="1694" w:type="dxa"/>
            <w:vAlign w:val="bottom"/>
          </w:tcPr>
          <w:p w14:paraId="7DF80565"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41-45</w:t>
            </w:r>
          </w:p>
        </w:tc>
        <w:tc>
          <w:tcPr>
            <w:tcW w:w="1708" w:type="dxa"/>
            <w:vAlign w:val="bottom"/>
          </w:tcPr>
          <w:p w14:paraId="2EF3FD7C"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£40,112</w:t>
            </w:r>
          </w:p>
        </w:tc>
        <w:tc>
          <w:tcPr>
            <w:tcW w:w="1559" w:type="dxa"/>
            <w:vAlign w:val="bottom"/>
          </w:tcPr>
          <w:p w14:paraId="61505962"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£41,415</w:t>
            </w:r>
          </w:p>
        </w:tc>
        <w:tc>
          <w:tcPr>
            <w:tcW w:w="1843" w:type="dxa"/>
            <w:vAlign w:val="bottom"/>
          </w:tcPr>
          <w:p w14:paraId="6281EE8C"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£36,092</w:t>
            </w:r>
          </w:p>
        </w:tc>
        <w:tc>
          <w:tcPr>
            <w:tcW w:w="1843" w:type="dxa"/>
            <w:vAlign w:val="bottom"/>
          </w:tcPr>
          <w:p w14:paraId="2DA96AEB"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£39,213</w:t>
            </w:r>
          </w:p>
        </w:tc>
        <w:tc>
          <w:tcPr>
            <w:tcW w:w="1134" w:type="dxa"/>
            <w:vAlign w:val="bottom"/>
          </w:tcPr>
          <w:p w14:paraId="57778F17"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48</w:t>
            </w:r>
          </w:p>
        </w:tc>
      </w:tr>
      <w:tr w:rsidR="00AC24EF" w:rsidRPr="00463109" w14:paraId="56E561DF" w14:textId="77777777" w:rsidTr="00AC24EF">
        <w:tc>
          <w:tcPr>
            <w:tcW w:w="1694" w:type="dxa"/>
            <w:vAlign w:val="bottom"/>
          </w:tcPr>
          <w:p w14:paraId="7C8F4048"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46-50</w:t>
            </w:r>
          </w:p>
        </w:tc>
        <w:tc>
          <w:tcPr>
            <w:tcW w:w="1708" w:type="dxa"/>
            <w:vAlign w:val="bottom"/>
          </w:tcPr>
          <w:p w14:paraId="1EA21081"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£38,894</w:t>
            </w:r>
          </w:p>
        </w:tc>
        <w:tc>
          <w:tcPr>
            <w:tcW w:w="1559" w:type="dxa"/>
            <w:vAlign w:val="bottom"/>
          </w:tcPr>
          <w:p w14:paraId="4A5FF290"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£39,965</w:t>
            </w:r>
          </w:p>
        </w:tc>
        <w:tc>
          <w:tcPr>
            <w:tcW w:w="1843" w:type="dxa"/>
            <w:vAlign w:val="bottom"/>
          </w:tcPr>
          <w:p w14:paraId="5DE96603"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£36,092</w:t>
            </w:r>
          </w:p>
        </w:tc>
        <w:tc>
          <w:tcPr>
            <w:tcW w:w="1843" w:type="dxa"/>
            <w:vAlign w:val="bottom"/>
          </w:tcPr>
          <w:p w14:paraId="5DFB69EA"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£36,092</w:t>
            </w:r>
          </w:p>
        </w:tc>
        <w:tc>
          <w:tcPr>
            <w:tcW w:w="1134" w:type="dxa"/>
            <w:vAlign w:val="bottom"/>
          </w:tcPr>
          <w:p w14:paraId="111B1445"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45</w:t>
            </w:r>
          </w:p>
        </w:tc>
      </w:tr>
      <w:tr w:rsidR="00AC24EF" w:rsidRPr="00463109" w14:paraId="6C48C9F7" w14:textId="77777777" w:rsidTr="00AC24EF">
        <w:tc>
          <w:tcPr>
            <w:tcW w:w="1694" w:type="dxa"/>
            <w:vAlign w:val="bottom"/>
          </w:tcPr>
          <w:p w14:paraId="38E89ACD"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51-55</w:t>
            </w:r>
          </w:p>
        </w:tc>
        <w:tc>
          <w:tcPr>
            <w:tcW w:w="1708" w:type="dxa"/>
            <w:vAlign w:val="bottom"/>
          </w:tcPr>
          <w:p w14:paraId="4E878ECD"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£41,641</w:t>
            </w:r>
          </w:p>
        </w:tc>
        <w:tc>
          <w:tcPr>
            <w:tcW w:w="1559" w:type="dxa"/>
            <w:vAlign w:val="bottom"/>
          </w:tcPr>
          <w:p w14:paraId="417E30A1"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£42,294</w:t>
            </w:r>
          </w:p>
        </w:tc>
        <w:tc>
          <w:tcPr>
            <w:tcW w:w="1843" w:type="dxa"/>
            <w:vAlign w:val="bottom"/>
          </w:tcPr>
          <w:p w14:paraId="211C6862"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£36,092</w:t>
            </w:r>
          </w:p>
        </w:tc>
        <w:tc>
          <w:tcPr>
            <w:tcW w:w="1843" w:type="dxa"/>
            <w:vAlign w:val="bottom"/>
          </w:tcPr>
          <w:p w14:paraId="59DD2D8C"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£36,898</w:t>
            </w:r>
          </w:p>
        </w:tc>
        <w:tc>
          <w:tcPr>
            <w:tcW w:w="1134" w:type="dxa"/>
            <w:vAlign w:val="bottom"/>
          </w:tcPr>
          <w:p w14:paraId="15294BAC"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39</w:t>
            </w:r>
          </w:p>
        </w:tc>
      </w:tr>
      <w:tr w:rsidR="00AC24EF" w:rsidRPr="00463109" w14:paraId="6547DC09" w14:textId="77777777" w:rsidTr="00AC24EF">
        <w:tc>
          <w:tcPr>
            <w:tcW w:w="1694" w:type="dxa"/>
            <w:vAlign w:val="bottom"/>
          </w:tcPr>
          <w:p w14:paraId="3F7909AF"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56-60</w:t>
            </w:r>
          </w:p>
        </w:tc>
        <w:tc>
          <w:tcPr>
            <w:tcW w:w="1708" w:type="dxa"/>
            <w:vAlign w:val="bottom"/>
          </w:tcPr>
          <w:p w14:paraId="21754948"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£41,341</w:t>
            </w:r>
          </w:p>
        </w:tc>
        <w:tc>
          <w:tcPr>
            <w:tcW w:w="1559" w:type="dxa"/>
            <w:vAlign w:val="bottom"/>
          </w:tcPr>
          <w:p w14:paraId="2B89064E"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£41,665</w:t>
            </w:r>
          </w:p>
        </w:tc>
        <w:tc>
          <w:tcPr>
            <w:tcW w:w="1843" w:type="dxa"/>
            <w:vAlign w:val="bottom"/>
          </w:tcPr>
          <w:p w14:paraId="42C3AC30"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£27,531</w:t>
            </w:r>
          </w:p>
        </w:tc>
        <w:tc>
          <w:tcPr>
            <w:tcW w:w="1843" w:type="dxa"/>
            <w:vAlign w:val="bottom"/>
          </w:tcPr>
          <w:p w14:paraId="67B17CB6"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£27,531</w:t>
            </w:r>
          </w:p>
        </w:tc>
        <w:tc>
          <w:tcPr>
            <w:tcW w:w="1134" w:type="dxa"/>
            <w:vAlign w:val="bottom"/>
          </w:tcPr>
          <w:p w14:paraId="1F0A32B4"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31</w:t>
            </w:r>
          </w:p>
        </w:tc>
      </w:tr>
      <w:tr w:rsidR="00AC24EF" w:rsidRPr="00463109" w14:paraId="0C5CEB50" w14:textId="77777777" w:rsidTr="00AC24EF">
        <w:tc>
          <w:tcPr>
            <w:tcW w:w="1694" w:type="dxa"/>
            <w:vAlign w:val="bottom"/>
          </w:tcPr>
          <w:p w14:paraId="10D12B66"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61-65</w:t>
            </w:r>
          </w:p>
        </w:tc>
        <w:tc>
          <w:tcPr>
            <w:tcW w:w="1708" w:type="dxa"/>
            <w:vAlign w:val="bottom"/>
          </w:tcPr>
          <w:p w14:paraId="437AB1A2"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£29,100</w:t>
            </w:r>
          </w:p>
        </w:tc>
        <w:tc>
          <w:tcPr>
            <w:tcW w:w="1559" w:type="dxa"/>
            <w:vAlign w:val="bottom"/>
          </w:tcPr>
          <w:p w14:paraId="54FD7BED"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£29,511</w:t>
            </w:r>
          </w:p>
        </w:tc>
        <w:tc>
          <w:tcPr>
            <w:tcW w:w="1843" w:type="dxa"/>
            <w:vAlign w:val="bottom"/>
          </w:tcPr>
          <w:p w14:paraId="1B881867"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£21,849</w:t>
            </w:r>
          </w:p>
        </w:tc>
        <w:tc>
          <w:tcPr>
            <w:tcW w:w="1843" w:type="dxa"/>
            <w:vAlign w:val="bottom"/>
          </w:tcPr>
          <w:p w14:paraId="4F1CF112"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£21,849</w:t>
            </w:r>
          </w:p>
        </w:tc>
        <w:tc>
          <w:tcPr>
            <w:tcW w:w="1134" w:type="dxa"/>
            <w:vAlign w:val="bottom"/>
          </w:tcPr>
          <w:p w14:paraId="24592E96"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13</w:t>
            </w:r>
          </w:p>
        </w:tc>
      </w:tr>
      <w:tr w:rsidR="00AC24EF" w:rsidRPr="00463109" w14:paraId="662F051A" w14:textId="77777777" w:rsidTr="00AC24EF">
        <w:tc>
          <w:tcPr>
            <w:tcW w:w="1694" w:type="dxa"/>
            <w:vAlign w:val="bottom"/>
          </w:tcPr>
          <w:p w14:paraId="63BC2617"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65+</w:t>
            </w:r>
          </w:p>
        </w:tc>
        <w:tc>
          <w:tcPr>
            <w:tcW w:w="1708" w:type="dxa"/>
            <w:vAlign w:val="bottom"/>
          </w:tcPr>
          <w:p w14:paraId="440E2BE1"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£21,849</w:t>
            </w:r>
          </w:p>
        </w:tc>
        <w:tc>
          <w:tcPr>
            <w:tcW w:w="1559" w:type="dxa"/>
            <w:vAlign w:val="bottom"/>
          </w:tcPr>
          <w:p w14:paraId="6EB62350"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£22,668</w:t>
            </w:r>
          </w:p>
        </w:tc>
        <w:tc>
          <w:tcPr>
            <w:tcW w:w="1843" w:type="dxa"/>
            <w:vAlign w:val="bottom"/>
          </w:tcPr>
          <w:p w14:paraId="5C75A654"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£21,849</w:t>
            </w:r>
          </w:p>
        </w:tc>
        <w:tc>
          <w:tcPr>
            <w:tcW w:w="1843" w:type="dxa"/>
            <w:vAlign w:val="bottom"/>
          </w:tcPr>
          <w:p w14:paraId="287ABE82"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£22,395</w:t>
            </w:r>
          </w:p>
        </w:tc>
        <w:tc>
          <w:tcPr>
            <w:tcW w:w="1134" w:type="dxa"/>
            <w:vAlign w:val="bottom"/>
          </w:tcPr>
          <w:p w14:paraId="07EB3A7A" w14:textId="77777777" w:rsidR="00AC24EF" w:rsidRPr="00463109" w:rsidRDefault="00AC24EF" w:rsidP="00AC24EF">
            <w:pPr>
              <w:pStyle w:val="ListParagraph"/>
              <w:spacing w:before="240"/>
              <w:ind w:left="0"/>
              <w:jc w:val="right"/>
              <w:rPr>
                <w:rFonts w:ascii="Lucida Sans" w:hAnsi="Lucida Sans"/>
              </w:rPr>
            </w:pPr>
            <w:r w:rsidRPr="00463109">
              <w:rPr>
                <w:rFonts w:ascii="Lucida Sans" w:hAnsi="Lucida Sans"/>
              </w:rPr>
              <w:t>4</w:t>
            </w:r>
          </w:p>
        </w:tc>
      </w:tr>
    </w:tbl>
    <w:p w14:paraId="7AE8D525" w14:textId="77777777" w:rsidR="00AC24EF" w:rsidRPr="00463109" w:rsidRDefault="00AC24EF" w:rsidP="008941AC">
      <w:pPr>
        <w:pStyle w:val="ListParagraph"/>
        <w:spacing w:before="240"/>
        <w:ind w:hanging="720"/>
        <w:rPr>
          <w:rFonts w:ascii="Lucida Sans" w:hAnsi="Lucida Sans"/>
        </w:rPr>
      </w:pPr>
      <w:r w:rsidRPr="00463109">
        <w:rPr>
          <w:rFonts w:ascii="Lucida Sans" w:hAnsi="Lucida Sans"/>
        </w:rPr>
        <w:t>Ffynhonnell: System TG AD / Cyflogres</w:t>
      </w:r>
    </w:p>
    <w:p w14:paraId="65581320" w14:textId="664B3517" w:rsidR="00AC24EF" w:rsidRPr="00463109" w:rsidRDefault="00AC24EF" w:rsidP="00AC24EF">
      <w:pPr>
        <w:spacing w:before="240"/>
        <w:rPr>
          <w:rFonts w:ascii="Lucida Sans" w:hAnsi="Lucida Sans"/>
          <w:b/>
        </w:rPr>
      </w:pPr>
      <w:r w:rsidRPr="00463109">
        <w:rPr>
          <w:rFonts w:ascii="Lucida Sans" w:hAnsi="Lucida Sans"/>
          <w:b/>
        </w:rPr>
        <w:t xml:space="preserve">Dadansoddiad: </w:t>
      </w:r>
    </w:p>
    <w:p w14:paraId="7EE2905B" w14:textId="77777777" w:rsidR="00AC24EF" w:rsidRPr="00463109" w:rsidRDefault="00AC24EF" w:rsidP="00AC24EF">
      <w:pPr>
        <w:pStyle w:val="4Bulletlist"/>
        <w:rPr>
          <w:rFonts w:ascii="Lucida Sans" w:hAnsi="Lucida Sans"/>
        </w:rPr>
      </w:pPr>
      <w:r w:rsidRPr="00463109">
        <w:rPr>
          <w:rFonts w:ascii="Lucida Sans" w:hAnsi="Lucida Sans"/>
        </w:rPr>
        <w:t xml:space="preserve">Mae'r rhai sy'n ennill y cyflog uchaf o ran canolrif cyfanswm y cyflog rhwng 41 a 45 oed. </w:t>
      </w:r>
    </w:p>
    <w:p w14:paraId="54C8FC2D" w14:textId="77777777" w:rsidR="00AC24EF" w:rsidRPr="00463109" w:rsidRDefault="00AC24EF" w:rsidP="00AC24EF">
      <w:pPr>
        <w:pStyle w:val="4Bulletlist"/>
        <w:rPr>
          <w:rFonts w:ascii="Lucida Sans" w:hAnsi="Lucida Sans"/>
        </w:rPr>
      </w:pPr>
      <w:r w:rsidRPr="00463109">
        <w:rPr>
          <w:rFonts w:ascii="Lucida Sans" w:hAnsi="Lucida Sans"/>
        </w:rPr>
        <w:t>Mae canolrif y cyflogau yn gostwng yn achos staff dros 56 oed gan fod llawer o staff hynaf y Tîm Diogelwch a'r Ystafell Bost yn gweithio ar raddfa Cymorth Tîm.</w:t>
      </w:r>
    </w:p>
    <w:p w14:paraId="635F39B7" w14:textId="77777777" w:rsidR="00F371C1" w:rsidRPr="00463109" w:rsidRDefault="00F371C1" w:rsidP="008941AC">
      <w:pPr>
        <w:spacing w:before="240"/>
        <w:rPr>
          <w:rFonts w:ascii="Lucida Sans" w:hAnsi="Lucida Sans"/>
          <w:b/>
        </w:rPr>
      </w:pPr>
    </w:p>
    <w:p w14:paraId="57360F40" w14:textId="77777777" w:rsidR="00F371C1" w:rsidRPr="00463109" w:rsidRDefault="00F371C1" w:rsidP="008941AC">
      <w:pPr>
        <w:spacing w:before="240"/>
        <w:rPr>
          <w:rFonts w:ascii="Lucida Sans" w:hAnsi="Lucida Sans"/>
          <w:b/>
        </w:rPr>
      </w:pPr>
    </w:p>
    <w:p w14:paraId="4FF3E80F" w14:textId="77777777" w:rsidR="00F371C1" w:rsidRPr="00463109" w:rsidRDefault="00F371C1" w:rsidP="008941AC">
      <w:pPr>
        <w:spacing w:before="240"/>
        <w:rPr>
          <w:rFonts w:ascii="Lucida Sans" w:hAnsi="Lucida Sans"/>
          <w:b/>
        </w:rPr>
      </w:pPr>
    </w:p>
    <w:p w14:paraId="5B1A712C" w14:textId="77777777" w:rsidR="00F371C1" w:rsidRPr="00463109" w:rsidRDefault="00F371C1" w:rsidP="008941AC">
      <w:pPr>
        <w:spacing w:before="240"/>
        <w:rPr>
          <w:rFonts w:ascii="Lucida Sans" w:hAnsi="Lucida Sans"/>
          <w:b/>
        </w:rPr>
      </w:pPr>
    </w:p>
    <w:p w14:paraId="50142DB2" w14:textId="77777777" w:rsidR="0013229F" w:rsidRPr="00463109" w:rsidRDefault="0013229F" w:rsidP="008941AC">
      <w:pPr>
        <w:spacing w:before="240"/>
        <w:rPr>
          <w:rFonts w:ascii="Lucida Sans" w:hAnsi="Lucida Sans"/>
          <w:b/>
        </w:rPr>
      </w:pPr>
    </w:p>
    <w:p w14:paraId="5974DC56" w14:textId="6C6D3DBC" w:rsidR="008941AC" w:rsidRPr="00463109" w:rsidRDefault="00AC24EF" w:rsidP="008941AC">
      <w:pPr>
        <w:spacing w:before="240"/>
        <w:rPr>
          <w:rFonts w:ascii="Lucida Sans" w:hAnsi="Lucida Sans"/>
          <w:b/>
        </w:rPr>
      </w:pPr>
      <w:r w:rsidRPr="00463109">
        <w:rPr>
          <w:rFonts w:ascii="Lucida Sans" w:hAnsi="Lucida Sans"/>
          <w:b/>
        </w:rPr>
        <w:t>Dadansoddiad yn ôl Anabledd</w:t>
      </w:r>
    </w:p>
    <w:p w14:paraId="7335C6AD" w14:textId="0C4737FD" w:rsidR="008941AC" w:rsidRPr="00463109" w:rsidRDefault="00AC24EF" w:rsidP="008941AC">
      <w:pPr>
        <w:spacing w:before="240"/>
        <w:rPr>
          <w:rFonts w:ascii="Lucida Sans" w:hAnsi="Lucida Sans"/>
          <w:b/>
        </w:rPr>
      </w:pPr>
      <w:r w:rsidRPr="00463109">
        <w:rPr>
          <w:rFonts w:ascii="Lucida Sans" w:hAnsi="Lucida Sans"/>
          <w:b/>
        </w:rPr>
        <w:t>Tabl 9: Dadansoddiad yn ôl Statws Anabledd</w:t>
      </w:r>
    </w:p>
    <w:tbl>
      <w:tblPr>
        <w:tblStyle w:val="TableGrid"/>
        <w:tblW w:w="9856" w:type="dxa"/>
        <w:tblLook w:val="04A0" w:firstRow="1" w:lastRow="0" w:firstColumn="1" w:lastColumn="0" w:noHBand="0" w:noVBand="1"/>
      </w:tblPr>
      <w:tblGrid>
        <w:gridCol w:w="2376"/>
        <w:gridCol w:w="1559"/>
        <w:gridCol w:w="1614"/>
        <w:gridCol w:w="1472"/>
        <w:gridCol w:w="1701"/>
        <w:gridCol w:w="1134"/>
      </w:tblGrid>
      <w:tr w:rsidR="008941AC" w:rsidRPr="00463109" w14:paraId="643B7207" w14:textId="77777777" w:rsidTr="00AC24EF">
        <w:trPr>
          <w:trHeight w:val="717"/>
        </w:trPr>
        <w:tc>
          <w:tcPr>
            <w:tcW w:w="2376" w:type="dxa"/>
            <w:shd w:val="clear" w:color="auto" w:fill="009CA6"/>
          </w:tcPr>
          <w:p w14:paraId="7113C937" w14:textId="77777777" w:rsidR="008941AC" w:rsidRPr="00463109" w:rsidRDefault="008941AC" w:rsidP="00AD2A70">
            <w:pPr>
              <w:pStyle w:val="ListParagraph"/>
              <w:spacing w:before="240"/>
              <w:ind w:left="0"/>
              <w:jc w:val="center"/>
              <w:rPr>
                <w:rFonts w:ascii="Lucida Sans" w:hAnsi="Lucida Sans"/>
                <w:b/>
                <w:color w:val="FFFFFF" w:themeColor="background1"/>
              </w:rPr>
            </w:pPr>
          </w:p>
        </w:tc>
        <w:tc>
          <w:tcPr>
            <w:tcW w:w="1559" w:type="dxa"/>
            <w:shd w:val="clear" w:color="auto" w:fill="009CA6"/>
            <w:vAlign w:val="center"/>
          </w:tcPr>
          <w:p w14:paraId="1F1B3240" w14:textId="33A76F6C" w:rsidR="008941AC" w:rsidRPr="00463109" w:rsidRDefault="00AC24EF" w:rsidP="00AD2A70">
            <w:pPr>
              <w:pStyle w:val="ListParagraph"/>
              <w:spacing w:before="240"/>
              <w:ind w:left="0"/>
              <w:jc w:val="center"/>
              <w:rPr>
                <w:rFonts w:ascii="Lucida Sans" w:hAnsi="Lucida Sans"/>
                <w:b/>
                <w:color w:val="FFFFFF" w:themeColor="background1"/>
              </w:rPr>
            </w:pPr>
            <w:r w:rsidRPr="00463109">
              <w:rPr>
                <w:rFonts w:ascii="Lucida Sans" w:hAnsi="Lucida Sans"/>
                <w:b/>
                <w:color w:val="FFFFFF" w:themeColor="background1"/>
              </w:rPr>
              <w:t>Cymedr y Cyflog Sylfaenol Cyfwerth ag Amser-llawn</w:t>
            </w:r>
          </w:p>
        </w:tc>
        <w:tc>
          <w:tcPr>
            <w:tcW w:w="1614" w:type="dxa"/>
            <w:shd w:val="clear" w:color="auto" w:fill="009CA6"/>
            <w:vAlign w:val="center"/>
          </w:tcPr>
          <w:p w14:paraId="7163910C" w14:textId="44F2A46F" w:rsidR="008941AC" w:rsidRPr="00463109" w:rsidRDefault="00AC24EF" w:rsidP="00AD2A70">
            <w:pPr>
              <w:pStyle w:val="ListParagraph"/>
              <w:spacing w:before="240"/>
              <w:ind w:left="0"/>
              <w:jc w:val="center"/>
              <w:rPr>
                <w:rFonts w:ascii="Lucida Sans" w:hAnsi="Lucida Sans"/>
                <w:b/>
                <w:color w:val="FFFFFF" w:themeColor="background1"/>
              </w:rPr>
            </w:pPr>
            <w:r w:rsidRPr="00463109">
              <w:rPr>
                <w:rFonts w:ascii="Lucida Sans" w:hAnsi="Lucida Sans"/>
                <w:b/>
                <w:color w:val="FFFFFF" w:themeColor="background1"/>
              </w:rPr>
              <w:t>Cymedr y Cyfanswm Cyflog Cyfwerth ag Amser-llawn</w:t>
            </w:r>
          </w:p>
        </w:tc>
        <w:tc>
          <w:tcPr>
            <w:tcW w:w="1472" w:type="dxa"/>
            <w:shd w:val="clear" w:color="auto" w:fill="009CA6"/>
            <w:vAlign w:val="center"/>
          </w:tcPr>
          <w:p w14:paraId="13C0645C" w14:textId="15A4A3DF" w:rsidR="008941AC" w:rsidRPr="00463109" w:rsidRDefault="00AC24EF" w:rsidP="00AD2A70">
            <w:pPr>
              <w:pStyle w:val="ListParagraph"/>
              <w:spacing w:before="240"/>
              <w:ind w:left="0"/>
              <w:jc w:val="center"/>
              <w:rPr>
                <w:rFonts w:ascii="Lucida Sans" w:hAnsi="Lucida Sans"/>
                <w:b/>
                <w:color w:val="FFFFFF" w:themeColor="background1"/>
              </w:rPr>
            </w:pPr>
            <w:r w:rsidRPr="00463109">
              <w:rPr>
                <w:rFonts w:ascii="Lucida Sans" w:hAnsi="Lucida Sans"/>
                <w:b/>
                <w:color w:val="FFFFFF" w:themeColor="background1"/>
              </w:rPr>
              <w:t>Canolrif y Cyflog Sylfaenol Cyfwerth ag Amser-llawn</w:t>
            </w:r>
          </w:p>
        </w:tc>
        <w:tc>
          <w:tcPr>
            <w:tcW w:w="1701" w:type="dxa"/>
            <w:shd w:val="clear" w:color="auto" w:fill="009CA6"/>
            <w:vAlign w:val="center"/>
          </w:tcPr>
          <w:p w14:paraId="56D6DF95" w14:textId="7B10B77B" w:rsidR="008941AC" w:rsidRPr="00463109" w:rsidRDefault="00AC24EF" w:rsidP="00AD2A70">
            <w:pPr>
              <w:pStyle w:val="ListParagraph"/>
              <w:spacing w:before="240"/>
              <w:ind w:left="0"/>
              <w:jc w:val="center"/>
              <w:rPr>
                <w:rFonts w:ascii="Lucida Sans" w:hAnsi="Lucida Sans"/>
                <w:b/>
                <w:color w:val="FFFFFF" w:themeColor="background1"/>
              </w:rPr>
            </w:pPr>
            <w:r w:rsidRPr="00463109">
              <w:rPr>
                <w:rFonts w:ascii="Lucida Sans" w:hAnsi="Lucida Sans"/>
                <w:b/>
                <w:color w:val="FFFFFF" w:themeColor="background1"/>
              </w:rPr>
              <w:t>Canolrif y Cyfanswm Cyflog Cyfwerth ag Amser-llawn</w:t>
            </w:r>
          </w:p>
        </w:tc>
        <w:tc>
          <w:tcPr>
            <w:tcW w:w="1134" w:type="dxa"/>
            <w:shd w:val="clear" w:color="auto" w:fill="009CA6"/>
            <w:vAlign w:val="center"/>
          </w:tcPr>
          <w:p w14:paraId="0C4C3FE2" w14:textId="6915AA79" w:rsidR="008941AC" w:rsidRPr="00463109" w:rsidRDefault="00AC24EF" w:rsidP="00AD2A70">
            <w:pPr>
              <w:pStyle w:val="ListParagraph"/>
              <w:spacing w:before="240"/>
              <w:ind w:left="0"/>
              <w:jc w:val="center"/>
              <w:rPr>
                <w:rFonts w:ascii="Lucida Sans" w:hAnsi="Lucida Sans"/>
                <w:b/>
                <w:color w:val="FFFFFF" w:themeColor="background1"/>
              </w:rPr>
            </w:pPr>
            <w:r w:rsidRPr="00463109">
              <w:rPr>
                <w:rFonts w:ascii="Lucida Sans" w:hAnsi="Lucida Sans"/>
                <w:b/>
                <w:color w:val="FFFFFF" w:themeColor="background1"/>
              </w:rPr>
              <w:t>Nifer</w:t>
            </w:r>
          </w:p>
        </w:tc>
      </w:tr>
      <w:tr w:rsidR="008941AC" w:rsidRPr="00463109" w14:paraId="71B57229" w14:textId="77777777" w:rsidTr="00AC24EF">
        <w:trPr>
          <w:trHeight w:val="565"/>
        </w:trPr>
        <w:tc>
          <w:tcPr>
            <w:tcW w:w="2376" w:type="dxa"/>
          </w:tcPr>
          <w:p w14:paraId="579267D5" w14:textId="36C2006E" w:rsidR="008941AC" w:rsidRPr="00463109" w:rsidRDefault="00AC24EF" w:rsidP="00AD2A70">
            <w:pPr>
              <w:spacing w:before="240"/>
              <w:rPr>
                <w:rFonts w:ascii="Lucida Sans" w:hAnsi="Lucida Sans"/>
                <w:b/>
              </w:rPr>
            </w:pPr>
            <w:r w:rsidRPr="00463109">
              <w:rPr>
                <w:rFonts w:ascii="Lucida Sans" w:hAnsi="Lucida Sans"/>
                <w:b/>
              </w:rPr>
              <w:t>Staff anabl</w:t>
            </w:r>
          </w:p>
        </w:tc>
        <w:tc>
          <w:tcPr>
            <w:tcW w:w="1559" w:type="dxa"/>
          </w:tcPr>
          <w:p w14:paraId="26A648CC" w14:textId="77777777" w:rsidR="008941AC" w:rsidRPr="00463109" w:rsidRDefault="008941AC" w:rsidP="00AD2A70">
            <w:pPr>
              <w:spacing w:before="240"/>
              <w:jc w:val="right"/>
              <w:rPr>
                <w:rFonts w:ascii="Lucida Sans" w:hAnsi="Lucida Sans"/>
              </w:rPr>
            </w:pPr>
            <w:r w:rsidRPr="00463109">
              <w:rPr>
                <w:rFonts w:ascii="Lucida Sans" w:hAnsi="Lucida Sans"/>
              </w:rPr>
              <w:t>£35,651</w:t>
            </w:r>
          </w:p>
        </w:tc>
        <w:tc>
          <w:tcPr>
            <w:tcW w:w="1614" w:type="dxa"/>
          </w:tcPr>
          <w:p w14:paraId="54437B99" w14:textId="77777777" w:rsidR="008941AC" w:rsidRPr="00463109" w:rsidRDefault="008941AC" w:rsidP="00AD2A70">
            <w:pPr>
              <w:spacing w:before="240"/>
              <w:jc w:val="right"/>
              <w:rPr>
                <w:rFonts w:ascii="Lucida Sans" w:hAnsi="Lucida Sans"/>
              </w:rPr>
            </w:pPr>
            <w:r w:rsidRPr="00463109">
              <w:rPr>
                <w:rFonts w:ascii="Lucida Sans" w:hAnsi="Lucida Sans"/>
              </w:rPr>
              <w:t>£36,034</w:t>
            </w:r>
          </w:p>
        </w:tc>
        <w:tc>
          <w:tcPr>
            <w:tcW w:w="1472" w:type="dxa"/>
          </w:tcPr>
          <w:p w14:paraId="3BE96CFB" w14:textId="77777777" w:rsidR="008941AC" w:rsidRPr="00463109" w:rsidRDefault="008941AC" w:rsidP="00AD2A70">
            <w:pPr>
              <w:spacing w:before="240"/>
              <w:jc w:val="right"/>
              <w:rPr>
                <w:rFonts w:ascii="Lucida Sans" w:hAnsi="Lucida Sans"/>
              </w:rPr>
            </w:pPr>
            <w:r w:rsidRPr="00463109">
              <w:rPr>
                <w:rFonts w:ascii="Lucida Sans" w:hAnsi="Lucida Sans"/>
              </w:rPr>
              <w:t>£34,330</w:t>
            </w:r>
          </w:p>
        </w:tc>
        <w:tc>
          <w:tcPr>
            <w:tcW w:w="1701" w:type="dxa"/>
          </w:tcPr>
          <w:p w14:paraId="0506AF35" w14:textId="77777777" w:rsidR="008941AC" w:rsidRPr="00463109" w:rsidRDefault="008941AC" w:rsidP="00AD2A70">
            <w:pPr>
              <w:spacing w:before="240"/>
              <w:jc w:val="right"/>
              <w:rPr>
                <w:rFonts w:ascii="Lucida Sans" w:hAnsi="Lucida Sans"/>
              </w:rPr>
            </w:pPr>
            <w:r w:rsidRPr="00463109">
              <w:rPr>
                <w:rFonts w:ascii="Lucida Sans" w:hAnsi="Lucida Sans"/>
              </w:rPr>
              <w:t>£34,330</w:t>
            </w:r>
          </w:p>
        </w:tc>
        <w:tc>
          <w:tcPr>
            <w:tcW w:w="1134" w:type="dxa"/>
          </w:tcPr>
          <w:p w14:paraId="6C7C2572" w14:textId="77777777" w:rsidR="008941AC" w:rsidRPr="00463109" w:rsidRDefault="008941AC" w:rsidP="00AD2A70">
            <w:pPr>
              <w:spacing w:before="240"/>
              <w:jc w:val="right"/>
              <w:rPr>
                <w:rFonts w:ascii="Lucida Sans" w:hAnsi="Lucida Sans"/>
              </w:rPr>
            </w:pPr>
            <w:r w:rsidRPr="00463109">
              <w:rPr>
                <w:rFonts w:ascii="Lucida Sans" w:hAnsi="Lucida Sans"/>
              </w:rPr>
              <w:t>24</w:t>
            </w:r>
          </w:p>
        </w:tc>
      </w:tr>
      <w:tr w:rsidR="008941AC" w:rsidRPr="00463109" w14:paraId="02375594" w14:textId="77777777" w:rsidTr="00AC24EF">
        <w:trPr>
          <w:trHeight w:val="565"/>
        </w:trPr>
        <w:tc>
          <w:tcPr>
            <w:tcW w:w="2376" w:type="dxa"/>
          </w:tcPr>
          <w:p w14:paraId="58E97086" w14:textId="4CE94021" w:rsidR="008941AC" w:rsidRPr="00463109" w:rsidRDefault="00AC24EF" w:rsidP="00AD2A70">
            <w:pPr>
              <w:spacing w:before="240"/>
              <w:rPr>
                <w:rFonts w:ascii="Lucida Sans" w:hAnsi="Lucida Sans"/>
                <w:b/>
              </w:rPr>
            </w:pPr>
            <w:r w:rsidRPr="00463109">
              <w:rPr>
                <w:rFonts w:ascii="Lucida Sans" w:hAnsi="Lucida Sans"/>
                <w:b/>
              </w:rPr>
              <w:t>Staff nad ydynt yn anabl</w:t>
            </w:r>
          </w:p>
        </w:tc>
        <w:tc>
          <w:tcPr>
            <w:tcW w:w="1559" w:type="dxa"/>
          </w:tcPr>
          <w:p w14:paraId="0E8EB899" w14:textId="77777777" w:rsidR="008941AC" w:rsidRPr="00463109" w:rsidRDefault="008941AC" w:rsidP="00AD2A70">
            <w:pPr>
              <w:spacing w:before="240"/>
              <w:jc w:val="right"/>
              <w:rPr>
                <w:rFonts w:ascii="Lucida Sans" w:hAnsi="Lucida Sans"/>
              </w:rPr>
            </w:pPr>
            <w:r w:rsidRPr="00463109">
              <w:rPr>
                <w:rFonts w:ascii="Lucida Sans" w:hAnsi="Lucida Sans"/>
              </w:rPr>
              <w:t>£34,790</w:t>
            </w:r>
          </w:p>
        </w:tc>
        <w:tc>
          <w:tcPr>
            <w:tcW w:w="1614" w:type="dxa"/>
          </w:tcPr>
          <w:p w14:paraId="144C78FC" w14:textId="77777777" w:rsidR="008941AC" w:rsidRPr="00463109" w:rsidRDefault="008941AC" w:rsidP="00AD2A70">
            <w:pPr>
              <w:spacing w:before="240"/>
              <w:jc w:val="right"/>
              <w:rPr>
                <w:rFonts w:ascii="Lucida Sans" w:hAnsi="Lucida Sans"/>
              </w:rPr>
            </w:pPr>
            <w:r w:rsidRPr="00463109">
              <w:rPr>
                <w:rFonts w:ascii="Lucida Sans" w:hAnsi="Lucida Sans"/>
              </w:rPr>
              <w:t>£35,444</w:t>
            </w:r>
          </w:p>
        </w:tc>
        <w:tc>
          <w:tcPr>
            <w:tcW w:w="1472" w:type="dxa"/>
          </w:tcPr>
          <w:p w14:paraId="54CA2640" w14:textId="77777777" w:rsidR="008941AC" w:rsidRPr="00463109" w:rsidRDefault="008941AC" w:rsidP="00AD2A70">
            <w:pPr>
              <w:spacing w:before="240"/>
              <w:jc w:val="right"/>
              <w:rPr>
                <w:rFonts w:ascii="Lucida Sans" w:hAnsi="Lucida Sans"/>
              </w:rPr>
            </w:pPr>
            <w:r w:rsidRPr="00463109">
              <w:rPr>
                <w:rFonts w:ascii="Lucida Sans" w:hAnsi="Lucida Sans"/>
              </w:rPr>
              <w:t>£31,031</w:t>
            </w:r>
          </w:p>
        </w:tc>
        <w:tc>
          <w:tcPr>
            <w:tcW w:w="1701" w:type="dxa"/>
          </w:tcPr>
          <w:p w14:paraId="6A2A42C2" w14:textId="77777777" w:rsidR="008941AC" w:rsidRPr="00463109" w:rsidRDefault="008941AC" w:rsidP="00AD2A70">
            <w:pPr>
              <w:spacing w:before="240"/>
              <w:jc w:val="right"/>
              <w:rPr>
                <w:rFonts w:ascii="Lucida Sans" w:hAnsi="Lucida Sans"/>
              </w:rPr>
            </w:pPr>
            <w:r w:rsidRPr="00463109">
              <w:rPr>
                <w:rFonts w:ascii="Lucida Sans" w:hAnsi="Lucida Sans"/>
              </w:rPr>
              <w:t>£32,114</w:t>
            </w:r>
          </w:p>
        </w:tc>
        <w:tc>
          <w:tcPr>
            <w:tcW w:w="1134" w:type="dxa"/>
          </w:tcPr>
          <w:p w14:paraId="725000B0" w14:textId="77777777" w:rsidR="008941AC" w:rsidRPr="00463109" w:rsidRDefault="008941AC" w:rsidP="00AD2A70">
            <w:pPr>
              <w:spacing w:before="240"/>
              <w:jc w:val="right"/>
              <w:rPr>
                <w:rFonts w:ascii="Lucida Sans" w:hAnsi="Lucida Sans"/>
              </w:rPr>
            </w:pPr>
            <w:r w:rsidRPr="00463109">
              <w:rPr>
                <w:rFonts w:ascii="Lucida Sans" w:hAnsi="Lucida Sans"/>
              </w:rPr>
              <w:t>384</w:t>
            </w:r>
          </w:p>
        </w:tc>
      </w:tr>
      <w:tr w:rsidR="008941AC" w:rsidRPr="00463109" w14:paraId="068FB4DF" w14:textId="77777777" w:rsidTr="00AC24EF">
        <w:trPr>
          <w:trHeight w:val="565"/>
        </w:trPr>
        <w:tc>
          <w:tcPr>
            <w:tcW w:w="2376" w:type="dxa"/>
          </w:tcPr>
          <w:p w14:paraId="1FDAC923" w14:textId="1B644999" w:rsidR="008941AC" w:rsidRPr="00463109" w:rsidRDefault="00AC24EF" w:rsidP="00AD2A70">
            <w:pPr>
              <w:spacing w:before="240"/>
              <w:rPr>
                <w:rFonts w:ascii="Lucida Sans" w:hAnsi="Lucida Sans"/>
                <w:b/>
              </w:rPr>
            </w:pPr>
            <w:r w:rsidRPr="00463109">
              <w:rPr>
                <w:rFonts w:ascii="Lucida Sans" w:hAnsi="Lucida Sans"/>
                <w:b/>
              </w:rPr>
              <w:t>Dim Ateb</w:t>
            </w:r>
          </w:p>
        </w:tc>
        <w:tc>
          <w:tcPr>
            <w:tcW w:w="1559" w:type="dxa"/>
          </w:tcPr>
          <w:p w14:paraId="27630A4D" w14:textId="77777777" w:rsidR="008941AC" w:rsidRPr="00463109" w:rsidRDefault="008941AC" w:rsidP="00AD2A70">
            <w:pPr>
              <w:spacing w:before="240"/>
              <w:jc w:val="right"/>
              <w:rPr>
                <w:rFonts w:ascii="Lucida Sans" w:hAnsi="Lucida Sans"/>
              </w:rPr>
            </w:pPr>
            <w:r w:rsidRPr="00463109">
              <w:rPr>
                <w:rFonts w:ascii="Lucida Sans" w:hAnsi="Lucida Sans"/>
              </w:rPr>
              <w:t>£30,071</w:t>
            </w:r>
          </w:p>
        </w:tc>
        <w:tc>
          <w:tcPr>
            <w:tcW w:w="1614" w:type="dxa"/>
          </w:tcPr>
          <w:p w14:paraId="1D8EFA80" w14:textId="77777777" w:rsidR="008941AC" w:rsidRPr="00463109" w:rsidRDefault="008941AC" w:rsidP="00AD2A70">
            <w:pPr>
              <w:spacing w:before="240"/>
              <w:jc w:val="right"/>
              <w:rPr>
                <w:rFonts w:ascii="Lucida Sans" w:hAnsi="Lucida Sans"/>
              </w:rPr>
            </w:pPr>
            <w:r w:rsidRPr="00463109">
              <w:rPr>
                <w:rFonts w:ascii="Lucida Sans" w:hAnsi="Lucida Sans"/>
              </w:rPr>
              <w:t>£31,078</w:t>
            </w:r>
          </w:p>
        </w:tc>
        <w:tc>
          <w:tcPr>
            <w:tcW w:w="1472" w:type="dxa"/>
          </w:tcPr>
          <w:p w14:paraId="112CC1C4" w14:textId="77777777" w:rsidR="008941AC" w:rsidRPr="00463109" w:rsidRDefault="008941AC" w:rsidP="00AD2A70">
            <w:pPr>
              <w:spacing w:before="240"/>
              <w:jc w:val="right"/>
              <w:rPr>
                <w:rFonts w:ascii="Lucida Sans" w:hAnsi="Lucida Sans"/>
              </w:rPr>
            </w:pPr>
            <w:r w:rsidRPr="00463109">
              <w:rPr>
                <w:rFonts w:ascii="Lucida Sans" w:hAnsi="Lucida Sans"/>
              </w:rPr>
              <w:t>£27,714</w:t>
            </w:r>
          </w:p>
        </w:tc>
        <w:tc>
          <w:tcPr>
            <w:tcW w:w="1701" w:type="dxa"/>
          </w:tcPr>
          <w:p w14:paraId="7D1237B1" w14:textId="77777777" w:rsidR="008941AC" w:rsidRPr="00463109" w:rsidRDefault="008941AC" w:rsidP="00AD2A70">
            <w:pPr>
              <w:spacing w:before="240"/>
              <w:jc w:val="right"/>
              <w:rPr>
                <w:rFonts w:ascii="Lucida Sans" w:hAnsi="Lucida Sans"/>
              </w:rPr>
            </w:pPr>
            <w:r w:rsidRPr="00463109">
              <w:rPr>
                <w:rFonts w:ascii="Lucida Sans" w:hAnsi="Lucida Sans"/>
              </w:rPr>
              <w:t>£27,714</w:t>
            </w:r>
          </w:p>
        </w:tc>
        <w:tc>
          <w:tcPr>
            <w:tcW w:w="1134" w:type="dxa"/>
          </w:tcPr>
          <w:p w14:paraId="3EEF8A0C" w14:textId="77777777" w:rsidR="008941AC" w:rsidRPr="00463109" w:rsidRDefault="008941AC" w:rsidP="00AD2A70">
            <w:pPr>
              <w:spacing w:before="240"/>
              <w:jc w:val="right"/>
              <w:rPr>
                <w:rFonts w:ascii="Lucida Sans" w:hAnsi="Lucida Sans"/>
              </w:rPr>
            </w:pPr>
            <w:r w:rsidRPr="00463109">
              <w:rPr>
                <w:rFonts w:ascii="Lucida Sans" w:hAnsi="Lucida Sans"/>
              </w:rPr>
              <w:t>38</w:t>
            </w:r>
          </w:p>
        </w:tc>
      </w:tr>
    </w:tbl>
    <w:p w14:paraId="521A7F91" w14:textId="77777777" w:rsidR="008941AC" w:rsidRPr="00463109" w:rsidRDefault="008941AC" w:rsidP="008941AC">
      <w:pPr>
        <w:tabs>
          <w:tab w:val="left" w:pos="5610"/>
        </w:tabs>
        <w:spacing w:before="240"/>
        <w:rPr>
          <w:rFonts w:ascii="Lucida Sans" w:hAnsi="Lucida Sans"/>
        </w:rPr>
      </w:pPr>
      <w:r w:rsidRPr="00463109">
        <w:rPr>
          <w:rFonts w:ascii="Lucida Sans" w:hAnsi="Lucida Sans"/>
          <w:b/>
        </w:rPr>
        <w:t>Analysis:</w:t>
      </w:r>
      <w:r w:rsidRPr="00463109">
        <w:rPr>
          <w:rFonts w:ascii="Lucida Sans" w:hAnsi="Lucida Sans"/>
        </w:rPr>
        <w:t xml:space="preserve"> </w:t>
      </w:r>
      <w:r w:rsidRPr="00463109">
        <w:rPr>
          <w:rFonts w:ascii="Lucida Sans" w:hAnsi="Lucida Sans"/>
        </w:rPr>
        <w:tab/>
      </w:r>
    </w:p>
    <w:p w14:paraId="2F8F0547" w14:textId="77777777" w:rsidR="00AC24EF" w:rsidRPr="00463109" w:rsidRDefault="00AC24EF" w:rsidP="00AC24EF">
      <w:pPr>
        <w:pStyle w:val="4Bulletlist"/>
        <w:rPr>
          <w:rFonts w:ascii="Lucida Sans" w:hAnsi="Lucida Sans"/>
        </w:rPr>
      </w:pPr>
      <w:r w:rsidRPr="00463109">
        <w:rPr>
          <w:rFonts w:ascii="Lucida Sans" w:hAnsi="Lucida Sans"/>
        </w:rPr>
        <w:t xml:space="preserve">Yn seiliedig ar gymhariaeth o’r gweithlu cyfan, yn hytrach na chymariaethau fesul gradd, mae’r staff sydd wedi datgan eu bod yn anabl yn ennill mwy na staff sydd wedi datgan nad ydynt yn anabl neu sydd heb ateb. Ar sail y data a gyflwynwyd, nid yw’n ymddangos bod risg cyflog cyfartal mewn perthynas â staff anabl. </w:t>
      </w:r>
    </w:p>
    <w:p w14:paraId="57AC7675" w14:textId="77777777" w:rsidR="00AC24EF" w:rsidRPr="00463109" w:rsidRDefault="00AC24EF" w:rsidP="008941AC">
      <w:pPr>
        <w:keepNext/>
        <w:spacing w:before="240"/>
        <w:rPr>
          <w:rFonts w:ascii="Lucida Sans" w:hAnsi="Lucida Sans"/>
          <w:b/>
        </w:rPr>
      </w:pPr>
      <w:r w:rsidRPr="00463109">
        <w:rPr>
          <w:rFonts w:ascii="Lucida Sans" w:hAnsi="Lucida Sans"/>
          <w:b/>
        </w:rPr>
        <w:t xml:space="preserve">Dadansoddiad yn ôl cyfeiriadedd rhywiol </w:t>
      </w:r>
    </w:p>
    <w:p w14:paraId="0F0A3823" w14:textId="770AC166" w:rsidR="008941AC" w:rsidRPr="00463109" w:rsidRDefault="00AC24EF" w:rsidP="008941AC">
      <w:pPr>
        <w:keepNext/>
        <w:spacing w:before="240"/>
        <w:rPr>
          <w:rFonts w:ascii="Lucida Sans" w:hAnsi="Lucida Sans"/>
          <w:b/>
        </w:rPr>
      </w:pPr>
      <w:r w:rsidRPr="00463109">
        <w:rPr>
          <w:rFonts w:ascii="Lucida Sans" w:hAnsi="Lucida Sans"/>
          <w:b/>
        </w:rPr>
        <w:t>Tabl 10: Dadansoddiad yn ôl cyfeiriadedd rhywiol</w:t>
      </w:r>
    </w:p>
    <w:tbl>
      <w:tblPr>
        <w:tblStyle w:val="TableGrid"/>
        <w:tblW w:w="9856" w:type="dxa"/>
        <w:tblLook w:val="04A0" w:firstRow="1" w:lastRow="0" w:firstColumn="1" w:lastColumn="0" w:noHBand="0" w:noVBand="1"/>
      </w:tblPr>
      <w:tblGrid>
        <w:gridCol w:w="2590"/>
        <w:gridCol w:w="1470"/>
        <w:gridCol w:w="1501"/>
        <w:gridCol w:w="1470"/>
        <w:gridCol w:w="1697"/>
        <w:gridCol w:w="1128"/>
      </w:tblGrid>
      <w:tr w:rsidR="00AC24EF" w:rsidRPr="00463109" w14:paraId="0FC4E7DF" w14:textId="77777777" w:rsidTr="00AC24EF">
        <w:trPr>
          <w:trHeight w:val="936"/>
          <w:tblHeader/>
        </w:trPr>
        <w:tc>
          <w:tcPr>
            <w:tcW w:w="2605" w:type="dxa"/>
            <w:shd w:val="clear" w:color="auto" w:fill="009CA6"/>
          </w:tcPr>
          <w:p w14:paraId="1618525C" w14:textId="77777777" w:rsidR="00AC24EF" w:rsidRPr="00463109" w:rsidRDefault="00AC24EF" w:rsidP="00AC24EF">
            <w:pPr>
              <w:pStyle w:val="ListParagraph"/>
              <w:keepNext/>
              <w:spacing w:before="240"/>
              <w:ind w:left="0"/>
              <w:jc w:val="center"/>
              <w:rPr>
                <w:rFonts w:ascii="Lucida Sans" w:hAnsi="Lucida Sans"/>
                <w:b/>
                <w:color w:val="FFFFFF" w:themeColor="background1"/>
              </w:rPr>
            </w:pPr>
          </w:p>
        </w:tc>
        <w:tc>
          <w:tcPr>
            <w:tcW w:w="1472" w:type="dxa"/>
            <w:shd w:val="clear" w:color="auto" w:fill="009CA6"/>
            <w:vAlign w:val="center"/>
          </w:tcPr>
          <w:p w14:paraId="3E1C5D60" w14:textId="62ED9EB2" w:rsidR="00AC24EF" w:rsidRPr="00463109" w:rsidRDefault="00AC24EF" w:rsidP="00AC24EF">
            <w:pPr>
              <w:pStyle w:val="ListParagraph"/>
              <w:keepNext/>
              <w:spacing w:before="240"/>
              <w:ind w:left="0"/>
              <w:jc w:val="center"/>
              <w:rPr>
                <w:rFonts w:ascii="Lucida Sans" w:hAnsi="Lucida Sans"/>
                <w:b/>
                <w:color w:val="FFFFFF" w:themeColor="background1"/>
              </w:rPr>
            </w:pPr>
            <w:r w:rsidRPr="00463109">
              <w:rPr>
                <w:rFonts w:ascii="Lucida Sans" w:hAnsi="Lucida Sans"/>
                <w:b/>
                <w:color w:val="FFFFFF" w:themeColor="background1"/>
              </w:rPr>
              <w:t>Cymedr y Cyflog Sylfaenol Cyfwerth ag Amser-llawn</w:t>
            </w:r>
          </w:p>
        </w:tc>
        <w:tc>
          <w:tcPr>
            <w:tcW w:w="1472" w:type="dxa"/>
            <w:shd w:val="clear" w:color="auto" w:fill="009CA6"/>
            <w:vAlign w:val="center"/>
          </w:tcPr>
          <w:p w14:paraId="6137106D" w14:textId="5590A043" w:rsidR="00AC24EF" w:rsidRPr="00463109" w:rsidRDefault="00AC24EF" w:rsidP="00AC24EF">
            <w:pPr>
              <w:pStyle w:val="ListParagraph"/>
              <w:keepNext/>
              <w:spacing w:before="240"/>
              <w:ind w:left="0"/>
              <w:jc w:val="center"/>
              <w:rPr>
                <w:rFonts w:ascii="Lucida Sans" w:hAnsi="Lucida Sans"/>
                <w:b/>
                <w:color w:val="FFFFFF" w:themeColor="background1"/>
              </w:rPr>
            </w:pPr>
            <w:r w:rsidRPr="00463109">
              <w:rPr>
                <w:rFonts w:ascii="Lucida Sans" w:hAnsi="Lucida Sans"/>
                <w:b/>
                <w:color w:val="FFFFFF" w:themeColor="background1"/>
              </w:rPr>
              <w:t>Cymedr y Cyfanswm Cyflog Cyfwerth ag Amser-llawn</w:t>
            </w:r>
          </w:p>
        </w:tc>
        <w:tc>
          <w:tcPr>
            <w:tcW w:w="1472" w:type="dxa"/>
            <w:shd w:val="clear" w:color="auto" w:fill="009CA6"/>
            <w:vAlign w:val="center"/>
          </w:tcPr>
          <w:p w14:paraId="187E1CA9" w14:textId="2FE9A7DB" w:rsidR="00AC24EF" w:rsidRPr="00463109" w:rsidRDefault="00AC24EF" w:rsidP="00AC24EF">
            <w:pPr>
              <w:pStyle w:val="ListParagraph"/>
              <w:keepNext/>
              <w:spacing w:before="240"/>
              <w:ind w:left="0"/>
              <w:jc w:val="center"/>
              <w:rPr>
                <w:rFonts w:ascii="Lucida Sans" w:hAnsi="Lucida Sans"/>
                <w:b/>
                <w:color w:val="FFFFFF" w:themeColor="background1"/>
              </w:rPr>
            </w:pPr>
            <w:r w:rsidRPr="00463109">
              <w:rPr>
                <w:rFonts w:ascii="Lucida Sans" w:hAnsi="Lucida Sans"/>
                <w:b/>
                <w:color w:val="FFFFFF" w:themeColor="background1"/>
              </w:rPr>
              <w:t>Canolrif y Cyflog Sylfaenol Cyfwerth ag Amser-llawn</w:t>
            </w:r>
          </w:p>
        </w:tc>
        <w:tc>
          <w:tcPr>
            <w:tcW w:w="1701" w:type="dxa"/>
            <w:shd w:val="clear" w:color="auto" w:fill="009CA6"/>
            <w:vAlign w:val="center"/>
          </w:tcPr>
          <w:p w14:paraId="391E4AEC" w14:textId="75D7E6A2" w:rsidR="00AC24EF" w:rsidRPr="00463109" w:rsidRDefault="00AC24EF" w:rsidP="00AC24EF">
            <w:pPr>
              <w:pStyle w:val="ListParagraph"/>
              <w:keepNext/>
              <w:spacing w:before="240"/>
              <w:ind w:left="0"/>
              <w:jc w:val="center"/>
              <w:rPr>
                <w:rFonts w:ascii="Lucida Sans" w:hAnsi="Lucida Sans"/>
                <w:b/>
                <w:color w:val="FFFFFF" w:themeColor="background1"/>
              </w:rPr>
            </w:pPr>
            <w:r w:rsidRPr="00463109">
              <w:rPr>
                <w:rFonts w:ascii="Lucida Sans" w:hAnsi="Lucida Sans"/>
                <w:b/>
                <w:color w:val="FFFFFF" w:themeColor="background1"/>
              </w:rPr>
              <w:t>Canolrif y Cyfanswm Cyflog Cyfwerth ag Amser-llawn</w:t>
            </w:r>
          </w:p>
        </w:tc>
        <w:tc>
          <w:tcPr>
            <w:tcW w:w="1134" w:type="dxa"/>
            <w:shd w:val="clear" w:color="auto" w:fill="009CA6"/>
            <w:vAlign w:val="center"/>
          </w:tcPr>
          <w:p w14:paraId="5A2D1D2B" w14:textId="062A63C4" w:rsidR="00AC24EF" w:rsidRPr="00463109" w:rsidRDefault="00AC24EF" w:rsidP="00AC24EF">
            <w:pPr>
              <w:pStyle w:val="ListParagraph"/>
              <w:keepNext/>
              <w:spacing w:before="240"/>
              <w:ind w:left="0"/>
              <w:jc w:val="center"/>
              <w:rPr>
                <w:rFonts w:ascii="Lucida Sans" w:hAnsi="Lucida Sans"/>
                <w:b/>
                <w:color w:val="FFFFFF" w:themeColor="background1"/>
              </w:rPr>
            </w:pPr>
            <w:r w:rsidRPr="00463109">
              <w:rPr>
                <w:rFonts w:ascii="Lucida Sans" w:hAnsi="Lucida Sans"/>
                <w:b/>
                <w:color w:val="FFFFFF" w:themeColor="background1"/>
              </w:rPr>
              <w:t>Nifer</w:t>
            </w:r>
          </w:p>
        </w:tc>
      </w:tr>
      <w:tr w:rsidR="008941AC" w:rsidRPr="00463109" w14:paraId="77CE485E" w14:textId="77777777" w:rsidTr="00AD2A70">
        <w:trPr>
          <w:trHeight w:val="565"/>
        </w:trPr>
        <w:tc>
          <w:tcPr>
            <w:tcW w:w="2605" w:type="dxa"/>
            <w:vAlign w:val="bottom"/>
          </w:tcPr>
          <w:p w14:paraId="1000030C" w14:textId="7F32CC19" w:rsidR="008941AC" w:rsidRPr="00463109" w:rsidRDefault="004B5BC5" w:rsidP="00AD2A70">
            <w:pPr>
              <w:spacing w:before="240"/>
              <w:rPr>
                <w:rFonts w:ascii="Lucida Sans" w:hAnsi="Lucida Sans"/>
                <w:b/>
              </w:rPr>
            </w:pPr>
            <w:r w:rsidRPr="00463109">
              <w:rPr>
                <w:rFonts w:ascii="Lucida Sans" w:hAnsi="Lucida Sans"/>
                <w:b/>
              </w:rPr>
              <w:t>Staff Lesbïaidd, Hoyw a Deurywiol</w:t>
            </w:r>
          </w:p>
        </w:tc>
        <w:tc>
          <w:tcPr>
            <w:tcW w:w="1472" w:type="dxa"/>
            <w:vAlign w:val="bottom"/>
          </w:tcPr>
          <w:p w14:paraId="6B819D34" w14:textId="77777777" w:rsidR="008941AC" w:rsidRPr="00463109" w:rsidRDefault="008941AC" w:rsidP="00AD2A70">
            <w:pPr>
              <w:spacing w:before="240"/>
              <w:jc w:val="right"/>
              <w:rPr>
                <w:rFonts w:ascii="Lucida Sans" w:hAnsi="Lucida Sans"/>
              </w:rPr>
            </w:pPr>
            <w:r w:rsidRPr="00463109">
              <w:rPr>
                <w:rFonts w:ascii="Lucida Sans" w:hAnsi="Lucida Sans"/>
              </w:rPr>
              <w:t>£35,412</w:t>
            </w:r>
          </w:p>
        </w:tc>
        <w:tc>
          <w:tcPr>
            <w:tcW w:w="1472" w:type="dxa"/>
            <w:vAlign w:val="bottom"/>
          </w:tcPr>
          <w:p w14:paraId="6678B66B" w14:textId="77777777" w:rsidR="008941AC" w:rsidRPr="00463109" w:rsidRDefault="008941AC" w:rsidP="00AD2A70">
            <w:pPr>
              <w:spacing w:before="240"/>
              <w:jc w:val="right"/>
              <w:rPr>
                <w:rFonts w:ascii="Lucida Sans" w:hAnsi="Lucida Sans"/>
              </w:rPr>
            </w:pPr>
            <w:r w:rsidRPr="00463109">
              <w:rPr>
                <w:rFonts w:ascii="Lucida Sans" w:hAnsi="Lucida Sans"/>
              </w:rPr>
              <w:t>£36,131</w:t>
            </w:r>
          </w:p>
        </w:tc>
        <w:tc>
          <w:tcPr>
            <w:tcW w:w="1472" w:type="dxa"/>
            <w:vAlign w:val="bottom"/>
          </w:tcPr>
          <w:p w14:paraId="3FFB21AE" w14:textId="77777777" w:rsidR="008941AC" w:rsidRPr="00463109" w:rsidRDefault="008941AC" w:rsidP="00AD2A70">
            <w:pPr>
              <w:spacing w:before="240"/>
              <w:jc w:val="right"/>
              <w:rPr>
                <w:rFonts w:ascii="Lucida Sans" w:hAnsi="Lucida Sans"/>
              </w:rPr>
            </w:pPr>
            <w:r w:rsidRPr="00463109">
              <w:rPr>
                <w:rFonts w:ascii="Lucida Sans" w:hAnsi="Lucida Sans"/>
              </w:rPr>
              <w:t>£31,031</w:t>
            </w:r>
          </w:p>
        </w:tc>
        <w:tc>
          <w:tcPr>
            <w:tcW w:w="1701" w:type="dxa"/>
            <w:vAlign w:val="bottom"/>
          </w:tcPr>
          <w:p w14:paraId="2047DEE3" w14:textId="77777777" w:rsidR="008941AC" w:rsidRPr="00463109" w:rsidRDefault="008941AC" w:rsidP="00AD2A70">
            <w:pPr>
              <w:spacing w:before="240"/>
              <w:jc w:val="right"/>
              <w:rPr>
                <w:rFonts w:ascii="Lucida Sans" w:hAnsi="Lucida Sans"/>
              </w:rPr>
            </w:pPr>
            <w:r w:rsidRPr="00463109">
              <w:rPr>
                <w:rFonts w:ascii="Lucida Sans" w:hAnsi="Lucida Sans"/>
              </w:rPr>
              <w:t>£31,031</w:t>
            </w:r>
          </w:p>
        </w:tc>
        <w:tc>
          <w:tcPr>
            <w:tcW w:w="1134" w:type="dxa"/>
            <w:vAlign w:val="bottom"/>
          </w:tcPr>
          <w:p w14:paraId="003E79AB" w14:textId="77777777" w:rsidR="008941AC" w:rsidRPr="00463109" w:rsidRDefault="008941AC" w:rsidP="00AD2A70">
            <w:pPr>
              <w:spacing w:before="240"/>
              <w:jc w:val="right"/>
              <w:rPr>
                <w:rFonts w:ascii="Lucida Sans" w:hAnsi="Lucida Sans"/>
              </w:rPr>
            </w:pPr>
            <w:r w:rsidRPr="00463109">
              <w:rPr>
                <w:rFonts w:ascii="Lucida Sans" w:hAnsi="Lucida Sans"/>
              </w:rPr>
              <w:t>17</w:t>
            </w:r>
          </w:p>
        </w:tc>
      </w:tr>
      <w:tr w:rsidR="008941AC" w:rsidRPr="00463109" w14:paraId="57ACC321" w14:textId="77777777" w:rsidTr="00AD2A70">
        <w:trPr>
          <w:trHeight w:val="565"/>
        </w:trPr>
        <w:tc>
          <w:tcPr>
            <w:tcW w:w="2605" w:type="dxa"/>
            <w:vAlign w:val="bottom"/>
          </w:tcPr>
          <w:p w14:paraId="3FBB47A5" w14:textId="22A9837E" w:rsidR="008941AC" w:rsidRPr="00463109" w:rsidRDefault="004B5BC5" w:rsidP="00AD2A70">
            <w:pPr>
              <w:spacing w:before="240"/>
              <w:rPr>
                <w:rFonts w:ascii="Lucida Sans" w:hAnsi="Lucida Sans"/>
                <w:b/>
              </w:rPr>
            </w:pPr>
            <w:r w:rsidRPr="00463109">
              <w:rPr>
                <w:rFonts w:ascii="Lucida Sans" w:hAnsi="Lucida Sans"/>
                <w:b/>
              </w:rPr>
              <w:t>Staff Heterorywiol</w:t>
            </w:r>
          </w:p>
        </w:tc>
        <w:tc>
          <w:tcPr>
            <w:tcW w:w="1472" w:type="dxa"/>
            <w:vAlign w:val="bottom"/>
          </w:tcPr>
          <w:p w14:paraId="0EB852CC" w14:textId="77777777" w:rsidR="008941AC" w:rsidRPr="00463109" w:rsidRDefault="008941AC" w:rsidP="00AD2A70">
            <w:pPr>
              <w:spacing w:before="240"/>
              <w:jc w:val="right"/>
              <w:rPr>
                <w:rFonts w:ascii="Lucida Sans" w:hAnsi="Lucida Sans"/>
              </w:rPr>
            </w:pPr>
            <w:r w:rsidRPr="00463109">
              <w:rPr>
                <w:rFonts w:ascii="Lucida Sans" w:hAnsi="Lucida Sans"/>
              </w:rPr>
              <w:t>£34,689</w:t>
            </w:r>
          </w:p>
        </w:tc>
        <w:tc>
          <w:tcPr>
            <w:tcW w:w="1472" w:type="dxa"/>
            <w:vAlign w:val="bottom"/>
          </w:tcPr>
          <w:p w14:paraId="504D0505" w14:textId="77777777" w:rsidR="008941AC" w:rsidRPr="00463109" w:rsidRDefault="008941AC" w:rsidP="00AD2A70">
            <w:pPr>
              <w:spacing w:before="240"/>
              <w:jc w:val="right"/>
              <w:rPr>
                <w:rFonts w:ascii="Lucida Sans" w:hAnsi="Lucida Sans"/>
              </w:rPr>
            </w:pPr>
            <w:r w:rsidRPr="00463109">
              <w:rPr>
                <w:rFonts w:ascii="Lucida Sans" w:hAnsi="Lucida Sans"/>
              </w:rPr>
              <w:t>£34,689</w:t>
            </w:r>
          </w:p>
        </w:tc>
        <w:tc>
          <w:tcPr>
            <w:tcW w:w="1472" w:type="dxa"/>
            <w:vAlign w:val="bottom"/>
          </w:tcPr>
          <w:p w14:paraId="35C67166" w14:textId="77777777" w:rsidR="008941AC" w:rsidRPr="00463109" w:rsidRDefault="008941AC" w:rsidP="00AD2A70">
            <w:pPr>
              <w:spacing w:before="240"/>
              <w:jc w:val="right"/>
              <w:rPr>
                <w:rFonts w:ascii="Lucida Sans" w:hAnsi="Lucida Sans"/>
              </w:rPr>
            </w:pPr>
            <w:r w:rsidRPr="00463109">
              <w:rPr>
                <w:rFonts w:ascii="Lucida Sans" w:hAnsi="Lucida Sans"/>
              </w:rPr>
              <w:t>£31,346</w:t>
            </w:r>
          </w:p>
        </w:tc>
        <w:tc>
          <w:tcPr>
            <w:tcW w:w="1701" w:type="dxa"/>
            <w:vAlign w:val="bottom"/>
          </w:tcPr>
          <w:p w14:paraId="18F93511" w14:textId="77777777" w:rsidR="008941AC" w:rsidRPr="00463109" w:rsidRDefault="008941AC" w:rsidP="00AD2A70">
            <w:pPr>
              <w:spacing w:before="240"/>
              <w:jc w:val="right"/>
              <w:rPr>
                <w:rFonts w:ascii="Lucida Sans" w:hAnsi="Lucida Sans"/>
              </w:rPr>
            </w:pPr>
            <w:r w:rsidRPr="00463109">
              <w:rPr>
                <w:rFonts w:ascii="Lucida Sans" w:hAnsi="Lucida Sans"/>
              </w:rPr>
              <w:t>£31,346</w:t>
            </w:r>
          </w:p>
        </w:tc>
        <w:tc>
          <w:tcPr>
            <w:tcW w:w="1134" w:type="dxa"/>
            <w:vAlign w:val="bottom"/>
          </w:tcPr>
          <w:p w14:paraId="2B758CF1" w14:textId="77777777" w:rsidR="008941AC" w:rsidRPr="00463109" w:rsidRDefault="008941AC" w:rsidP="00AD2A70">
            <w:pPr>
              <w:spacing w:before="240"/>
              <w:jc w:val="right"/>
              <w:rPr>
                <w:rFonts w:ascii="Lucida Sans" w:hAnsi="Lucida Sans"/>
              </w:rPr>
            </w:pPr>
            <w:r w:rsidRPr="00463109">
              <w:rPr>
                <w:rFonts w:ascii="Lucida Sans" w:hAnsi="Lucida Sans"/>
              </w:rPr>
              <w:t>340</w:t>
            </w:r>
          </w:p>
        </w:tc>
      </w:tr>
      <w:tr w:rsidR="008941AC" w:rsidRPr="00463109" w14:paraId="795C1C7F" w14:textId="77777777" w:rsidTr="00AD2A70">
        <w:trPr>
          <w:trHeight w:val="565"/>
        </w:trPr>
        <w:tc>
          <w:tcPr>
            <w:tcW w:w="2605" w:type="dxa"/>
            <w:vAlign w:val="bottom"/>
          </w:tcPr>
          <w:p w14:paraId="19C6B111" w14:textId="3E95A352" w:rsidR="008941AC" w:rsidRPr="00463109" w:rsidRDefault="004B5BC5" w:rsidP="00AD2A70">
            <w:pPr>
              <w:spacing w:before="240"/>
              <w:rPr>
                <w:rFonts w:ascii="Lucida Sans" w:hAnsi="Lucida Sans"/>
                <w:b/>
              </w:rPr>
            </w:pPr>
            <w:r w:rsidRPr="00463109">
              <w:rPr>
                <w:rFonts w:ascii="Lucida Sans" w:hAnsi="Lucida Sans"/>
                <w:b/>
              </w:rPr>
              <w:t>Dim Ateb/Dewis peidio â dweud</w:t>
            </w:r>
          </w:p>
        </w:tc>
        <w:tc>
          <w:tcPr>
            <w:tcW w:w="1472" w:type="dxa"/>
            <w:vAlign w:val="bottom"/>
          </w:tcPr>
          <w:p w14:paraId="7683981D" w14:textId="77777777" w:rsidR="008941AC" w:rsidRPr="00463109" w:rsidRDefault="008941AC" w:rsidP="00AD2A70">
            <w:pPr>
              <w:spacing w:before="240"/>
              <w:jc w:val="right"/>
              <w:rPr>
                <w:rFonts w:ascii="Lucida Sans" w:hAnsi="Lucida Sans"/>
              </w:rPr>
            </w:pPr>
            <w:r w:rsidRPr="00463109">
              <w:rPr>
                <w:rFonts w:ascii="Lucida Sans" w:hAnsi="Lucida Sans"/>
              </w:rPr>
              <w:t>£35,629</w:t>
            </w:r>
          </w:p>
        </w:tc>
        <w:tc>
          <w:tcPr>
            <w:tcW w:w="1472" w:type="dxa"/>
            <w:vAlign w:val="bottom"/>
          </w:tcPr>
          <w:p w14:paraId="316F808E" w14:textId="77777777" w:rsidR="008941AC" w:rsidRPr="00463109" w:rsidRDefault="008941AC" w:rsidP="00AD2A70">
            <w:pPr>
              <w:spacing w:before="240"/>
              <w:jc w:val="right"/>
              <w:rPr>
                <w:rFonts w:ascii="Lucida Sans" w:hAnsi="Lucida Sans"/>
              </w:rPr>
            </w:pPr>
            <w:r w:rsidRPr="00463109">
              <w:rPr>
                <w:rFonts w:ascii="Lucida Sans" w:hAnsi="Lucida Sans"/>
              </w:rPr>
              <w:t>£36,492</w:t>
            </w:r>
          </w:p>
        </w:tc>
        <w:tc>
          <w:tcPr>
            <w:tcW w:w="1472" w:type="dxa"/>
            <w:vAlign w:val="bottom"/>
          </w:tcPr>
          <w:p w14:paraId="1DA39058" w14:textId="77777777" w:rsidR="008941AC" w:rsidRPr="00463109" w:rsidRDefault="008941AC" w:rsidP="00AD2A70">
            <w:pPr>
              <w:spacing w:before="240"/>
              <w:jc w:val="right"/>
              <w:rPr>
                <w:rFonts w:ascii="Lucida Sans" w:hAnsi="Lucida Sans"/>
              </w:rPr>
            </w:pPr>
            <w:r w:rsidRPr="00463109">
              <w:rPr>
                <w:rFonts w:ascii="Lucida Sans" w:hAnsi="Lucida Sans"/>
              </w:rPr>
              <w:t>£36,092</w:t>
            </w:r>
          </w:p>
        </w:tc>
        <w:tc>
          <w:tcPr>
            <w:tcW w:w="1701" w:type="dxa"/>
            <w:vAlign w:val="bottom"/>
          </w:tcPr>
          <w:p w14:paraId="26E541C2" w14:textId="77777777" w:rsidR="008941AC" w:rsidRPr="00463109" w:rsidRDefault="008941AC" w:rsidP="00AD2A70">
            <w:pPr>
              <w:spacing w:before="240"/>
              <w:jc w:val="right"/>
              <w:rPr>
                <w:rFonts w:ascii="Lucida Sans" w:hAnsi="Lucida Sans"/>
              </w:rPr>
            </w:pPr>
            <w:r w:rsidRPr="00463109">
              <w:rPr>
                <w:rFonts w:ascii="Lucida Sans" w:hAnsi="Lucida Sans"/>
              </w:rPr>
              <w:t>£36,092</w:t>
            </w:r>
          </w:p>
        </w:tc>
        <w:tc>
          <w:tcPr>
            <w:tcW w:w="1134" w:type="dxa"/>
            <w:vAlign w:val="bottom"/>
          </w:tcPr>
          <w:p w14:paraId="44187562" w14:textId="77777777" w:rsidR="008941AC" w:rsidRPr="00463109" w:rsidRDefault="008941AC" w:rsidP="00AD2A70">
            <w:pPr>
              <w:spacing w:before="240"/>
              <w:jc w:val="right"/>
              <w:rPr>
                <w:rFonts w:ascii="Lucida Sans" w:hAnsi="Lucida Sans"/>
              </w:rPr>
            </w:pPr>
            <w:r w:rsidRPr="00463109">
              <w:rPr>
                <w:rFonts w:ascii="Lucida Sans" w:hAnsi="Lucida Sans"/>
              </w:rPr>
              <w:t>89</w:t>
            </w:r>
          </w:p>
        </w:tc>
      </w:tr>
    </w:tbl>
    <w:p w14:paraId="7357CE43" w14:textId="77777777" w:rsidR="004B5BC5" w:rsidRPr="00463109" w:rsidRDefault="004B5BC5" w:rsidP="008941AC">
      <w:pPr>
        <w:spacing w:before="240"/>
        <w:rPr>
          <w:rFonts w:ascii="Lucida Sans" w:hAnsi="Lucida Sans"/>
        </w:rPr>
      </w:pPr>
      <w:r w:rsidRPr="00463109">
        <w:rPr>
          <w:rFonts w:ascii="Lucida Sans" w:hAnsi="Lucida Sans"/>
        </w:rPr>
        <w:t>Ffynhonnell: System TG AD/Cyflogres</w:t>
      </w:r>
    </w:p>
    <w:p w14:paraId="729B8AE5" w14:textId="77777777" w:rsidR="004B5BC5" w:rsidRPr="00463109" w:rsidRDefault="004B5BC5" w:rsidP="008941AC">
      <w:pPr>
        <w:spacing w:before="240"/>
        <w:rPr>
          <w:rFonts w:ascii="Lucida Sans" w:hAnsi="Lucida Sans"/>
        </w:rPr>
      </w:pPr>
    </w:p>
    <w:p w14:paraId="14296CB5" w14:textId="77777777" w:rsidR="004B5BC5" w:rsidRPr="00463109" w:rsidRDefault="004B5BC5" w:rsidP="004B5BC5">
      <w:pPr>
        <w:keepNext/>
        <w:spacing w:before="240"/>
        <w:rPr>
          <w:rFonts w:ascii="Lucida Sans" w:hAnsi="Lucida Sans"/>
          <w:b/>
        </w:rPr>
      </w:pPr>
      <w:r w:rsidRPr="00463109">
        <w:rPr>
          <w:rFonts w:ascii="Lucida Sans" w:hAnsi="Lucida Sans"/>
          <w:b/>
        </w:rPr>
        <w:t>Dadansoddiad:</w:t>
      </w:r>
    </w:p>
    <w:p w14:paraId="143C106E" w14:textId="77777777" w:rsidR="004B5BC5" w:rsidRPr="00463109" w:rsidRDefault="004B5BC5" w:rsidP="004B5BC5">
      <w:pPr>
        <w:pStyle w:val="4Bulletlist"/>
        <w:rPr>
          <w:rFonts w:ascii="Lucida Sans" w:hAnsi="Lucida Sans"/>
        </w:rPr>
      </w:pPr>
      <w:r w:rsidRPr="00463109">
        <w:rPr>
          <w:rFonts w:ascii="Lucida Sans" w:hAnsi="Lucida Sans"/>
        </w:rPr>
        <w:t xml:space="preserve">Yn seiliedig ar gymhariaeth o’r gweithlu cyfan, yn hytrach na chymariaethau fesul gradd, mae’r staff sydd wedi datgan eu bod yn LGB yn ennill 1% yn llai na’r staff sydd wedi datgan eu bod yn heterorywiol ac 16% yn llai na’r rhai sydd heb ateb (yn groes i’r sefyllfa a welwyd y llynedd). Mae’n ymddangos bod hyn wedi digwydd am fod mwy o staff mewn graddau is yn dweud eleni eu bod yn LGB. Ar sail y data a gyflwynwyd, nid yw'n ymddangos fod risg i gyflog cyfartal mewn perthynas â staff LGB. </w:t>
      </w:r>
    </w:p>
    <w:p w14:paraId="432FA6C9" w14:textId="77777777" w:rsidR="004B5BC5" w:rsidRPr="00463109" w:rsidRDefault="004B5BC5" w:rsidP="008941AC">
      <w:pPr>
        <w:keepNext/>
        <w:spacing w:before="240"/>
        <w:rPr>
          <w:rFonts w:ascii="Lucida Sans" w:hAnsi="Lucida Sans"/>
          <w:b/>
        </w:rPr>
      </w:pPr>
      <w:r w:rsidRPr="00463109">
        <w:rPr>
          <w:rFonts w:ascii="Lucida Sans" w:hAnsi="Lucida Sans"/>
          <w:b/>
        </w:rPr>
        <w:t>Dadansoddiad yn ôl Hil</w:t>
      </w:r>
    </w:p>
    <w:p w14:paraId="449BE846" w14:textId="1F63C272" w:rsidR="008941AC" w:rsidRPr="00463109" w:rsidRDefault="004B5BC5" w:rsidP="008941AC">
      <w:pPr>
        <w:keepNext/>
        <w:spacing w:before="240"/>
        <w:rPr>
          <w:rFonts w:ascii="Lucida Sans" w:hAnsi="Lucida Sans"/>
          <w:b/>
        </w:rPr>
      </w:pPr>
      <w:r w:rsidRPr="00463109">
        <w:rPr>
          <w:rFonts w:ascii="Lucida Sans" w:hAnsi="Lucida Sans"/>
          <w:b/>
        </w:rPr>
        <w:t>Tabl 11: Tâl y Staff yn ôl Hil/Ethnigrwydd</w:t>
      </w:r>
    </w:p>
    <w:tbl>
      <w:tblPr>
        <w:tblStyle w:val="TableGrid"/>
        <w:tblW w:w="9180" w:type="dxa"/>
        <w:tblLook w:val="04A0" w:firstRow="1" w:lastRow="0" w:firstColumn="1" w:lastColumn="0" w:noHBand="0" w:noVBand="1"/>
      </w:tblPr>
      <w:tblGrid>
        <w:gridCol w:w="2615"/>
        <w:gridCol w:w="1342"/>
        <w:gridCol w:w="1501"/>
        <w:gridCol w:w="1342"/>
        <w:gridCol w:w="1501"/>
        <w:gridCol w:w="879"/>
      </w:tblGrid>
      <w:tr w:rsidR="004B5BC5" w:rsidRPr="00463109" w14:paraId="3DB3EB24" w14:textId="77777777" w:rsidTr="004B5BC5">
        <w:trPr>
          <w:tblHeader/>
        </w:trPr>
        <w:tc>
          <w:tcPr>
            <w:tcW w:w="3186" w:type="dxa"/>
            <w:shd w:val="clear" w:color="auto" w:fill="009CA6"/>
          </w:tcPr>
          <w:p w14:paraId="2C2A99E0" w14:textId="77777777" w:rsidR="004B5BC5" w:rsidRPr="00463109" w:rsidRDefault="004B5BC5" w:rsidP="004B5BC5">
            <w:pPr>
              <w:rPr>
                <w:rFonts w:ascii="Lucida Sans" w:hAnsi="Lucida Sans"/>
                <w:color w:val="FFFFFF" w:themeColor="background1"/>
              </w:rPr>
            </w:pPr>
          </w:p>
        </w:tc>
        <w:tc>
          <w:tcPr>
            <w:tcW w:w="1202" w:type="dxa"/>
            <w:shd w:val="clear" w:color="auto" w:fill="009CA6"/>
            <w:vAlign w:val="center"/>
          </w:tcPr>
          <w:p w14:paraId="795DF50C" w14:textId="263324DD" w:rsidR="004B5BC5" w:rsidRPr="00463109" w:rsidRDefault="004B5BC5" w:rsidP="004B5BC5">
            <w:pPr>
              <w:jc w:val="center"/>
              <w:rPr>
                <w:rFonts w:ascii="Lucida Sans" w:hAnsi="Lucida Sans"/>
                <w:b/>
                <w:color w:val="FFFFFF" w:themeColor="background1"/>
              </w:rPr>
            </w:pPr>
            <w:r w:rsidRPr="00463109">
              <w:rPr>
                <w:rFonts w:ascii="Lucida Sans" w:hAnsi="Lucida Sans"/>
                <w:b/>
                <w:color w:val="FFFFFF" w:themeColor="background1"/>
              </w:rPr>
              <w:t>Cymedr y Cyflog Sylfaenol Cyfwerth ag Amser-llawn</w:t>
            </w:r>
          </w:p>
        </w:tc>
        <w:tc>
          <w:tcPr>
            <w:tcW w:w="1330" w:type="dxa"/>
            <w:shd w:val="clear" w:color="auto" w:fill="009CA6"/>
            <w:vAlign w:val="center"/>
          </w:tcPr>
          <w:p w14:paraId="248EC2ED" w14:textId="658FE47D" w:rsidR="004B5BC5" w:rsidRPr="00463109" w:rsidRDefault="004B5BC5" w:rsidP="004B5BC5">
            <w:pPr>
              <w:jc w:val="center"/>
              <w:rPr>
                <w:rFonts w:ascii="Lucida Sans" w:hAnsi="Lucida Sans"/>
                <w:b/>
                <w:color w:val="FFFFFF" w:themeColor="background1"/>
              </w:rPr>
            </w:pPr>
            <w:r w:rsidRPr="00463109">
              <w:rPr>
                <w:rFonts w:ascii="Lucida Sans" w:hAnsi="Lucida Sans"/>
                <w:b/>
                <w:color w:val="FFFFFF" w:themeColor="background1"/>
              </w:rPr>
              <w:t>Cymedr y Cyfanswm Cyflog Cyfwerth ag Amser-llawn</w:t>
            </w:r>
          </w:p>
        </w:tc>
        <w:tc>
          <w:tcPr>
            <w:tcW w:w="1202" w:type="dxa"/>
            <w:shd w:val="clear" w:color="auto" w:fill="009CA6"/>
            <w:vAlign w:val="center"/>
          </w:tcPr>
          <w:p w14:paraId="13D8B16D" w14:textId="3FF7D480" w:rsidR="004B5BC5" w:rsidRPr="00463109" w:rsidRDefault="004B5BC5" w:rsidP="004B5BC5">
            <w:pPr>
              <w:jc w:val="center"/>
              <w:rPr>
                <w:rFonts w:ascii="Lucida Sans" w:hAnsi="Lucida Sans"/>
                <w:b/>
                <w:color w:val="FFFFFF" w:themeColor="background1"/>
              </w:rPr>
            </w:pPr>
            <w:r w:rsidRPr="00463109">
              <w:rPr>
                <w:rFonts w:ascii="Lucida Sans" w:hAnsi="Lucida Sans"/>
                <w:b/>
                <w:color w:val="FFFFFF" w:themeColor="background1"/>
              </w:rPr>
              <w:t>Canolrif y Cyflog Sylfaenol Cyfwerth ag Amser-llawn</w:t>
            </w:r>
          </w:p>
        </w:tc>
        <w:tc>
          <w:tcPr>
            <w:tcW w:w="1330" w:type="dxa"/>
            <w:shd w:val="clear" w:color="auto" w:fill="009CA6"/>
            <w:vAlign w:val="center"/>
          </w:tcPr>
          <w:p w14:paraId="7B1B6654" w14:textId="15B563E2" w:rsidR="004B5BC5" w:rsidRPr="00463109" w:rsidRDefault="004B5BC5" w:rsidP="004B5BC5">
            <w:pPr>
              <w:jc w:val="center"/>
              <w:rPr>
                <w:rFonts w:ascii="Lucida Sans" w:hAnsi="Lucida Sans"/>
                <w:b/>
                <w:color w:val="FFFFFF" w:themeColor="background1"/>
              </w:rPr>
            </w:pPr>
            <w:r w:rsidRPr="00463109">
              <w:rPr>
                <w:rFonts w:ascii="Lucida Sans" w:hAnsi="Lucida Sans"/>
                <w:b/>
                <w:color w:val="FFFFFF" w:themeColor="background1"/>
              </w:rPr>
              <w:t>Canolrif y Cyfanswm Cyflog Cyfwerth ag Amser-llawn</w:t>
            </w:r>
          </w:p>
        </w:tc>
        <w:tc>
          <w:tcPr>
            <w:tcW w:w="930" w:type="dxa"/>
            <w:shd w:val="clear" w:color="auto" w:fill="009CA6"/>
            <w:vAlign w:val="center"/>
          </w:tcPr>
          <w:p w14:paraId="6531AC82" w14:textId="365D6FB7" w:rsidR="004B5BC5" w:rsidRPr="00463109" w:rsidRDefault="004B5BC5" w:rsidP="004B5BC5">
            <w:pPr>
              <w:jc w:val="center"/>
              <w:rPr>
                <w:rFonts w:ascii="Lucida Sans" w:hAnsi="Lucida Sans"/>
                <w:b/>
                <w:color w:val="FFFFFF" w:themeColor="background1"/>
              </w:rPr>
            </w:pPr>
            <w:r w:rsidRPr="00463109">
              <w:rPr>
                <w:rFonts w:ascii="Lucida Sans" w:hAnsi="Lucida Sans"/>
                <w:b/>
                <w:color w:val="FFFFFF" w:themeColor="background1"/>
              </w:rPr>
              <w:t>Nifer</w:t>
            </w:r>
          </w:p>
        </w:tc>
      </w:tr>
      <w:tr w:rsidR="008941AC" w:rsidRPr="00463109" w14:paraId="3203A40B" w14:textId="77777777" w:rsidTr="004B5BC5">
        <w:tc>
          <w:tcPr>
            <w:tcW w:w="3186" w:type="dxa"/>
          </w:tcPr>
          <w:p w14:paraId="3A509DD8" w14:textId="60523838" w:rsidR="008941AC" w:rsidRPr="00463109" w:rsidRDefault="004B5BC5" w:rsidP="00AD2A70">
            <w:pPr>
              <w:spacing w:before="240"/>
              <w:rPr>
                <w:rFonts w:ascii="Lucida Sans" w:hAnsi="Lucida Sans"/>
              </w:rPr>
            </w:pPr>
            <w:r w:rsidRPr="00463109">
              <w:rPr>
                <w:rFonts w:ascii="Lucida Sans" w:hAnsi="Lucida Sans"/>
              </w:rPr>
              <w:t>Asiaidd Bangladeshaidd</w:t>
            </w:r>
          </w:p>
        </w:tc>
        <w:tc>
          <w:tcPr>
            <w:tcW w:w="1202" w:type="dxa"/>
            <w:vAlign w:val="bottom"/>
          </w:tcPr>
          <w:p w14:paraId="41C4322C" w14:textId="77777777" w:rsidR="008941AC" w:rsidRPr="00463109" w:rsidRDefault="008941AC" w:rsidP="00AD2A70">
            <w:pPr>
              <w:spacing w:before="240"/>
              <w:jc w:val="right"/>
              <w:rPr>
                <w:rFonts w:ascii="Lucida Sans" w:hAnsi="Lucida Sans"/>
              </w:rPr>
            </w:pPr>
            <w:r w:rsidRPr="00463109">
              <w:rPr>
                <w:rFonts w:ascii="Lucida Sans" w:hAnsi="Lucida Sans"/>
              </w:rPr>
              <w:t>£23,270</w:t>
            </w:r>
          </w:p>
        </w:tc>
        <w:tc>
          <w:tcPr>
            <w:tcW w:w="1330" w:type="dxa"/>
            <w:vAlign w:val="bottom"/>
          </w:tcPr>
          <w:p w14:paraId="1EC59F7F" w14:textId="77777777" w:rsidR="008941AC" w:rsidRPr="00463109" w:rsidRDefault="008941AC" w:rsidP="00AD2A70">
            <w:pPr>
              <w:spacing w:before="240"/>
              <w:jc w:val="right"/>
              <w:rPr>
                <w:rFonts w:ascii="Lucida Sans" w:hAnsi="Lucida Sans"/>
              </w:rPr>
            </w:pPr>
            <w:r w:rsidRPr="00463109">
              <w:rPr>
                <w:rFonts w:ascii="Lucida Sans" w:hAnsi="Lucida Sans"/>
              </w:rPr>
              <w:t>£23,270</w:t>
            </w:r>
          </w:p>
        </w:tc>
        <w:tc>
          <w:tcPr>
            <w:tcW w:w="1202" w:type="dxa"/>
            <w:vAlign w:val="bottom"/>
          </w:tcPr>
          <w:p w14:paraId="1E8498FD" w14:textId="77777777" w:rsidR="008941AC" w:rsidRPr="00463109" w:rsidRDefault="008941AC" w:rsidP="00AD2A70">
            <w:pPr>
              <w:spacing w:before="240"/>
              <w:jc w:val="right"/>
              <w:rPr>
                <w:rFonts w:ascii="Lucida Sans" w:hAnsi="Lucida Sans"/>
              </w:rPr>
            </w:pPr>
            <w:r w:rsidRPr="00463109">
              <w:rPr>
                <w:rFonts w:ascii="Lucida Sans" w:hAnsi="Lucida Sans"/>
              </w:rPr>
              <w:t>£21,849</w:t>
            </w:r>
          </w:p>
        </w:tc>
        <w:tc>
          <w:tcPr>
            <w:tcW w:w="1330" w:type="dxa"/>
            <w:vAlign w:val="bottom"/>
          </w:tcPr>
          <w:p w14:paraId="5FEDF12F" w14:textId="77777777" w:rsidR="008941AC" w:rsidRPr="00463109" w:rsidRDefault="008941AC" w:rsidP="00AD2A70">
            <w:pPr>
              <w:spacing w:before="240"/>
              <w:jc w:val="right"/>
              <w:rPr>
                <w:rFonts w:ascii="Lucida Sans" w:hAnsi="Lucida Sans"/>
              </w:rPr>
            </w:pPr>
            <w:r w:rsidRPr="00463109">
              <w:rPr>
                <w:rFonts w:ascii="Lucida Sans" w:hAnsi="Lucida Sans"/>
              </w:rPr>
              <w:t>£21,849</w:t>
            </w:r>
          </w:p>
        </w:tc>
        <w:tc>
          <w:tcPr>
            <w:tcW w:w="930" w:type="dxa"/>
            <w:vAlign w:val="bottom"/>
          </w:tcPr>
          <w:p w14:paraId="464A78A8" w14:textId="77777777" w:rsidR="008941AC" w:rsidRPr="00463109" w:rsidRDefault="008941AC" w:rsidP="00AD2A70">
            <w:pPr>
              <w:spacing w:before="240"/>
              <w:jc w:val="right"/>
              <w:rPr>
                <w:rFonts w:ascii="Lucida Sans" w:hAnsi="Lucida Sans"/>
              </w:rPr>
            </w:pPr>
            <w:r w:rsidRPr="00463109">
              <w:rPr>
                <w:rFonts w:ascii="Lucida Sans" w:hAnsi="Lucida Sans"/>
              </w:rPr>
              <w:t>4</w:t>
            </w:r>
          </w:p>
        </w:tc>
      </w:tr>
      <w:tr w:rsidR="008941AC" w:rsidRPr="00463109" w14:paraId="73FCA28A" w14:textId="77777777" w:rsidTr="004B5BC5">
        <w:tc>
          <w:tcPr>
            <w:tcW w:w="3186" w:type="dxa"/>
          </w:tcPr>
          <w:p w14:paraId="50B8F9C2" w14:textId="5598C4D7" w:rsidR="008941AC" w:rsidRPr="00463109" w:rsidRDefault="004B5BC5" w:rsidP="00AD2A70">
            <w:pPr>
              <w:spacing w:before="240"/>
              <w:rPr>
                <w:rFonts w:ascii="Lucida Sans" w:hAnsi="Lucida Sans"/>
              </w:rPr>
            </w:pPr>
            <w:r w:rsidRPr="00463109">
              <w:rPr>
                <w:rFonts w:ascii="Lucida Sans" w:hAnsi="Lucida Sans"/>
              </w:rPr>
              <w:t>Asiaidd Indiaidd (gan gynnwys Asiaidd-Prydeinig Indiaidd)</w:t>
            </w:r>
          </w:p>
        </w:tc>
        <w:tc>
          <w:tcPr>
            <w:tcW w:w="1202" w:type="dxa"/>
            <w:vAlign w:val="bottom"/>
          </w:tcPr>
          <w:p w14:paraId="6352776B" w14:textId="77777777" w:rsidR="008941AC" w:rsidRPr="00463109" w:rsidRDefault="008941AC" w:rsidP="00AD2A70">
            <w:pPr>
              <w:spacing w:before="240"/>
              <w:jc w:val="right"/>
              <w:rPr>
                <w:rFonts w:ascii="Lucida Sans" w:hAnsi="Lucida Sans"/>
              </w:rPr>
            </w:pPr>
            <w:r w:rsidRPr="00463109">
              <w:rPr>
                <w:rFonts w:ascii="Lucida Sans" w:hAnsi="Lucida Sans"/>
              </w:rPr>
              <w:t>£21,109</w:t>
            </w:r>
          </w:p>
        </w:tc>
        <w:tc>
          <w:tcPr>
            <w:tcW w:w="1330" w:type="dxa"/>
            <w:vAlign w:val="bottom"/>
          </w:tcPr>
          <w:p w14:paraId="6DBC2BF2" w14:textId="77777777" w:rsidR="008941AC" w:rsidRPr="00463109" w:rsidRDefault="008941AC" w:rsidP="00AD2A70">
            <w:pPr>
              <w:spacing w:before="240"/>
              <w:jc w:val="right"/>
              <w:rPr>
                <w:rFonts w:ascii="Lucida Sans" w:hAnsi="Lucida Sans"/>
              </w:rPr>
            </w:pPr>
            <w:r w:rsidRPr="00463109">
              <w:rPr>
                <w:rFonts w:ascii="Lucida Sans" w:hAnsi="Lucida Sans"/>
              </w:rPr>
              <w:t>£22,545</w:t>
            </w:r>
          </w:p>
        </w:tc>
        <w:tc>
          <w:tcPr>
            <w:tcW w:w="1202" w:type="dxa"/>
            <w:vAlign w:val="bottom"/>
          </w:tcPr>
          <w:p w14:paraId="66EEC837" w14:textId="77777777" w:rsidR="008941AC" w:rsidRPr="00463109" w:rsidRDefault="008941AC" w:rsidP="00AD2A70">
            <w:pPr>
              <w:spacing w:before="240"/>
              <w:jc w:val="right"/>
              <w:rPr>
                <w:rFonts w:ascii="Lucida Sans" w:hAnsi="Lucida Sans"/>
              </w:rPr>
            </w:pPr>
            <w:r w:rsidRPr="00463109">
              <w:rPr>
                <w:rFonts w:ascii="Lucida Sans" w:hAnsi="Lucida Sans"/>
              </w:rPr>
              <w:t>£21,849</w:t>
            </w:r>
          </w:p>
        </w:tc>
        <w:tc>
          <w:tcPr>
            <w:tcW w:w="1330" w:type="dxa"/>
            <w:vAlign w:val="bottom"/>
          </w:tcPr>
          <w:p w14:paraId="7183D5FF" w14:textId="77777777" w:rsidR="008941AC" w:rsidRPr="00463109" w:rsidRDefault="008941AC" w:rsidP="00AD2A70">
            <w:pPr>
              <w:spacing w:before="240"/>
              <w:jc w:val="right"/>
              <w:rPr>
                <w:rFonts w:ascii="Lucida Sans" w:hAnsi="Lucida Sans"/>
              </w:rPr>
            </w:pPr>
            <w:r w:rsidRPr="00463109">
              <w:rPr>
                <w:rFonts w:ascii="Lucida Sans" w:hAnsi="Lucida Sans"/>
              </w:rPr>
              <w:t>£22,395</w:t>
            </w:r>
          </w:p>
        </w:tc>
        <w:tc>
          <w:tcPr>
            <w:tcW w:w="930" w:type="dxa"/>
            <w:vAlign w:val="bottom"/>
          </w:tcPr>
          <w:p w14:paraId="69B586AE" w14:textId="77777777" w:rsidR="008941AC" w:rsidRPr="00463109" w:rsidRDefault="008941AC" w:rsidP="00AD2A70">
            <w:pPr>
              <w:spacing w:before="240"/>
              <w:jc w:val="right"/>
              <w:rPr>
                <w:rFonts w:ascii="Lucida Sans" w:hAnsi="Lucida Sans"/>
              </w:rPr>
            </w:pPr>
            <w:r w:rsidRPr="00463109">
              <w:rPr>
                <w:rFonts w:ascii="Lucida Sans" w:hAnsi="Lucida Sans"/>
              </w:rPr>
              <w:t>6</w:t>
            </w:r>
          </w:p>
        </w:tc>
      </w:tr>
      <w:tr w:rsidR="008941AC" w:rsidRPr="00463109" w14:paraId="4FEDFA98" w14:textId="77777777" w:rsidTr="004B5BC5">
        <w:tc>
          <w:tcPr>
            <w:tcW w:w="3186" w:type="dxa"/>
          </w:tcPr>
          <w:p w14:paraId="3DF48676" w14:textId="352657A3" w:rsidR="008941AC" w:rsidRPr="00463109" w:rsidRDefault="004B5BC5" w:rsidP="00AD2A70">
            <w:pPr>
              <w:spacing w:before="240"/>
              <w:rPr>
                <w:rFonts w:ascii="Lucida Sans" w:hAnsi="Lucida Sans"/>
              </w:rPr>
            </w:pPr>
            <w:r w:rsidRPr="00463109">
              <w:rPr>
                <w:rFonts w:ascii="Lucida Sans" w:hAnsi="Lucida Sans"/>
              </w:rPr>
              <w:t>Du Affricanaidd (gan gynnwys Gwyn a Du Affricanaidd Cymysg)</w:t>
            </w:r>
          </w:p>
        </w:tc>
        <w:tc>
          <w:tcPr>
            <w:tcW w:w="1202" w:type="dxa"/>
            <w:vAlign w:val="bottom"/>
          </w:tcPr>
          <w:p w14:paraId="68D7404B" w14:textId="77777777" w:rsidR="008941AC" w:rsidRPr="00463109" w:rsidRDefault="008941AC" w:rsidP="00AD2A70">
            <w:pPr>
              <w:spacing w:before="240"/>
              <w:jc w:val="right"/>
              <w:rPr>
                <w:rFonts w:ascii="Lucida Sans" w:hAnsi="Lucida Sans"/>
              </w:rPr>
            </w:pPr>
            <w:r w:rsidRPr="00463109">
              <w:rPr>
                <w:rFonts w:ascii="Lucida Sans" w:hAnsi="Lucida Sans"/>
              </w:rPr>
              <w:t>£23,151</w:t>
            </w:r>
          </w:p>
        </w:tc>
        <w:tc>
          <w:tcPr>
            <w:tcW w:w="1330" w:type="dxa"/>
            <w:vAlign w:val="bottom"/>
          </w:tcPr>
          <w:p w14:paraId="24CA7EE0" w14:textId="77777777" w:rsidR="008941AC" w:rsidRPr="00463109" w:rsidRDefault="008941AC" w:rsidP="00AD2A70">
            <w:pPr>
              <w:spacing w:before="240"/>
              <w:jc w:val="right"/>
              <w:rPr>
                <w:rFonts w:ascii="Lucida Sans" w:hAnsi="Lucida Sans"/>
              </w:rPr>
            </w:pPr>
            <w:r w:rsidRPr="00463109">
              <w:rPr>
                <w:rFonts w:ascii="Lucida Sans" w:hAnsi="Lucida Sans"/>
              </w:rPr>
              <w:t>£23,151</w:t>
            </w:r>
          </w:p>
        </w:tc>
        <w:tc>
          <w:tcPr>
            <w:tcW w:w="1202" w:type="dxa"/>
            <w:vAlign w:val="bottom"/>
          </w:tcPr>
          <w:p w14:paraId="077213FF" w14:textId="77777777" w:rsidR="008941AC" w:rsidRPr="00463109" w:rsidRDefault="008941AC" w:rsidP="00AD2A70">
            <w:pPr>
              <w:spacing w:before="240"/>
              <w:jc w:val="right"/>
              <w:rPr>
                <w:rFonts w:ascii="Lucida Sans" w:hAnsi="Lucida Sans"/>
              </w:rPr>
            </w:pPr>
            <w:r w:rsidRPr="00463109">
              <w:rPr>
                <w:rFonts w:ascii="Lucida Sans" w:hAnsi="Lucida Sans"/>
              </w:rPr>
              <w:t>£21,849</w:t>
            </w:r>
          </w:p>
        </w:tc>
        <w:tc>
          <w:tcPr>
            <w:tcW w:w="1330" w:type="dxa"/>
            <w:vAlign w:val="bottom"/>
          </w:tcPr>
          <w:p w14:paraId="3E75CF17" w14:textId="77777777" w:rsidR="008941AC" w:rsidRPr="00463109" w:rsidRDefault="008941AC" w:rsidP="00AD2A70">
            <w:pPr>
              <w:spacing w:before="240"/>
              <w:jc w:val="right"/>
              <w:rPr>
                <w:rFonts w:ascii="Lucida Sans" w:hAnsi="Lucida Sans"/>
              </w:rPr>
            </w:pPr>
            <w:r w:rsidRPr="00463109">
              <w:rPr>
                <w:rFonts w:ascii="Lucida Sans" w:hAnsi="Lucida Sans"/>
              </w:rPr>
              <w:t>£21,849</w:t>
            </w:r>
          </w:p>
        </w:tc>
        <w:tc>
          <w:tcPr>
            <w:tcW w:w="930" w:type="dxa"/>
            <w:vAlign w:val="bottom"/>
          </w:tcPr>
          <w:p w14:paraId="48967AB3" w14:textId="77777777" w:rsidR="008941AC" w:rsidRPr="00463109" w:rsidRDefault="008941AC" w:rsidP="00AD2A70">
            <w:pPr>
              <w:spacing w:before="240"/>
              <w:jc w:val="right"/>
              <w:rPr>
                <w:rFonts w:ascii="Lucida Sans" w:hAnsi="Lucida Sans"/>
              </w:rPr>
            </w:pPr>
            <w:r w:rsidRPr="00463109">
              <w:rPr>
                <w:rFonts w:ascii="Lucida Sans" w:hAnsi="Lucida Sans"/>
              </w:rPr>
              <w:t>5</w:t>
            </w:r>
          </w:p>
        </w:tc>
      </w:tr>
      <w:tr w:rsidR="008941AC" w:rsidRPr="00463109" w14:paraId="209F1701" w14:textId="77777777" w:rsidTr="004B5BC5">
        <w:tc>
          <w:tcPr>
            <w:tcW w:w="3186" w:type="dxa"/>
          </w:tcPr>
          <w:p w14:paraId="77B383B0" w14:textId="3E3C6DBF" w:rsidR="008941AC" w:rsidRPr="00463109" w:rsidRDefault="004B5BC5" w:rsidP="00AD2A70">
            <w:pPr>
              <w:spacing w:before="240"/>
              <w:rPr>
                <w:rFonts w:ascii="Lucida Sans" w:hAnsi="Lucida Sans"/>
              </w:rPr>
            </w:pPr>
            <w:r w:rsidRPr="00463109">
              <w:rPr>
                <w:rFonts w:ascii="Lucida Sans" w:hAnsi="Lucida Sans"/>
              </w:rPr>
              <w:t>Gwyn</w:t>
            </w:r>
          </w:p>
        </w:tc>
        <w:tc>
          <w:tcPr>
            <w:tcW w:w="1202" w:type="dxa"/>
            <w:vAlign w:val="bottom"/>
          </w:tcPr>
          <w:p w14:paraId="3CCFFB69" w14:textId="77777777" w:rsidR="008941AC" w:rsidRPr="00463109" w:rsidRDefault="008941AC" w:rsidP="00AD2A70">
            <w:pPr>
              <w:spacing w:before="240"/>
              <w:jc w:val="right"/>
              <w:rPr>
                <w:rFonts w:ascii="Lucida Sans" w:hAnsi="Lucida Sans"/>
              </w:rPr>
            </w:pPr>
            <w:r w:rsidRPr="00463109">
              <w:rPr>
                <w:rFonts w:ascii="Lucida Sans" w:hAnsi="Lucida Sans"/>
              </w:rPr>
              <w:t>£34,910</w:t>
            </w:r>
          </w:p>
        </w:tc>
        <w:tc>
          <w:tcPr>
            <w:tcW w:w="1330" w:type="dxa"/>
            <w:vAlign w:val="bottom"/>
          </w:tcPr>
          <w:p w14:paraId="11ECCA62" w14:textId="77777777" w:rsidR="008941AC" w:rsidRPr="00463109" w:rsidRDefault="008941AC" w:rsidP="00AD2A70">
            <w:pPr>
              <w:spacing w:before="240"/>
              <w:jc w:val="right"/>
              <w:rPr>
                <w:rFonts w:ascii="Lucida Sans" w:hAnsi="Lucida Sans"/>
              </w:rPr>
            </w:pPr>
            <w:r w:rsidRPr="00463109">
              <w:rPr>
                <w:rFonts w:ascii="Lucida Sans" w:hAnsi="Lucida Sans"/>
              </w:rPr>
              <w:t>£35,605</w:t>
            </w:r>
          </w:p>
        </w:tc>
        <w:tc>
          <w:tcPr>
            <w:tcW w:w="1202" w:type="dxa"/>
            <w:vAlign w:val="bottom"/>
          </w:tcPr>
          <w:p w14:paraId="441CBFE8" w14:textId="77777777" w:rsidR="008941AC" w:rsidRPr="00463109" w:rsidRDefault="008941AC" w:rsidP="00AD2A70">
            <w:pPr>
              <w:spacing w:before="240"/>
              <w:jc w:val="right"/>
              <w:rPr>
                <w:rFonts w:ascii="Lucida Sans" w:hAnsi="Lucida Sans"/>
              </w:rPr>
            </w:pPr>
            <w:r w:rsidRPr="00463109">
              <w:rPr>
                <w:rFonts w:ascii="Lucida Sans" w:hAnsi="Lucida Sans"/>
              </w:rPr>
              <w:t>£32,567</w:t>
            </w:r>
          </w:p>
        </w:tc>
        <w:tc>
          <w:tcPr>
            <w:tcW w:w="1330" w:type="dxa"/>
            <w:vAlign w:val="bottom"/>
          </w:tcPr>
          <w:p w14:paraId="1DFB0ADD" w14:textId="77777777" w:rsidR="008941AC" w:rsidRPr="00463109" w:rsidRDefault="008941AC" w:rsidP="00AD2A70">
            <w:pPr>
              <w:spacing w:before="240"/>
              <w:jc w:val="right"/>
              <w:rPr>
                <w:rFonts w:ascii="Lucida Sans" w:hAnsi="Lucida Sans"/>
              </w:rPr>
            </w:pPr>
            <w:r w:rsidRPr="00463109">
              <w:rPr>
                <w:rFonts w:ascii="Lucida Sans" w:hAnsi="Lucida Sans"/>
              </w:rPr>
              <w:t>£32,567</w:t>
            </w:r>
          </w:p>
        </w:tc>
        <w:tc>
          <w:tcPr>
            <w:tcW w:w="930" w:type="dxa"/>
            <w:vAlign w:val="bottom"/>
          </w:tcPr>
          <w:p w14:paraId="42DC831F" w14:textId="77777777" w:rsidR="008941AC" w:rsidRPr="00463109" w:rsidRDefault="008941AC" w:rsidP="00AD2A70">
            <w:pPr>
              <w:spacing w:before="240"/>
              <w:jc w:val="right"/>
              <w:rPr>
                <w:rFonts w:ascii="Lucida Sans" w:hAnsi="Lucida Sans"/>
              </w:rPr>
            </w:pPr>
            <w:r w:rsidRPr="00463109">
              <w:rPr>
                <w:rFonts w:ascii="Lucida Sans" w:hAnsi="Lucida Sans"/>
              </w:rPr>
              <w:t>407</w:t>
            </w:r>
          </w:p>
        </w:tc>
      </w:tr>
      <w:tr w:rsidR="008941AC" w:rsidRPr="00463109" w14:paraId="5A8B1E9D" w14:textId="77777777" w:rsidTr="004B5BC5">
        <w:trPr>
          <w:trHeight w:val="575"/>
        </w:trPr>
        <w:tc>
          <w:tcPr>
            <w:tcW w:w="3186" w:type="dxa"/>
          </w:tcPr>
          <w:p w14:paraId="12423391" w14:textId="7BC0E73A" w:rsidR="008941AC" w:rsidRPr="00463109" w:rsidRDefault="004B5BC5" w:rsidP="00AD2A70">
            <w:pPr>
              <w:spacing w:before="240"/>
              <w:rPr>
                <w:rFonts w:ascii="Lucida Sans" w:hAnsi="Lucida Sans"/>
              </w:rPr>
            </w:pPr>
            <w:r w:rsidRPr="00463109">
              <w:rPr>
                <w:rFonts w:ascii="Lucida Sans" w:hAnsi="Lucida Sans"/>
              </w:rPr>
              <w:t>Tarddiad Ethnig Arall</w:t>
            </w:r>
          </w:p>
        </w:tc>
        <w:tc>
          <w:tcPr>
            <w:tcW w:w="1202" w:type="dxa"/>
            <w:vAlign w:val="bottom"/>
          </w:tcPr>
          <w:p w14:paraId="10C10FFB" w14:textId="77777777" w:rsidR="008941AC" w:rsidRPr="00463109" w:rsidRDefault="008941AC" w:rsidP="00AD2A70">
            <w:pPr>
              <w:spacing w:before="240"/>
              <w:jc w:val="right"/>
              <w:rPr>
                <w:rFonts w:ascii="Lucida Sans" w:hAnsi="Lucida Sans"/>
              </w:rPr>
            </w:pPr>
            <w:r w:rsidRPr="00463109">
              <w:rPr>
                <w:rFonts w:ascii="Lucida Sans" w:hAnsi="Lucida Sans"/>
              </w:rPr>
              <w:t>£32,083</w:t>
            </w:r>
          </w:p>
        </w:tc>
        <w:tc>
          <w:tcPr>
            <w:tcW w:w="1330" w:type="dxa"/>
            <w:vAlign w:val="bottom"/>
          </w:tcPr>
          <w:p w14:paraId="598EBC8A" w14:textId="77777777" w:rsidR="008941AC" w:rsidRPr="00463109" w:rsidRDefault="008941AC" w:rsidP="00AD2A70">
            <w:pPr>
              <w:spacing w:before="240"/>
              <w:jc w:val="right"/>
              <w:rPr>
                <w:rFonts w:ascii="Lucida Sans" w:hAnsi="Lucida Sans"/>
              </w:rPr>
            </w:pPr>
            <w:r w:rsidRPr="00463109">
              <w:rPr>
                <w:rFonts w:ascii="Lucida Sans" w:hAnsi="Lucida Sans"/>
              </w:rPr>
              <w:t>£32,083</w:t>
            </w:r>
          </w:p>
        </w:tc>
        <w:tc>
          <w:tcPr>
            <w:tcW w:w="1202" w:type="dxa"/>
            <w:vAlign w:val="bottom"/>
          </w:tcPr>
          <w:p w14:paraId="53E3E85A" w14:textId="77777777" w:rsidR="008941AC" w:rsidRPr="00463109" w:rsidRDefault="008941AC" w:rsidP="00AD2A70">
            <w:pPr>
              <w:spacing w:before="240"/>
              <w:jc w:val="right"/>
              <w:rPr>
                <w:rFonts w:ascii="Lucida Sans" w:hAnsi="Lucida Sans"/>
              </w:rPr>
            </w:pPr>
            <w:r w:rsidRPr="00463109">
              <w:rPr>
                <w:rFonts w:ascii="Lucida Sans" w:hAnsi="Lucida Sans"/>
              </w:rPr>
              <w:t>£22,262</w:t>
            </w:r>
          </w:p>
        </w:tc>
        <w:tc>
          <w:tcPr>
            <w:tcW w:w="1330" w:type="dxa"/>
            <w:vAlign w:val="bottom"/>
          </w:tcPr>
          <w:p w14:paraId="6955A5F3" w14:textId="77777777" w:rsidR="008941AC" w:rsidRPr="00463109" w:rsidRDefault="008941AC" w:rsidP="00AD2A70">
            <w:pPr>
              <w:spacing w:before="240"/>
              <w:jc w:val="right"/>
              <w:rPr>
                <w:rFonts w:ascii="Lucida Sans" w:hAnsi="Lucida Sans"/>
              </w:rPr>
            </w:pPr>
            <w:r w:rsidRPr="00463109">
              <w:rPr>
                <w:rFonts w:ascii="Lucida Sans" w:hAnsi="Lucida Sans"/>
              </w:rPr>
              <w:t>£22,262</w:t>
            </w:r>
          </w:p>
        </w:tc>
        <w:tc>
          <w:tcPr>
            <w:tcW w:w="930" w:type="dxa"/>
            <w:vAlign w:val="bottom"/>
          </w:tcPr>
          <w:p w14:paraId="15CC52A4" w14:textId="77777777" w:rsidR="008941AC" w:rsidRPr="00463109" w:rsidRDefault="008941AC" w:rsidP="00AD2A70">
            <w:pPr>
              <w:spacing w:before="240"/>
              <w:jc w:val="right"/>
              <w:rPr>
                <w:rFonts w:ascii="Lucida Sans" w:hAnsi="Lucida Sans"/>
              </w:rPr>
            </w:pPr>
            <w:r w:rsidRPr="00463109">
              <w:rPr>
                <w:rFonts w:ascii="Lucida Sans" w:hAnsi="Lucida Sans"/>
              </w:rPr>
              <w:t>8</w:t>
            </w:r>
          </w:p>
        </w:tc>
      </w:tr>
      <w:tr w:rsidR="008941AC" w:rsidRPr="00463109" w14:paraId="08B128A4" w14:textId="77777777" w:rsidTr="004B5BC5">
        <w:trPr>
          <w:trHeight w:val="575"/>
        </w:trPr>
        <w:tc>
          <w:tcPr>
            <w:tcW w:w="3186" w:type="dxa"/>
          </w:tcPr>
          <w:p w14:paraId="2622605A" w14:textId="6721EA7B" w:rsidR="008941AC" w:rsidRPr="00463109" w:rsidRDefault="004B5BC5" w:rsidP="00AD2A70">
            <w:pPr>
              <w:spacing w:before="240"/>
              <w:rPr>
                <w:rFonts w:ascii="Lucida Sans" w:hAnsi="Lucida Sans"/>
              </w:rPr>
            </w:pPr>
            <w:r w:rsidRPr="00463109">
              <w:rPr>
                <w:rFonts w:ascii="Lucida Sans" w:hAnsi="Lucida Sans"/>
              </w:rPr>
              <w:t>Dim ateb/Dewis peidio â dweud</w:t>
            </w:r>
          </w:p>
        </w:tc>
        <w:tc>
          <w:tcPr>
            <w:tcW w:w="1202" w:type="dxa"/>
            <w:vAlign w:val="bottom"/>
          </w:tcPr>
          <w:p w14:paraId="0FD72514" w14:textId="77777777" w:rsidR="008941AC" w:rsidRPr="00463109" w:rsidRDefault="008941AC" w:rsidP="00AD2A70">
            <w:pPr>
              <w:spacing w:before="240"/>
              <w:jc w:val="right"/>
              <w:rPr>
                <w:rFonts w:ascii="Lucida Sans" w:hAnsi="Lucida Sans"/>
              </w:rPr>
            </w:pPr>
            <w:r w:rsidRPr="00463109">
              <w:rPr>
                <w:rFonts w:ascii="Lucida Sans" w:hAnsi="Lucida Sans"/>
              </w:rPr>
              <w:t>£34,830</w:t>
            </w:r>
          </w:p>
        </w:tc>
        <w:tc>
          <w:tcPr>
            <w:tcW w:w="1330" w:type="dxa"/>
            <w:vAlign w:val="bottom"/>
          </w:tcPr>
          <w:p w14:paraId="4BB63593" w14:textId="77777777" w:rsidR="008941AC" w:rsidRPr="00463109" w:rsidRDefault="008941AC" w:rsidP="00AD2A70">
            <w:pPr>
              <w:spacing w:before="240"/>
              <w:jc w:val="right"/>
              <w:rPr>
                <w:rFonts w:ascii="Lucida Sans" w:hAnsi="Lucida Sans"/>
              </w:rPr>
            </w:pPr>
            <w:r w:rsidRPr="00463109">
              <w:rPr>
                <w:rFonts w:ascii="Lucida Sans" w:hAnsi="Lucida Sans"/>
              </w:rPr>
              <w:t>£35,270</w:t>
            </w:r>
          </w:p>
        </w:tc>
        <w:tc>
          <w:tcPr>
            <w:tcW w:w="1202" w:type="dxa"/>
            <w:vAlign w:val="bottom"/>
          </w:tcPr>
          <w:p w14:paraId="283222EB" w14:textId="77777777" w:rsidR="008941AC" w:rsidRPr="00463109" w:rsidRDefault="008941AC" w:rsidP="00AD2A70">
            <w:pPr>
              <w:spacing w:before="240"/>
              <w:jc w:val="right"/>
              <w:rPr>
                <w:rFonts w:ascii="Lucida Sans" w:hAnsi="Lucida Sans"/>
              </w:rPr>
            </w:pPr>
            <w:r w:rsidRPr="00463109">
              <w:rPr>
                <w:rFonts w:ascii="Lucida Sans" w:hAnsi="Lucida Sans"/>
              </w:rPr>
              <w:t>£27,897</w:t>
            </w:r>
          </w:p>
        </w:tc>
        <w:tc>
          <w:tcPr>
            <w:tcW w:w="1330" w:type="dxa"/>
            <w:vAlign w:val="bottom"/>
          </w:tcPr>
          <w:p w14:paraId="26725509" w14:textId="77777777" w:rsidR="008941AC" w:rsidRPr="00463109" w:rsidRDefault="008941AC" w:rsidP="00AD2A70">
            <w:pPr>
              <w:spacing w:before="240"/>
              <w:jc w:val="right"/>
              <w:rPr>
                <w:rFonts w:ascii="Lucida Sans" w:hAnsi="Lucida Sans"/>
              </w:rPr>
            </w:pPr>
            <w:r w:rsidRPr="00463109">
              <w:rPr>
                <w:rFonts w:ascii="Lucida Sans" w:hAnsi="Lucida Sans"/>
              </w:rPr>
              <w:t>£29,457</w:t>
            </w:r>
          </w:p>
        </w:tc>
        <w:tc>
          <w:tcPr>
            <w:tcW w:w="930" w:type="dxa"/>
            <w:vAlign w:val="bottom"/>
          </w:tcPr>
          <w:p w14:paraId="0B34EE93" w14:textId="77777777" w:rsidR="008941AC" w:rsidRPr="00463109" w:rsidRDefault="008941AC" w:rsidP="00AD2A70">
            <w:pPr>
              <w:spacing w:before="240"/>
              <w:jc w:val="right"/>
              <w:rPr>
                <w:rFonts w:ascii="Lucida Sans" w:hAnsi="Lucida Sans"/>
              </w:rPr>
            </w:pPr>
            <w:r w:rsidRPr="00463109">
              <w:rPr>
                <w:rFonts w:ascii="Lucida Sans" w:hAnsi="Lucida Sans"/>
              </w:rPr>
              <w:t>16</w:t>
            </w:r>
          </w:p>
        </w:tc>
      </w:tr>
    </w:tbl>
    <w:p w14:paraId="67E411F4" w14:textId="77777777" w:rsidR="004B5BC5" w:rsidRPr="00463109" w:rsidRDefault="004B5BC5" w:rsidP="004B5BC5">
      <w:pPr>
        <w:keepNext/>
        <w:spacing w:before="240"/>
        <w:rPr>
          <w:rFonts w:ascii="Lucida Sans" w:hAnsi="Lucida Sans"/>
          <w:b/>
        </w:rPr>
      </w:pPr>
      <w:r w:rsidRPr="00463109">
        <w:rPr>
          <w:rFonts w:ascii="Lucida Sans" w:hAnsi="Lucida Sans"/>
          <w:b/>
        </w:rPr>
        <w:t>Dadansoddiad:</w:t>
      </w:r>
    </w:p>
    <w:p w14:paraId="3391A438" w14:textId="77777777" w:rsidR="004B5BC5" w:rsidRPr="00463109" w:rsidRDefault="004B5BC5" w:rsidP="004B5BC5">
      <w:pPr>
        <w:pStyle w:val="4Bulletlist"/>
        <w:rPr>
          <w:rFonts w:ascii="Lucida Sans" w:hAnsi="Lucida Sans"/>
        </w:rPr>
      </w:pPr>
      <w:r w:rsidRPr="00463109">
        <w:rPr>
          <w:rFonts w:ascii="Lucida Sans" w:hAnsi="Lucida Sans"/>
        </w:rPr>
        <w:t>Yn seiliedig ar gymhariaeth o’r gweithlu cyfan, yn hytrach na chymariaethau fesul gradd, mae staff sy'n nodi eu bod yn Wyn yn ennill gryn dipyn yn fwy na'r rhai sy’n uniaethu ag unrhyw gategori arall. Mae data monitro’r gweithlu yn dangos bod 70% o'r staff sy'n nodi eu bod yn BME wedi’u canolbwyntio yn y band tâl Staff Cymorth a bod 91% o’r staff BME yn y ddau fand tâl isaf.</w:t>
      </w:r>
    </w:p>
    <w:p w14:paraId="7555C55E" w14:textId="77777777" w:rsidR="004B5BC5" w:rsidRPr="00463109" w:rsidRDefault="004B5BC5" w:rsidP="004B5BC5">
      <w:pPr>
        <w:pStyle w:val="4Bulletlist"/>
        <w:rPr>
          <w:rFonts w:ascii="Lucida Sans" w:hAnsi="Lucida Sans"/>
        </w:rPr>
      </w:pPr>
      <w:r w:rsidRPr="00463109">
        <w:rPr>
          <w:rFonts w:ascii="Lucida Sans" w:hAnsi="Lucida Sans"/>
        </w:rPr>
        <w:t>Rydym yn mynd i’r afael â’r risg hon, ac mae’r gweithgareddau yn cynnwys, ymysg pethau eraill:</w:t>
      </w:r>
    </w:p>
    <w:p w14:paraId="76819CDC" w14:textId="77777777" w:rsidR="004B5BC5" w:rsidRPr="00463109" w:rsidRDefault="004B5BC5" w:rsidP="004B5BC5">
      <w:pPr>
        <w:pStyle w:val="4Bulletlist"/>
        <w:numPr>
          <w:ilvl w:val="1"/>
          <w:numId w:val="29"/>
        </w:numPr>
        <w:rPr>
          <w:rFonts w:ascii="Lucida Sans" w:hAnsi="Lucida Sans"/>
        </w:rPr>
      </w:pPr>
      <w:r w:rsidRPr="00463109">
        <w:rPr>
          <w:rFonts w:ascii="Lucida Sans" w:hAnsi="Lucida Sans"/>
        </w:rPr>
        <w:t>Rhoi strategaeth ar waith i fynd i'r afael â thangynrychiolaeth yn y gweithlu, yn enwedig o ran rheolwyr uwch sy'n cynnwys: helpu datblygiad personol a phroffesiynol cydweithwyr BME drwy ymyriadau dysgu a datblygu pwrpasol, datblygu cynlluniau dyheadau gyrfa, annog a mentora, codi proffil ein rhwydwaith cydraddoldeb gweithle REACH a defnyddio cymorth ein hyrwyddwr uwch ar gyfer staff BME i hwyluso a chyflymu gwelliannau.</w:t>
      </w:r>
    </w:p>
    <w:p w14:paraId="656B8B8C" w14:textId="77777777" w:rsidR="004B5BC5" w:rsidRPr="00463109" w:rsidRDefault="004B5BC5" w:rsidP="004B5BC5">
      <w:pPr>
        <w:pStyle w:val="4Bulletlist"/>
        <w:numPr>
          <w:ilvl w:val="1"/>
          <w:numId w:val="29"/>
        </w:numPr>
        <w:rPr>
          <w:rFonts w:ascii="Lucida Sans" w:hAnsi="Lucida Sans"/>
        </w:rPr>
      </w:pPr>
      <w:r w:rsidRPr="00463109">
        <w:rPr>
          <w:rFonts w:ascii="Lucida Sans" w:hAnsi="Lucida Sans"/>
        </w:rPr>
        <w:t xml:space="preserve">Bydd cynnwys ein rhwydwaith gweithle REACH yn allweddol o ran nodi gwelliannau yn y ffordd orau i gefnogi anghenion cydweithwyr BME mewn perthynas â datblygiad personol a phroffesiynol; a </w:t>
      </w:r>
    </w:p>
    <w:p w14:paraId="69D55BCA" w14:textId="77777777" w:rsidR="004B5BC5" w:rsidRPr="00463109" w:rsidRDefault="004B5BC5" w:rsidP="004B5BC5">
      <w:pPr>
        <w:pStyle w:val="4Bulletlist"/>
        <w:numPr>
          <w:ilvl w:val="1"/>
          <w:numId w:val="29"/>
        </w:numPr>
        <w:rPr>
          <w:rFonts w:ascii="Lucida Sans" w:hAnsi="Lucida Sans"/>
        </w:rPr>
      </w:pPr>
      <w:r w:rsidRPr="00463109">
        <w:rPr>
          <w:rFonts w:ascii="Lucida Sans" w:hAnsi="Lucida Sans"/>
        </w:rPr>
        <w:t>Byddwn yn adolygu’n trefniadau yngl</w:t>
      </w:r>
      <w:r w:rsidRPr="00463109">
        <w:rPr>
          <w:rFonts w:ascii="Calibri" w:hAnsi="Calibri" w:cs="Calibri"/>
        </w:rPr>
        <w:t>ŷ</w:t>
      </w:r>
      <w:r w:rsidRPr="00463109">
        <w:rPr>
          <w:rFonts w:ascii="Lucida Sans" w:hAnsi="Lucida Sans"/>
        </w:rPr>
        <w:t xml:space="preserve">n </w:t>
      </w:r>
      <w:r w:rsidRPr="00463109">
        <w:rPr>
          <w:rFonts w:ascii="Lucida Sans" w:hAnsi="Lucida Sans" w:cs="Lucida Sans"/>
        </w:rPr>
        <w:t>â</w:t>
      </w:r>
      <w:r w:rsidRPr="00463109">
        <w:rPr>
          <w:rFonts w:ascii="Lucida Sans" w:hAnsi="Lucida Sans"/>
        </w:rPr>
        <w:t xml:space="preserve"> hysbysebion recriwtio a</w:t>
      </w:r>
      <w:r w:rsidRPr="00463109">
        <w:rPr>
          <w:rFonts w:ascii="Lucida Sans" w:hAnsi="Lucida Sans" w:cs="Lucida Sans"/>
        </w:rPr>
        <w:t>’</w:t>
      </w:r>
      <w:r w:rsidRPr="00463109">
        <w:rPr>
          <w:rFonts w:ascii="Lucida Sans" w:hAnsi="Lucida Sans"/>
        </w:rPr>
        <w:t>n prosesau recriwtio yn barhaus i sicrhau eu bod yn cyrraedd y gronfa ehangaf posibl o dalent. Gallai hyn gynnwys gweithredu cadarnhaol mewn perthynas â hysbysebion recriwtio.</w:t>
      </w:r>
    </w:p>
    <w:p w14:paraId="0A236A6B" w14:textId="77777777" w:rsidR="005F3795" w:rsidRPr="00463109" w:rsidRDefault="005F3795">
      <w:pPr>
        <w:spacing w:after="160" w:line="259" w:lineRule="auto"/>
        <w:rPr>
          <w:rFonts w:ascii="Lucida Sans" w:hAnsi="Lucida Sans"/>
          <w:b/>
        </w:rPr>
      </w:pPr>
      <w:r w:rsidRPr="00463109">
        <w:rPr>
          <w:rFonts w:ascii="Lucida Sans" w:hAnsi="Lucida Sans"/>
          <w:b/>
        </w:rPr>
        <w:br w:type="page"/>
      </w:r>
    </w:p>
    <w:p w14:paraId="7DEAF1B9" w14:textId="708A7124" w:rsidR="008941AC" w:rsidRPr="00463109" w:rsidRDefault="004B5BC5" w:rsidP="008941AC">
      <w:pPr>
        <w:keepNext/>
        <w:spacing w:before="240"/>
        <w:rPr>
          <w:rFonts w:ascii="Lucida Sans" w:hAnsi="Lucida Sans"/>
          <w:b/>
        </w:rPr>
      </w:pPr>
      <w:r w:rsidRPr="00463109">
        <w:rPr>
          <w:rFonts w:ascii="Lucida Sans" w:hAnsi="Lucida Sans"/>
          <w:b/>
        </w:rPr>
        <w:t>Dadansoddiad yn ôl Cenedligrwydd</w:t>
      </w:r>
    </w:p>
    <w:p w14:paraId="39484AE8" w14:textId="10EB27EF" w:rsidR="008941AC" w:rsidRPr="00463109" w:rsidRDefault="004B5BC5" w:rsidP="008941AC">
      <w:pPr>
        <w:keepNext/>
        <w:spacing w:before="240"/>
        <w:rPr>
          <w:rFonts w:ascii="Lucida Sans" w:hAnsi="Lucida Sans"/>
          <w:b/>
        </w:rPr>
      </w:pPr>
      <w:r w:rsidRPr="00463109">
        <w:rPr>
          <w:rFonts w:ascii="Lucida Sans" w:hAnsi="Lucida Sans"/>
          <w:b/>
        </w:rPr>
        <w:t>Tabl 12: Tâl y Staff yn ôl Cenedligrwydd</w:t>
      </w:r>
    </w:p>
    <w:tbl>
      <w:tblPr>
        <w:tblStyle w:val="TableGrid"/>
        <w:tblW w:w="9889" w:type="dxa"/>
        <w:tblLook w:val="04A0" w:firstRow="1" w:lastRow="0" w:firstColumn="1" w:lastColumn="0" w:noHBand="0" w:noVBand="1"/>
      </w:tblPr>
      <w:tblGrid>
        <w:gridCol w:w="2518"/>
        <w:gridCol w:w="1559"/>
        <w:gridCol w:w="1701"/>
        <w:gridCol w:w="1559"/>
        <w:gridCol w:w="1701"/>
        <w:gridCol w:w="851"/>
      </w:tblGrid>
      <w:tr w:rsidR="004B5BC5" w:rsidRPr="00463109" w14:paraId="72D9A2B5" w14:textId="77777777" w:rsidTr="004B5BC5">
        <w:tc>
          <w:tcPr>
            <w:tcW w:w="2518" w:type="dxa"/>
            <w:shd w:val="clear" w:color="auto" w:fill="009CA6"/>
          </w:tcPr>
          <w:p w14:paraId="256E7422" w14:textId="77777777" w:rsidR="004B5BC5" w:rsidRPr="00463109" w:rsidRDefault="004B5BC5" w:rsidP="004B5BC5">
            <w:pPr>
              <w:keepNext/>
              <w:rPr>
                <w:rFonts w:ascii="Lucida Sans" w:hAnsi="Lucida Sans"/>
                <w:color w:val="FFFFFF" w:themeColor="background1"/>
              </w:rPr>
            </w:pPr>
          </w:p>
        </w:tc>
        <w:tc>
          <w:tcPr>
            <w:tcW w:w="1559" w:type="dxa"/>
            <w:shd w:val="clear" w:color="auto" w:fill="009CA6"/>
            <w:vAlign w:val="center"/>
          </w:tcPr>
          <w:p w14:paraId="196A0BA1" w14:textId="154F359A" w:rsidR="004B5BC5" w:rsidRPr="00463109" w:rsidRDefault="004B5BC5" w:rsidP="004B5BC5">
            <w:pPr>
              <w:keepNext/>
              <w:jc w:val="center"/>
              <w:rPr>
                <w:rFonts w:ascii="Lucida Sans" w:hAnsi="Lucida Sans"/>
                <w:b/>
                <w:color w:val="FFFFFF" w:themeColor="background1"/>
              </w:rPr>
            </w:pPr>
            <w:r w:rsidRPr="00463109">
              <w:rPr>
                <w:rFonts w:ascii="Lucida Sans" w:hAnsi="Lucida Sans"/>
                <w:b/>
                <w:color w:val="FFFFFF" w:themeColor="background1"/>
              </w:rPr>
              <w:t>Cymedr y Cyflog Sylfaenol Cyfwerth ag Amser-llawn</w:t>
            </w:r>
          </w:p>
        </w:tc>
        <w:tc>
          <w:tcPr>
            <w:tcW w:w="1701" w:type="dxa"/>
            <w:shd w:val="clear" w:color="auto" w:fill="009CA6"/>
            <w:vAlign w:val="center"/>
          </w:tcPr>
          <w:p w14:paraId="144CD9B6" w14:textId="0A7020F3" w:rsidR="004B5BC5" w:rsidRPr="00463109" w:rsidRDefault="004B5BC5" w:rsidP="004B5BC5">
            <w:pPr>
              <w:keepNext/>
              <w:jc w:val="center"/>
              <w:rPr>
                <w:rFonts w:ascii="Lucida Sans" w:hAnsi="Lucida Sans"/>
                <w:b/>
                <w:color w:val="FFFFFF" w:themeColor="background1"/>
              </w:rPr>
            </w:pPr>
            <w:r w:rsidRPr="00463109">
              <w:rPr>
                <w:rFonts w:ascii="Lucida Sans" w:hAnsi="Lucida Sans"/>
                <w:b/>
                <w:color w:val="FFFFFF" w:themeColor="background1"/>
              </w:rPr>
              <w:t>Cymedr y Cyfanswm Cyflog Cyfwerth ag Amser-llawn</w:t>
            </w:r>
          </w:p>
        </w:tc>
        <w:tc>
          <w:tcPr>
            <w:tcW w:w="1559" w:type="dxa"/>
            <w:shd w:val="clear" w:color="auto" w:fill="009CA6"/>
            <w:vAlign w:val="center"/>
          </w:tcPr>
          <w:p w14:paraId="6348D3C3" w14:textId="1ECA945E" w:rsidR="004B5BC5" w:rsidRPr="00463109" w:rsidRDefault="004B5BC5" w:rsidP="004B5BC5">
            <w:pPr>
              <w:keepNext/>
              <w:jc w:val="center"/>
              <w:rPr>
                <w:rFonts w:ascii="Lucida Sans" w:hAnsi="Lucida Sans"/>
                <w:b/>
                <w:color w:val="FFFFFF" w:themeColor="background1"/>
              </w:rPr>
            </w:pPr>
            <w:r w:rsidRPr="00463109">
              <w:rPr>
                <w:rFonts w:ascii="Lucida Sans" w:hAnsi="Lucida Sans"/>
                <w:b/>
                <w:color w:val="FFFFFF" w:themeColor="background1"/>
              </w:rPr>
              <w:t>Canolrif y Cyflog Sylfaenol Cyfwerth ag Amser-llawn</w:t>
            </w:r>
          </w:p>
        </w:tc>
        <w:tc>
          <w:tcPr>
            <w:tcW w:w="1701" w:type="dxa"/>
            <w:shd w:val="clear" w:color="auto" w:fill="009CA6"/>
            <w:vAlign w:val="center"/>
          </w:tcPr>
          <w:p w14:paraId="7BF0C5F7" w14:textId="1791D315" w:rsidR="004B5BC5" w:rsidRPr="00463109" w:rsidRDefault="004B5BC5" w:rsidP="004B5BC5">
            <w:pPr>
              <w:keepNext/>
              <w:jc w:val="center"/>
              <w:rPr>
                <w:rFonts w:ascii="Lucida Sans" w:hAnsi="Lucida Sans"/>
                <w:b/>
                <w:color w:val="FFFFFF" w:themeColor="background1"/>
              </w:rPr>
            </w:pPr>
            <w:r w:rsidRPr="00463109">
              <w:rPr>
                <w:rFonts w:ascii="Lucida Sans" w:hAnsi="Lucida Sans"/>
                <w:b/>
                <w:color w:val="FFFFFF" w:themeColor="background1"/>
              </w:rPr>
              <w:t>Canolrif y Cyfanswm Cyflog Cyfwerth ag Amser-llawn</w:t>
            </w:r>
          </w:p>
        </w:tc>
        <w:tc>
          <w:tcPr>
            <w:tcW w:w="851" w:type="dxa"/>
            <w:shd w:val="clear" w:color="auto" w:fill="009CA6"/>
            <w:vAlign w:val="center"/>
          </w:tcPr>
          <w:p w14:paraId="5EE784AC" w14:textId="62DDEB81" w:rsidR="004B5BC5" w:rsidRPr="00463109" w:rsidRDefault="004B5BC5" w:rsidP="004B5BC5">
            <w:pPr>
              <w:keepNext/>
              <w:jc w:val="center"/>
              <w:rPr>
                <w:rFonts w:ascii="Lucida Sans" w:hAnsi="Lucida Sans"/>
                <w:b/>
                <w:color w:val="FFFFFF" w:themeColor="background1"/>
              </w:rPr>
            </w:pPr>
            <w:r w:rsidRPr="00463109">
              <w:rPr>
                <w:rFonts w:ascii="Lucida Sans" w:hAnsi="Lucida Sans"/>
                <w:b/>
                <w:color w:val="FFFFFF" w:themeColor="background1"/>
              </w:rPr>
              <w:t>Nifer</w:t>
            </w:r>
          </w:p>
        </w:tc>
      </w:tr>
      <w:tr w:rsidR="004B5BC5" w:rsidRPr="00463109" w14:paraId="3B9D2C44" w14:textId="77777777" w:rsidTr="004B5BC5">
        <w:tc>
          <w:tcPr>
            <w:tcW w:w="2518" w:type="dxa"/>
          </w:tcPr>
          <w:p w14:paraId="2243ECFF" w14:textId="30CF2467" w:rsidR="004B5BC5" w:rsidRPr="00463109" w:rsidRDefault="004B5BC5" w:rsidP="004B5BC5">
            <w:pPr>
              <w:pStyle w:val="3Copy-text"/>
              <w:rPr>
                <w:rFonts w:ascii="Lucida Sans" w:hAnsi="Lucida Sans"/>
              </w:rPr>
            </w:pPr>
            <w:r w:rsidRPr="00463109">
              <w:rPr>
                <w:rFonts w:ascii="Lucida Sans" w:hAnsi="Lucida Sans"/>
              </w:rPr>
              <w:t>Prydeinig neu Brydeinig Cymysg</w:t>
            </w:r>
          </w:p>
        </w:tc>
        <w:tc>
          <w:tcPr>
            <w:tcW w:w="1559" w:type="dxa"/>
          </w:tcPr>
          <w:p w14:paraId="22E7B433" w14:textId="77777777" w:rsidR="004B5BC5" w:rsidRPr="00463109" w:rsidRDefault="004B5BC5" w:rsidP="004B5BC5">
            <w:pPr>
              <w:keepNext/>
              <w:spacing w:before="240"/>
              <w:jc w:val="right"/>
              <w:rPr>
                <w:rFonts w:ascii="Lucida Sans" w:hAnsi="Lucida Sans"/>
              </w:rPr>
            </w:pPr>
            <w:r w:rsidRPr="00463109">
              <w:rPr>
                <w:rFonts w:ascii="Lucida Sans" w:hAnsi="Lucida Sans"/>
              </w:rPr>
              <w:t>£34,649</w:t>
            </w:r>
          </w:p>
        </w:tc>
        <w:tc>
          <w:tcPr>
            <w:tcW w:w="1701" w:type="dxa"/>
          </w:tcPr>
          <w:p w14:paraId="2DF8DFE5" w14:textId="77777777" w:rsidR="004B5BC5" w:rsidRPr="00463109" w:rsidRDefault="004B5BC5" w:rsidP="004B5BC5">
            <w:pPr>
              <w:keepNext/>
              <w:spacing w:before="240"/>
              <w:jc w:val="right"/>
              <w:rPr>
                <w:rFonts w:ascii="Lucida Sans" w:hAnsi="Lucida Sans"/>
              </w:rPr>
            </w:pPr>
            <w:r w:rsidRPr="00463109">
              <w:rPr>
                <w:rFonts w:ascii="Lucida Sans" w:hAnsi="Lucida Sans"/>
              </w:rPr>
              <w:t>£35,201</w:t>
            </w:r>
          </w:p>
        </w:tc>
        <w:tc>
          <w:tcPr>
            <w:tcW w:w="1559" w:type="dxa"/>
          </w:tcPr>
          <w:p w14:paraId="3FB22617" w14:textId="77777777" w:rsidR="004B5BC5" w:rsidRPr="00463109" w:rsidRDefault="004B5BC5" w:rsidP="004B5BC5">
            <w:pPr>
              <w:keepNext/>
              <w:spacing w:before="240"/>
              <w:jc w:val="right"/>
              <w:rPr>
                <w:rFonts w:ascii="Lucida Sans" w:hAnsi="Lucida Sans"/>
              </w:rPr>
            </w:pPr>
            <w:r w:rsidRPr="00463109">
              <w:rPr>
                <w:rFonts w:ascii="Lucida Sans" w:hAnsi="Lucida Sans"/>
              </w:rPr>
              <w:t>£31,031</w:t>
            </w:r>
          </w:p>
        </w:tc>
        <w:tc>
          <w:tcPr>
            <w:tcW w:w="1701" w:type="dxa"/>
          </w:tcPr>
          <w:p w14:paraId="306C084A" w14:textId="77777777" w:rsidR="004B5BC5" w:rsidRPr="00463109" w:rsidRDefault="004B5BC5" w:rsidP="004B5BC5">
            <w:pPr>
              <w:keepNext/>
              <w:spacing w:before="240"/>
              <w:jc w:val="right"/>
              <w:rPr>
                <w:rFonts w:ascii="Lucida Sans" w:hAnsi="Lucida Sans"/>
              </w:rPr>
            </w:pPr>
            <w:r w:rsidRPr="00463109">
              <w:rPr>
                <w:rFonts w:ascii="Lucida Sans" w:hAnsi="Lucida Sans"/>
              </w:rPr>
              <w:t>£31,031</w:t>
            </w:r>
          </w:p>
        </w:tc>
        <w:tc>
          <w:tcPr>
            <w:tcW w:w="851" w:type="dxa"/>
          </w:tcPr>
          <w:p w14:paraId="3B86C0BF" w14:textId="77777777" w:rsidR="004B5BC5" w:rsidRPr="00463109" w:rsidRDefault="004B5BC5" w:rsidP="004B5BC5">
            <w:pPr>
              <w:keepNext/>
              <w:spacing w:before="240"/>
              <w:jc w:val="right"/>
              <w:rPr>
                <w:rFonts w:ascii="Lucida Sans" w:hAnsi="Lucida Sans"/>
              </w:rPr>
            </w:pPr>
            <w:r w:rsidRPr="00463109">
              <w:rPr>
                <w:rFonts w:ascii="Lucida Sans" w:hAnsi="Lucida Sans"/>
              </w:rPr>
              <w:t>199</w:t>
            </w:r>
          </w:p>
        </w:tc>
      </w:tr>
      <w:tr w:rsidR="004B5BC5" w:rsidRPr="00463109" w14:paraId="4C73BD3F" w14:textId="77777777" w:rsidTr="004B5BC5">
        <w:tc>
          <w:tcPr>
            <w:tcW w:w="2518" w:type="dxa"/>
          </w:tcPr>
          <w:p w14:paraId="17B7EE1E" w14:textId="43C3A624" w:rsidR="004B5BC5" w:rsidRPr="00463109" w:rsidRDefault="004B5BC5" w:rsidP="004B5BC5">
            <w:pPr>
              <w:pStyle w:val="3Copy-text"/>
              <w:rPr>
                <w:rFonts w:ascii="Lucida Sans" w:hAnsi="Lucida Sans"/>
              </w:rPr>
            </w:pPr>
            <w:r w:rsidRPr="00463109">
              <w:rPr>
                <w:rFonts w:ascii="Lucida Sans" w:hAnsi="Lucida Sans"/>
              </w:rPr>
              <w:t>Seisnig</w:t>
            </w:r>
          </w:p>
        </w:tc>
        <w:tc>
          <w:tcPr>
            <w:tcW w:w="1559" w:type="dxa"/>
          </w:tcPr>
          <w:p w14:paraId="0636BE55" w14:textId="77777777" w:rsidR="004B5BC5" w:rsidRPr="00463109" w:rsidRDefault="004B5BC5" w:rsidP="004B5BC5">
            <w:pPr>
              <w:keepNext/>
              <w:spacing w:before="240"/>
              <w:jc w:val="right"/>
              <w:rPr>
                <w:rFonts w:ascii="Lucida Sans" w:hAnsi="Lucida Sans"/>
              </w:rPr>
            </w:pPr>
            <w:r w:rsidRPr="00463109">
              <w:rPr>
                <w:rFonts w:ascii="Lucida Sans" w:hAnsi="Lucida Sans"/>
              </w:rPr>
              <w:t>£40,103</w:t>
            </w:r>
          </w:p>
        </w:tc>
        <w:tc>
          <w:tcPr>
            <w:tcW w:w="1701" w:type="dxa"/>
          </w:tcPr>
          <w:p w14:paraId="7D3076A7" w14:textId="77777777" w:rsidR="004B5BC5" w:rsidRPr="00463109" w:rsidRDefault="004B5BC5" w:rsidP="004B5BC5">
            <w:pPr>
              <w:keepNext/>
              <w:spacing w:before="240"/>
              <w:jc w:val="right"/>
              <w:rPr>
                <w:rFonts w:ascii="Lucida Sans" w:hAnsi="Lucida Sans"/>
              </w:rPr>
            </w:pPr>
            <w:r w:rsidRPr="00463109">
              <w:rPr>
                <w:rFonts w:ascii="Lucida Sans" w:hAnsi="Lucida Sans"/>
              </w:rPr>
              <w:t>£40,771</w:t>
            </w:r>
          </w:p>
        </w:tc>
        <w:tc>
          <w:tcPr>
            <w:tcW w:w="1559" w:type="dxa"/>
          </w:tcPr>
          <w:p w14:paraId="4744D237" w14:textId="77777777" w:rsidR="004B5BC5" w:rsidRPr="00463109" w:rsidRDefault="004B5BC5" w:rsidP="004B5BC5">
            <w:pPr>
              <w:keepNext/>
              <w:spacing w:before="240"/>
              <w:jc w:val="right"/>
              <w:rPr>
                <w:rFonts w:ascii="Lucida Sans" w:hAnsi="Lucida Sans"/>
              </w:rPr>
            </w:pPr>
            <w:r w:rsidRPr="00463109">
              <w:rPr>
                <w:rFonts w:ascii="Lucida Sans" w:hAnsi="Lucida Sans"/>
              </w:rPr>
              <w:t>£36,092</w:t>
            </w:r>
          </w:p>
        </w:tc>
        <w:tc>
          <w:tcPr>
            <w:tcW w:w="1701" w:type="dxa"/>
          </w:tcPr>
          <w:p w14:paraId="36415109" w14:textId="77777777" w:rsidR="004B5BC5" w:rsidRPr="00463109" w:rsidRDefault="004B5BC5" w:rsidP="004B5BC5">
            <w:pPr>
              <w:keepNext/>
              <w:spacing w:before="240"/>
              <w:jc w:val="right"/>
              <w:rPr>
                <w:rFonts w:ascii="Lucida Sans" w:hAnsi="Lucida Sans"/>
              </w:rPr>
            </w:pPr>
            <w:r w:rsidRPr="00463109">
              <w:rPr>
                <w:rFonts w:ascii="Lucida Sans" w:hAnsi="Lucida Sans"/>
              </w:rPr>
              <w:t>£36,092</w:t>
            </w:r>
          </w:p>
        </w:tc>
        <w:tc>
          <w:tcPr>
            <w:tcW w:w="851" w:type="dxa"/>
          </w:tcPr>
          <w:p w14:paraId="02CEA3EF" w14:textId="77777777" w:rsidR="004B5BC5" w:rsidRPr="00463109" w:rsidRDefault="004B5BC5" w:rsidP="004B5BC5">
            <w:pPr>
              <w:keepNext/>
              <w:spacing w:before="240"/>
              <w:jc w:val="right"/>
              <w:rPr>
                <w:rFonts w:ascii="Lucida Sans" w:hAnsi="Lucida Sans"/>
              </w:rPr>
            </w:pPr>
            <w:r w:rsidRPr="00463109">
              <w:rPr>
                <w:rFonts w:ascii="Lucida Sans" w:hAnsi="Lucida Sans"/>
              </w:rPr>
              <w:t>8</w:t>
            </w:r>
          </w:p>
        </w:tc>
      </w:tr>
      <w:tr w:rsidR="004B5BC5" w:rsidRPr="00463109" w14:paraId="43F51A00" w14:textId="77777777" w:rsidTr="004B5BC5">
        <w:tc>
          <w:tcPr>
            <w:tcW w:w="2518" w:type="dxa"/>
          </w:tcPr>
          <w:p w14:paraId="0F30074A" w14:textId="266AD25B" w:rsidR="004B5BC5" w:rsidRPr="00463109" w:rsidRDefault="004B5BC5" w:rsidP="004B5BC5">
            <w:pPr>
              <w:pStyle w:val="3Copy-text"/>
              <w:rPr>
                <w:rFonts w:ascii="Lucida Sans" w:hAnsi="Lucida Sans"/>
              </w:rPr>
            </w:pPr>
            <w:r w:rsidRPr="00463109">
              <w:rPr>
                <w:rFonts w:ascii="Lucida Sans" w:hAnsi="Lucida Sans"/>
              </w:rPr>
              <w:t>Gwyddelig neu Albanaidd</w:t>
            </w:r>
          </w:p>
        </w:tc>
        <w:tc>
          <w:tcPr>
            <w:tcW w:w="1559" w:type="dxa"/>
          </w:tcPr>
          <w:p w14:paraId="40944D7E" w14:textId="77777777" w:rsidR="004B5BC5" w:rsidRPr="00463109" w:rsidRDefault="004B5BC5" w:rsidP="004B5BC5">
            <w:pPr>
              <w:keepNext/>
              <w:spacing w:before="240"/>
              <w:jc w:val="right"/>
              <w:rPr>
                <w:rFonts w:ascii="Lucida Sans" w:hAnsi="Lucida Sans"/>
              </w:rPr>
            </w:pPr>
            <w:r w:rsidRPr="00463109">
              <w:rPr>
                <w:rFonts w:ascii="Lucida Sans" w:hAnsi="Lucida Sans"/>
              </w:rPr>
              <w:t>£28,306</w:t>
            </w:r>
          </w:p>
        </w:tc>
        <w:tc>
          <w:tcPr>
            <w:tcW w:w="1701" w:type="dxa"/>
          </w:tcPr>
          <w:p w14:paraId="146DA9AD" w14:textId="77777777" w:rsidR="004B5BC5" w:rsidRPr="00463109" w:rsidRDefault="004B5BC5" w:rsidP="004B5BC5">
            <w:pPr>
              <w:keepNext/>
              <w:spacing w:before="240"/>
              <w:jc w:val="right"/>
              <w:rPr>
                <w:rFonts w:ascii="Lucida Sans" w:hAnsi="Lucida Sans"/>
              </w:rPr>
            </w:pPr>
            <w:r w:rsidRPr="00463109">
              <w:rPr>
                <w:rFonts w:ascii="Lucida Sans" w:hAnsi="Lucida Sans"/>
              </w:rPr>
              <w:t>£29,034</w:t>
            </w:r>
          </w:p>
        </w:tc>
        <w:tc>
          <w:tcPr>
            <w:tcW w:w="1559" w:type="dxa"/>
          </w:tcPr>
          <w:p w14:paraId="4E130F97" w14:textId="77777777" w:rsidR="004B5BC5" w:rsidRPr="00463109" w:rsidRDefault="004B5BC5" w:rsidP="004B5BC5">
            <w:pPr>
              <w:keepNext/>
              <w:spacing w:before="240"/>
              <w:jc w:val="right"/>
              <w:rPr>
                <w:rFonts w:ascii="Lucida Sans" w:hAnsi="Lucida Sans"/>
              </w:rPr>
            </w:pPr>
            <w:r w:rsidRPr="00463109">
              <w:rPr>
                <w:rFonts w:ascii="Lucida Sans" w:hAnsi="Lucida Sans"/>
              </w:rPr>
              <w:t>£21,849</w:t>
            </w:r>
          </w:p>
        </w:tc>
        <w:tc>
          <w:tcPr>
            <w:tcW w:w="1701" w:type="dxa"/>
          </w:tcPr>
          <w:p w14:paraId="4C49E11B" w14:textId="77777777" w:rsidR="004B5BC5" w:rsidRPr="00463109" w:rsidRDefault="004B5BC5" w:rsidP="004B5BC5">
            <w:pPr>
              <w:keepNext/>
              <w:spacing w:before="240"/>
              <w:jc w:val="right"/>
              <w:rPr>
                <w:rFonts w:ascii="Lucida Sans" w:hAnsi="Lucida Sans"/>
              </w:rPr>
            </w:pPr>
            <w:r w:rsidRPr="00463109">
              <w:rPr>
                <w:rFonts w:ascii="Lucida Sans" w:hAnsi="Lucida Sans"/>
              </w:rPr>
              <w:t>£24,034</w:t>
            </w:r>
          </w:p>
        </w:tc>
        <w:tc>
          <w:tcPr>
            <w:tcW w:w="851" w:type="dxa"/>
          </w:tcPr>
          <w:p w14:paraId="494DAD10" w14:textId="77777777" w:rsidR="004B5BC5" w:rsidRPr="00463109" w:rsidRDefault="004B5BC5" w:rsidP="004B5BC5">
            <w:pPr>
              <w:keepNext/>
              <w:spacing w:before="240"/>
              <w:jc w:val="right"/>
              <w:rPr>
                <w:rFonts w:ascii="Lucida Sans" w:hAnsi="Lucida Sans"/>
              </w:rPr>
            </w:pPr>
            <w:r w:rsidRPr="00463109">
              <w:rPr>
                <w:rFonts w:ascii="Lucida Sans" w:hAnsi="Lucida Sans"/>
              </w:rPr>
              <w:t>3</w:t>
            </w:r>
          </w:p>
        </w:tc>
      </w:tr>
      <w:tr w:rsidR="004B5BC5" w:rsidRPr="00463109" w14:paraId="6940E4B8" w14:textId="77777777" w:rsidTr="004B5BC5">
        <w:tc>
          <w:tcPr>
            <w:tcW w:w="2518" w:type="dxa"/>
          </w:tcPr>
          <w:p w14:paraId="2CF34E03" w14:textId="155ECB68" w:rsidR="004B5BC5" w:rsidRPr="00463109" w:rsidRDefault="004B5BC5" w:rsidP="004B5BC5">
            <w:pPr>
              <w:pStyle w:val="3Copy-text"/>
              <w:rPr>
                <w:rFonts w:ascii="Lucida Sans" w:hAnsi="Lucida Sans"/>
              </w:rPr>
            </w:pPr>
            <w:r w:rsidRPr="00463109">
              <w:rPr>
                <w:rFonts w:ascii="Lucida Sans" w:hAnsi="Lucida Sans"/>
              </w:rPr>
              <w:t>Cymreig</w:t>
            </w:r>
          </w:p>
        </w:tc>
        <w:tc>
          <w:tcPr>
            <w:tcW w:w="1559" w:type="dxa"/>
          </w:tcPr>
          <w:p w14:paraId="0D04A508" w14:textId="77777777" w:rsidR="004B5BC5" w:rsidRPr="00463109" w:rsidRDefault="004B5BC5" w:rsidP="004B5BC5">
            <w:pPr>
              <w:keepNext/>
              <w:spacing w:before="240"/>
              <w:jc w:val="right"/>
              <w:rPr>
                <w:rFonts w:ascii="Lucida Sans" w:hAnsi="Lucida Sans"/>
              </w:rPr>
            </w:pPr>
            <w:r w:rsidRPr="00463109">
              <w:rPr>
                <w:rFonts w:ascii="Lucida Sans" w:hAnsi="Lucida Sans"/>
              </w:rPr>
              <w:t>£34,315</w:t>
            </w:r>
          </w:p>
        </w:tc>
        <w:tc>
          <w:tcPr>
            <w:tcW w:w="1701" w:type="dxa"/>
          </w:tcPr>
          <w:p w14:paraId="063BD284" w14:textId="77777777" w:rsidR="004B5BC5" w:rsidRPr="00463109" w:rsidRDefault="004B5BC5" w:rsidP="004B5BC5">
            <w:pPr>
              <w:keepNext/>
              <w:spacing w:before="240"/>
              <w:jc w:val="right"/>
              <w:rPr>
                <w:rFonts w:ascii="Lucida Sans" w:hAnsi="Lucida Sans"/>
              </w:rPr>
            </w:pPr>
            <w:r w:rsidRPr="00463109">
              <w:rPr>
                <w:rFonts w:ascii="Lucida Sans" w:hAnsi="Lucida Sans"/>
              </w:rPr>
              <w:t>£35,106</w:t>
            </w:r>
          </w:p>
        </w:tc>
        <w:tc>
          <w:tcPr>
            <w:tcW w:w="1559" w:type="dxa"/>
          </w:tcPr>
          <w:p w14:paraId="4007C4AE" w14:textId="77777777" w:rsidR="004B5BC5" w:rsidRPr="00463109" w:rsidRDefault="004B5BC5" w:rsidP="004B5BC5">
            <w:pPr>
              <w:keepNext/>
              <w:spacing w:before="240"/>
              <w:jc w:val="right"/>
              <w:rPr>
                <w:rFonts w:ascii="Lucida Sans" w:hAnsi="Lucida Sans"/>
              </w:rPr>
            </w:pPr>
            <w:r w:rsidRPr="00463109">
              <w:rPr>
                <w:rFonts w:ascii="Lucida Sans" w:hAnsi="Lucida Sans"/>
              </w:rPr>
              <w:t>£31,031</w:t>
            </w:r>
          </w:p>
        </w:tc>
        <w:tc>
          <w:tcPr>
            <w:tcW w:w="1701" w:type="dxa"/>
          </w:tcPr>
          <w:p w14:paraId="05111FEE" w14:textId="77777777" w:rsidR="004B5BC5" w:rsidRPr="00463109" w:rsidRDefault="004B5BC5" w:rsidP="004B5BC5">
            <w:pPr>
              <w:keepNext/>
              <w:spacing w:before="240"/>
              <w:jc w:val="right"/>
              <w:rPr>
                <w:rFonts w:ascii="Lucida Sans" w:hAnsi="Lucida Sans"/>
              </w:rPr>
            </w:pPr>
            <w:r w:rsidRPr="00463109">
              <w:rPr>
                <w:rFonts w:ascii="Lucida Sans" w:hAnsi="Lucida Sans"/>
              </w:rPr>
              <w:t>£32,567</w:t>
            </w:r>
          </w:p>
        </w:tc>
        <w:tc>
          <w:tcPr>
            <w:tcW w:w="851" w:type="dxa"/>
          </w:tcPr>
          <w:p w14:paraId="7D02A355" w14:textId="77777777" w:rsidR="004B5BC5" w:rsidRPr="00463109" w:rsidRDefault="004B5BC5" w:rsidP="004B5BC5">
            <w:pPr>
              <w:keepNext/>
              <w:spacing w:before="240"/>
              <w:jc w:val="right"/>
              <w:rPr>
                <w:rFonts w:ascii="Lucida Sans" w:hAnsi="Lucida Sans"/>
              </w:rPr>
            </w:pPr>
            <w:r w:rsidRPr="00463109">
              <w:rPr>
                <w:rFonts w:ascii="Lucida Sans" w:hAnsi="Lucida Sans"/>
              </w:rPr>
              <w:t>219</w:t>
            </w:r>
          </w:p>
        </w:tc>
      </w:tr>
      <w:tr w:rsidR="004B5BC5" w:rsidRPr="00463109" w14:paraId="56F743CF" w14:textId="77777777" w:rsidTr="004B5BC5">
        <w:tc>
          <w:tcPr>
            <w:tcW w:w="2518" w:type="dxa"/>
          </w:tcPr>
          <w:p w14:paraId="799355F6" w14:textId="5E0FAE33" w:rsidR="004B5BC5" w:rsidRPr="00463109" w:rsidRDefault="004B5BC5" w:rsidP="004B5BC5">
            <w:pPr>
              <w:pStyle w:val="3Copy-text"/>
              <w:rPr>
                <w:rFonts w:ascii="Lucida Sans" w:hAnsi="Lucida Sans"/>
              </w:rPr>
            </w:pPr>
            <w:r w:rsidRPr="00463109">
              <w:rPr>
                <w:rFonts w:ascii="Lucida Sans" w:hAnsi="Lucida Sans"/>
              </w:rPr>
              <w:t>Cenedligrwydd arall</w:t>
            </w:r>
          </w:p>
        </w:tc>
        <w:tc>
          <w:tcPr>
            <w:tcW w:w="1559" w:type="dxa"/>
          </w:tcPr>
          <w:p w14:paraId="2455A685" w14:textId="77777777" w:rsidR="004B5BC5" w:rsidRPr="00463109" w:rsidRDefault="004B5BC5" w:rsidP="004B5BC5">
            <w:pPr>
              <w:keepNext/>
              <w:spacing w:before="240"/>
              <w:jc w:val="right"/>
              <w:rPr>
                <w:rFonts w:ascii="Lucida Sans" w:hAnsi="Lucida Sans"/>
              </w:rPr>
            </w:pPr>
            <w:r w:rsidRPr="00463109">
              <w:rPr>
                <w:rFonts w:ascii="Lucida Sans" w:hAnsi="Lucida Sans"/>
              </w:rPr>
              <w:t>£29,484</w:t>
            </w:r>
          </w:p>
        </w:tc>
        <w:tc>
          <w:tcPr>
            <w:tcW w:w="1701" w:type="dxa"/>
          </w:tcPr>
          <w:p w14:paraId="04E20261" w14:textId="77777777" w:rsidR="004B5BC5" w:rsidRPr="00463109" w:rsidRDefault="004B5BC5" w:rsidP="004B5BC5">
            <w:pPr>
              <w:keepNext/>
              <w:spacing w:before="240"/>
              <w:jc w:val="right"/>
              <w:rPr>
                <w:rFonts w:ascii="Lucida Sans" w:hAnsi="Lucida Sans"/>
              </w:rPr>
            </w:pPr>
            <w:r w:rsidRPr="00463109">
              <w:rPr>
                <w:rFonts w:ascii="Lucida Sans" w:hAnsi="Lucida Sans"/>
              </w:rPr>
              <w:t>£29,791</w:t>
            </w:r>
          </w:p>
        </w:tc>
        <w:tc>
          <w:tcPr>
            <w:tcW w:w="1559" w:type="dxa"/>
          </w:tcPr>
          <w:p w14:paraId="6D81F058" w14:textId="77777777" w:rsidR="004B5BC5" w:rsidRPr="00463109" w:rsidRDefault="004B5BC5" w:rsidP="004B5BC5">
            <w:pPr>
              <w:keepNext/>
              <w:spacing w:before="240"/>
              <w:jc w:val="right"/>
              <w:rPr>
                <w:rFonts w:ascii="Lucida Sans" w:hAnsi="Lucida Sans"/>
              </w:rPr>
            </w:pPr>
            <w:r w:rsidRPr="00463109">
              <w:rPr>
                <w:rFonts w:ascii="Lucida Sans" w:hAnsi="Lucida Sans"/>
              </w:rPr>
              <w:t>£22,675</w:t>
            </w:r>
          </w:p>
        </w:tc>
        <w:tc>
          <w:tcPr>
            <w:tcW w:w="1701" w:type="dxa"/>
          </w:tcPr>
          <w:p w14:paraId="2CEE4726" w14:textId="77777777" w:rsidR="004B5BC5" w:rsidRPr="00463109" w:rsidRDefault="004B5BC5" w:rsidP="004B5BC5">
            <w:pPr>
              <w:keepNext/>
              <w:spacing w:before="240"/>
              <w:jc w:val="right"/>
              <w:rPr>
                <w:rFonts w:ascii="Lucida Sans" w:hAnsi="Lucida Sans"/>
              </w:rPr>
            </w:pPr>
            <w:r w:rsidRPr="00463109">
              <w:rPr>
                <w:rFonts w:ascii="Lucida Sans" w:hAnsi="Lucida Sans"/>
              </w:rPr>
              <w:t>£22,808</w:t>
            </w:r>
          </w:p>
        </w:tc>
        <w:tc>
          <w:tcPr>
            <w:tcW w:w="851" w:type="dxa"/>
          </w:tcPr>
          <w:p w14:paraId="4C2C34ED" w14:textId="77777777" w:rsidR="004B5BC5" w:rsidRPr="00463109" w:rsidRDefault="004B5BC5" w:rsidP="004B5BC5">
            <w:pPr>
              <w:keepNext/>
              <w:spacing w:before="240"/>
              <w:jc w:val="right"/>
              <w:rPr>
                <w:rFonts w:ascii="Lucida Sans" w:hAnsi="Lucida Sans"/>
              </w:rPr>
            </w:pPr>
            <w:r w:rsidRPr="00463109">
              <w:rPr>
                <w:rFonts w:ascii="Lucida Sans" w:hAnsi="Lucida Sans"/>
              </w:rPr>
              <w:t>8</w:t>
            </w:r>
          </w:p>
        </w:tc>
      </w:tr>
      <w:tr w:rsidR="004B5BC5" w:rsidRPr="00463109" w14:paraId="061C690C" w14:textId="77777777" w:rsidTr="004B5BC5">
        <w:trPr>
          <w:trHeight w:val="575"/>
        </w:trPr>
        <w:tc>
          <w:tcPr>
            <w:tcW w:w="2518" w:type="dxa"/>
          </w:tcPr>
          <w:p w14:paraId="66F142A0" w14:textId="404A9AAD" w:rsidR="004B5BC5" w:rsidRPr="00463109" w:rsidRDefault="004B5BC5" w:rsidP="004B5BC5">
            <w:pPr>
              <w:pStyle w:val="3Copy-text"/>
              <w:rPr>
                <w:rFonts w:ascii="Lucida Sans" w:hAnsi="Lucida Sans"/>
              </w:rPr>
            </w:pPr>
            <w:r w:rsidRPr="00463109">
              <w:rPr>
                <w:rFonts w:ascii="Lucida Sans" w:hAnsi="Lucida Sans"/>
              </w:rPr>
              <w:t>Dim Ateb</w:t>
            </w:r>
          </w:p>
        </w:tc>
        <w:tc>
          <w:tcPr>
            <w:tcW w:w="1559" w:type="dxa"/>
          </w:tcPr>
          <w:p w14:paraId="25DFDE24" w14:textId="3E874775" w:rsidR="004B5BC5" w:rsidRPr="00463109" w:rsidRDefault="004B5BC5" w:rsidP="005F3795">
            <w:pPr>
              <w:keepNext/>
              <w:spacing w:before="240"/>
              <w:jc w:val="right"/>
              <w:rPr>
                <w:rFonts w:ascii="Lucida Sans" w:hAnsi="Lucida Sans"/>
              </w:rPr>
            </w:pPr>
            <w:r w:rsidRPr="00463109">
              <w:rPr>
                <w:rFonts w:ascii="Lucida Sans" w:hAnsi="Lucida Sans"/>
              </w:rPr>
              <w:t>£34,000</w:t>
            </w:r>
          </w:p>
        </w:tc>
        <w:tc>
          <w:tcPr>
            <w:tcW w:w="1701" w:type="dxa"/>
          </w:tcPr>
          <w:p w14:paraId="1FC8DA5C" w14:textId="77777777" w:rsidR="004B5BC5" w:rsidRPr="00463109" w:rsidRDefault="004B5BC5" w:rsidP="004B5BC5">
            <w:pPr>
              <w:keepNext/>
              <w:spacing w:before="240"/>
              <w:jc w:val="right"/>
              <w:rPr>
                <w:rFonts w:ascii="Lucida Sans" w:hAnsi="Lucida Sans"/>
              </w:rPr>
            </w:pPr>
            <w:r w:rsidRPr="00463109">
              <w:rPr>
                <w:rFonts w:ascii="Lucida Sans" w:hAnsi="Lucida Sans"/>
              </w:rPr>
              <w:t>£34,610</w:t>
            </w:r>
          </w:p>
        </w:tc>
        <w:tc>
          <w:tcPr>
            <w:tcW w:w="1559" w:type="dxa"/>
          </w:tcPr>
          <w:p w14:paraId="776DBBDB" w14:textId="77777777" w:rsidR="004B5BC5" w:rsidRPr="00463109" w:rsidRDefault="004B5BC5" w:rsidP="004B5BC5">
            <w:pPr>
              <w:keepNext/>
              <w:spacing w:before="240"/>
              <w:jc w:val="right"/>
              <w:rPr>
                <w:rFonts w:ascii="Lucida Sans" w:hAnsi="Lucida Sans"/>
              </w:rPr>
            </w:pPr>
            <w:r w:rsidRPr="00463109">
              <w:rPr>
                <w:rFonts w:ascii="Lucida Sans" w:hAnsi="Lucida Sans"/>
              </w:rPr>
              <w:t>£27,531</w:t>
            </w:r>
          </w:p>
        </w:tc>
        <w:tc>
          <w:tcPr>
            <w:tcW w:w="1701" w:type="dxa"/>
          </w:tcPr>
          <w:p w14:paraId="47CCC8DA" w14:textId="77777777" w:rsidR="004B5BC5" w:rsidRPr="00463109" w:rsidRDefault="004B5BC5" w:rsidP="004B5BC5">
            <w:pPr>
              <w:keepNext/>
              <w:spacing w:before="240"/>
              <w:jc w:val="right"/>
              <w:rPr>
                <w:rFonts w:ascii="Lucida Sans" w:hAnsi="Lucida Sans"/>
              </w:rPr>
            </w:pPr>
            <w:r w:rsidRPr="00463109">
              <w:rPr>
                <w:rFonts w:ascii="Lucida Sans" w:hAnsi="Lucida Sans"/>
              </w:rPr>
              <w:t>£27,531</w:t>
            </w:r>
          </w:p>
        </w:tc>
        <w:tc>
          <w:tcPr>
            <w:tcW w:w="851" w:type="dxa"/>
          </w:tcPr>
          <w:p w14:paraId="16423C9F" w14:textId="77777777" w:rsidR="004B5BC5" w:rsidRPr="00463109" w:rsidRDefault="004B5BC5" w:rsidP="004B5BC5">
            <w:pPr>
              <w:keepNext/>
              <w:spacing w:before="240"/>
              <w:jc w:val="right"/>
              <w:rPr>
                <w:rFonts w:ascii="Lucida Sans" w:hAnsi="Lucida Sans"/>
              </w:rPr>
            </w:pPr>
            <w:r w:rsidRPr="00463109">
              <w:rPr>
                <w:rFonts w:ascii="Lucida Sans" w:hAnsi="Lucida Sans"/>
              </w:rPr>
              <w:t>9</w:t>
            </w:r>
          </w:p>
        </w:tc>
      </w:tr>
    </w:tbl>
    <w:p w14:paraId="53D380EA" w14:textId="67E4C0A0" w:rsidR="005F3795" w:rsidRPr="00463109" w:rsidRDefault="005F3795" w:rsidP="005F3795">
      <w:pPr>
        <w:keepNext/>
        <w:spacing w:before="240"/>
        <w:rPr>
          <w:rFonts w:ascii="Lucida Sans" w:hAnsi="Lucida Sans"/>
          <w:b/>
        </w:rPr>
      </w:pPr>
      <w:r w:rsidRPr="00463109">
        <w:rPr>
          <w:rFonts w:ascii="Lucida Sans" w:hAnsi="Lucida Sans"/>
          <w:b/>
        </w:rPr>
        <w:t>Dadansoddiad:</w:t>
      </w:r>
    </w:p>
    <w:p w14:paraId="74056DFE" w14:textId="77777777" w:rsidR="005F3795" w:rsidRPr="00463109" w:rsidRDefault="005F3795" w:rsidP="005F3795">
      <w:pPr>
        <w:keepNext/>
        <w:spacing w:before="240"/>
        <w:rPr>
          <w:rFonts w:ascii="Lucida Sans" w:hAnsi="Lucida Sans"/>
          <w:b/>
        </w:rPr>
      </w:pPr>
      <w:r w:rsidRPr="00463109">
        <w:rPr>
          <w:rFonts w:ascii="Lucida Sans" w:hAnsi="Lucida Sans"/>
        </w:rPr>
        <w:t>Ar sail y data a gyflwynwyd, nid yw'n ymddangos fod risg i gyflog cyfartal mewn perthynas â</w:t>
      </w:r>
      <w:r w:rsidRPr="00463109">
        <w:rPr>
          <w:rFonts w:ascii="Lucida Sans" w:hAnsi="Lucida Sans"/>
          <w:b/>
        </w:rPr>
        <w:t xml:space="preserve"> </w:t>
      </w:r>
      <w:r w:rsidRPr="00463109">
        <w:rPr>
          <w:rFonts w:ascii="Lucida Sans" w:hAnsi="Lucida Sans"/>
        </w:rPr>
        <w:t>chenedligrwydd</w:t>
      </w:r>
      <w:r w:rsidRPr="00463109">
        <w:rPr>
          <w:rFonts w:ascii="Lucida Sans" w:hAnsi="Lucida Sans"/>
          <w:b/>
        </w:rPr>
        <w:t>.</w:t>
      </w:r>
    </w:p>
    <w:p w14:paraId="4CC8AECC" w14:textId="78C12D7C" w:rsidR="008941AC" w:rsidRPr="00463109" w:rsidRDefault="005F3795" w:rsidP="008941AC">
      <w:pPr>
        <w:keepNext/>
        <w:spacing w:before="240"/>
        <w:rPr>
          <w:rFonts w:ascii="Lucida Sans" w:hAnsi="Lucida Sans"/>
          <w:b/>
        </w:rPr>
      </w:pPr>
      <w:r w:rsidRPr="00463109">
        <w:rPr>
          <w:rFonts w:ascii="Lucida Sans" w:hAnsi="Lucida Sans"/>
          <w:b/>
        </w:rPr>
        <w:t>Dadansoddiad yn ôl Crefydd neu Gred</w:t>
      </w:r>
    </w:p>
    <w:p w14:paraId="49E69EE0" w14:textId="7B8DB00F" w:rsidR="008941AC" w:rsidRPr="00463109" w:rsidRDefault="005F3795" w:rsidP="008941AC">
      <w:pPr>
        <w:keepNext/>
        <w:spacing w:before="240"/>
        <w:rPr>
          <w:rFonts w:ascii="Lucida Sans" w:hAnsi="Lucida Sans"/>
          <w:b/>
        </w:rPr>
      </w:pPr>
      <w:r w:rsidRPr="00463109">
        <w:rPr>
          <w:rFonts w:ascii="Lucida Sans" w:hAnsi="Lucida Sans"/>
          <w:b/>
        </w:rPr>
        <w:t>Tabl 13: Tâl y Staff yn ôl Crefydd neu Gred</w:t>
      </w:r>
    </w:p>
    <w:tbl>
      <w:tblPr>
        <w:tblStyle w:val="TableGrid"/>
        <w:tblW w:w="9889" w:type="dxa"/>
        <w:tblLook w:val="04A0" w:firstRow="1" w:lastRow="0" w:firstColumn="1" w:lastColumn="0" w:noHBand="0" w:noVBand="1"/>
      </w:tblPr>
      <w:tblGrid>
        <w:gridCol w:w="2092"/>
        <w:gridCol w:w="1843"/>
        <w:gridCol w:w="1701"/>
        <w:gridCol w:w="1701"/>
        <w:gridCol w:w="1559"/>
        <w:gridCol w:w="993"/>
      </w:tblGrid>
      <w:tr w:rsidR="005F3795" w:rsidRPr="00463109" w14:paraId="74D2C17D" w14:textId="77777777" w:rsidTr="005F3795">
        <w:tc>
          <w:tcPr>
            <w:tcW w:w="2092" w:type="dxa"/>
            <w:shd w:val="clear" w:color="auto" w:fill="009CA6"/>
          </w:tcPr>
          <w:p w14:paraId="2F69DE41" w14:textId="77777777" w:rsidR="005F3795" w:rsidRPr="00463109" w:rsidRDefault="005F3795" w:rsidP="005F3795">
            <w:pPr>
              <w:keepNext/>
              <w:rPr>
                <w:rFonts w:ascii="Lucida Sans" w:hAnsi="Lucida Sans"/>
                <w:color w:val="FFFFFF" w:themeColor="background1"/>
              </w:rPr>
            </w:pPr>
          </w:p>
        </w:tc>
        <w:tc>
          <w:tcPr>
            <w:tcW w:w="1843" w:type="dxa"/>
            <w:shd w:val="clear" w:color="auto" w:fill="009CA6"/>
            <w:vAlign w:val="center"/>
          </w:tcPr>
          <w:p w14:paraId="0B802627" w14:textId="6C7AB3F3" w:rsidR="005F3795" w:rsidRPr="00463109" w:rsidRDefault="005F3795" w:rsidP="005F3795">
            <w:pPr>
              <w:keepNext/>
              <w:jc w:val="center"/>
              <w:rPr>
                <w:rFonts w:ascii="Lucida Sans" w:hAnsi="Lucida Sans"/>
                <w:b/>
                <w:color w:val="FFFFFF" w:themeColor="background1"/>
              </w:rPr>
            </w:pPr>
            <w:r w:rsidRPr="00463109">
              <w:rPr>
                <w:rFonts w:ascii="Lucida Sans" w:hAnsi="Lucida Sans"/>
                <w:b/>
                <w:color w:val="FFFFFF" w:themeColor="background1"/>
              </w:rPr>
              <w:t>Cymedr y Cyflog Sylfaenol Cyfwerth ag Amser-llawn</w:t>
            </w:r>
          </w:p>
        </w:tc>
        <w:tc>
          <w:tcPr>
            <w:tcW w:w="1701" w:type="dxa"/>
            <w:shd w:val="clear" w:color="auto" w:fill="009CA6"/>
            <w:vAlign w:val="center"/>
          </w:tcPr>
          <w:p w14:paraId="4E446508" w14:textId="1C2D8868" w:rsidR="005F3795" w:rsidRPr="00463109" w:rsidRDefault="005F3795" w:rsidP="005F3795">
            <w:pPr>
              <w:keepNext/>
              <w:jc w:val="center"/>
              <w:rPr>
                <w:rFonts w:ascii="Lucida Sans" w:hAnsi="Lucida Sans"/>
                <w:b/>
                <w:color w:val="FFFFFF" w:themeColor="background1"/>
              </w:rPr>
            </w:pPr>
            <w:r w:rsidRPr="00463109">
              <w:rPr>
                <w:rFonts w:ascii="Lucida Sans" w:hAnsi="Lucida Sans"/>
                <w:b/>
                <w:color w:val="FFFFFF" w:themeColor="background1"/>
              </w:rPr>
              <w:t>Cymedr y Cyfanswm Cyflog Cyfwerth ag Amser-llawn</w:t>
            </w:r>
          </w:p>
        </w:tc>
        <w:tc>
          <w:tcPr>
            <w:tcW w:w="1701" w:type="dxa"/>
            <w:shd w:val="clear" w:color="auto" w:fill="009CA6"/>
            <w:vAlign w:val="center"/>
          </w:tcPr>
          <w:p w14:paraId="30E4CCF5" w14:textId="5D3E186E" w:rsidR="005F3795" w:rsidRPr="00463109" w:rsidRDefault="005F3795" w:rsidP="005F3795">
            <w:pPr>
              <w:keepNext/>
              <w:jc w:val="center"/>
              <w:rPr>
                <w:rFonts w:ascii="Lucida Sans" w:hAnsi="Lucida Sans"/>
                <w:b/>
                <w:color w:val="FFFFFF" w:themeColor="background1"/>
              </w:rPr>
            </w:pPr>
            <w:r w:rsidRPr="00463109">
              <w:rPr>
                <w:rFonts w:ascii="Lucida Sans" w:hAnsi="Lucida Sans"/>
                <w:b/>
                <w:color w:val="FFFFFF" w:themeColor="background1"/>
              </w:rPr>
              <w:t>Canolrif y Cyflog Sylfaenol Cyfwerth ag Amser-llawn</w:t>
            </w:r>
          </w:p>
        </w:tc>
        <w:tc>
          <w:tcPr>
            <w:tcW w:w="1559" w:type="dxa"/>
            <w:shd w:val="clear" w:color="auto" w:fill="009CA6"/>
            <w:vAlign w:val="center"/>
          </w:tcPr>
          <w:p w14:paraId="54979FCE" w14:textId="47CD01E8" w:rsidR="005F3795" w:rsidRPr="00463109" w:rsidRDefault="005F3795" w:rsidP="005F3795">
            <w:pPr>
              <w:keepNext/>
              <w:jc w:val="center"/>
              <w:rPr>
                <w:rFonts w:ascii="Lucida Sans" w:hAnsi="Lucida Sans"/>
                <w:b/>
                <w:color w:val="FFFFFF" w:themeColor="background1"/>
              </w:rPr>
            </w:pPr>
            <w:r w:rsidRPr="00463109">
              <w:rPr>
                <w:rFonts w:ascii="Lucida Sans" w:hAnsi="Lucida Sans"/>
                <w:b/>
                <w:color w:val="FFFFFF" w:themeColor="background1"/>
              </w:rPr>
              <w:t>Canolrif y Cyfanswm Cyflog Cyfwerth ag Amser-llawn</w:t>
            </w:r>
          </w:p>
        </w:tc>
        <w:tc>
          <w:tcPr>
            <w:tcW w:w="993" w:type="dxa"/>
            <w:shd w:val="clear" w:color="auto" w:fill="009CA6"/>
            <w:vAlign w:val="center"/>
          </w:tcPr>
          <w:p w14:paraId="57DA82A4" w14:textId="07B52CB8" w:rsidR="005F3795" w:rsidRPr="00463109" w:rsidRDefault="005F3795" w:rsidP="005F3795">
            <w:pPr>
              <w:keepNext/>
              <w:jc w:val="center"/>
              <w:rPr>
                <w:rFonts w:ascii="Lucida Sans" w:hAnsi="Lucida Sans"/>
                <w:b/>
                <w:color w:val="FFFFFF" w:themeColor="background1"/>
              </w:rPr>
            </w:pPr>
            <w:r w:rsidRPr="00463109">
              <w:rPr>
                <w:rFonts w:ascii="Lucida Sans" w:hAnsi="Lucida Sans"/>
                <w:b/>
                <w:color w:val="FFFFFF" w:themeColor="background1"/>
              </w:rPr>
              <w:t>Nifer</w:t>
            </w:r>
          </w:p>
        </w:tc>
      </w:tr>
      <w:tr w:rsidR="005F3795" w:rsidRPr="00463109" w14:paraId="6A1625A4" w14:textId="77777777" w:rsidTr="005F3795">
        <w:tc>
          <w:tcPr>
            <w:tcW w:w="2092" w:type="dxa"/>
          </w:tcPr>
          <w:p w14:paraId="5455D889" w14:textId="0124A3D1" w:rsidR="005F3795" w:rsidRPr="00463109" w:rsidRDefault="005F3795" w:rsidP="005F3795">
            <w:pPr>
              <w:keepNext/>
              <w:spacing w:before="240"/>
              <w:rPr>
                <w:rFonts w:ascii="Lucida Sans" w:hAnsi="Lucida Sans"/>
              </w:rPr>
            </w:pPr>
            <w:r w:rsidRPr="00463109">
              <w:rPr>
                <w:rFonts w:ascii="Lucida Sans" w:hAnsi="Lucida Sans"/>
              </w:rPr>
              <w:t>Agnostig</w:t>
            </w:r>
          </w:p>
        </w:tc>
        <w:tc>
          <w:tcPr>
            <w:tcW w:w="1843" w:type="dxa"/>
            <w:vAlign w:val="bottom"/>
          </w:tcPr>
          <w:p w14:paraId="7C60F0FC" w14:textId="77777777" w:rsidR="005F3795" w:rsidRPr="00463109" w:rsidRDefault="005F3795" w:rsidP="005F3795">
            <w:pPr>
              <w:keepNext/>
              <w:spacing w:before="240"/>
              <w:jc w:val="right"/>
              <w:rPr>
                <w:rFonts w:ascii="Lucida Sans" w:hAnsi="Lucida Sans"/>
              </w:rPr>
            </w:pPr>
            <w:r w:rsidRPr="00463109">
              <w:rPr>
                <w:rFonts w:ascii="Lucida Sans" w:hAnsi="Lucida Sans"/>
              </w:rPr>
              <w:t>£36,197</w:t>
            </w:r>
          </w:p>
        </w:tc>
        <w:tc>
          <w:tcPr>
            <w:tcW w:w="1701" w:type="dxa"/>
            <w:vAlign w:val="bottom"/>
          </w:tcPr>
          <w:p w14:paraId="2E09DEFF" w14:textId="77777777" w:rsidR="005F3795" w:rsidRPr="00463109" w:rsidRDefault="005F3795" w:rsidP="005F3795">
            <w:pPr>
              <w:keepNext/>
              <w:spacing w:before="240"/>
              <w:jc w:val="right"/>
              <w:rPr>
                <w:rFonts w:ascii="Lucida Sans" w:hAnsi="Lucida Sans"/>
              </w:rPr>
            </w:pPr>
            <w:r w:rsidRPr="00463109">
              <w:rPr>
                <w:rFonts w:ascii="Lucida Sans" w:hAnsi="Lucida Sans"/>
              </w:rPr>
              <w:t>£37,547</w:t>
            </w:r>
          </w:p>
        </w:tc>
        <w:tc>
          <w:tcPr>
            <w:tcW w:w="1701" w:type="dxa"/>
            <w:vAlign w:val="bottom"/>
          </w:tcPr>
          <w:p w14:paraId="4BBCA265" w14:textId="77777777" w:rsidR="005F3795" w:rsidRPr="00463109" w:rsidRDefault="005F3795" w:rsidP="005F3795">
            <w:pPr>
              <w:keepNext/>
              <w:spacing w:before="240"/>
              <w:jc w:val="right"/>
              <w:rPr>
                <w:rFonts w:ascii="Lucida Sans" w:hAnsi="Lucida Sans"/>
              </w:rPr>
            </w:pPr>
            <w:r w:rsidRPr="00463109">
              <w:rPr>
                <w:rFonts w:ascii="Lucida Sans" w:hAnsi="Lucida Sans"/>
              </w:rPr>
              <w:t>£36,092</w:t>
            </w:r>
          </w:p>
        </w:tc>
        <w:tc>
          <w:tcPr>
            <w:tcW w:w="1559" w:type="dxa"/>
            <w:vAlign w:val="bottom"/>
          </w:tcPr>
          <w:p w14:paraId="1EAEDAA7" w14:textId="77777777" w:rsidR="005F3795" w:rsidRPr="00463109" w:rsidRDefault="005F3795" w:rsidP="005F3795">
            <w:pPr>
              <w:keepNext/>
              <w:spacing w:before="240"/>
              <w:jc w:val="right"/>
              <w:rPr>
                <w:rFonts w:ascii="Lucida Sans" w:hAnsi="Lucida Sans"/>
              </w:rPr>
            </w:pPr>
            <w:r w:rsidRPr="00463109">
              <w:rPr>
                <w:rFonts w:ascii="Lucida Sans" w:hAnsi="Lucida Sans"/>
              </w:rPr>
              <w:t>£39,213</w:t>
            </w:r>
          </w:p>
        </w:tc>
        <w:tc>
          <w:tcPr>
            <w:tcW w:w="993" w:type="dxa"/>
            <w:vAlign w:val="bottom"/>
          </w:tcPr>
          <w:p w14:paraId="350709F7" w14:textId="77777777" w:rsidR="005F3795" w:rsidRPr="00463109" w:rsidRDefault="005F3795" w:rsidP="005F3795">
            <w:pPr>
              <w:keepNext/>
              <w:spacing w:before="240"/>
              <w:jc w:val="right"/>
              <w:rPr>
                <w:rFonts w:ascii="Lucida Sans" w:hAnsi="Lucida Sans"/>
              </w:rPr>
            </w:pPr>
            <w:r w:rsidRPr="00463109">
              <w:rPr>
                <w:rFonts w:ascii="Lucida Sans" w:hAnsi="Lucida Sans"/>
              </w:rPr>
              <w:t>8</w:t>
            </w:r>
          </w:p>
        </w:tc>
      </w:tr>
      <w:tr w:rsidR="005F3795" w:rsidRPr="00463109" w14:paraId="203351D7" w14:textId="77777777" w:rsidTr="005F3795">
        <w:tc>
          <w:tcPr>
            <w:tcW w:w="2092" w:type="dxa"/>
          </w:tcPr>
          <w:p w14:paraId="6EAEE768" w14:textId="0FF923DB" w:rsidR="005F3795" w:rsidRPr="00463109" w:rsidRDefault="005F3795" w:rsidP="005F3795">
            <w:pPr>
              <w:keepNext/>
              <w:spacing w:before="240"/>
              <w:rPr>
                <w:rFonts w:ascii="Lucida Sans" w:hAnsi="Lucida Sans"/>
              </w:rPr>
            </w:pPr>
            <w:r w:rsidRPr="00463109">
              <w:rPr>
                <w:rFonts w:ascii="Lucida Sans" w:hAnsi="Lucida Sans"/>
              </w:rPr>
              <w:t>Anffyddwyr</w:t>
            </w:r>
          </w:p>
        </w:tc>
        <w:tc>
          <w:tcPr>
            <w:tcW w:w="1843" w:type="dxa"/>
            <w:vAlign w:val="bottom"/>
          </w:tcPr>
          <w:p w14:paraId="46F07106" w14:textId="77777777" w:rsidR="005F3795" w:rsidRPr="00463109" w:rsidRDefault="005F3795" w:rsidP="005F3795">
            <w:pPr>
              <w:keepNext/>
              <w:spacing w:before="240"/>
              <w:jc w:val="right"/>
              <w:rPr>
                <w:rFonts w:ascii="Lucida Sans" w:hAnsi="Lucida Sans"/>
              </w:rPr>
            </w:pPr>
            <w:r w:rsidRPr="00463109">
              <w:rPr>
                <w:rFonts w:ascii="Lucida Sans" w:hAnsi="Lucida Sans"/>
              </w:rPr>
              <w:t>£44,890</w:t>
            </w:r>
          </w:p>
        </w:tc>
        <w:tc>
          <w:tcPr>
            <w:tcW w:w="1701" w:type="dxa"/>
            <w:vAlign w:val="bottom"/>
          </w:tcPr>
          <w:p w14:paraId="112CD0EB" w14:textId="77777777" w:rsidR="005F3795" w:rsidRPr="00463109" w:rsidRDefault="005F3795" w:rsidP="005F3795">
            <w:pPr>
              <w:keepNext/>
              <w:spacing w:before="240"/>
              <w:jc w:val="right"/>
              <w:rPr>
                <w:rFonts w:ascii="Lucida Sans" w:hAnsi="Lucida Sans"/>
              </w:rPr>
            </w:pPr>
            <w:r w:rsidRPr="00463109">
              <w:rPr>
                <w:rFonts w:ascii="Lucida Sans" w:hAnsi="Lucida Sans"/>
              </w:rPr>
              <w:t>£45,476</w:t>
            </w:r>
          </w:p>
        </w:tc>
        <w:tc>
          <w:tcPr>
            <w:tcW w:w="1701" w:type="dxa"/>
            <w:vAlign w:val="bottom"/>
          </w:tcPr>
          <w:p w14:paraId="7F5783C2" w14:textId="77777777" w:rsidR="005F3795" w:rsidRPr="00463109" w:rsidRDefault="005F3795" w:rsidP="005F3795">
            <w:pPr>
              <w:keepNext/>
              <w:spacing w:before="240"/>
              <w:jc w:val="right"/>
              <w:rPr>
                <w:rFonts w:ascii="Lucida Sans" w:hAnsi="Lucida Sans"/>
              </w:rPr>
            </w:pPr>
            <w:r w:rsidRPr="00463109">
              <w:rPr>
                <w:rFonts w:ascii="Lucida Sans" w:hAnsi="Lucida Sans"/>
              </w:rPr>
              <w:t>£38,098</w:t>
            </w:r>
          </w:p>
        </w:tc>
        <w:tc>
          <w:tcPr>
            <w:tcW w:w="1559" w:type="dxa"/>
            <w:vAlign w:val="bottom"/>
          </w:tcPr>
          <w:p w14:paraId="5B66B91D" w14:textId="77777777" w:rsidR="005F3795" w:rsidRPr="00463109" w:rsidRDefault="005F3795" w:rsidP="005F3795">
            <w:pPr>
              <w:keepNext/>
              <w:spacing w:before="240"/>
              <w:jc w:val="right"/>
              <w:rPr>
                <w:rFonts w:ascii="Lucida Sans" w:hAnsi="Lucida Sans"/>
              </w:rPr>
            </w:pPr>
            <w:r w:rsidRPr="00463109">
              <w:rPr>
                <w:rFonts w:ascii="Lucida Sans" w:hAnsi="Lucida Sans"/>
              </w:rPr>
              <w:t>£38,655</w:t>
            </w:r>
          </w:p>
        </w:tc>
        <w:tc>
          <w:tcPr>
            <w:tcW w:w="993" w:type="dxa"/>
            <w:vAlign w:val="bottom"/>
          </w:tcPr>
          <w:p w14:paraId="0ED86F52" w14:textId="77777777" w:rsidR="005F3795" w:rsidRPr="00463109" w:rsidRDefault="005F3795" w:rsidP="005F3795">
            <w:pPr>
              <w:keepNext/>
              <w:spacing w:before="240"/>
              <w:jc w:val="right"/>
              <w:rPr>
                <w:rFonts w:ascii="Lucida Sans" w:hAnsi="Lucida Sans"/>
              </w:rPr>
            </w:pPr>
            <w:r w:rsidRPr="00463109">
              <w:rPr>
                <w:rFonts w:ascii="Lucida Sans" w:hAnsi="Lucida Sans"/>
              </w:rPr>
              <w:t>22</w:t>
            </w:r>
          </w:p>
        </w:tc>
      </w:tr>
      <w:tr w:rsidR="005F3795" w:rsidRPr="00463109" w14:paraId="0F759D1C" w14:textId="77777777" w:rsidTr="005F3795">
        <w:tc>
          <w:tcPr>
            <w:tcW w:w="2092" w:type="dxa"/>
          </w:tcPr>
          <w:p w14:paraId="6BD76FA8" w14:textId="53E86A02" w:rsidR="005F3795" w:rsidRPr="00463109" w:rsidRDefault="005F3795" w:rsidP="005F3795">
            <w:pPr>
              <w:keepNext/>
              <w:spacing w:before="240"/>
              <w:rPr>
                <w:rFonts w:ascii="Lucida Sans" w:hAnsi="Lucida Sans"/>
              </w:rPr>
            </w:pPr>
            <w:r w:rsidRPr="00463109">
              <w:rPr>
                <w:rFonts w:ascii="Lucida Sans" w:hAnsi="Lucida Sans"/>
              </w:rPr>
              <w:t>Cristnogion</w:t>
            </w:r>
          </w:p>
        </w:tc>
        <w:tc>
          <w:tcPr>
            <w:tcW w:w="1843" w:type="dxa"/>
            <w:vAlign w:val="bottom"/>
          </w:tcPr>
          <w:p w14:paraId="42E375F8" w14:textId="77777777" w:rsidR="005F3795" w:rsidRPr="00463109" w:rsidRDefault="005F3795" w:rsidP="005F3795">
            <w:pPr>
              <w:keepNext/>
              <w:spacing w:before="240"/>
              <w:jc w:val="right"/>
              <w:rPr>
                <w:rFonts w:ascii="Lucida Sans" w:hAnsi="Lucida Sans"/>
              </w:rPr>
            </w:pPr>
            <w:r w:rsidRPr="00463109">
              <w:rPr>
                <w:rFonts w:ascii="Lucida Sans" w:hAnsi="Lucida Sans"/>
              </w:rPr>
              <w:t>£35,189</w:t>
            </w:r>
          </w:p>
        </w:tc>
        <w:tc>
          <w:tcPr>
            <w:tcW w:w="1701" w:type="dxa"/>
            <w:vAlign w:val="bottom"/>
          </w:tcPr>
          <w:p w14:paraId="2B318156" w14:textId="77777777" w:rsidR="005F3795" w:rsidRPr="00463109" w:rsidRDefault="005F3795" w:rsidP="005F3795">
            <w:pPr>
              <w:keepNext/>
              <w:spacing w:before="240"/>
              <w:jc w:val="right"/>
              <w:rPr>
                <w:rFonts w:ascii="Lucida Sans" w:hAnsi="Lucida Sans"/>
              </w:rPr>
            </w:pPr>
            <w:r w:rsidRPr="00463109">
              <w:rPr>
                <w:rFonts w:ascii="Lucida Sans" w:hAnsi="Lucida Sans"/>
              </w:rPr>
              <w:t>£35,889</w:t>
            </w:r>
          </w:p>
        </w:tc>
        <w:tc>
          <w:tcPr>
            <w:tcW w:w="1701" w:type="dxa"/>
            <w:vAlign w:val="bottom"/>
          </w:tcPr>
          <w:p w14:paraId="253B9CB5" w14:textId="77777777" w:rsidR="005F3795" w:rsidRPr="00463109" w:rsidRDefault="005F3795" w:rsidP="005F3795">
            <w:pPr>
              <w:keepNext/>
              <w:spacing w:before="240"/>
              <w:jc w:val="right"/>
              <w:rPr>
                <w:rFonts w:ascii="Lucida Sans" w:hAnsi="Lucida Sans"/>
              </w:rPr>
            </w:pPr>
            <w:r w:rsidRPr="00463109">
              <w:rPr>
                <w:rFonts w:ascii="Lucida Sans" w:hAnsi="Lucida Sans"/>
              </w:rPr>
              <w:t>£36,092</w:t>
            </w:r>
          </w:p>
        </w:tc>
        <w:tc>
          <w:tcPr>
            <w:tcW w:w="1559" w:type="dxa"/>
            <w:vAlign w:val="bottom"/>
          </w:tcPr>
          <w:p w14:paraId="7AF784C5" w14:textId="77777777" w:rsidR="005F3795" w:rsidRPr="00463109" w:rsidRDefault="005F3795" w:rsidP="005F3795">
            <w:pPr>
              <w:keepNext/>
              <w:spacing w:before="240"/>
              <w:jc w:val="right"/>
              <w:rPr>
                <w:rFonts w:ascii="Lucida Sans" w:hAnsi="Lucida Sans"/>
              </w:rPr>
            </w:pPr>
            <w:r w:rsidRPr="00463109">
              <w:rPr>
                <w:rFonts w:ascii="Lucida Sans" w:hAnsi="Lucida Sans"/>
              </w:rPr>
              <w:t>£36,092</w:t>
            </w:r>
          </w:p>
        </w:tc>
        <w:tc>
          <w:tcPr>
            <w:tcW w:w="993" w:type="dxa"/>
            <w:vAlign w:val="bottom"/>
          </w:tcPr>
          <w:p w14:paraId="04AD828A" w14:textId="77777777" w:rsidR="005F3795" w:rsidRPr="00463109" w:rsidRDefault="005F3795" w:rsidP="005F3795">
            <w:pPr>
              <w:keepNext/>
              <w:spacing w:before="240"/>
              <w:jc w:val="right"/>
              <w:rPr>
                <w:rFonts w:ascii="Lucida Sans" w:hAnsi="Lucida Sans"/>
              </w:rPr>
            </w:pPr>
            <w:r w:rsidRPr="00463109">
              <w:rPr>
                <w:rFonts w:ascii="Lucida Sans" w:hAnsi="Lucida Sans"/>
              </w:rPr>
              <w:t>148</w:t>
            </w:r>
          </w:p>
        </w:tc>
      </w:tr>
      <w:tr w:rsidR="005F3795" w:rsidRPr="00463109" w14:paraId="10DA5769" w14:textId="77777777" w:rsidTr="005F3795">
        <w:tc>
          <w:tcPr>
            <w:tcW w:w="2092" w:type="dxa"/>
          </w:tcPr>
          <w:p w14:paraId="2E18FEC2" w14:textId="71B4C40D" w:rsidR="005F3795" w:rsidRPr="00463109" w:rsidRDefault="005F3795" w:rsidP="005F3795">
            <w:pPr>
              <w:keepNext/>
              <w:spacing w:before="240"/>
              <w:rPr>
                <w:rFonts w:ascii="Lucida Sans" w:hAnsi="Lucida Sans"/>
              </w:rPr>
            </w:pPr>
            <w:r w:rsidRPr="00463109">
              <w:rPr>
                <w:rFonts w:ascii="Lucida Sans" w:hAnsi="Lucida Sans"/>
              </w:rPr>
              <w:t>Mwslimiaid</w:t>
            </w:r>
          </w:p>
        </w:tc>
        <w:tc>
          <w:tcPr>
            <w:tcW w:w="1843" w:type="dxa"/>
            <w:vAlign w:val="bottom"/>
          </w:tcPr>
          <w:p w14:paraId="0FF22C2D" w14:textId="77777777" w:rsidR="005F3795" w:rsidRPr="00463109" w:rsidRDefault="005F3795" w:rsidP="005F3795">
            <w:pPr>
              <w:keepNext/>
              <w:spacing w:before="240"/>
              <w:jc w:val="right"/>
              <w:rPr>
                <w:rFonts w:ascii="Lucida Sans" w:hAnsi="Lucida Sans"/>
              </w:rPr>
            </w:pPr>
            <w:r w:rsidRPr="00463109">
              <w:rPr>
                <w:rFonts w:ascii="Lucida Sans" w:hAnsi="Lucida Sans"/>
              </w:rPr>
              <w:t>£21,849</w:t>
            </w:r>
          </w:p>
        </w:tc>
        <w:tc>
          <w:tcPr>
            <w:tcW w:w="1701" w:type="dxa"/>
            <w:vAlign w:val="bottom"/>
          </w:tcPr>
          <w:p w14:paraId="589569B3" w14:textId="77777777" w:rsidR="005F3795" w:rsidRPr="00463109" w:rsidRDefault="005F3795" w:rsidP="005F3795">
            <w:pPr>
              <w:keepNext/>
              <w:spacing w:before="240"/>
              <w:jc w:val="right"/>
              <w:rPr>
                <w:rFonts w:ascii="Lucida Sans" w:hAnsi="Lucida Sans"/>
              </w:rPr>
            </w:pPr>
            <w:r w:rsidRPr="00463109">
              <w:rPr>
                <w:rFonts w:ascii="Lucida Sans" w:hAnsi="Lucida Sans"/>
              </w:rPr>
              <w:t>£21,849</w:t>
            </w:r>
          </w:p>
        </w:tc>
        <w:tc>
          <w:tcPr>
            <w:tcW w:w="1701" w:type="dxa"/>
            <w:vAlign w:val="bottom"/>
          </w:tcPr>
          <w:p w14:paraId="7704F06F" w14:textId="77777777" w:rsidR="005F3795" w:rsidRPr="00463109" w:rsidRDefault="005F3795" w:rsidP="005F3795">
            <w:pPr>
              <w:keepNext/>
              <w:spacing w:before="240"/>
              <w:jc w:val="right"/>
              <w:rPr>
                <w:rFonts w:ascii="Lucida Sans" w:hAnsi="Lucida Sans"/>
              </w:rPr>
            </w:pPr>
            <w:r w:rsidRPr="00463109">
              <w:rPr>
                <w:rFonts w:ascii="Lucida Sans" w:hAnsi="Lucida Sans"/>
              </w:rPr>
              <w:t>£21,849</w:t>
            </w:r>
          </w:p>
        </w:tc>
        <w:tc>
          <w:tcPr>
            <w:tcW w:w="1559" w:type="dxa"/>
            <w:vAlign w:val="bottom"/>
          </w:tcPr>
          <w:p w14:paraId="1388CE8F" w14:textId="77777777" w:rsidR="005F3795" w:rsidRPr="00463109" w:rsidRDefault="005F3795" w:rsidP="005F3795">
            <w:pPr>
              <w:keepNext/>
              <w:spacing w:before="240"/>
              <w:jc w:val="right"/>
              <w:rPr>
                <w:rFonts w:ascii="Lucida Sans" w:hAnsi="Lucida Sans"/>
              </w:rPr>
            </w:pPr>
            <w:r w:rsidRPr="00463109">
              <w:rPr>
                <w:rFonts w:ascii="Lucida Sans" w:hAnsi="Lucida Sans"/>
              </w:rPr>
              <w:t>£21,849</w:t>
            </w:r>
          </w:p>
        </w:tc>
        <w:tc>
          <w:tcPr>
            <w:tcW w:w="993" w:type="dxa"/>
            <w:vAlign w:val="bottom"/>
          </w:tcPr>
          <w:p w14:paraId="0268FDB9" w14:textId="77777777" w:rsidR="005F3795" w:rsidRPr="00463109" w:rsidRDefault="005F3795" w:rsidP="005F3795">
            <w:pPr>
              <w:keepNext/>
              <w:spacing w:before="240"/>
              <w:jc w:val="right"/>
              <w:rPr>
                <w:rFonts w:ascii="Lucida Sans" w:hAnsi="Lucida Sans"/>
              </w:rPr>
            </w:pPr>
            <w:r w:rsidRPr="00463109">
              <w:rPr>
                <w:rFonts w:ascii="Lucida Sans" w:hAnsi="Lucida Sans"/>
              </w:rPr>
              <w:t>4</w:t>
            </w:r>
          </w:p>
        </w:tc>
      </w:tr>
      <w:tr w:rsidR="005F3795" w:rsidRPr="00463109" w14:paraId="0BD4FB59" w14:textId="77777777" w:rsidTr="005F3795">
        <w:tc>
          <w:tcPr>
            <w:tcW w:w="2092" w:type="dxa"/>
          </w:tcPr>
          <w:p w14:paraId="23580947" w14:textId="1C07480F" w:rsidR="005F3795" w:rsidRPr="00463109" w:rsidRDefault="005F3795" w:rsidP="005F3795">
            <w:pPr>
              <w:keepNext/>
              <w:spacing w:before="240"/>
              <w:rPr>
                <w:rFonts w:ascii="Lucida Sans" w:hAnsi="Lucida Sans"/>
              </w:rPr>
            </w:pPr>
            <w:r w:rsidRPr="00463109">
              <w:rPr>
                <w:rFonts w:ascii="Lucida Sans" w:hAnsi="Lucida Sans"/>
              </w:rPr>
              <w:t>Eraill (sy’n cynnwys y crefyddau hynny sydd â llai na thri o ddilynwyr yn y Comisiwn)</w:t>
            </w:r>
          </w:p>
        </w:tc>
        <w:tc>
          <w:tcPr>
            <w:tcW w:w="1843" w:type="dxa"/>
            <w:vAlign w:val="bottom"/>
          </w:tcPr>
          <w:p w14:paraId="0368A0C5" w14:textId="77777777" w:rsidR="005F3795" w:rsidRPr="00463109" w:rsidRDefault="005F3795" w:rsidP="005F3795">
            <w:pPr>
              <w:keepNext/>
              <w:spacing w:before="240"/>
              <w:jc w:val="right"/>
              <w:rPr>
                <w:rFonts w:ascii="Lucida Sans" w:hAnsi="Lucida Sans"/>
              </w:rPr>
            </w:pPr>
            <w:r w:rsidRPr="00463109">
              <w:rPr>
                <w:rFonts w:ascii="Lucida Sans" w:hAnsi="Lucida Sans"/>
              </w:rPr>
              <w:t>£34,782</w:t>
            </w:r>
          </w:p>
        </w:tc>
        <w:tc>
          <w:tcPr>
            <w:tcW w:w="1701" w:type="dxa"/>
            <w:vAlign w:val="bottom"/>
          </w:tcPr>
          <w:p w14:paraId="5FEC4CFA" w14:textId="77777777" w:rsidR="005F3795" w:rsidRPr="00463109" w:rsidRDefault="005F3795" w:rsidP="005F3795">
            <w:pPr>
              <w:keepNext/>
              <w:spacing w:before="240"/>
              <w:jc w:val="right"/>
              <w:rPr>
                <w:rFonts w:ascii="Lucida Sans" w:hAnsi="Lucida Sans"/>
              </w:rPr>
            </w:pPr>
            <w:r w:rsidRPr="00463109">
              <w:rPr>
                <w:rFonts w:ascii="Lucida Sans" w:hAnsi="Lucida Sans"/>
              </w:rPr>
              <w:t>£35,143</w:t>
            </w:r>
          </w:p>
        </w:tc>
        <w:tc>
          <w:tcPr>
            <w:tcW w:w="1701" w:type="dxa"/>
            <w:vAlign w:val="bottom"/>
          </w:tcPr>
          <w:p w14:paraId="0752017E" w14:textId="77777777" w:rsidR="005F3795" w:rsidRPr="00463109" w:rsidRDefault="005F3795" w:rsidP="005F3795">
            <w:pPr>
              <w:keepNext/>
              <w:spacing w:before="240"/>
              <w:jc w:val="right"/>
              <w:rPr>
                <w:rFonts w:ascii="Lucida Sans" w:hAnsi="Lucida Sans"/>
              </w:rPr>
            </w:pPr>
            <w:r w:rsidRPr="00463109">
              <w:rPr>
                <w:rFonts w:ascii="Lucida Sans" w:hAnsi="Lucida Sans"/>
              </w:rPr>
              <w:t>£27,531</w:t>
            </w:r>
          </w:p>
        </w:tc>
        <w:tc>
          <w:tcPr>
            <w:tcW w:w="1559" w:type="dxa"/>
            <w:vAlign w:val="bottom"/>
          </w:tcPr>
          <w:p w14:paraId="700FFD1C" w14:textId="77777777" w:rsidR="005F3795" w:rsidRPr="00463109" w:rsidRDefault="005F3795" w:rsidP="005F3795">
            <w:pPr>
              <w:keepNext/>
              <w:spacing w:before="240"/>
              <w:jc w:val="right"/>
              <w:rPr>
                <w:rFonts w:ascii="Lucida Sans" w:hAnsi="Lucida Sans"/>
              </w:rPr>
            </w:pPr>
            <w:r w:rsidRPr="00463109">
              <w:rPr>
                <w:rFonts w:ascii="Lucida Sans" w:hAnsi="Lucida Sans"/>
              </w:rPr>
              <w:t>£27,531</w:t>
            </w:r>
          </w:p>
        </w:tc>
        <w:tc>
          <w:tcPr>
            <w:tcW w:w="993" w:type="dxa"/>
            <w:vAlign w:val="bottom"/>
          </w:tcPr>
          <w:p w14:paraId="306E202C" w14:textId="77777777" w:rsidR="005F3795" w:rsidRPr="00463109" w:rsidRDefault="005F3795" w:rsidP="005F3795">
            <w:pPr>
              <w:keepNext/>
              <w:spacing w:before="240"/>
              <w:jc w:val="right"/>
              <w:rPr>
                <w:rFonts w:ascii="Lucida Sans" w:hAnsi="Lucida Sans"/>
              </w:rPr>
            </w:pPr>
            <w:r w:rsidRPr="00463109">
              <w:rPr>
                <w:rFonts w:ascii="Lucida Sans" w:hAnsi="Lucida Sans"/>
              </w:rPr>
              <w:t>13</w:t>
            </w:r>
          </w:p>
        </w:tc>
      </w:tr>
      <w:tr w:rsidR="005F3795" w:rsidRPr="00463109" w14:paraId="510C1BC8" w14:textId="77777777" w:rsidTr="005F3795">
        <w:trPr>
          <w:trHeight w:val="575"/>
        </w:trPr>
        <w:tc>
          <w:tcPr>
            <w:tcW w:w="2092" w:type="dxa"/>
          </w:tcPr>
          <w:p w14:paraId="04BB4420" w14:textId="42D6D758" w:rsidR="005F3795" w:rsidRPr="00463109" w:rsidRDefault="005F3795" w:rsidP="005F3795">
            <w:pPr>
              <w:keepNext/>
              <w:spacing w:before="240"/>
              <w:rPr>
                <w:rFonts w:ascii="Lucida Sans" w:hAnsi="Lucida Sans"/>
              </w:rPr>
            </w:pPr>
            <w:r w:rsidRPr="00463109">
              <w:rPr>
                <w:rFonts w:ascii="Lucida Sans" w:hAnsi="Lucida Sans"/>
              </w:rPr>
              <w:t>Dim</w:t>
            </w:r>
          </w:p>
        </w:tc>
        <w:tc>
          <w:tcPr>
            <w:tcW w:w="1843" w:type="dxa"/>
            <w:vAlign w:val="bottom"/>
          </w:tcPr>
          <w:p w14:paraId="1F313B58" w14:textId="77777777" w:rsidR="005F3795" w:rsidRPr="00463109" w:rsidRDefault="005F3795" w:rsidP="005F3795">
            <w:pPr>
              <w:keepNext/>
              <w:spacing w:before="240"/>
              <w:jc w:val="right"/>
              <w:rPr>
                <w:rFonts w:ascii="Lucida Sans" w:hAnsi="Lucida Sans"/>
              </w:rPr>
            </w:pPr>
            <w:r w:rsidRPr="00463109">
              <w:rPr>
                <w:rFonts w:ascii="Lucida Sans" w:hAnsi="Lucida Sans"/>
              </w:rPr>
              <w:t>£31,545</w:t>
            </w:r>
          </w:p>
        </w:tc>
        <w:tc>
          <w:tcPr>
            <w:tcW w:w="1701" w:type="dxa"/>
            <w:vAlign w:val="bottom"/>
          </w:tcPr>
          <w:p w14:paraId="3EBE6FE4" w14:textId="77777777" w:rsidR="005F3795" w:rsidRPr="00463109" w:rsidRDefault="005F3795" w:rsidP="005F3795">
            <w:pPr>
              <w:keepNext/>
              <w:spacing w:before="240"/>
              <w:jc w:val="right"/>
              <w:rPr>
                <w:rFonts w:ascii="Lucida Sans" w:hAnsi="Lucida Sans"/>
              </w:rPr>
            </w:pPr>
            <w:r w:rsidRPr="00463109">
              <w:rPr>
                <w:rFonts w:ascii="Lucida Sans" w:hAnsi="Lucida Sans"/>
              </w:rPr>
              <w:t>£32,067</w:t>
            </w:r>
          </w:p>
        </w:tc>
        <w:tc>
          <w:tcPr>
            <w:tcW w:w="1701" w:type="dxa"/>
            <w:vAlign w:val="bottom"/>
          </w:tcPr>
          <w:p w14:paraId="2AD75E43" w14:textId="77777777" w:rsidR="005F3795" w:rsidRPr="00463109" w:rsidRDefault="005F3795" w:rsidP="005F3795">
            <w:pPr>
              <w:keepNext/>
              <w:spacing w:before="240"/>
              <w:jc w:val="right"/>
              <w:rPr>
                <w:rFonts w:ascii="Lucida Sans" w:hAnsi="Lucida Sans"/>
              </w:rPr>
            </w:pPr>
            <w:r w:rsidRPr="00463109">
              <w:rPr>
                <w:rFonts w:ascii="Lucida Sans" w:hAnsi="Lucida Sans"/>
              </w:rPr>
              <w:t>£27,531</w:t>
            </w:r>
          </w:p>
        </w:tc>
        <w:tc>
          <w:tcPr>
            <w:tcW w:w="1559" w:type="dxa"/>
            <w:vAlign w:val="bottom"/>
          </w:tcPr>
          <w:p w14:paraId="2348016A" w14:textId="77777777" w:rsidR="005F3795" w:rsidRPr="00463109" w:rsidRDefault="005F3795" w:rsidP="005F3795">
            <w:pPr>
              <w:keepNext/>
              <w:spacing w:before="240"/>
              <w:jc w:val="right"/>
              <w:rPr>
                <w:rFonts w:ascii="Lucida Sans" w:hAnsi="Lucida Sans"/>
              </w:rPr>
            </w:pPr>
            <w:r w:rsidRPr="00463109">
              <w:rPr>
                <w:rFonts w:ascii="Lucida Sans" w:hAnsi="Lucida Sans"/>
              </w:rPr>
              <w:t>£27,531</w:t>
            </w:r>
          </w:p>
        </w:tc>
        <w:tc>
          <w:tcPr>
            <w:tcW w:w="993" w:type="dxa"/>
            <w:vAlign w:val="bottom"/>
          </w:tcPr>
          <w:p w14:paraId="1C6B0784" w14:textId="77777777" w:rsidR="005F3795" w:rsidRPr="00463109" w:rsidRDefault="005F3795" w:rsidP="005F3795">
            <w:pPr>
              <w:keepNext/>
              <w:spacing w:before="240"/>
              <w:jc w:val="right"/>
              <w:rPr>
                <w:rFonts w:ascii="Lucida Sans" w:hAnsi="Lucida Sans"/>
              </w:rPr>
            </w:pPr>
            <w:r w:rsidRPr="00463109">
              <w:rPr>
                <w:rFonts w:ascii="Lucida Sans" w:hAnsi="Lucida Sans"/>
              </w:rPr>
              <w:t>153</w:t>
            </w:r>
          </w:p>
        </w:tc>
      </w:tr>
      <w:tr w:rsidR="005F3795" w:rsidRPr="00463109" w14:paraId="1B5C2984" w14:textId="77777777" w:rsidTr="005F3795">
        <w:trPr>
          <w:trHeight w:val="575"/>
        </w:trPr>
        <w:tc>
          <w:tcPr>
            <w:tcW w:w="2092" w:type="dxa"/>
          </w:tcPr>
          <w:p w14:paraId="5892B6C6" w14:textId="535DB3FB" w:rsidR="005F3795" w:rsidRPr="00463109" w:rsidRDefault="005F3795" w:rsidP="005F3795">
            <w:pPr>
              <w:keepNext/>
              <w:spacing w:before="240"/>
              <w:rPr>
                <w:rFonts w:ascii="Lucida Sans" w:hAnsi="Lucida Sans"/>
              </w:rPr>
            </w:pPr>
            <w:r w:rsidRPr="00463109">
              <w:rPr>
                <w:rFonts w:ascii="Lucida Sans" w:hAnsi="Lucida Sans"/>
              </w:rPr>
              <w:t>Dewis peidio â dweud</w:t>
            </w:r>
          </w:p>
        </w:tc>
        <w:tc>
          <w:tcPr>
            <w:tcW w:w="1843" w:type="dxa"/>
            <w:vAlign w:val="bottom"/>
          </w:tcPr>
          <w:p w14:paraId="0F7AB215" w14:textId="77777777" w:rsidR="005F3795" w:rsidRPr="00463109" w:rsidRDefault="005F3795" w:rsidP="005F3795">
            <w:pPr>
              <w:keepNext/>
              <w:spacing w:before="240"/>
              <w:jc w:val="right"/>
              <w:rPr>
                <w:rFonts w:ascii="Lucida Sans" w:hAnsi="Lucida Sans"/>
              </w:rPr>
            </w:pPr>
            <w:r w:rsidRPr="00463109">
              <w:rPr>
                <w:rFonts w:ascii="Lucida Sans" w:hAnsi="Lucida Sans"/>
              </w:rPr>
              <w:t>£43,802</w:t>
            </w:r>
          </w:p>
        </w:tc>
        <w:tc>
          <w:tcPr>
            <w:tcW w:w="1701" w:type="dxa"/>
            <w:vAlign w:val="bottom"/>
          </w:tcPr>
          <w:p w14:paraId="710E9589" w14:textId="77777777" w:rsidR="005F3795" w:rsidRPr="00463109" w:rsidRDefault="005F3795" w:rsidP="005F3795">
            <w:pPr>
              <w:keepNext/>
              <w:spacing w:before="240"/>
              <w:jc w:val="right"/>
              <w:rPr>
                <w:rFonts w:ascii="Lucida Sans" w:hAnsi="Lucida Sans"/>
              </w:rPr>
            </w:pPr>
            <w:r w:rsidRPr="00463109">
              <w:rPr>
                <w:rFonts w:ascii="Lucida Sans" w:hAnsi="Lucida Sans"/>
              </w:rPr>
              <w:t>£44,309</w:t>
            </w:r>
          </w:p>
        </w:tc>
        <w:tc>
          <w:tcPr>
            <w:tcW w:w="1701" w:type="dxa"/>
            <w:vAlign w:val="bottom"/>
          </w:tcPr>
          <w:p w14:paraId="578B94AA" w14:textId="77777777" w:rsidR="005F3795" w:rsidRPr="00463109" w:rsidRDefault="005F3795" w:rsidP="005F3795">
            <w:pPr>
              <w:keepNext/>
              <w:spacing w:before="240"/>
              <w:jc w:val="right"/>
              <w:rPr>
                <w:rFonts w:ascii="Lucida Sans" w:hAnsi="Lucida Sans"/>
              </w:rPr>
            </w:pPr>
            <w:r w:rsidRPr="00463109">
              <w:rPr>
                <w:rFonts w:ascii="Lucida Sans" w:hAnsi="Lucida Sans"/>
              </w:rPr>
              <w:t>£36,092</w:t>
            </w:r>
          </w:p>
        </w:tc>
        <w:tc>
          <w:tcPr>
            <w:tcW w:w="1559" w:type="dxa"/>
            <w:vAlign w:val="bottom"/>
          </w:tcPr>
          <w:p w14:paraId="20D32D2E" w14:textId="77777777" w:rsidR="005F3795" w:rsidRPr="00463109" w:rsidRDefault="005F3795" w:rsidP="005F3795">
            <w:pPr>
              <w:keepNext/>
              <w:spacing w:before="240"/>
              <w:jc w:val="right"/>
              <w:rPr>
                <w:rFonts w:ascii="Lucida Sans" w:hAnsi="Lucida Sans"/>
              </w:rPr>
            </w:pPr>
            <w:r w:rsidRPr="00463109">
              <w:rPr>
                <w:rFonts w:ascii="Lucida Sans" w:hAnsi="Lucida Sans"/>
              </w:rPr>
              <w:t>£39,213</w:t>
            </w:r>
          </w:p>
        </w:tc>
        <w:tc>
          <w:tcPr>
            <w:tcW w:w="993" w:type="dxa"/>
            <w:vAlign w:val="bottom"/>
          </w:tcPr>
          <w:p w14:paraId="6078F502" w14:textId="77777777" w:rsidR="005F3795" w:rsidRPr="00463109" w:rsidRDefault="005F3795" w:rsidP="005F3795">
            <w:pPr>
              <w:keepNext/>
              <w:spacing w:before="240"/>
              <w:jc w:val="right"/>
              <w:rPr>
                <w:rFonts w:ascii="Lucida Sans" w:hAnsi="Lucida Sans"/>
              </w:rPr>
            </w:pPr>
            <w:r w:rsidRPr="00463109">
              <w:rPr>
                <w:rFonts w:ascii="Lucida Sans" w:hAnsi="Lucida Sans"/>
              </w:rPr>
              <w:t>25</w:t>
            </w:r>
          </w:p>
        </w:tc>
      </w:tr>
      <w:tr w:rsidR="005F3795" w:rsidRPr="00463109" w14:paraId="29CCBB61" w14:textId="77777777" w:rsidTr="005F3795">
        <w:trPr>
          <w:trHeight w:val="575"/>
        </w:trPr>
        <w:tc>
          <w:tcPr>
            <w:tcW w:w="2092" w:type="dxa"/>
          </w:tcPr>
          <w:p w14:paraId="39B173FC" w14:textId="28A01F89" w:rsidR="005F3795" w:rsidRPr="00463109" w:rsidRDefault="005F3795" w:rsidP="005F3795">
            <w:pPr>
              <w:keepNext/>
              <w:spacing w:before="240"/>
              <w:rPr>
                <w:rFonts w:ascii="Lucida Sans" w:hAnsi="Lucida Sans"/>
              </w:rPr>
            </w:pPr>
            <w:r w:rsidRPr="00463109">
              <w:rPr>
                <w:rFonts w:ascii="Lucida Sans" w:hAnsi="Lucida Sans"/>
              </w:rPr>
              <w:t>Dim Ateb</w:t>
            </w:r>
          </w:p>
        </w:tc>
        <w:tc>
          <w:tcPr>
            <w:tcW w:w="1843" w:type="dxa"/>
            <w:vAlign w:val="bottom"/>
          </w:tcPr>
          <w:p w14:paraId="67BB6BE0" w14:textId="77777777" w:rsidR="005F3795" w:rsidRPr="00463109" w:rsidRDefault="005F3795" w:rsidP="005F3795">
            <w:pPr>
              <w:keepNext/>
              <w:spacing w:before="240"/>
              <w:jc w:val="right"/>
              <w:rPr>
                <w:rFonts w:ascii="Lucida Sans" w:hAnsi="Lucida Sans"/>
              </w:rPr>
            </w:pPr>
            <w:r w:rsidRPr="00463109">
              <w:rPr>
                <w:rFonts w:ascii="Lucida Sans" w:hAnsi="Lucida Sans"/>
              </w:rPr>
              <w:t>£33,034</w:t>
            </w:r>
          </w:p>
        </w:tc>
        <w:tc>
          <w:tcPr>
            <w:tcW w:w="1701" w:type="dxa"/>
            <w:vAlign w:val="bottom"/>
          </w:tcPr>
          <w:p w14:paraId="1C266EB5" w14:textId="77777777" w:rsidR="005F3795" w:rsidRPr="00463109" w:rsidRDefault="005F3795" w:rsidP="005F3795">
            <w:pPr>
              <w:keepNext/>
              <w:spacing w:before="240"/>
              <w:jc w:val="right"/>
              <w:rPr>
                <w:rFonts w:ascii="Lucida Sans" w:hAnsi="Lucida Sans"/>
              </w:rPr>
            </w:pPr>
            <w:r w:rsidRPr="00463109">
              <w:rPr>
                <w:rFonts w:ascii="Lucida Sans" w:hAnsi="Lucida Sans"/>
              </w:rPr>
              <w:t>£34,051</w:t>
            </w:r>
          </w:p>
        </w:tc>
        <w:tc>
          <w:tcPr>
            <w:tcW w:w="1701" w:type="dxa"/>
            <w:vAlign w:val="bottom"/>
          </w:tcPr>
          <w:p w14:paraId="0971D2AD" w14:textId="77777777" w:rsidR="005F3795" w:rsidRPr="00463109" w:rsidRDefault="005F3795" w:rsidP="005F3795">
            <w:pPr>
              <w:keepNext/>
              <w:spacing w:before="240"/>
              <w:jc w:val="right"/>
              <w:rPr>
                <w:rFonts w:ascii="Lucida Sans" w:hAnsi="Lucida Sans"/>
              </w:rPr>
            </w:pPr>
            <w:r w:rsidRPr="00463109">
              <w:rPr>
                <w:rFonts w:ascii="Lucida Sans" w:hAnsi="Lucida Sans"/>
              </w:rPr>
              <w:t>£27,531</w:t>
            </w:r>
          </w:p>
        </w:tc>
        <w:tc>
          <w:tcPr>
            <w:tcW w:w="1559" w:type="dxa"/>
            <w:vAlign w:val="bottom"/>
          </w:tcPr>
          <w:p w14:paraId="6EABDDCF" w14:textId="77777777" w:rsidR="005F3795" w:rsidRPr="00463109" w:rsidRDefault="005F3795" w:rsidP="005F3795">
            <w:pPr>
              <w:keepNext/>
              <w:spacing w:before="240"/>
              <w:jc w:val="right"/>
              <w:rPr>
                <w:rFonts w:ascii="Lucida Sans" w:hAnsi="Lucida Sans"/>
              </w:rPr>
            </w:pPr>
            <w:r w:rsidRPr="00463109">
              <w:rPr>
                <w:rFonts w:ascii="Lucida Sans" w:hAnsi="Lucida Sans"/>
              </w:rPr>
              <w:t>£27,531</w:t>
            </w:r>
          </w:p>
        </w:tc>
        <w:tc>
          <w:tcPr>
            <w:tcW w:w="993" w:type="dxa"/>
            <w:vAlign w:val="bottom"/>
          </w:tcPr>
          <w:p w14:paraId="5269396C" w14:textId="77777777" w:rsidR="005F3795" w:rsidRPr="00463109" w:rsidRDefault="005F3795" w:rsidP="005F3795">
            <w:pPr>
              <w:keepNext/>
              <w:spacing w:before="240"/>
              <w:jc w:val="right"/>
              <w:rPr>
                <w:rFonts w:ascii="Lucida Sans" w:hAnsi="Lucida Sans"/>
              </w:rPr>
            </w:pPr>
            <w:r w:rsidRPr="00463109">
              <w:rPr>
                <w:rFonts w:ascii="Lucida Sans" w:hAnsi="Lucida Sans"/>
              </w:rPr>
              <w:t>73</w:t>
            </w:r>
          </w:p>
        </w:tc>
      </w:tr>
    </w:tbl>
    <w:p w14:paraId="2E3D353B" w14:textId="6FEF5407" w:rsidR="008941AC" w:rsidRPr="00463109" w:rsidRDefault="005F3795" w:rsidP="008941AC">
      <w:pPr>
        <w:spacing w:before="240"/>
        <w:rPr>
          <w:rFonts w:ascii="Lucida Sans" w:hAnsi="Lucida Sans"/>
          <w:b/>
        </w:rPr>
      </w:pPr>
      <w:r w:rsidRPr="00463109">
        <w:rPr>
          <w:rFonts w:ascii="Lucida Sans" w:hAnsi="Lucida Sans"/>
          <w:b/>
        </w:rPr>
        <w:t>Dadansoddiad</w:t>
      </w:r>
    </w:p>
    <w:p w14:paraId="329982AC" w14:textId="59C82182" w:rsidR="008941AC" w:rsidRPr="00463109" w:rsidRDefault="005F3795" w:rsidP="000A285E">
      <w:pPr>
        <w:pStyle w:val="ListParagraph"/>
        <w:spacing w:before="240" w:line="276" w:lineRule="auto"/>
        <w:rPr>
          <w:rFonts w:ascii="Lucida Sans" w:hAnsi="Lucida Sans"/>
          <w:lang w:eastAsia="en-GB"/>
        </w:rPr>
      </w:pPr>
      <w:r w:rsidRPr="00463109">
        <w:rPr>
          <w:rFonts w:ascii="Lucida Sans" w:hAnsi="Lucida Sans"/>
        </w:rPr>
        <w:t>Ar sail y data a gyflwynwyd, nid yw'n ymddangos bod risg i gyflogau cyfartal ar sail crefydd neu gred.</w:t>
      </w:r>
    </w:p>
    <w:p w14:paraId="410677F6" w14:textId="77777777" w:rsidR="006A374D" w:rsidRPr="00463109" w:rsidRDefault="006A374D">
      <w:pPr>
        <w:rPr>
          <w:rFonts w:ascii="Lucida Sans" w:hAnsi="Lucida Sans"/>
        </w:rPr>
      </w:pPr>
      <w:bookmarkStart w:id="12" w:name="_GoBack"/>
      <w:bookmarkEnd w:id="12"/>
    </w:p>
    <w:sectPr w:rsidR="006A374D" w:rsidRPr="00463109" w:rsidSect="001803A6">
      <w:footerReference w:type="default" r:id="rId35"/>
      <w:pgSz w:w="11906" w:h="16838"/>
      <w:pgMar w:top="567"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E92FB1" w14:textId="77777777" w:rsidR="00942208" w:rsidRDefault="00942208" w:rsidP="003F6CEF">
      <w:pPr>
        <w:spacing w:after="0" w:line="240" w:lineRule="auto"/>
      </w:pPr>
      <w:r>
        <w:separator/>
      </w:r>
    </w:p>
  </w:endnote>
  <w:endnote w:type="continuationSeparator" w:id="0">
    <w:p w14:paraId="6CEA57EE" w14:textId="77777777" w:rsidR="00942208" w:rsidRDefault="00942208" w:rsidP="003F6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altName w:val="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ynulliad Serif">
    <w:altName w:val="Corbel"/>
    <w:charset w:val="00"/>
    <w:family w:val="auto"/>
    <w:pitch w:val="variable"/>
    <w:sig w:usb0="00000001" w:usb1="5000205B" w:usb2="00000000" w:usb3="00000000" w:csb0="0000009B" w:csb1="00000000"/>
  </w:font>
  <w:font w:name="Cynulliad Sans">
    <w:altName w:val="Corbel"/>
    <w:charset w:val="00"/>
    <w:family w:val="swiss"/>
    <w:pitch w:val="variable"/>
    <w:sig w:usb0="00000001"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Cynulliad Serif Lt">
    <w:altName w:val="Corbel"/>
    <w:charset w:val="00"/>
    <w:family w:val="auto"/>
    <w:pitch w:val="variable"/>
    <w:sig w:usb0="00000001" w:usb1="5000205B" w:usb2="00000000" w:usb3="00000000" w:csb0="0000009B"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2851500"/>
      <w:docPartObj>
        <w:docPartGallery w:val="Page Numbers (Bottom of Page)"/>
        <w:docPartUnique/>
      </w:docPartObj>
    </w:sdtPr>
    <w:sdtEndPr>
      <w:rPr>
        <w:noProof/>
      </w:rPr>
    </w:sdtEndPr>
    <w:sdtContent>
      <w:p w14:paraId="48741FD7" w14:textId="77777777" w:rsidR="00942208" w:rsidRDefault="00942208" w:rsidP="00456857">
        <w:pPr>
          <w:pStyle w:val="Footer"/>
        </w:pPr>
        <w:r>
          <w:fldChar w:fldCharType="begin"/>
        </w:r>
        <w:r>
          <w:instrText xml:space="preserve"> PAGE   \* MERGEFORMAT </w:instrText>
        </w:r>
        <w:r>
          <w:fldChar w:fldCharType="separate"/>
        </w:r>
        <w:r w:rsidR="009B7320">
          <w:rPr>
            <w:noProof/>
          </w:rPr>
          <w:t>88</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DA1DC" w14:textId="77777777" w:rsidR="00942208" w:rsidRDefault="00942208" w:rsidP="00456857">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9570210"/>
      <w:docPartObj>
        <w:docPartGallery w:val="Page Numbers (Bottom of Page)"/>
        <w:docPartUnique/>
      </w:docPartObj>
    </w:sdtPr>
    <w:sdtEndPr>
      <w:rPr>
        <w:noProof/>
      </w:rPr>
    </w:sdtEndPr>
    <w:sdtContent>
      <w:p w14:paraId="22BBE75A" w14:textId="77777777" w:rsidR="00942208" w:rsidRDefault="00942208" w:rsidP="00456857">
        <w:pPr>
          <w:pStyle w:val="Footer"/>
          <w:jc w:val="right"/>
        </w:pPr>
        <w:r>
          <w:fldChar w:fldCharType="begin"/>
        </w:r>
        <w:r>
          <w:instrText xml:space="preserve"> PAGE   \* MERGEFORMAT </w:instrText>
        </w:r>
        <w:r>
          <w:fldChar w:fldCharType="separate"/>
        </w:r>
        <w:r w:rsidR="00B62843">
          <w:rPr>
            <w:noProof/>
          </w:rPr>
          <w:t>1</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5833135"/>
      <w:docPartObj>
        <w:docPartGallery w:val="Page Numbers (Bottom of Page)"/>
        <w:docPartUnique/>
      </w:docPartObj>
    </w:sdtPr>
    <w:sdtEndPr>
      <w:rPr>
        <w:noProof/>
      </w:rPr>
    </w:sdtEndPr>
    <w:sdtContent>
      <w:p w14:paraId="31B59708" w14:textId="77777777" w:rsidR="00942208" w:rsidRDefault="00942208" w:rsidP="00E52D42">
        <w:pPr>
          <w:pStyle w:val="Footer"/>
          <w:jc w:val="right"/>
          <w:rPr>
            <w:noProof/>
          </w:rPr>
        </w:pPr>
        <w:r>
          <w:fldChar w:fldCharType="begin"/>
        </w:r>
        <w:r>
          <w:instrText xml:space="preserve"> PAGE   \* MERGEFORMAT </w:instrText>
        </w:r>
        <w:r>
          <w:fldChar w:fldCharType="separate"/>
        </w:r>
        <w:r w:rsidR="00786B68">
          <w:rPr>
            <w:noProof/>
          </w:rPr>
          <w:t>71</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0361606"/>
      <w:docPartObj>
        <w:docPartGallery w:val="Page Numbers (Bottom of Page)"/>
        <w:docPartUnique/>
      </w:docPartObj>
    </w:sdtPr>
    <w:sdtEndPr>
      <w:rPr>
        <w:noProof/>
      </w:rPr>
    </w:sdtEndPr>
    <w:sdtContent>
      <w:p w14:paraId="4670982E" w14:textId="77777777" w:rsidR="00942208" w:rsidRDefault="00942208" w:rsidP="00533AC7">
        <w:pPr>
          <w:pStyle w:val="Footer"/>
          <w:jc w:val="right"/>
          <w:rPr>
            <w:noProof/>
          </w:rPr>
        </w:pPr>
        <w:r>
          <w:fldChar w:fldCharType="begin"/>
        </w:r>
        <w:r>
          <w:instrText xml:space="preserve"> PAGE   \* MERGEFORMAT </w:instrText>
        </w:r>
        <w:r>
          <w:fldChar w:fldCharType="separate"/>
        </w:r>
        <w:r w:rsidR="00786B68">
          <w:rPr>
            <w:noProof/>
          </w:rPr>
          <w:t>87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DEC17" w14:textId="77777777" w:rsidR="00942208" w:rsidRDefault="00942208" w:rsidP="003F6CEF">
      <w:pPr>
        <w:spacing w:after="0" w:line="240" w:lineRule="auto"/>
      </w:pPr>
      <w:r>
        <w:separator/>
      </w:r>
    </w:p>
  </w:footnote>
  <w:footnote w:type="continuationSeparator" w:id="0">
    <w:p w14:paraId="5CDA2528" w14:textId="77777777" w:rsidR="00942208" w:rsidRDefault="00942208" w:rsidP="003F6CEF">
      <w:pPr>
        <w:spacing w:after="0" w:line="240" w:lineRule="auto"/>
      </w:pPr>
      <w:r>
        <w:continuationSeparator/>
      </w:r>
    </w:p>
  </w:footnote>
  <w:footnote w:id="1">
    <w:p w14:paraId="16E1721D" w14:textId="77777777" w:rsidR="00942208" w:rsidRDefault="00942208" w:rsidP="009255E9">
      <w:pPr>
        <w:pStyle w:val="FootnoteText"/>
      </w:pPr>
      <w:r>
        <w:rPr>
          <w:rStyle w:val="FootnoteReference"/>
        </w:rPr>
        <w:footnoteRef/>
      </w:r>
      <w:r>
        <w:t xml:space="preserve"> Y </w:t>
      </w:r>
      <w:r w:rsidRPr="00162491">
        <w:t>Comisiwn Cydraddoldeb a Hawliau Dynol - pecyn cymorth ar gyfer cynnal archwiliad cyflog cyfartal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36.3pt;height:36.3pt" o:bullet="t">
        <v:imagedata r:id="rId1" o:title="web"/>
      </v:shape>
    </w:pict>
  </w:numPicBullet>
  <w:numPicBullet w:numPicBulletId="1">
    <w:pict>
      <v:shape id="_x0000_i1055" type="#_x0000_t75" style="width:43.85pt;height:36.3pt" o:bullet="t">
        <v:imagedata r:id="rId2" o:title="twitter"/>
      </v:shape>
    </w:pict>
  </w:numPicBullet>
  <w:numPicBullet w:numPicBulletId="2">
    <w:pict>
      <v:shape id="_x0000_i1056" type="#_x0000_t75" style="width:36.3pt;height:36.3pt" o:bullet="t">
        <v:imagedata r:id="rId3" o:title="email"/>
      </v:shape>
    </w:pict>
  </w:numPicBullet>
  <w:numPicBullet w:numPicBulletId="3">
    <w:pict>
      <v:shape id="_x0000_i1057" type="#_x0000_t75" style="width:28.15pt;height:36.3pt" o:bullet="t">
        <v:imagedata r:id="rId4" o:title="phone"/>
      </v:shape>
    </w:pict>
  </w:numPicBullet>
  <w:abstractNum w:abstractNumId="0" w15:restartNumberingAfterBreak="0">
    <w:nsid w:val="FFFFFF88"/>
    <w:multiLevelType w:val="singleLevel"/>
    <w:tmpl w:val="5AA49E3C"/>
    <w:lvl w:ilvl="0">
      <w:start w:val="1"/>
      <w:numFmt w:val="decimal"/>
      <w:lvlText w:val="%1."/>
      <w:lvlJc w:val="left"/>
      <w:pPr>
        <w:tabs>
          <w:tab w:val="num" w:pos="360"/>
        </w:tabs>
        <w:ind w:left="360" w:hanging="360"/>
      </w:pPr>
    </w:lvl>
  </w:abstractNum>
  <w:abstractNum w:abstractNumId="1" w15:restartNumberingAfterBreak="0">
    <w:nsid w:val="00EE4B2E"/>
    <w:multiLevelType w:val="hybridMultilevel"/>
    <w:tmpl w:val="EA60FA7A"/>
    <w:lvl w:ilvl="0" w:tplc="B128BDA4">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21E65A2"/>
    <w:multiLevelType w:val="multilevel"/>
    <w:tmpl w:val="7C184522"/>
    <w:lvl w:ilvl="0">
      <w:numFmt w:val="decimal"/>
      <w:lvlText w:val="%1"/>
      <w:lvlJc w:val="left"/>
      <w:pPr>
        <w:ind w:left="510" w:hanging="510"/>
      </w:pPr>
      <w:rPr>
        <w:rFonts w:hint="default"/>
      </w:rPr>
    </w:lvl>
    <w:lvl w:ilvl="1">
      <w:start w:val="3"/>
      <w:numFmt w:val="decimal"/>
      <w:lvlText w:val="%1.%2"/>
      <w:lvlJc w:val="left"/>
      <w:pPr>
        <w:ind w:left="2268" w:hanging="720"/>
      </w:pPr>
      <w:rPr>
        <w:rFonts w:hint="default"/>
      </w:rPr>
    </w:lvl>
    <w:lvl w:ilvl="2">
      <w:start w:val="1"/>
      <w:numFmt w:val="decimal"/>
      <w:lvlText w:val="%1.%2.%3"/>
      <w:lvlJc w:val="left"/>
      <w:pPr>
        <w:ind w:left="4176" w:hanging="1080"/>
      </w:pPr>
      <w:rPr>
        <w:rFonts w:hint="default"/>
      </w:rPr>
    </w:lvl>
    <w:lvl w:ilvl="3">
      <w:start w:val="1"/>
      <w:numFmt w:val="decimal"/>
      <w:lvlText w:val="%1.%2.%3.%4"/>
      <w:lvlJc w:val="left"/>
      <w:pPr>
        <w:ind w:left="6084" w:hanging="1440"/>
      </w:pPr>
      <w:rPr>
        <w:rFonts w:hint="default"/>
      </w:rPr>
    </w:lvl>
    <w:lvl w:ilvl="4">
      <w:start w:val="1"/>
      <w:numFmt w:val="decimal"/>
      <w:lvlText w:val="%1.%2.%3.%4.%5"/>
      <w:lvlJc w:val="left"/>
      <w:pPr>
        <w:ind w:left="7992" w:hanging="1800"/>
      </w:pPr>
      <w:rPr>
        <w:rFonts w:hint="default"/>
      </w:rPr>
    </w:lvl>
    <w:lvl w:ilvl="5">
      <w:start w:val="1"/>
      <w:numFmt w:val="decimal"/>
      <w:lvlText w:val="%1.%2.%3.%4.%5.%6"/>
      <w:lvlJc w:val="left"/>
      <w:pPr>
        <w:ind w:left="9900" w:hanging="2160"/>
      </w:pPr>
      <w:rPr>
        <w:rFonts w:hint="default"/>
      </w:rPr>
    </w:lvl>
    <w:lvl w:ilvl="6">
      <w:start w:val="1"/>
      <w:numFmt w:val="decimal"/>
      <w:lvlText w:val="%1.%2.%3.%4.%5.%6.%7"/>
      <w:lvlJc w:val="left"/>
      <w:pPr>
        <w:ind w:left="11808" w:hanging="2520"/>
      </w:pPr>
      <w:rPr>
        <w:rFonts w:hint="default"/>
      </w:rPr>
    </w:lvl>
    <w:lvl w:ilvl="7">
      <w:start w:val="1"/>
      <w:numFmt w:val="decimal"/>
      <w:lvlText w:val="%1.%2.%3.%4.%5.%6.%7.%8"/>
      <w:lvlJc w:val="left"/>
      <w:pPr>
        <w:ind w:left="13356" w:hanging="2520"/>
      </w:pPr>
      <w:rPr>
        <w:rFonts w:hint="default"/>
      </w:rPr>
    </w:lvl>
    <w:lvl w:ilvl="8">
      <w:start w:val="1"/>
      <w:numFmt w:val="decimal"/>
      <w:lvlText w:val="%1.%2.%3.%4.%5.%6.%7.%8.%9"/>
      <w:lvlJc w:val="left"/>
      <w:pPr>
        <w:ind w:left="15264" w:hanging="2880"/>
      </w:pPr>
      <w:rPr>
        <w:rFonts w:hint="default"/>
      </w:rPr>
    </w:lvl>
  </w:abstractNum>
  <w:abstractNum w:abstractNumId="3" w15:restartNumberingAfterBreak="0">
    <w:nsid w:val="03A6142B"/>
    <w:multiLevelType w:val="hybridMultilevel"/>
    <w:tmpl w:val="ADC26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444682"/>
    <w:multiLevelType w:val="hybridMultilevel"/>
    <w:tmpl w:val="27B00C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7EC0A0C"/>
    <w:multiLevelType w:val="hybridMultilevel"/>
    <w:tmpl w:val="33B89AEA"/>
    <w:lvl w:ilvl="0" w:tplc="A050ADFE">
      <w:numFmt w:val="bullet"/>
      <w:lvlText w:val="-"/>
      <w:lvlJc w:val="left"/>
      <w:pPr>
        <w:ind w:left="720" w:hanging="360"/>
      </w:pPr>
      <w:rPr>
        <w:rFonts w:ascii="Lucida Sans" w:eastAsiaTheme="minorHAnsi" w:hAnsi="Lucida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9A7FD6"/>
    <w:multiLevelType w:val="hybridMultilevel"/>
    <w:tmpl w:val="AD727618"/>
    <w:lvl w:ilvl="0" w:tplc="B128BDA4">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09E14099"/>
    <w:multiLevelType w:val="hybridMultilevel"/>
    <w:tmpl w:val="CD9EB5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ED077ED"/>
    <w:multiLevelType w:val="hybridMultilevel"/>
    <w:tmpl w:val="08608F56"/>
    <w:lvl w:ilvl="0" w:tplc="B128BD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1C617F"/>
    <w:multiLevelType w:val="hybridMultilevel"/>
    <w:tmpl w:val="FAD0AF76"/>
    <w:lvl w:ilvl="0" w:tplc="D06EA20E">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0" w15:restartNumberingAfterBreak="0">
    <w:nsid w:val="0FC3641C"/>
    <w:multiLevelType w:val="multilevel"/>
    <w:tmpl w:val="BA62D6EC"/>
    <w:lvl w:ilvl="0">
      <w:start w:val="1"/>
      <w:numFmt w:val="decimalZero"/>
      <w:pStyle w:val="1Numbered-Heading"/>
      <w:lvlText w:val="%1."/>
      <w:lvlJc w:val="left"/>
      <w:pPr>
        <w:tabs>
          <w:tab w:val="num" w:pos="680"/>
        </w:tabs>
        <w:ind w:left="505" w:hanging="505"/>
      </w:pPr>
      <w:rPr>
        <w:rFonts w:ascii="Cynulliad Serif" w:hAnsi="Cynulliad Serif" w:hint="default"/>
        <w:b/>
        <w:bCs w:val="0"/>
        <w:i w:val="0"/>
        <w:iCs w:val="0"/>
        <w:caps w:val="0"/>
        <w:smallCaps w:val="0"/>
        <w:strike w:val="0"/>
        <w:dstrike w:val="0"/>
        <w:outline w:val="0"/>
        <w:shadow w:val="0"/>
        <w:emboss w:val="0"/>
        <w:imprint w:val="0"/>
        <w:noProof w:val="0"/>
        <w:vanish w:val="0"/>
        <w:color w:val="151E28"/>
        <w:spacing w:val="0"/>
        <w:kern w:val="0"/>
        <w:position w:val="0"/>
        <w:sz w:val="44"/>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Numbered-subheading"/>
      <w:suff w:val="space"/>
      <w:lvlText w:val="%1.%2."/>
      <w:lvlJc w:val="left"/>
      <w:pPr>
        <w:ind w:left="675" w:hanging="675"/>
      </w:pPr>
      <w:rPr>
        <w:rFonts w:ascii="Cynulliad Sans" w:hAnsi="Cynulliad Sans" w:hint="default"/>
        <w:b/>
        <w:i w:val="0"/>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600"/>
        </w:tabs>
        <w:ind w:left="3600" w:hanging="720"/>
      </w:pPr>
      <w:rPr>
        <w:rFonts w:hint="default"/>
      </w:rPr>
    </w:lvl>
    <w:lvl w:ilvl="6">
      <w:start w:val="1"/>
      <w:numFmt w:val="decimal"/>
      <w:lvlText w:val="%1.%2.%3.%4.%5.%6.%7."/>
      <w:lvlJc w:val="left"/>
      <w:pPr>
        <w:tabs>
          <w:tab w:val="num" w:pos="4320"/>
        </w:tabs>
        <w:ind w:left="4320" w:hanging="720"/>
      </w:pPr>
      <w:rPr>
        <w:rFonts w:hint="default"/>
      </w:rPr>
    </w:lvl>
    <w:lvl w:ilvl="7">
      <w:start w:val="1"/>
      <w:numFmt w:val="decimal"/>
      <w:lvlText w:val="%1.%2.%3.%4.%5.%6.%7.%8."/>
      <w:lvlJc w:val="left"/>
      <w:pPr>
        <w:tabs>
          <w:tab w:val="num" w:pos="5040"/>
        </w:tabs>
        <w:ind w:left="5040" w:hanging="720"/>
      </w:pPr>
      <w:rPr>
        <w:rFonts w:hint="default"/>
      </w:rPr>
    </w:lvl>
    <w:lvl w:ilvl="8">
      <w:start w:val="1"/>
      <w:numFmt w:val="decimal"/>
      <w:lvlText w:val="%1.%2.%3.%4.%5.%6.%7.%8.%9."/>
      <w:lvlJc w:val="left"/>
      <w:pPr>
        <w:tabs>
          <w:tab w:val="num" w:pos="5760"/>
        </w:tabs>
        <w:ind w:left="5760" w:hanging="720"/>
      </w:pPr>
      <w:rPr>
        <w:rFonts w:hint="default"/>
      </w:rPr>
    </w:lvl>
  </w:abstractNum>
  <w:abstractNum w:abstractNumId="11" w15:restartNumberingAfterBreak="0">
    <w:nsid w:val="1A304EFC"/>
    <w:multiLevelType w:val="hybridMultilevel"/>
    <w:tmpl w:val="E232125C"/>
    <w:lvl w:ilvl="0" w:tplc="B128BD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7C47FD"/>
    <w:multiLevelType w:val="hybridMultilevel"/>
    <w:tmpl w:val="089826CE"/>
    <w:lvl w:ilvl="0" w:tplc="A050ADFE">
      <w:numFmt w:val="bullet"/>
      <w:lvlText w:val="-"/>
      <w:lvlJc w:val="left"/>
      <w:pPr>
        <w:ind w:left="720" w:hanging="360"/>
      </w:pPr>
      <w:rPr>
        <w:rFonts w:ascii="Lucida Sans" w:eastAsiaTheme="minorHAnsi" w:hAnsi="Lucida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5068D2"/>
    <w:multiLevelType w:val="hybridMultilevel"/>
    <w:tmpl w:val="229AEA6E"/>
    <w:lvl w:ilvl="0" w:tplc="B128BDA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8CA179D"/>
    <w:multiLevelType w:val="hybridMultilevel"/>
    <w:tmpl w:val="12082350"/>
    <w:lvl w:ilvl="0" w:tplc="A050ADFE">
      <w:numFmt w:val="bullet"/>
      <w:lvlText w:val="-"/>
      <w:lvlJc w:val="left"/>
      <w:pPr>
        <w:ind w:left="720" w:hanging="360"/>
      </w:pPr>
      <w:rPr>
        <w:rFonts w:ascii="Lucida Sans" w:eastAsiaTheme="minorHAnsi" w:hAnsi="Lucida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763148"/>
    <w:multiLevelType w:val="hybridMultilevel"/>
    <w:tmpl w:val="79B6CA22"/>
    <w:lvl w:ilvl="0" w:tplc="A050ADFE">
      <w:numFmt w:val="bullet"/>
      <w:lvlText w:val="-"/>
      <w:lvlJc w:val="left"/>
      <w:pPr>
        <w:ind w:left="720" w:hanging="360"/>
      </w:pPr>
      <w:rPr>
        <w:rFonts w:ascii="Lucida Sans" w:eastAsiaTheme="minorHAnsi" w:hAnsi="Lucida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672CEC"/>
    <w:multiLevelType w:val="hybridMultilevel"/>
    <w:tmpl w:val="2AAEE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4D49C9"/>
    <w:multiLevelType w:val="hybridMultilevel"/>
    <w:tmpl w:val="CA14D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130373C"/>
    <w:multiLevelType w:val="hybridMultilevel"/>
    <w:tmpl w:val="90E07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567619"/>
    <w:multiLevelType w:val="hybridMultilevel"/>
    <w:tmpl w:val="BAB41664"/>
    <w:lvl w:ilvl="0" w:tplc="B128BD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736FAA"/>
    <w:multiLevelType w:val="hybridMultilevel"/>
    <w:tmpl w:val="448895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7917219"/>
    <w:multiLevelType w:val="hybridMultilevel"/>
    <w:tmpl w:val="0C94CFDA"/>
    <w:lvl w:ilvl="0" w:tplc="B128BDA4">
      <w:start w:val="1"/>
      <w:numFmt w:val="bullet"/>
      <w:lvlText w:val=""/>
      <w:lvlJc w:val="left"/>
      <w:pPr>
        <w:ind w:left="913" w:hanging="360"/>
      </w:pPr>
      <w:rPr>
        <w:rFonts w:ascii="Symbol" w:hAnsi="Symbol" w:hint="default"/>
      </w:rPr>
    </w:lvl>
    <w:lvl w:ilvl="1" w:tplc="08090003" w:tentative="1">
      <w:start w:val="1"/>
      <w:numFmt w:val="bullet"/>
      <w:lvlText w:val="o"/>
      <w:lvlJc w:val="left"/>
      <w:pPr>
        <w:ind w:left="1633" w:hanging="360"/>
      </w:pPr>
      <w:rPr>
        <w:rFonts w:ascii="Courier New" w:hAnsi="Courier New" w:cs="Courier New" w:hint="default"/>
      </w:rPr>
    </w:lvl>
    <w:lvl w:ilvl="2" w:tplc="08090005" w:tentative="1">
      <w:start w:val="1"/>
      <w:numFmt w:val="bullet"/>
      <w:lvlText w:val=""/>
      <w:lvlJc w:val="left"/>
      <w:pPr>
        <w:ind w:left="2353" w:hanging="360"/>
      </w:pPr>
      <w:rPr>
        <w:rFonts w:ascii="Wingdings" w:hAnsi="Wingdings" w:hint="default"/>
      </w:rPr>
    </w:lvl>
    <w:lvl w:ilvl="3" w:tplc="08090001" w:tentative="1">
      <w:start w:val="1"/>
      <w:numFmt w:val="bullet"/>
      <w:lvlText w:val=""/>
      <w:lvlJc w:val="left"/>
      <w:pPr>
        <w:ind w:left="3073" w:hanging="360"/>
      </w:pPr>
      <w:rPr>
        <w:rFonts w:ascii="Symbol" w:hAnsi="Symbol" w:hint="default"/>
      </w:rPr>
    </w:lvl>
    <w:lvl w:ilvl="4" w:tplc="08090003" w:tentative="1">
      <w:start w:val="1"/>
      <w:numFmt w:val="bullet"/>
      <w:lvlText w:val="o"/>
      <w:lvlJc w:val="left"/>
      <w:pPr>
        <w:ind w:left="3793" w:hanging="360"/>
      </w:pPr>
      <w:rPr>
        <w:rFonts w:ascii="Courier New" w:hAnsi="Courier New" w:cs="Courier New" w:hint="default"/>
      </w:rPr>
    </w:lvl>
    <w:lvl w:ilvl="5" w:tplc="08090005" w:tentative="1">
      <w:start w:val="1"/>
      <w:numFmt w:val="bullet"/>
      <w:lvlText w:val=""/>
      <w:lvlJc w:val="left"/>
      <w:pPr>
        <w:ind w:left="4513" w:hanging="360"/>
      </w:pPr>
      <w:rPr>
        <w:rFonts w:ascii="Wingdings" w:hAnsi="Wingdings" w:hint="default"/>
      </w:rPr>
    </w:lvl>
    <w:lvl w:ilvl="6" w:tplc="08090001" w:tentative="1">
      <w:start w:val="1"/>
      <w:numFmt w:val="bullet"/>
      <w:lvlText w:val=""/>
      <w:lvlJc w:val="left"/>
      <w:pPr>
        <w:ind w:left="5233" w:hanging="360"/>
      </w:pPr>
      <w:rPr>
        <w:rFonts w:ascii="Symbol" w:hAnsi="Symbol" w:hint="default"/>
      </w:rPr>
    </w:lvl>
    <w:lvl w:ilvl="7" w:tplc="08090003" w:tentative="1">
      <w:start w:val="1"/>
      <w:numFmt w:val="bullet"/>
      <w:lvlText w:val="o"/>
      <w:lvlJc w:val="left"/>
      <w:pPr>
        <w:ind w:left="5953" w:hanging="360"/>
      </w:pPr>
      <w:rPr>
        <w:rFonts w:ascii="Courier New" w:hAnsi="Courier New" w:cs="Courier New" w:hint="default"/>
      </w:rPr>
    </w:lvl>
    <w:lvl w:ilvl="8" w:tplc="08090005" w:tentative="1">
      <w:start w:val="1"/>
      <w:numFmt w:val="bullet"/>
      <w:lvlText w:val=""/>
      <w:lvlJc w:val="left"/>
      <w:pPr>
        <w:ind w:left="6673" w:hanging="360"/>
      </w:pPr>
      <w:rPr>
        <w:rFonts w:ascii="Wingdings" w:hAnsi="Wingdings" w:hint="default"/>
      </w:rPr>
    </w:lvl>
  </w:abstractNum>
  <w:abstractNum w:abstractNumId="22" w15:restartNumberingAfterBreak="0">
    <w:nsid w:val="3B684944"/>
    <w:multiLevelType w:val="hybridMultilevel"/>
    <w:tmpl w:val="B60A5426"/>
    <w:lvl w:ilvl="0" w:tplc="B34CE422">
      <w:start w:val="1"/>
      <w:numFmt w:val="bullet"/>
      <w:pStyle w:val="9twitter-lis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4261D9"/>
    <w:multiLevelType w:val="hybridMultilevel"/>
    <w:tmpl w:val="14AE9AF8"/>
    <w:lvl w:ilvl="0" w:tplc="B128BDA4">
      <w:start w:val="1"/>
      <w:numFmt w:val="bullet"/>
      <w:lvlText w:val=""/>
      <w:lvlJc w:val="left"/>
      <w:pPr>
        <w:ind w:left="720" w:hanging="360"/>
      </w:pPr>
      <w:rPr>
        <w:rFonts w:ascii="Symbol" w:hAnsi="Symbol" w:hint="default"/>
      </w:rPr>
    </w:lvl>
    <w:lvl w:ilvl="1" w:tplc="B128BDA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CC2F4F"/>
    <w:multiLevelType w:val="hybridMultilevel"/>
    <w:tmpl w:val="5F70D562"/>
    <w:lvl w:ilvl="0" w:tplc="01F428AA">
      <w:start w:val="1"/>
      <w:numFmt w:val="bullet"/>
      <w:pStyle w:val="9web-lis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22268E"/>
    <w:multiLevelType w:val="hybridMultilevel"/>
    <w:tmpl w:val="AC003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3C1C40"/>
    <w:multiLevelType w:val="hybridMultilevel"/>
    <w:tmpl w:val="97EE311E"/>
    <w:lvl w:ilvl="0" w:tplc="74347DD4">
      <w:start w:val="1"/>
      <w:numFmt w:val="bullet"/>
      <w:pStyle w:val="9email-lis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A5248C"/>
    <w:multiLevelType w:val="hybridMultilevel"/>
    <w:tmpl w:val="8758A7A2"/>
    <w:lvl w:ilvl="0" w:tplc="7B20E1DC">
      <w:start w:val="1"/>
      <w:numFmt w:val="bullet"/>
      <w:pStyle w:val="4Bulletlist"/>
      <w:suff w:val="space"/>
      <w:lvlText w:val=""/>
      <w:lvlJc w:val="left"/>
      <w:pPr>
        <w:ind w:left="1440" w:hanging="360"/>
      </w:pPr>
      <w:rPr>
        <w:rFonts w:ascii="Symbol" w:hAnsi="Symbol" w:hint="default"/>
        <w:color w:val="4F2C1D"/>
      </w:rPr>
    </w:lvl>
    <w:lvl w:ilvl="1" w:tplc="B128BDA4">
      <w:start w:val="1"/>
      <w:numFmt w:val="bullet"/>
      <w:suff w:val="space"/>
      <w:lvlText w:val=""/>
      <w:lvlJc w:val="left"/>
      <w:pPr>
        <w:ind w:left="1043" w:hanging="192"/>
      </w:pPr>
      <w:rPr>
        <w:rFonts w:ascii="Symbol" w:hAnsi="Symbol" w:hint="default"/>
      </w:rPr>
    </w:lvl>
    <w:lvl w:ilvl="2" w:tplc="ACFA71CC">
      <w:start w:val="1"/>
      <w:numFmt w:val="bullet"/>
      <w:suff w:val="space"/>
      <w:lvlText w:val=""/>
      <w:lvlJc w:val="left"/>
      <w:pPr>
        <w:ind w:left="2172" w:hanging="471"/>
      </w:pPr>
      <w:rPr>
        <w:rFonts w:ascii="Symbol" w:hAnsi="Symbol" w:hint="default"/>
        <w:b/>
        <w:i w:val="0"/>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5A34899"/>
    <w:multiLevelType w:val="hybridMultilevel"/>
    <w:tmpl w:val="D3E8E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AD934E3"/>
    <w:multiLevelType w:val="hybridMultilevel"/>
    <w:tmpl w:val="6A141292"/>
    <w:lvl w:ilvl="0" w:tplc="D06EA20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AF0058"/>
    <w:multiLevelType w:val="hybridMultilevel"/>
    <w:tmpl w:val="96F0F208"/>
    <w:lvl w:ilvl="0" w:tplc="B128BDA4">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574370E4"/>
    <w:multiLevelType w:val="multilevel"/>
    <w:tmpl w:val="64B29B36"/>
    <w:lvl w:ilvl="0">
      <w:start w:val="1"/>
      <w:numFmt w:val="decimal"/>
      <w:lvlText w:val="%1.0"/>
      <w:lvlJc w:val="left"/>
      <w:pPr>
        <w:ind w:left="1287" w:hanging="567"/>
      </w:pPr>
      <w:rPr>
        <w:rFonts w:ascii="Lucida Sans" w:hAnsi="Lucida Sans" w:hint="default"/>
        <w:b/>
        <w:i w:val="0"/>
        <w:sz w:val="24"/>
      </w:rPr>
    </w:lvl>
    <w:lvl w:ilvl="1">
      <w:start w:val="1"/>
      <w:numFmt w:val="bullet"/>
      <w:lvlText w:val=""/>
      <w:lvlJc w:val="left"/>
      <w:pPr>
        <w:ind w:left="567" w:hanging="567"/>
      </w:pPr>
      <w:rPr>
        <w:rFonts w:ascii="Symbol" w:hAnsi="Symbol" w:hint="default"/>
        <w:b w:val="0"/>
        <w:i w:val="0"/>
        <w:color w:val="auto"/>
        <w:sz w:val="24"/>
      </w:rPr>
    </w:lvl>
    <w:lvl w:ilvl="2">
      <w:start w:val="1"/>
      <w:numFmt w:val="lowerLetter"/>
      <w:lvlText w:val="%3."/>
      <w:lvlJc w:val="left"/>
      <w:pPr>
        <w:tabs>
          <w:tab w:val="num" w:pos="2194"/>
        </w:tabs>
        <w:ind w:left="1741" w:hanging="454"/>
      </w:pPr>
      <w:rPr>
        <w:rFonts w:hint="default"/>
        <w:b w:val="0"/>
        <w:i w:val="0"/>
      </w:rPr>
    </w:lvl>
    <w:lvl w:ilvl="3">
      <w:start w:val="1"/>
      <w:numFmt w:val="lowerRoman"/>
      <w:lvlText w:val="%4."/>
      <w:lvlJc w:val="left"/>
      <w:pPr>
        <w:tabs>
          <w:tab w:val="num" w:pos="2988"/>
        </w:tabs>
        <w:ind w:left="3272" w:hanging="284"/>
      </w:pPr>
      <w:rPr>
        <w:rFonts w:hint="default"/>
      </w:rPr>
    </w:lvl>
    <w:lvl w:ilvl="4">
      <w:start w:val="1"/>
      <w:numFmt w:val="lowerLetter"/>
      <w:lvlText w:val="%5."/>
      <w:lvlJc w:val="left"/>
      <w:pPr>
        <w:ind w:left="1287" w:hanging="567"/>
      </w:pPr>
      <w:rPr>
        <w:rFonts w:hint="default"/>
      </w:rPr>
    </w:lvl>
    <w:lvl w:ilvl="5">
      <w:start w:val="1"/>
      <w:numFmt w:val="lowerRoman"/>
      <w:lvlText w:val="%6."/>
      <w:lvlJc w:val="right"/>
      <w:pPr>
        <w:ind w:left="1287" w:hanging="567"/>
      </w:pPr>
      <w:rPr>
        <w:rFonts w:hint="default"/>
      </w:rPr>
    </w:lvl>
    <w:lvl w:ilvl="6">
      <w:start w:val="1"/>
      <w:numFmt w:val="decimal"/>
      <w:lvlText w:val="%7."/>
      <w:lvlJc w:val="left"/>
      <w:pPr>
        <w:ind w:left="1287" w:hanging="567"/>
      </w:pPr>
      <w:rPr>
        <w:rFonts w:hint="default"/>
      </w:rPr>
    </w:lvl>
    <w:lvl w:ilvl="7">
      <w:start w:val="1"/>
      <w:numFmt w:val="lowerLetter"/>
      <w:lvlText w:val="%8."/>
      <w:lvlJc w:val="left"/>
      <w:pPr>
        <w:ind w:left="1287" w:hanging="567"/>
      </w:pPr>
      <w:rPr>
        <w:rFonts w:hint="default"/>
      </w:rPr>
    </w:lvl>
    <w:lvl w:ilvl="8">
      <w:start w:val="1"/>
      <w:numFmt w:val="lowerRoman"/>
      <w:lvlText w:val="%9."/>
      <w:lvlJc w:val="right"/>
      <w:pPr>
        <w:ind w:left="1287" w:hanging="567"/>
      </w:pPr>
      <w:rPr>
        <w:rFonts w:hint="default"/>
      </w:rPr>
    </w:lvl>
  </w:abstractNum>
  <w:abstractNum w:abstractNumId="32" w15:restartNumberingAfterBreak="0">
    <w:nsid w:val="58AE49DA"/>
    <w:multiLevelType w:val="hybridMultilevel"/>
    <w:tmpl w:val="E7E28492"/>
    <w:lvl w:ilvl="0" w:tplc="B128BDA4">
      <w:start w:val="1"/>
      <w:numFmt w:val="bullet"/>
      <w:lvlText w:val=""/>
      <w:lvlJc w:val="left"/>
      <w:pPr>
        <w:ind w:left="720" w:hanging="360"/>
      </w:pPr>
      <w:rPr>
        <w:rFonts w:ascii="Symbol" w:hAnsi="Symbol" w:hint="default"/>
      </w:rPr>
    </w:lvl>
    <w:lvl w:ilvl="1" w:tplc="B128BDA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FA43C2"/>
    <w:multiLevelType w:val="hybridMultilevel"/>
    <w:tmpl w:val="50206738"/>
    <w:lvl w:ilvl="0" w:tplc="B128BDA4">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EF5365F"/>
    <w:multiLevelType w:val="hybridMultilevel"/>
    <w:tmpl w:val="2B38726C"/>
    <w:lvl w:ilvl="0" w:tplc="B128BDA4">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F3C522A"/>
    <w:multiLevelType w:val="hybridMultilevel"/>
    <w:tmpl w:val="A9022C72"/>
    <w:lvl w:ilvl="0" w:tplc="B128BD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7B0774"/>
    <w:multiLevelType w:val="hybridMultilevel"/>
    <w:tmpl w:val="60D8BBF2"/>
    <w:lvl w:ilvl="0" w:tplc="A050ADFE">
      <w:numFmt w:val="bullet"/>
      <w:lvlText w:val="-"/>
      <w:lvlJc w:val="left"/>
      <w:pPr>
        <w:ind w:left="720" w:hanging="360"/>
      </w:pPr>
      <w:rPr>
        <w:rFonts w:ascii="Lucida Sans" w:eastAsiaTheme="minorHAnsi" w:hAnsi="Lucida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2A579E"/>
    <w:multiLevelType w:val="hybridMultilevel"/>
    <w:tmpl w:val="0BF88560"/>
    <w:lvl w:ilvl="0" w:tplc="60C6E3D8">
      <w:start w:val="1"/>
      <w:numFmt w:val="decimal"/>
      <w:lvlText w:val="%1."/>
      <w:lvlJc w:val="left"/>
      <w:pPr>
        <w:ind w:left="360" w:hanging="360"/>
      </w:pPr>
      <w:rPr>
        <w:rFonts w:ascii="Cynulliad Serif" w:hAnsi="Cynulliad Serif" w:hint="default"/>
        <w:b/>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165638"/>
    <w:multiLevelType w:val="hybridMultilevel"/>
    <w:tmpl w:val="C7C68C4E"/>
    <w:lvl w:ilvl="0" w:tplc="A050ADFE">
      <w:numFmt w:val="bullet"/>
      <w:lvlText w:val="-"/>
      <w:lvlJc w:val="left"/>
      <w:pPr>
        <w:ind w:left="720" w:hanging="360"/>
      </w:pPr>
      <w:rPr>
        <w:rFonts w:ascii="Lucida Sans" w:eastAsiaTheme="minorHAnsi" w:hAnsi="Lucida San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D3742A"/>
    <w:multiLevelType w:val="hybridMultilevel"/>
    <w:tmpl w:val="746E1E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2A86847"/>
    <w:multiLevelType w:val="hybridMultilevel"/>
    <w:tmpl w:val="67FEE122"/>
    <w:lvl w:ilvl="0" w:tplc="DA18619A">
      <w:start w:val="1"/>
      <w:numFmt w:val="bullet"/>
      <w:suff w:val="space"/>
      <w:lvlText w:val=""/>
      <w:lvlJc w:val="left"/>
      <w:pPr>
        <w:ind w:left="1440" w:hanging="360"/>
      </w:pPr>
      <w:rPr>
        <w:rFonts w:ascii="Symbol" w:hAnsi="Symbol" w:hint="default"/>
      </w:rPr>
    </w:lvl>
    <w:lvl w:ilvl="1" w:tplc="B128BDA4">
      <w:start w:val="1"/>
      <w:numFmt w:val="bullet"/>
      <w:suff w:val="space"/>
      <w:lvlText w:val=""/>
      <w:lvlJc w:val="left"/>
      <w:pPr>
        <w:ind w:left="1043" w:hanging="192"/>
      </w:pPr>
      <w:rPr>
        <w:rFonts w:ascii="Symbol" w:hAnsi="Symbol" w:hint="default"/>
      </w:rPr>
    </w:lvl>
    <w:lvl w:ilvl="2" w:tplc="B9D234EE">
      <w:start w:val="1"/>
      <w:numFmt w:val="bullet"/>
      <w:suff w:val="space"/>
      <w:lvlText w:val=""/>
      <w:lvlJc w:val="left"/>
      <w:pPr>
        <w:ind w:left="1899" w:hanging="198"/>
      </w:pPr>
      <w:rPr>
        <w:rFonts w:ascii="Symbol" w:hAnsi="Symbol" w:hint="default"/>
        <w:b/>
        <w:i w:val="0"/>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3F6695F"/>
    <w:multiLevelType w:val="hybridMultilevel"/>
    <w:tmpl w:val="03D66858"/>
    <w:lvl w:ilvl="0" w:tplc="8586EF06">
      <w:start w:val="1"/>
      <w:numFmt w:val="decimalZero"/>
      <w:pStyle w:val="4Numberlist"/>
      <w:suff w:val="space"/>
      <w:lvlText w:val="%1."/>
      <w:lvlJc w:val="left"/>
      <w:pPr>
        <w:ind w:left="360" w:hanging="360"/>
      </w:pPr>
      <w:rPr>
        <w:rFonts w:hint="default"/>
        <w:b/>
        <w:i w:val="0"/>
        <w:color w:val="151E28"/>
      </w:r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42" w15:restartNumberingAfterBreak="0">
    <w:nsid w:val="75C01DD9"/>
    <w:multiLevelType w:val="hybridMultilevel"/>
    <w:tmpl w:val="6BAE50FC"/>
    <w:lvl w:ilvl="0" w:tplc="DA18619A">
      <w:start w:val="1"/>
      <w:numFmt w:val="bullet"/>
      <w:suff w:val="space"/>
      <w:lvlText w:val=""/>
      <w:lvlJc w:val="left"/>
      <w:pPr>
        <w:ind w:left="1440" w:hanging="360"/>
      </w:pPr>
      <w:rPr>
        <w:rFonts w:ascii="Symbol" w:hAnsi="Symbol" w:hint="default"/>
      </w:rPr>
    </w:lvl>
    <w:lvl w:ilvl="1" w:tplc="37EEF39A">
      <w:start w:val="1"/>
      <w:numFmt w:val="bullet"/>
      <w:suff w:val="space"/>
      <w:lvlText w:val=""/>
      <w:lvlJc w:val="left"/>
      <w:pPr>
        <w:ind w:left="1049" w:hanging="198"/>
      </w:pPr>
      <w:rPr>
        <w:rFonts w:ascii="Symbol" w:hAnsi="Symbol" w:hint="default"/>
      </w:rPr>
    </w:lvl>
    <w:lvl w:ilvl="2" w:tplc="FD1A79E6">
      <w:start w:val="1"/>
      <w:numFmt w:val="bullet"/>
      <w:suff w:val="space"/>
      <w:lvlText w:val=""/>
      <w:lvlJc w:val="left"/>
      <w:pPr>
        <w:ind w:left="737" w:firstLine="964"/>
      </w:pPr>
      <w:rPr>
        <w:rFonts w:ascii="Symbol" w:hAnsi="Symbol" w:hint="default"/>
        <w:b/>
        <w:i w:val="0"/>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AC2318F"/>
    <w:multiLevelType w:val="hybridMultilevel"/>
    <w:tmpl w:val="E6526E06"/>
    <w:lvl w:ilvl="0" w:tplc="B128BD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176449"/>
    <w:multiLevelType w:val="multilevel"/>
    <w:tmpl w:val="A308E7B0"/>
    <w:lvl w:ilvl="0">
      <w:start w:val="1"/>
      <w:numFmt w:val="decimal"/>
      <w:lvlText w:val="%1"/>
      <w:lvlJc w:val="left"/>
      <w:pPr>
        <w:ind w:left="432" w:hanging="432"/>
      </w:pPr>
    </w:lvl>
    <w:lvl w:ilvl="1">
      <w:start w:val="1"/>
      <w:numFmt w:val="decimal"/>
      <w:pStyle w:val="Heading2"/>
      <w:lvlText w:val="%1.%2"/>
      <w:lvlJc w:val="left"/>
      <w:pPr>
        <w:ind w:left="576" w:hanging="576"/>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7D976CD3"/>
    <w:multiLevelType w:val="hybridMultilevel"/>
    <w:tmpl w:val="BE12431E"/>
    <w:lvl w:ilvl="0" w:tplc="0FB86236">
      <w:start w:val="1"/>
      <w:numFmt w:val="bullet"/>
      <w:pStyle w:val="9phone-list"/>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F90004"/>
    <w:multiLevelType w:val="multilevel"/>
    <w:tmpl w:val="08806F30"/>
    <w:lvl w:ilvl="0">
      <w:numFmt w:val="decimal"/>
      <w:lvlText w:val="%1"/>
      <w:lvlJc w:val="left"/>
      <w:pPr>
        <w:ind w:left="360" w:hanging="360"/>
      </w:pPr>
      <w:rPr>
        <w:rFonts w:ascii="Cynulliad Sans" w:eastAsia="Lucida Sans" w:hAnsi="Cynulliad Sans" w:hint="default"/>
        <w:b w:val="0"/>
        <w:color w:val="auto"/>
        <w:sz w:val="24"/>
      </w:rPr>
    </w:lvl>
    <w:lvl w:ilvl="1">
      <w:start w:val="2"/>
      <w:numFmt w:val="decimal"/>
      <w:lvlText w:val="%1.%2"/>
      <w:lvlJc w:val="left"/>
      <w:pPr>
        <w:ind w:left="720" w:hanging="720"/>
      </w:pPr>
      <w:rPr>
        <w:rFonts w:ascii="Lucida Sans" w:eastAsia="Lucida Sans" w:hAnsi="Lucida Sans" w:hint="default"/>
        <w:b/>
        <w:color w:val="44546A" w:themeColor="text2"/>
        <w:sz w:val="32"/>
        <w:szCs w:val="32"/>
      </w:rPr>
    </w:lvl>
    <w:lvl w:ilvl="2">
      <w:start w:val="1"/>
      <w:numFmt w:val="decimal"/>
      <w:lvlText w:val="%1.%2.%3"/>
      <w:lvlJc w:val="left"/>
      <w:pPr>
        <w:ind w:left="1080" w:hanging="1080"/>
      </w:pPr>
      <w:rPr>
        <w:rFonts w:ascii="Cynulliad Sans" w:eastAsia="Lucida Sans" w:hAnsi="Cynulliad Sans" w:hint="default"/>
        <w:b w:val="0"/>
        <w:color w:val="auto"/>
        <w:sz w:val="24"/>
      </w:rPr>
    </w:lvl>
    <w:lvl w:ilvl="3">
      <w:start w:val="1"/>
      <w:numFmt w:val="decimal"/>
      <w:lvlText w:val="%1.%2.%3.%4"/>
      <w:lvlJc w:val="left"/>
      <w:pPr>
        <w:ind w:left="1440" w:hanging="1440"/>
      </w:pPr>
      <w:rPr>
        <w:rFonts w:ascii="Cynulliad Sans" w:eastAsia="Lucida Sans" w:hAnsi="Cynulliad Sans" w:hint="default"/>
        <w:b w:val="0"/>
        <w:color w:val="auto"/>
        <w:sz w:val="24"/>
      </w:rPr>
    </w:lvl>
    <w:lvl w:ilvl="4">
      <w:start w:val="1"/>
      <w:numFmt w:val="decimal"/>
      <w:lvlText w:val="%1.%2.%3.%4.%5"/>
      <w:lvlJc w:val="left"/>
      <w:pPr>
        <w:ind w:left="1800" w:hanging="1800"/>
      </w:pPr>
      <w:rPr>
        <w:rFonts w:ascii="Cynulliad Sans" w:eastAsia="Lucida Sans" w:hAnsi="Cynulliad Sans" w:hint="default"/>
        <w:b w:val="0"/>
        <w:color w:val="auto"/>
        <w:sz w:val="24"/>
      </w:rPr>
    </w:lvl>
    <w:lvl w:ilvl="5">
      <w:start w:val="1"/>
      <w:numFmt w:val="decimal"/>
      <w:lvlText w:val="%1.%2.%3.%4.%5.%6"/>
      <w:lvlJc w:val="left"/>
      <w:pPr>
        <w:ind w:left="2160" w:hanging="2160"/>
      </w:pPr>
      <w:rPr>
        <w:rFonts w:ascii="Cynulliad Sans" w:eastAsia="Lucida Sans" w:hAnsi="Cynulliad Sans" w:hint="default"/>
        <w:b w:val="0"/>
        <w:color w:val="auto"/>
        <w:sz w:val="24"/>
      </w:rPr>
    </w:lvl>
    <w:lvl w:ilvl="6">
      <w:start w:val="1"/>
      <w:numFmt w:val="decimal"/>
      <w:lvlText w:val="%1.%2.%3.%4.%5.%6.%7"/>
      <w:lvlJc w:val="left"/>
      <w:pPr>
        <w:ind w:left="2160" w:hanging="2160"/>
      </w:pPr>
      <w:rPr>
        <w:rFonts w:ascii="Cynulliad Sans" w:eastAsia="Lucida Sans" w:hAnsi="Cynulliad Sans" w:hint="default"/>
        <w:b w:val="0"/>
        <w:color w:val="auto"/>
        <w:sz w:val="24"/>
      </w:rPr>
    </w:lvl>
    <w:lvl w:ilvl="7">
      <w:start w:val="1"/>
      <w:numFmt w:val="decimal"/>
      <w:lvlText w:val="%1.%2.%3.%4.%5.%6.%7.%8"/>
      <w:lvlJc w:val="left"/>
      <w:pPr>
        <w:ind w:left="2520" w:hanging="2520"/>
      </w:pPr>
      <w:rPr>
        <w:rFonts w:ascii="Cynulliad Sans" w:eastAsia="Lucida Sans" w:hAnsi="Cynulliad Sans" w:hint="default"/>
        <w:b w:val="0"/>
        <w:color w:val="auto"/>
        <w:sz w:val="24"/>
      </w:rPr>
    </w:lvl>
    <w:lvl w:ilvl="8">
      <w:start w:val="1"/>
      <w:numFmt w:val="decimal"/>
      <w:lvlText w:val="%1.%2.%3.%4.%5.%6.%7.%8.%9"/>
      <w:lvlJc w:val="left"/>
      <w:pPr>
        <w:ind w:left="2880" w:hanging="2880"/>
      </w:pPr>
      <w:rPr>
        <w:rFonts w:ascii="Cynulliad Sans" w:eastAsia="Lucida Sans" w:hAnsi="Cynulliad Sans" w:hint="default"/>
        <w:b w:val="0"/>
        <w:color w:val="auto"/>
        <w:sz w:val="24"/>
      </w:rPr>
    </w:lvl>
  </w:abstractNum>
  <w:abstractNum w:abstractNumId="47" w15:restartNumberingAfterBreak="0">
    <w:nsid w:val="7E2064E6"/>
    <w:multiLevelType w:val="hybridMultilevel"/>
    <w:tmpl w:val="28C8F452"/>
    <w:lvl w:ilvl="0" w:tplc="B128BD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34"/>
  </w:num>
  <w:num w:numId="3">
    <w:abstractNumId w:val="21"/>
  </w:num>
  <w:num w:numId="4">
    <w:abstractNumId w:val="11"/>
  </w:num>
  <w:num w:numId="5">
    <w:abstractNumId w:val="31"/>
  </w:num>
  <w:num w:numId="6">
    <w:abstractNumId w:val="19"/>
  </w:num>
  <w:num w:numId="7">
    <w:abstractNumId w:val="35"/>
  </w:num>
  <w:num w:numId="8">
    <w:abstractNumId w:val="15"/>
  </w:num>
  <w:num w:numId="9">
    <w:abstractNumId w:val="29"/>
  </w:num>
  <w:num w:numId="10">
    <w:abstractNumId w:val="6"/>
  </w:num>
  <w:num w:numId="11">
    <w:abstractNumId w:val="23"/>
  </w:num>
  <w:num w:numId="12">
    <w:abstractNumId w:val="32"/>
  </w:num>
  <w:num w:numId="13">
    <w:abstractNumId w:val="1"/>
  </w:num>
  <w:num w:numId="14">
    <w:abstractNumId w:val="33"/>
  </w:num>
  <w:num w:numId="15">
    <w:abstractNumId w:val="2"/>
  </w:num>
  <w:num w:numId="16">
    <w:abstractNumId w:val="30"/>
  </w:num>
  <w:num w:numId="17">
    <w:abstractNumId w:val="14"/>
  </w:num>
  <w:num w:numId="18">
    <w:abstractNumId w:val="46"/>
  </w:num>
  <w:num w:numId="19">
    <w:abstractNumId w:val="12"/>
  </w:num>
  <w:num w:numId="20">
    <w:abstractNumId w:val="38"/>
  </w:num>
  <w:num w:numId="21">
    <w:abstractNumId w:val="36"/>
  </w:num>
  <w:num w:numId="22">
    <w:abstractNumId w:val="5"/>
  </w:num>
  <w:num w:numId="23">
    <w:abstractNumId w:val="3"/>
  </w:num>
  <w:num w:numId="24">
    <w:abstractNumId w:val="43"/>
  </w:num>
  <w:num w:numId="25">
    <w:abstractNumId w:val="13"/>
  </w:num>
  <w:num w:numId="26">
    <w:abstractNumId w:val="8"/>
  </w:num>
  <w:num w:numId="27">
    <w:abstractNumId w:val="41"/>
  </w:num>
  <w:num w:numId="28">
    <w:abstractNumId w:val="44"/>
  </w:num>
  <w:num w:numId="29">
    <w:abstractNumId w:val="27"/>
  </w:num>
  <w:num w:numId="30">
    <w:abstractNumId w:val="39"/>
  </w:num>
  <w:num w:numId="31">
    <w:abstractNumId w:val="17"/>
  </w:num>
  <w:num w:numId="32">
    <w:abstractNumId w:val="18"/>
  </w:num>
  <w:num w:numId="33">
    <w:abstractNumId w:val="7"/>
  </w:num>
  <w:num w:numId="34">
    <w:abstractNumId w:val="20"/>
  </w:num>
  <w:num w:numId="35">
    <w:abstractNumId w:val="28"/>
  </w:num>
  <w:num w:numId="36">
    <w:abstractNumId w:val="4"/>
  </w:num>
  <w:num w:numId="37">
    <w:abstractNumId w:val="25"/>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22"/>
  </w:num>
  <w:num w:numId="41">
    <w:abstractNumId w:val="26"/>
  </w:num>
  <w:num w:numId="42">
    <w:abstractNumId w:val="45"/>
  </w:num>
  <w:num w:numId="43">
    <w:abstractNumId w:val="16"/>
  </w:num>
  <w:num w:numId="44">
    <w:abstractNumId w:val="9"/>
  </w:num>
  <w:num w:numId="45">
    <w:abstractNumId w:val="37"/>
  </w:num>
  <w:num w:numId="46">
    <w:abstractNumId w:val="10"/>
  </w:num>
  <w:num w:numId="47">
    <w:abstractNumId w:val="0"/>
  </w:num>
  <w:num w:numId="48">
    <w:abstractNumId w:val="10"/>
    <w:lvlOverride w:ilvl="0">
      <w:lvl w:ilvl="0">
        <w:start w:val="1"/>
        <w:numFmt w:val="decimalZero"/>
        <w:pStyle w:val="1Numbered-Heading"/>
        <w:suff w:val="space"/>
        <w:lvlText w:val="%1."/>
        <w:lvlJc w:val="left"/>
        <w:pPr>
          <w:ind w:left="539" w:hanging="539"/>
        </w:pPr>
        <w:rPr>
          <w:rFonts w:hint="default"/>
          <w:b/>
          <w:i w:val="0"/>
          <w:color w:val="1E463A"/>
        </w:rPr>
      </w:lvl>
    </w:lvlOverride>
    <w:lvlOverride w:ilvl="1">
      <w:lvl w:ilvl="1">
        <w:start w:val="1"/>
        <w:numFmt w:val="decimal"/>
        <w:pStyle w:val="2Numbered-subheading"/>
        <w:suff w:val="space"/>
        <w:lvlText w:val="%1.%2."/>
        <w:lvlJc w:val="left"/>
        <w:pPr>
          <w:ind w:left="567" w:hanging="567"/>
        </w:pPr>
        <w:rPr>
          <w:rFonts w:ascii="Cynulliad Sans" w:hAnsi="Cynulliad Sans" w:hint="default"/>
          <w:b/>
          <w:i w:val="0"/>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Text w:val="%1.%2.%3.%4.%5."/>
        <w:lvlJc w:val="left"/>
        <w:pPr>
          <w:tabs>
            <w:tab w:val="num" w:pos="2880"/>
          </w:tabs>
          <w:ind w:left="2880" w:hanging="720"/>
        </w:pPr>
        <w:rPr>
          <w:rFonts w:hint="default"/>
        </w:rPr>
      </w:lvl>
    </w:lvlOverride>
    <w:lvlOverride w:ilvl="5">
      <w:lvl w:ilvl="5">
        <w:start w:val="1"/>
        <w:numFmt w:val="decimal"/>
        <w:lvlText w:val="%1.%2.%3.%4.%5.%6."/>
        <w:lvlJc w:val="left"/>
        <w:pPr>
          <w:tabs>
            <w:tab w:val="num" w:pos="3600"/>
          </w:tabs>
          <w:ind w:left="3600" w:hanging="720"/>
        </w:pPr>
        <w:rPr>
          <w:rFonts w:hint="default"/>
        </w:rPr>
      </w:lvl>
    </w:lvlOverride>
    <w:lvlOverride w:ilvl="6">
      <w:lvl w:ilvl="6">
        <w:start w:val="1"/>
        <w:numFmt w:val="decimal"/>
        <w:lvlText w:val="%1.%2.%3.%4.%5.%6.%7."/>
        <w:lvlJc w:val="left"/>
        <w:pPr>
          <w:tabs>
            <w:tab w:val="num" w:pos="4320"/>
          </w:tabs>
          <w:ind w:left="4320" w:hanging="720"/>
        </w:pPr>
        <w:rPr>
          <w:rFonts w:hint="default"/>
        </w:rPr>
      </w:lvl>
    </w:lvlOverride>
    <w:lvlOverride w:ilvl="7">
      <w:lvl w:ilvl="7">
        <w:start w:val="1"/>
        <w:numFmt w:val="decimal"/>
        <w:lvlText w:val="%1.%2.%3.%4.%5.%6.%7.%8."/>
        <w:lvlJc w:val="left"/>
        <w:pPr>
          <w:tabs>
            <w:tab w:val="num" w:pos="5040"/>
          </w:tabs>
          <w:ind w:left="5040" w:hanging="720"/>
        </w:pPr>
        <w:rPr>
          <w:rFonts w:hint="default"/>
        </w:rPr>
      </w:lvl>
    </w:lvlOverride>
    <w:lvlOverride w:ilvl="8">
      <w:lvl w:ilvl="8">
        <w:start w:val="1"/>
        <w:numFmt w:val="decimal"/>
        <w:lvlText w:val="%1.%2.%3.%4.%5.%6.%7.%8.%9."/>
        <w:lvlJc w:val="left"/>
        <w:pPr>
          <w:tabs>
            <w:tab w:val="num" w:pos="5760"/>
          </w:tabs>
          <w:ind w:left="5760" w:hanging="720"/>
        </w:pPr>
        <w:rPr>
          <w:rFonts w:hint="default"/>
        </w:rPr>
      </w:lvl>
    </w:lvlOverride>
  </w:num>
  <w:num w:numId="49">
    <w:abstractNumId w:val="10"/>
    <w:lvlOverride w:ilvl="0">
      <w:lvl w:ilvl="0">
        <w:start w:val="1"/>
        <w:numFmt w:val="decimalZero"/>
        <w:pStyle w:val="1Numbered-Heading"/>
        <w:suff w:val="space"/>
        <w:lvlText w:val="%1."/>
        <w:lvlJc w:val="left"/>
        <w:pPr>
          <w:ind w:left="539" w:hanging="539"/>
        </w:pPr>
        <w:rPr>
          <w:rFonts w:hint="default"/>
          <w:b/>
          <w:i w:val="0"/>
          <w:color w:val="1E463A"/>
        </w:rPr>
      </w:lvl>
    </w:lvlOverride>
    <w:lvlOverride w:ilvl="1">
      <w:lvl w:ilvl="1">
        <w:start w:val="1"/>
        <w:numFmt w:val="decimal"/>
        <w:pStyle w:val="2Numbered-subheading"/>
        <w:suff w:val="space"/>
        <w:lvlText w:val="%1.%2."/>
        <w:lvlJc w:val="left"/>
        <w:pPr>
          <w:ind w:left="652" w:hanging="652"/>
        </w:pPr>
        <w:rPr>
          <w:rFonts w:ascii="Cynulliad Sans" w:hAnsi="Cynulliad Sans" w:hint="default"/>
          <w:b/>
          <w:i w:val="0"/>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Text w:val="%1.%2.%3.%4.%5."/>
        <w:lvlJc w:val="left"/>
        <w:pPr>
          <w:tabs>
            <w:tab w:val="num" w:pos="2880"/>
          </w:tabs>
          <w:ind w:left="2880" w:hanging="720"/>
        </w:pPr>
        <w:rPr>
          <w:rFonts w:hint="default"/>
        </w:rPr>
      </w:lvl>
    </w:lvlOverride>
    <w:lvlOverride w:ilvl="5">
      <w:lvl w:ilvl="5">
        <w:start w:val="1"/>
        <w:numFmt w:val="decimal"/>
        <w:lvlText w:val="%1.%2.%3.%4.%5.%6."/>
        <w:lvlJc w:val="left"/>
        <w:pPr>
          <w:tabs>
            <w:tab w:val="num" w:pos="3600"/>
          </w:tabs>
          <w:ind w:left="3600" w:hanging="720"/>
        </w:pPr>
        <w:rPr>
          <w:rFonts w:hint="default"/>
        </w:rPr>
      </w:lvl>
    </w:lvlOverride>
    <w:lvlOverride w:ilvl="6">
      <w:lvl w:ilvl="6">
        <w:start w:val="1"/>
        <w:numFmt w:val="decimal"/>
        <w:lvlText w:val="%1.%2.%3.%4.%5.%6.%7."/>
        <w:lvlJc w:val="left"/>
        <w:pPr>
          <w:tabs>
            <w:tab w:val="num" w:pos="4320"/>
          </w:tabs>
          <w:ind w:left="4320" w:hanging="720"/>
        </w:pPr>
        <w:rPr>
          <w:rFonts w:hint="default"/>
        </w:rPr>
      </w:lvl>
    </w:lvlOverride>
    <w:lvlOverride w:ilvl="7">
      <w:lvl w:ilvl="7">
        <w:start w:val="1"/>
        <w:numFmt w:val="decimal"/>
        <w:lvlText w:val="%1.%2.%3.%4.%5.%6.%7.%8."/>
        <w:lvlJc w:val="left"/>
        <w:pPr>
          <w:tabs>
            <w:tab w:val="num" w:pos="5040"/>
          </w:tabs>
          <w:ind w:left="5040" w:hanging="720"/>
        </w:pPr>
        <w:rPr>
          <w:rFonts w:hint="default"/>
        </w:rPr>
      </w:lvl>
    </w:lvlOverride>
    <w:lvlOverride w:ilvl="8">
      <w:lvl w:ilvl="8">
        <w:start w:val="1"/>
        <w:numFmt w:val="decimal"/>
        <w:lvlText w:val="%1.%2.%3.%4.%5.%6.%7.%8.%9."/>
        <w:lvlJc w:val="left"/>
        <w:pPr>
          <w:tabs>
            <w:tab w:val="num" w:pos="5760"/>
          </w:tabs>
          <w:ind w:left="5760" w:hanging="720"/>
        </w:pPr>
        <w:rPr>
          <w:rFonts w:hint="default"/>
        </w:rPr>
      </w:lvl>
    </w:lvlOverride>
  </w:num>
  <w:num w:numId="50">
    <w:abstractNumId w:val="10"/>
    <w:lvlOverride w:ilvl="0">
      <w:lvl w:ilvl="0">
        <w:start w:val="1"/>
        <w:numFmt w:val="decimalZero"/>
        <w:pStyle w:val="1Numbered-Heading"/>
        <w:suff w:val="space"/>
        <w:lvlText w:val="%1."/>
        <w:lvlJc w:val="left"/>
        <w:pPr>
          <w:ind w:left="539" w:hanging="539"/>
        </w:pPr>
        <w:rPr>
          <w:rFonts w:hint="default"/>
          <w:b/>
          <w:i w:val="0"/>
          <w:color w:val="1E463A"/>
        </w:rPr>
      </w:lvl>
    </w:lvlOverride>
    <w:lvlOverride w:ilvl="1">
      <w:lvl w:ilvl="1">
        <w:start w:val="1"/>
        <w:numFmt w:val="decimal"/>
        <w:pStyle w:val="2Numbered-subheading"/>
        <w:suff w:val="space"/>
        <w:lvlText w:val="%1.%2."/>
        <w:lvlJc w:val="left"/>
        <w:pPr>
          <w:ind w:left="663" w:hanging="663"/>
        </w:pPr>
        <w:rPr>
          <w:rFonts w:ascii="Cynulliad Sans" w:hAnsi="Cynulliad Sans" w:hint="default"/>
          <w:b/>
          <w:i w:val="0"/>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Text w:val="%1.%2.%3.%4.%5."/>
        <w:lvlJc w:val="left"/>
        <w:pPr>
          <w:tabs>
            <w:tab w:val="num" w:pos="2880"/>
          </w:tabs>
          <w:ind w:left="2880" w:hanging="720"/>
        </w:pPr>
        <w:rPr>
          <w:rFonts w:hint="default"/>
        </w:rPr>
      </w:lvl>
    </w:lvlOverride>
    <w:lvlOverride w:ilvl="5">
      <w:lvl w:ilvl="5">
        <w:start w:val="1"/>
        <w:numFmt w:val="decimal"/>
        <w:lvlText w:val="%1.%2.%3.%4.%5.%6."/>
        <w:lvlJc w:val="left"/>
        <w:pPr>
          <w:tabs>
            <w:tab w:val="num" w:pos="3600"/>
          </w:tabs>
          <w:ind w:left="3600" w:hanging="720"/>
        </w:pPr>
        <w:rPr>
          <w:rFonts w:hint="default"/>
        </w:rPr>
      </w:lvl>
    </w:lvlOverride>
    <w:lvlOverride w:ilvl="6">
      <w:lvl w:ilvl="6">
        <w:start w:val="1"/>
        <w:numFmt w:val="decimal"/>
        <w:lvlText w:val="%1.%2.%3.%4.%5.%6.%7."/>
        <w:lvlJc w:val="left"/>
        <w:pPr>
          <w:tabs>
            <w:tab w:val="num" w:pos="4320"/>
          </w:tabs>
          <w:ind w:left="4320" w:hanging="720"/>
        </w:pPr>
        <w:rPr>
          <w:rFonts w:hint="default"/>
        </w:rPr>
      </w:lvl>
    </w:lvlOverride>
    <w:lvlOverride w:ilvl="7">
      <w:lvl w:ilvl="7">
        <w:start w:val="1"/>
        <w:numFmt w:val="decimal"/>
        <w:lvlText w:val="%1.%2.%3.%4.%5.%6.%7.%8."/>
        <w:lvlJc w:val="left"/>
        <w:pPr>
          <w:tabs>
            <w:tab w:val="num" w:pos="5040"/>
          </w:tabs>
          <w:ind w:left="5040" w:hanging="720"/>
        </w:pPr>
        <w:rPr>
          <w:rFonts w:hint="default"/>
        </w:rPr>
      </w:lvl>
    </w:lvlOverride>
    <w:lvlOverride w:ilvl="8">
      <w:lvl w:ilvl="8">
        <w:start w:val="1"/>
        <w:numFmt w:val="decimal"/>
        <w:lvlText w:val="%1.%2.%3.%4.%5.%6.%7.%8.%9."/>
        <w:lvlJc w:val="left"/>
        <w:pPr>
          <w:tabs>
            <w:tab w:val="num" w:pos="5760"/>
          </w:tabs>
          <w:ind w:left="5760" w:hanging="720"/>
        </w:pPr>
        <w:rPr>
          <w:rFonts w:hint="default"/>
        </w:rPr>
      </w:lvl>
    </w:lvlOverride>
  </w:num>
  <w:num w:numId="51">
    <w:abstractNumId w:val="42"/>
  </w:num>
  <w:num w:numId="52">
    <w:abstractNumId w:val="4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attachedTemplate r:id="rId1"/>
  <w:linkStyles/>
  <w:documentProtection w:edit="readOnly" w:enforcement="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133"/>
    <w:rsid w:val="00017814"/>
    <w:rsid w:val="00017FCA"/>
    <w:rsid w:val="000303F4"/>
    <w:rsid w:val="00031894"/>
    <w:rsid w:val="000469B1"/>
    <w:rsid w:val="00050B23"/>
    <w:rsid w:val="00062181"/>
    <w:rsid w:val="00062765"/>
    <w:rsid w:val="00091ECC"/>
    <w:rsid w:val="000A0577"/>
    <w:rsid w:val="000A285E"/>
    <w:rsid w:val="000A2AB3"/>
    <w:rsid w:val="000B06FE"/>
    <w:rsid w:val="000D5A9C"/>
    <w:rsid w:val="000E10FD"/>
    <w:rsid w:val="000E72F3"/>
    <w:rsid w:val="00107051"/>
    <w:rsid w:val="001175D0"/>
    <w:rsid w:val="001228DF"/>
    <w:rsid w:val="0013229F"/>
    <w:rsid w:val="0016421F"/>
    <w:rsid w:val="0016666C"/>
    <w:rsid w:val="00176321"/>
    <w:rsid w:val="001803A6"/>
    <w:rsid w:val="00183873"/>
    <w:rsid w:val="001C08C9"/>
    <w:rsid w:val="001C1FC7"/>
    <w:rsid w:val="001C6B2D"/>
    <w:rsid w:val="001D19AC"/>
    <w:rsid w:val="002275B1"/>
    <w:rsid w:val="00265EA1"/>
    <w:rsid w:val="00271774"/>
    <w:rsid w:val="0027331D"/>
    <w:rsid w:val="0027483F"/>
    <w:rsid w:val="00284752"/>
    <w:rsid w:val="00287BF5"/>
    <w:rsid w:val="0029019C"/>
    <w:rsid w:val="00290F92"/>
    <w:rsid w:val="002B6541"/>
    <w:rsid w:val="002D17B0"/>
    <w:rsid w:val="002E680A"/>
    <w:rsid w:val="002F122D"/>
    <w:rsid w:val="0030065F"/>
    <w:rsid w:val="0030710E"/>
    <w:rsid w:val="00317740"/>
    <w:rsid w:val="003229E9"/>
    <w:rsid w:val="00323965"/>
    <w:rsid w:val="003468AD"/>
    <w:rsid w:val="00360BA9"/>
    <w:rsid w:val="003A088E"/>
    <w:rsid w:val="003A3498"/>
    <w:rsid w:val="003B12FC"/>
    <w:rsid w:val="003C0226"/>
    <w:rsid w:val="003F6C17"/>
    <w:rsid w:val="003F6CEF"/>
    <w:rsid w:val="003F6E15"/>
    <w:rsid w:val="00406ACE"/>
    <w:rsid w:val="004076BF"/>
    <w:rsid w:val="00416445"/>
    <w:rsid w:val="004269FB"/>
    <w:rsid w:val="00426A46"/>
    <w:rsid w:val="00445A4B"/>
    <w:rsid w:val="00456857"/>
    <w:rsid w:val="004601E0"/>
    <w:rsid w:val="00463109"/>
    <w:rsid w:val="004B2ECE"/>
    <w:rsid w:val="004B5BC5"/>
    <w:rsid w:val="004D05DD"/>
    <w:rsid w:val="004D46E9"/>
    <w:rsid w:val="004D537C"/>
    <w:rsid w:val="004E6DAF"/>
    <w:rsid w:val="004E7707"/>
    <w:rsid w:val="004F70D9"/>
    <w:rsid w:val="00520E73"/>
    <w:rsid w:val="00523EE7"/>
    <w:rsid w:val="005301FA"/>
    <w:rsid w:val="005302F0"/>
    <w:rsid w:val="00532B07"/>
    <w:rsid w:val="00533AC7"/>
    <w:rsid w:val="005416E0"/>
    <w:rsid w:val="00547B47"/>
    <w:rsid w:val="005725C0"/>
    <w:rsid w:val="005D2EEA"/>
    <w:rsid w:val="005D2FFC"/>
    <w:rsid w:val="005E7C68"/>
    <w:rsid w:val="005F3795"/>
    <w:rsid w:val="006068FD"/>
    <w:rsid w:val="0060743D"/>
    <w:rsid w:val="00621617"/>
    <w:rsid w:val="00627006"/>
    <w:rsid w:val="0066659A"/>
    <w:rsid w:val="00677C24"/>
    <w:rsid w:val="006858F5"/>
    <w:rsid w:val="006A374D"/>
    <w:rsid w:val="006C5EF0"/>
    <w:rsid w:val="0075560A"/>
    <w:rsid w:val="00762307"/>
    <w:rsid w:val="0076374A"/>
    <w:rsid w:val="00771870"/>
    <w:rsid w:val="00772C78"/>
    <w:rsid w:val="00786B68"/>
    <w:rsid w:val="00793186"/>
    <w:rsid w:val="007A30AF"/>
    <w:rsid w:val="007B2DB3"/>
    <w:rsid w:val="007B48F2"/>
    <w:rsid w:val="007B7FEC"/>
    <w:rsid w:val="007E459F"/>
    <w:rsid w:val="00800460"/>
    <w:rsid w:val="00814FF1"/>
    <w:rsid w:val="00823BB6"/>
    <w:rsid w:val="00832452"/>
    <w:rsid w:val="00833047"/>
    <w:rsid w:val="00855733"/>
    <w:rsid w:val="008751B7"/>
    <w:rsid w:val="008941AC"/>
    <w:rsid w:val="008A44A7"/>
    <w:rsid w:val="008A63D4"/>
    <w:rsid w:val="008A6981"/>
    <w:rsid w:val="008B26B5"/>
    <w:rsid w:val="008D4812"/>
    <w:rsid w:val="009057EE"/>
    <w:rsid w:val="009060A6"/>
    <w:rsid w:val="00912CFA"/>
    <w:rsid w:val="0092096F"/>
    <w:rsid w:val="009255E9"/>
    <w:rsid w:val="0092730F"/>
    <w:rsid w:val="00937419"/>
    <w:rsid w:val="00937AB7"/>
    <w:rsid w:val="00942208"/>
    <w:rsid w:val="00967FD4"/>
    <w:rsid w:val="0098048C"/>
    <w:rsid w:val="009A58D1"/>
    <w:rsid w:val="009B7320"/>
    <w:rsid w:val="009C4AC6"/>
    <w:rsid w:val="009C589E"/>
    <w:rsid w:val="009F6159"/>
    <w:rsid w:val="009F7935"/>
    <w:rsid w:val="00A1453C"/>
    <w:rsid w:val="00A26094"/>
    <w:rsid w:val="00A41554"/>
    <w:rsid w:val="00A4426B"/>
    <w:rsid w:val="00A45C84"/>
    <w:rsid w:val="00A73AED"/>
    <w:rsid w:val="00A77869"/>
    <w:rsid w:val="00A86632"/>
    <w:rsid w:val="00A922D2"/>
    <w:rsid w:val="00A97A81"/>
    <w:rsid w:val="00AA5029"/>
    <w:rsid w:val="00AB4D6C"/>
    <w:rsid w:val="00AC24EF"/>
    <w:rsid w:val="00AD2A70"/>
    <w:rsid w:val="00AD6CE9"/>
    <w:rsid w:val="00AE63B5"/>
    <w:rsid w:val="00B11239"/>
    <w:rsid w:val="00B13D37"/>
    <w:rsid w:val="00B472A0"/>
    <w:rsid w:val="00B6156D"/>
    <w:rsid w:val="00B62843"/>
    <w:rsid w:val="00B71AF2"/>
    <w:rsid w:val="00BA1DA6"/>
    <w:rsid w:val="00BC4A4B"/>
    <w:rsid w:val="00BC6B79"/>
    <w:rsid w:val="00BE1A4D"/>
    <w:rsid w:val="00BE7F22"/>
    <w:rsid w:val="00BF4313"/>
    <w:rsid w:val="00BF7641"/>
    <w:rsid w:val="00C014B5"/>
    <w:rsid w:val="00C01DF5"/>
    <w:rsid w:val="00C04596"/>
    <w:rsid w:val="00C112A8"/>
    <w:rsid w:val="00C31BFB"/>
    <w:rsid w:val="00C82FF4"/>
    <w:rsid w:val="00CA63ED"/>
    <w:rsid w:val="00CD1EDA"/>
    <w:rsid w:val="00CD7133"/>
    <w:rsid w:val="00CE2817"/>
    <w:rsid w:val="00D30B8D"/>
    <w:rsid w:val="00D56666"/>
    <w:rsid w:val="00D806A5"/>
    <w:rsid w:val="00DA239C"/>
    <w:rsid w:val="00DB0427"/>
    <w:rsid w:val="00DE09C3"/>
    <w:rsid w:val="00E31D76"/>
    <w:rsid w:val="00E451C6"/>
    <w:rsid w:val="00E52D42"/>
    <w:rsid w:val="00EA5404"/>
    <w:rsid w:val="00EB7891"/>
    <w:rsid w:val="00ED0B4D"/>
    <w:rsid w:val="00ED76CA"/>
    <w:rsid w:val="00EF3E8E"/>
    <w:rsid w:val="00EF4FE3"/>
    <w:rsid w:val="00F31F6C"/>
    <w:rsid w:val="00F371C1"/>
    <w:rsid w:val="00F51CDB"/>
    <w:rsid w:val="00F63BB0"/>
    <w:rsid w:val="00F71598"/>
    <w:rsid w:val="00FA454E"/>
    <w:rsid w:val="00FA4AE9"/>
    <w:rsid w:val="00FC27C3"/>
    <w:rsid w:val="00FD1FDC"/>
    <w:rsid w:val="00FD789D"/>
    <w:rsid w:val="00FE1FB0"/>
    <w:rsid w:val="00FE3F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2DB32"/>
  <w15:chartTrackingRefBased/>
  <w15:docId w15:val="{8E5C089A-1B65-4EE6-9EDA-1D0EA5C97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F7935"/>
    <w:pPr>
      <w:spacing w:after="200" w:line="264" w:lineRule="auto"/>
    </w:pPr>
    <w:rPr>
      <w:rFonts w:ascii="Cynulliad Sans" w:hAnsi="Cynulliad Sans"/>
      <w:color w:val="000000"/>
      <w:sz w:val="24"/>
      <w:szCs w:val="24"/>
    </w:rPr>
  </w:style>
  <w:style w:type="paragraph" w:styleId="Heading1">
    <w:name w:val="heading 1"/>
    <w:basedOn w:val="1Numbered-Heading"/>
    <w:next w:val="Normal"/>
    <w:link w:val="Heading1Char"/>
    <w:uiPriority w:val="9"/>
    <w:rsid w:val="009F7935"/>
  </w:style>
  <w:style w:type="paragraph" w:styleId="Heading2">
    <w:name w:val="heading 2"/>
    <w:basedOn w:val="Normal"/>
    <w:next w:val="Normal"/>
    <w:link w:val="Heading2Char"/>
    <w:uiPriority w:val="9"/>
    <w:unhideWhenUsed/>
    <w:rsid w:val="009F7935"/>
    <w:pPr>
      <w:keepNext/>
      <w:keepLines/>
      <w:numPr>
        <w:ilvl w:val="1"/>
        <w:numId w:val="28"/>
      </w:numPr>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9F7935"/>
    <w:pPr>
      <w:keepNext/>
      <w:keepLines/>
      <w:numPr>
        <w:ilvl w:val="2"/>
        <w:numId w:val="28"/>
      </w:numPr>
      <w:outlineLvl w:val="2"/>
    </w:pPr>
    <w:rPr>
      <w:rFonts w:eastAsiaTheme="majorEastAsia" w:cstheme="majorBidi"/>
      <w:bCs/>
      <w:i/>
    </w:rPr>
  </w:style>
  <w:style w:type="character" w:default="1" w:styleId="DefaultParagraphFont">
    <w:name w:val="Default Paragraph Font"/>
    <w:uiPriority w:val="1"/>
    <w:semiHidden/>
    <w:unhideWhenUsed/>
    <w:rsid w:val="009F793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F7935"/>
  </w:style>
  <w:style w:type="character" w:styleId="CommentReference">
    <w:name w:val="annotation reference"/>
    <w:basedOn w:val="DefaultParagraphFont"/>
    <w:uiPriority w:val="99"/>
    <w:semiHidden/>
    <w:unhideWhenUsed/>
    <w:rsid w:val="00CD7133"/>
    <w:rPr>
      <w:sz w:val="16"/>
      <w:szCs w:val="16"/>
    </w:rPr>
  </w:style>
  <w:style w:type="paragraph" w:customStyle="1" w:styleId="CommentText1">
    <w:name w:val="Comment Text1"/>
    <w:basedOn w:val="Normal"/>
    <w:next w:val="CommentText"/>
    <w:link w:val="CommentTextChar"/>
    <w:uiPriority w:val="99"/>
    <w:unhideWhenUsed/>
    <w:rsid w:val="00CD7133"/>
    <w:pPr>
      <w:spacing w:line="240" w:lineRule="auto"/>
    </w:pPr>
    <w:rPr>
      <w:sz w:val="20"/>
      <w:szCs w:val="20"/>
    </w:rPr>
  </w:style>
  <w:style w:type="character" w:customStyle="1" w:styleId="CommentTextChar">
    <w:name w:val="Comment Text Char"/>
    <w:basedOn w:val="DefaultParagraphFont"/>
    <w:link w:val="CommentText1"/>
    <w:uiPriority w:val="99"/>
    <w:rsid w:val="00CD7133"/>
    <w:rPr>
      <w:rFonts w:ascii="Cynulliad Sans" w:hAnsi="Cynulliad Sans"/>
      <w:sz w:val="20"/>
      <w:szCs w:val="20"/>
    </w:rPr>
  </w:style>
  <w:style w:type="paragraph" w:styleId="CommentText">
    <w:name w:val="annotation text"/>
    <w:basedOn w:val="Normal"/>
    <w:link w:val="CommentTextChar1"/>
    <w:uiPriority w:val="99"/>
    <w:unhideWhenUsed/>
    <w:rsid w:val="00CD7133"/>
    <w:pPr>
      <w:spacing w:line="240" w:lineRule="auto"/>
    </w:pPr>
    <w:rPr>
      <w:sz w:val="20"/>
      <w:szCs w:val="20"/>
    </w:rPr>
  </w:style>
  <w:style w:type="character" w:customStyle="1" w:styleId="CommentTextChar1">
    <w:name w:val="Comment Text Char1"/>
    <w:basedOn w:val="DefaultParagraphFont"/>
    <w:link w:val="CommentText"/>
    <w:uiPriority w:val="99"/>
    <w:semiHidden/>
    <w:rsid w:val="00CD7133"/>
    <w:rPr>
      <w:sz w:val="20"/>
      <w:szCs w:val="20"/>
    </w:rPr>
  </w:style>
  <w:style w:type="paragraph" w:styleId="BalloonText">
    <w:name w:val="Balloon Text"/>
    <w:basedOn w:val="Normal"/>
    <w:link w:val="BalloonTextChar"/>
    <w:uiPriority w:val="99"/>
    <w:semiHidden/>
    <w:unhideWhenUsed/>
    <w:rsid w:val="009F7935"/>
    <w:rPr>
      <w:rFonts w:ascii="Tahoma" w:hAnsi="Tahoma" w:cs="Tahoma"/>
      <w:sz w:val="16"/>
      <w:szCs w:val="16"/>
    </w:rPr>
  </w:style>
  <w:style w:type="character" w:customStyle="1" w:styleId="BalloonTextChar">
    <w:name w:val="Balloon Text Char"/>
    <w:basedOn w:val="DefaultParagraphFont"/>
    <w:link w:val="BalloonText"/>
    <w:uiPriority w:val="99"/>
    <w:semiHidden/>
    <w:rsid w:val="009F7935"/>
    <w:rPr>
      <w:rFonts w:ascii="Tahoma" w:hAnsi="Tahoma" w:cs="Tahoma"/>
      <w:color w:val="000000"/>
      <w:sz w:val="16"/>
      <w:szCs w:val="16"/>
    </w:rPr>
  </w:style>
  <w:style w:type="paragraph" w:styleId="ListParagraph">
    <w:name w:val="List Paragraph"/>
    <w:aliases w:val="Bullet List"/>
    <w:basedOn w:val="Normal"/>
    <w:uiPriority w:val="34"/>
    <w:rsid w:val="009F7935"/>
    <w:pPr>
      <w:ind w:left="720"/>
      <w:contextualSpacing/>
    </w:pPr>
  </w:style>
  <w:style w:type="paragraph" w:customStyle="1" w:styleId="BodyText1">
    <w:name w:val="Body Text1"/>
    <w:basedOn w:val="Normal"/>
    <w:rsid w:val="00290F92"/>
  </w:style>
  <w:style w:type="paragraph" w:styleId="CommentSubject">
    <w:name w:val="annotation subject"/>
    <w:basedOn w:val="CommentText"/>
    <w:next w:val="CommentText"/>
    <w:link w:val="CommentSubjectChar"/>
    <w:uiPriority w:val="99"/>
    <w:semiHidden/>
    <w:unhideWhenUsed/>
    <w:rsid w:val="00A86632"/>
    <w:rPr>
      <w:b/>
      <w:bCs/>
    </w:rPr>
  </w:style>
  <w:style w:type="character" w:customStyle="1" w:styleId="CommentSubjectChar">
    <w:name w:val="Comment Subject Char"/>
    <w:basedOn w:val="CommentTextChar1"/>
    <w:link w:val="CommentSubject"/>
    <w:uiPriority w:val="99"/>
    <w:semiHidden/>
    <w:rsid w:val="00A86632"/>
    <w:rPr>
      <w:b/>
      <w:bCs/>
      <w:sz w:val="20"/>
      <w:szCs w:val="20"/>
    </w:rPr>
  </w:style>
  <w:style w:type="paragraph" w:styleId="Header">
    <w:name w:val="header"/>
    <w:basedOn w:val="Normal"/>
    <w:link w:val="HeaderChar"/>
    <w:uiPriority w:val="99"/>
    <w:unhideWhenUsed/>
    <w:rsid w:val="009F7935"/>
    <w:pPr>
      <w:tabs>
        <w:tab w:val="center" w:pos="4513"/>
        <w:tab w:val="right" w:pos="9026"/>
      </w:tabs>
    </w:pPr>
  </w:style>
  <w:style w:type="character" w:customStyle="1" w:styleId="HeaderChar">
    <w:name w:val="Header Char"/>
    <w:basedOn w:val="DefaultParagraphFont"/>
    <w:link w:val="Header"/>
    <w:uiPriority w:val="99"/>
    <w:rsid w:val="009F7935"/>
    <w:rPr>
      <w:rFonts w:ascii="Cynulliad Sans" w:hAnsi="Cynulliad Sans"/>
      <w:color w:val="000000"/>
      <w:sz w:val="24"/>
      <w:szCs w:val="24"/>
    </w:rPr>
  </w:style>
  <w:style w:type="paragraph" w:styleId="Footer">
    <w:name w:val="footer"/>
    <w:basedOn w:val="Normal"/>
    <w:link w:val="FooterChar"/>
    <w:uiPriority w:val="99"/>
    <w:unhideWhenUsed/>
    <w:rsid w:val="009F7935"/>
    <w:pPr>
      <w:tabs>
        <w:tab w:val="center" w:pos="4513"/>
        <w:tab w:val="right" w:pos="9026"/>
      </w:tabs>
    </w:pPr>
  </w:style>
  <w:style w:type="character" w:customStyle="1" w:styleId="FooterChar">
    <w:name w:val="Footer Char"/>
    <w:basedOn w:val="DefaultParagraphFont"/>
    <w:link w:val="Footer"/>
    <w:uiPriority w:val="99"/>
    <w:rsid w:val="009F7935"/>
    <w:rPr>
      <w:rFonts w:ascii="Cynulliad Sans" w:hAnsi="Cynulliad Sans"/>
      <w:color w:val="000000"/>
      <w:sz w:val="24"/>
      <w:szCs w:val="24"/>
    </w:rPr>
  </w:style>
  <w:style w:type="table" w:customStyle="1" w:styleId="TableGrid1">
    <w:name w:val="Table Grid1"/>
    <w:basedOn w:val="TableNormal"/>
    <w:next w:val="TableGrid"/>
    <w:uiPriority w:val="59"/>
    <w:rsid w:val="009F7935"/>
    <w:pPr>
      <w:spacing w:after="0" w:line="240" w:lineRule="auto"/>
    </w:pPr>
    <w:rPr>
      <w:rFonts w:ascii="Lucida Sans" w:hAnsi="Lucida Sans"/>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F7935"/>
    <w:pPr>
      <w:spacing w:after="0" w:line="240" w:lineRule="auto"/>
    </w:pPr>
    <w:rPr>
      <w:rFonts w:ascii="Cynulliad Sans" w:hAnsi="Cynulliad Sans"/>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F7935"/>
    <w:rPr>
      <w:rFonts w:ascii="Cynulliad Serif" w:eastAsia="Times New Roman" w:hAnsi="Cynulliad Serif" w:cs="Times New Roman"/>
      <w:b/>
      <w:color w:val="151E28"/>
      <w:sz w:val="44"/>
      <w:szCs w:val="24"/>
      <w:lang w:eastAsia="en-GB"/>
    </w:rPr>
  </w:style>
  <w:style w:type="character" w:customStyle="1" w:styleId="Heading2Char">
    <w:name w:val="Heading 2 Char"/>
    <w:basedOn w:val="DefaultParagraphFont"/>
    <w:link w:val="Heading2"/>
    <w:uiPriority w:val="9"/>
    <w:rsid w:val="009F7935"/>
    <w:rPr>
      <w:rFonts w:ascii="Cynulliad Sans" w:eastAsiaTheme="majorEastAsia" w:hAnsi="Cynulliad Sans" w:cstheme="majorBidi"/>
      <w:b/>
      <w:bCs/>
      <w:color w:val="000000"/>
      <w:sz w:val="24"/>
      <w:szCs w:val="26"/>
    </w:rPr>
  </w:style>
  <w:style w:type="character" w:customStyle="1" w:styleId="Heading3Char">
    <w:name w:val="Heading 3 Char"/>
    <w:basedOn w:val="DefaultParagraphFont"/>
    <w:link w:val="Heading3"/>
    <w:uiPriority w:val="9"/>
    <w:semiHidden/>
    <w:rsid w:val="009F7935"/>
    <w:rPr>
      <w:rFonts w:ascii="Cynulliad Sans" w:eastAsiaTheme="majorEastAsia" w:hAnsi="Cynulliad Sans" w:cstheme="majorBidi"/>
      <w:bCs/>
      <w:i/>
      <w:color w:val="000000"/>
      <w:sz w:val="24"/>
      <w:szCs w:val="24"/>
    </w:rPr>
  </w:style>
  <w:style w:type="paragraph" w:styleId="TOCHeading">
    <w:name w:val="TOC Heading"/>
    <w:basedOn w:val="Heading1"/>
    <w:next w:val="Normal"/>
    <w:uiPriority w:val="39"/>
    <w:unhideWhenUsed/>
    <w:rsid w:val="009F7935"/>
    <w:pPr>
      <w:keepLines/>
      <w:numPr>
        <w:numId w:val="0"/>
      </w:numPr>
      <w:outlineLvl w:val="9"/>
    </w:pPr>
    <w:rPr>
      <w:lang w:val="en-US" w:eastAsia="ja-JP"/>
    </w:rPr>
  </w:style>
  <w:style w:type="paragraph" w:styleId="TOC1">
    <w:name w:val="toc 1"/>
    <w:basedOn w:val="Normal"/>
    <w:next w:val="Normal"/>
    <w:autoRedefine/>
    <w:uiPriority w:val="39"/>
    <w:unhideWhenUsed/>
    <w:rsid w:val="009F7935"/>
    <w:pPr>
      <w:tabs>
        <w:tab w:val="right" w:leader="dot" w:pos="9639"/>
      </w:tabs>
      <w:spacing w:before="120" w:after="120" w:line="242" w:lineRule="auto"/>
      <w:ind w:left="567" w:hanging="567"/>
    </w:pPr>
    <w:rPr>
      <w:b/>
      <w:noProof/>
      <w:color w:val="009CA6"/>
      <w:sz w:val="28"/>
    </w:rPr>
  </w:style>
  <w:style w:type="character" w:styleId="Hyperlink">
    <w:name w:val="Hyperlink"/>
    <w:basedOn w:val="DefaultParagraphFont"/>
    <w:uiPriority w:val="99"/>
    <w:unhideWhenUsed/>
    <w:rsid w:val="009F7935"/>
    <w:rPr>
      <w:rFonts w:ascii="Cynulliad Sans" w:hAnsi="Cynulliad Sans"/>
      <w:b/>
      <w:color w:val="53565A"/>
      <w:sz w:val="24"/>
      <w:u w:val="dotted" w:color="53565A"/>
    </w:rPr>
  </w:style>
  <w:style w:type="paragraph" w:customStyle="1" w:styleId="1Mainheadings">
    <w:name w:val="1.Main headings"/>
    <w:basedOn w:val="Heading1"/>
    <w:next w:val="3Copy-text"/>
    <w:qFormat/>
    <w:rsid w:val="009F7935"/>
    <w:pPr>
      <w:numPr>
        <w:numId w:val="0"/>
      </w:numPr>
    </w:pPr>
  </w:style>
  <w:style w:type="paragraph" w:customStyle="1" w:styleId="2Sub-headings">
    <w:name w:val="2.Sub-headings"/>
    <w:basedOn w:val="Heading2"/>
    <w:next w:val="Normal"/>
    <w:qFormat/>
    <w:rsid w:val="009F7935"/>
    <w:pPr>
      <w:numPr>
        <w:ilvl w:val="0"/>
        <w:numId w:val="0"/>
      </w:numPr>
      <w:pBdr>
        <w:bottom w:val="dotted" w:sz="4" w:space="1" w:color="009CA6"/>
      </w:pBdr>
      <w:spacing w:after="40"/>
    </w:pPr>
    <w:rPr>
      <w:color w:val="009CA6"/>
      <w:sz w:val="28"/>
    </w:rPr>
  </w:style>
  <w:style w:type="paragraph" w:styleId="TOC2">
    <w:name w:val="toc 2"/>
    <w:basedOn w:val="Normal"/>
    <w:next w:val="Normal"/>
    <w:autoRedefine/>
    <w:uiPriority w:val="39"/>
    <w:unhideWhenUsed/>
    <w:rsid w:val="009F7935"/>
    <w:pPr>
      <w:tabs>
        <w:tab w:val="right" w:leader="dot" w:pos="9639"/>
      </w:tabs>
      <w:spacing w:before="120" w:after="120" w:line="242" w:lineRule="auto"/>
      <w:ind w:left="567"/>
    </w:pPr>
    <w:rPr>
      <w:noProof/>
      <w:color w:val="151E28"/>
    </w:rPr>
  </w:style>
  <w:style w:type="paragraph" w:customStyle="1" w:styleId="4Bulletlist">
    <w:name w:val="4.Bullet list"/>
    <w:basedOn w:val="Normal"/>
    <w:qFormat/>
    <w:rsid w:val="009F7935"/>
    <w:pPr>
      <w:numPr>
        <w:numId w:val="29"/>
      </w:numPr>
      <w:spacing w:after="160"/>
      <w:ind w:left="193" w:hanging="193"/>
    </w:pPr>
    <w:rPr>
      <w:rFonts w:eastAsia="Lucida Sans" w:cs="Times New Roman"/>
    </w:rPr>
  </w:style>
  <w:style w:type="paragraph" w:customStyle="1" w:styleId="4Numberlist">
    <w:name w:val="4.Number list"/>
    <w:basedOn w:val="ListParagraph"/>
    <w:qFormat/>
    <w:rsid w:val="009F7935"/>
    <w:pPr>
      <w:numPr>
        <w:numId w:val="27"/>
      </w:numPr>
      <w:spacing w:after="160"/>
      <w:ind w:left="374" w:hanging="374"/>
      <w:contextualSpacing w:val="0"/>
    </w:pPr>
  </w:style>
  <w:style w:type="paragraph" w:customStyle="1" w:styleId="1NON-TOC-PageheadingsnotforTableofContent">
    <w:name w:val="1.NON-TOC - Page headings not for Table of Content"/>
    <w:basedOn w:val="Normal"/>
    <w:next w:val="3Copy-text"/>
    <w:qFormat/>
    <w:rsid w:val="009F7935"/>
    <w:pPr>
      <w:spacing w:after="300"/>
    </w:pPr>
    <w:rPr>
      <w:rFonts w:ascii="Cynulliad Serif" w:hAnsi="Cynulliad Serif"/>
      <w:b/>
      <w:color w:val="151E28"/>
      <w:sz w:val="44"/>
      <w:szCs w:val="32"/>
    </w:rPr>
  </w:style>
  <w:style w:type="paragraph" w:customStyle="1" w:styleId="1Numbered-Heading">
    <w:name w:val="1.Numbered-Heading"/>
    <w:basedOn w:val="Normal"/>
    <w:next w:val="3Copy-text"/>
    <w:qFormat/>
    <w:rsid w:val="009F7935"/>
    <w:pPr>
      <w:keepNext/>
      <w:numPr>
        <w:numId w:val="38"/>
      </w:numPr>
      <w:spacing w:after="300"/>
      <w:outlineLvl w:val="0"/>
    </w:pPr>
    <w:rPr>
      <w:rFonts w:ascii="Cynulliad Serif" w:eastAsia="Times New Roman" w:hAnsi="Cynulliad Serif" w:cs="Times New Roman"/>
      <w:b/>
      <w:color w:val="151E28"/>
      <w:sz w:val="44"/>
      <w:lang w:eastAsia="en-GB"/>
    </w:rPr>
  </w:style>
  <w:style w:type="paragraph" w:customStyle="1" w:styleId="3Copy-text">
    <w:name w:val="3.Copy-text"/>
    <w:basedOn w:val="Normal"/>
    <w:qFormat/>
    <w:rsid w:val="009F7935"/>
  </w:style>
  <w:style w:type="paragraph" w:customStyle="1" w:styleId="2Numbered-subheading">
    <w:name w:val="2.Numbered-subheading"/>
    <w:basedOn w:val="Normal"/>
    <w:next w:val="3Copy-text"/>
    <w:qFormat/>
    <w:rsid w:val="009F7935"/>
    <w:pPr>
      <w:keepNext/>
      <w:numPr>
        <w:ilvl w:val="1"/>
        <w:numId w:val="38"/>
      </w:numPr>
      <w:pBdr>
        <w:bottom w:val="dotted" w:sz="4" w:space="1" w:color="009CA6"/>
      </w:pBdr>
      <w:spacing w:after="40"/>
      <w:outlineLvl w:val="1"/>
    </w:pPr>
    <w:rPr>
      <w:rFonts w:eastAsia="Times New Roman" w:cs="Times New Roman"/>
      <w:b/>
      <w:color w:val="009CA6"/>
      <w:sz w:val="28"/>
      <w:lang w:eastAsia="en-GB"/>
    </w:rPr>
  </w:style>
  <w:style w:type="paragraph" w:customStyle="1" w:styleId="5Quotetext">
    <w:name w:val="5.Quote text"/>
    <w:basedOn w:val="3Copy-text"/>
    <w:qFormat/>
    <w:rsid w:val="009F7935"/>
    <w:pPr>
      <w:pBdr>
        <w:top w:val="dotted" w:sz="4" w:space="1" w:color="009CA6"/>
        <w:bottom w:val="dotted" w:sz="4" w:space="1" w:color="009CA6"/>
      </w:pBdr>
      <w:ind w:left="1134"/>
    </w:pPr>
    <w:rPr>
      <w:rFonts w:ascii="Cynulliad Serif Lt" w:hAnsi="Cynulliad Serif Lt"/>
      <w:sz w:val="26"/>
    </w:rPr>
  </w:style>
  <w:style w:type="paragraph" w:customStyle="1" w:styleId="6Text-box">
    <w:name w:val="6.Text-box"/>
    <w:basedOn w:val="Normal"/>
    <w:next w:val="3Copy-text"/>
    <w:qFormat/>
    <w:rsid w:val="009F7935"/>
    <w:pPr>
      <w:spacing w:after="120"/>
    </w:pPr>
    <w:rPr>
      <w:rFonts w:eastAsia="Cynulliad Sans" w:cs="Times New Roman"/>
      <w:b/>
      <w:color w:val="4F2C1D"/>
    </w:rPr>
  </w:style>
  <w:style w:type="paragraph" w:customStyle="1" w:styleId="Mainheadings">
    <w:name w:val="Main headings"/>
    <w:basedOn w:val="Heading1"/>
    <w:next w:val="BodyText1"/>
    <w:qFormat/>
    <w:rsid w:val="008941AC"/>
    <w:pPr>
      <w:numPr>
        <w:numId w:val="0"/>
      </w:numPr>
      <w:spacing w:line="240" w:lineRule="auto"/>
    </w:pPr>
    <w:rPr>
      <w:rFonts w:eastAsiaTheme="majorEastAsia" w:cstheme="majorBidi"/>
      <w:bCs/>
      <w:color w:val="1B1E4E"/>
      <w:sz w:val="32"/>
      <w:szCs w:val="28"/>
      <w:lang w:eastAsia="en-US"/>
    </w:rPr>
  </w:style>
  <w:style w:type="paragraph" w:customStyle="1" w:styleId="Sub-headings">
    <w:name w:val="Sub-headings"/>
    <w:basedOn w:val="Heading2"/>
    <w:next w:val="BodyText1"/>
    <w:qFormat/>
    <w:rsid w:val="008941AC"/>
    <w:pPr>
      <w:numPr>
        <w:ilvl w:val="0"/>
        <w:numId w:val="0"/>
      </w:numPr>
      <w:spacing w:after="80"/>
    </w:pPr>
    <w:rPr>
      <w:color w:val="50C8C8"/>
      <w:sz w:val="28"/>
    </w:rPr>
  </w:style>
  <w:style w:type="paragraph" w:customStyle="1" w:styleId="Bulletlist">
    <w:name w:val="Bullet list"/>
    <w:basedOn w:val="Normal"/>
    <w:qFormat/>
    <w:rsid w:val="008941AC"/>
    <w:pPr>
      <w:ind w:left="193" w:hanging="193"/>
    </w:pPr>
    <w:rPr>
      <w:rFonts w:eastAsia="Lucida Sans" w:cs="Times New Roman"/>
    </w:rPr>
  </w:style>
  <w:style w:type="paragraph" w:customStyle="1" w:styleId="NON-TOC-PageheadingsnotforTableofContent">
    <w:name w:val="NON-TOC - Page headings not for Table of Content"/>
    <w:basedOn w:val="BodyText1"/>
    <w:next w:val="BodyText1"/>
    <w:qFormat/>
    <w:rsid w:val="008941AC"/>
    <w:pPr>
      <w:spacing w:after="300" w:line="240" w:lineRule="auto"/>
    </w:pPr>
    <w:rPr>
      <w:rFonts w:ascii="Cynulliad Serif" w:hAnsi="Cynulliad Serif"/>
      <w:b/>
      <w:color w:val="1B1E4E"/>
      <w:sz w:val="32"/>
      <w:szCs w:val="32"/>
    </w:rPr>
  </w:style>
  <w:style w:type="paragraph" w:customStyle="1" w:styleId="Copy-text">
    <w:name w:val="Copy-text"/>
    <w:basedOn w:val="Normal"/>
    <w:qFormat/>
    <w:rsid w:val="008941AC"/>
  </w:style>
  <w:style w:type="character" w:styleId="FollowedHyperlink">
    <w:name w:val="FollowedHyperlink"/>
    <w:basedOn w:val="DefaultParagraphFont"/>
    <w:uiPriority w:val="99"/>
    <w:semiHidden/>
    <w:unhideWhenUsed/>
    <w:rsid w:val="008941AC"/>
    <w:rPr>
      <w:color w:val="954F72" w:themeColor="followedHyperlink"/>
      <w:u w:val="single"/>
    </w:rPr>
  </w:style>
  <w:style w:type="paragraph" w:styleId="Caption">
    <w:name w:val="caption"/>
    <w:basedOn w:val="Normal"/>
    <w:next w:val="Normal"/>
    <w:uiPriority w:val="35"/>
    <w:unhideWhenUsed/>
    <w:qFormat/>
    <w:rsid w:val="008941AC"/>
    <w:pPr>
      <w:spacing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8941AC"/>
    <w:pPr>
      <w:spacing w:after="0" w:line="240" w:lineRule="auto"/>
    </w:pPr>
    <w:rPr>
      <w:rFonts w:ascii="Lucida Sans" w:hAnsi="Lucida Sans"/>
      <w:sz w:val="20"/>
      <w:szCs w:val="20"/>
    </w:rPr>
  </w:style>
  <w:style w:type="character" w:customStyle="1" w:styleId="FootnoteTextChar">
    <w:name w:val="Footnote Text Char"/>
    <w:basedOn w:val="DefaultParagraphFont"/>
    <w:link w:val="FootnoteText"/>
    <w:uiPriority w:val="99"/>
    <w:semiHidden/>
    <w:rsid w:val="008941AC"/>
    <w:rPr>
      <w:rFonts w:ascii="Lucida Sans" w:hAnsi="Lucida Sans"/>
      <w:sz w:val="20"/>
      <w:szCs w:val="20"/>
    </w:rPr>
  </w:style>
  <w:style w:type="character" w:styleId="FootnoteReference">
    <w:name w:val="footnote reference"/>
    <w:basedOn w:val="DefaultParagraphFont"/>
    <w:uiPriority w:val="99"/>
    <w:semiHidden/>
    <w:unhideWhenUsed/>
    <w:rsid w:val="008941AC"/>
    <w:rPr>
      <w:vertAlign w:val="superscript"/>
    </w:rPr>
  </w:style>
  <w:style w:type="paragraph" w:styleId="Revision">
    <w:name w:val="Revision"/>
    <w:hidden/>
    <w:uiPriority w:val="99"/>
    <w:semiHidden/>
    <w:rsid w:val="008941AC"/>
    <w:pPr>
      <w:spacing w:after="0" w:line="240" w:lineRule="auto"/>
    </w:pPr>
    <w:rPr>
      <w:rFonts w:ascii="Lucida Sans" w:hAnsi="Lucida Sans"/>
      <w:sz w:val="24"/>
    </w:rPr>
  </w:style>
  <w:style w:type="paragraph" w:customStyle="1" w:styleId="Default">
    <w:name w:val="Default"/>
    <w:rsid w:val="008941AC"/>
    <w:pPr>
      <w:autoSpaceDE w:val="0"/>
      <w:autoSpaceDN w:val="0"/>
      <w:adjustRightInd w:val="0"/>
      <w:spacing w:after="0" w:line="240" w:lineRule="auto"/>
    </w:pPr>
    <w:rPr>
      <w:rFonts w:ascii="Lucida Sans Unicode" w:hAnsi="Lucida Sans Unicode" w:cs="Lucida Sans Unicode"/>
      <w:color w:val="000000"/>
      <w:sz w:val="24"/>
      <w:szCs w:val="24"/>
    </w:rPr>
  </w:style>
  <w:style w:type="paragraph" w:styleId="NormalWeb">
    <w:name w:val="Normal (Web)"/>
    <w:basedOn w:val="Normal"/>
    <w:uiPriority w:val="99"/>
    <w:unhideWhenUsed/>
    <w:rsid w:val="008941AC"/>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8941AC"/>
    <w:rPr>
      <w:b/>
      <w:bCs/>
    </w:rPr>
  </w:style>
  <w:style w:type="paragraph" w:customStyle="1" w:styleId="3intro-text">
    <w:name w:val="3.intro-text"/>
    <w:basedOn w:val="Normal"/>
    <w:next w:val="3Copy-text"/>
    <w:qFormat/>
    <w:rsid w:val="009F7935"/>
    <w:rPr>
      <w:rFonts w:ascii="Cynulliad Serif Lt" w:eastAsia="Cynulliad Sans" w:hAnsi="Cynulliad Serif Lt" w:cs="Times New Roman"/>
      <w:color w:val="009CA6"/>
      <w:sz w:val="32"/>
    </w:rPr>
  </w:style>
  <w:style w:type="paragraph" w:customStyle="1" w:styleId="9web-list">
    <w:name w:val="9.web-list"/>
    <w:qFormat/>
    <w:rsid w:val="009F7935"/>
    <w:pPr>
      <w:numPr>
        <w:numId w:val="39"/>
      </w:numPr>
      <w:spacing w:before="120" w:after="120" w:line="240" w:lineRule="auto"/>
    </w:pPr>
    <w:rPr>
      <w:rFonts w:ascii="Cynulliad Sans" w:hAnsi="Cynulliad Sans"/>
      <w:color w:val="000000"/>
      <w:position w:val="-4"/>
      <w:sz w:val="24"/>
      <w:szCs w:val="24"/>
    </w:rPr>
  </w:style>
  <w:style w:type="paragraph" w:customStyle="1" w:styleId="9twitter-list">
    <w:name w:val="9.twitter-list"/>
    <w:qFormat/>
    <w:rsid w:val="009F7935"/>
    <w:pPr>
      <w:numPr>
        <w:numId w:val="40"/>
      </w:numPr>
      <w:spacing w:before="120" w:after="120" w:line="240" w:lineRule="auto"/>
    </w:pPr>
    <w:rPr>
      <w:rFonts w:ascii="Cynulliad Sans" w:hAnsi="Cynulliad Sans"/>
      <w:color w:val="000000"/>
      <w:position w:val="-4"/>
      <w:sz w:val="24"/>
      <w:szCs w:val="24"/>
    </w:rPr>
  </w:style>
  <w:style w:type="paragraph" w:customStyle="1" w:styleId="9email-list">
    <w:name w:val="9.email-list"/>
    <w:qFormat/>
    <w:rsid w:val="009F7935"/>
    <w:pPr>
      <w:numPr>
        <w:numId w:val="41"/>
      </w:numPr>
      <w:spacing w:before="120" w:after="120" w:line="240" w:lineRule="auto"/>
    </w:pPr>
    <w:rPr>
      <w:rFonts w:ascii="Cynulliad Sans" w:hAnsi="Cynulliad Sans"/>
      <w:color w:val="000000"/>
      <w:position w:val="-4"/>
      <w:sz w:val="24"/>
      <w:szCs w:val="24"/>
    </w:rPr>
  </w:style>
  <w:style w:type="paragraph" w:customStyle="1" w:styleId="9phone-list">
    <w:name w:val="9.phone-list"/>
    <w:qFormat/>
    <w:rsid w:val="009F7935"/>
    <w:pPr>
      <w:numPr>
        <w:numId w:val="42"/>
      </w:numPr>
      <w:spacing w:before="120" w:after="120" w:line="240" w:lineRule="auto"/>
    </w:pPr>
    <w:rPr>
      <w:rFonts w:ascii="Cynulliad Sans" w:hAnsi="Cynulliad Sans"/>
      <w:color w:val="000000"/>
      <w:position w:val="-4"/>
      <w:sz w:val="24"/>
      <w:szCs w:val="24"/>
    </w:rPr>
  </w:style>
  <w:style w:type="character" w:customStyle="1" w:styleId="xItalic-footnote">
    <w:name w:val="x.Italic-footnote"/>
    <w:basedOn w:val="DefaultParagraphFont"/>
    <w:uiPriority w:val="1"/>
    <w:qFormat/>
    <w:rsid w:val="00AD2A70"/>
    <w:rPr>
      <w:rFonts w:ascii="Cynulliad Sans" w:hAnsi="Cynulliad Sans"/>
      <w:i/>
      <w:sz w:val="20"/>
    </w:rPr>
  </w:style>
  <w:style w:type="table" w:customStyle="1" w:styleId="TableGrid11">
    <w:name w:val="Table Grid11"/>
    <w:basedOn w:val="TableNormal"/>
    <w:next w:val="TableGrid"/>
    <w:uiPriority w:val="59"/>
    <w:rsid w:val="002D17B0"/>
    <w:pPr>
      <w:spacing w:after="0" w:line="240" w:lineRule="auto"/>
    </w:pPr>
    <w:rPr>
      <w:rFonts w:ascii="Lucida Sans" w:hAnsi="Lucida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62181"/>
    <w:pPr>
      <w:spacing w:after="0" w:line="240" w:lineRule="auto"/>
    </w:pPr>
    <w:rPr>
      <w:rFonts w:ascii="Lucida Sans" w:hAnsi="Lucida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62181"/>
    <w:pPr>
      <w:spacing w:after="0" w:line="240" w:lineRule="auto"/>
    </w:pPr>
    <w:rPr>
      <w:rFonts w:ascii="Lucida Sans" w:hAnsi="Lucida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62181"/>
    <w:pPr>
      <w:spacing w:after="0" w:line="240" w:lineRule="auto"/>
    </w:pPr>
    <w:rPr>
      <w:rFonts w:ascii="Lucida Sans" w:hAnsi="Lucida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C27C3"/>
    <w:pPr>
      <w:spacing w:after="0" w:line="240" w:lineRule="auto"/>
    </w:pPr>
    <w:rPr>
      <w:rFonts w:ascii="Lucida Sans" w:hAnsi="Lucida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C27C3"/>
    <w:pPr>
      <w:spacing w:after="0" w:line="240" w:lineRule="auto"/>
    </w:pPr>
    <w:rPr>
      <w:rFonts w:ascii="Lucida Sans" w:hAnsi="Lucida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C27C3"/>
    <w:pPr>
      <w:spacing w:after="0" w:line="240" w:lineRule="auto"/>
    </w:pPr>
    <w:rPr>
      <w:rFonts w:ascii="Lucida Sans" w:hAnsi="Lucida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657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2.jpeg"/><Relationship Id="rId26" Type="http://schemas.openxmlformats.org/officeDocument/2006/relationships/image" Target="media/image20.jpg"/><Relationship Id="rId39" Type="http://schemas.openxmlformats.org/officeDocument/2006/relationships/customXml" Target="../customXml/item3.xml"/><Relationship Id="rId21" Type="http://schemas.openxmlformats.org/officeDocument/2006/relationships/image" Target="media/image15.png"/><Relationship Id="rId34" Type="http://schemas.openxmlformats.org/officeDocument/2006/relationships/hyperlink" Target="http://www.assembly.wales/en/gethome/working/recruitment/Pages/pay-scales.aspx" TargetMode="Externa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4.xm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Rydym%20yn%20dal%20i%20ddarparu%20cyfieithiad%20Iaith%20Arwyddion%20Prydain%20o%20Gwestiynau'r%20Prif%20Weinidog.%20Mae%20fideos%20wedi'u%20harchifo%20o&#8217;r%20cyfieit" TargetMode="External"/><Relationship Id="rId20" Type="http://schemas.openxmlformats.org/officeDocument/2006/relationships/image" Target="media/image14.png"/><Relationship Id="rId29" Type="http://schemas.openxmlformats.org/officeDocument/2006/relationships/hyperlink" Target="http://www.assembly.wales/laid%20documents/cr-ld10305/cr-ld10305-w.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footer" Target="footer3.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gif"/><Relationship Id="rId31" Type="http://schemas.openxmlformats.org/officeDocument/2006/relationships/hyperlink" Target="https://www.cteg.org.uk/become-an-expert-witness-new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9.jp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hyperlink" Target="https://spark.adobe.com/page/4DjYV/" TargetMode="External"/><Relationship Id="rId35" Type="http://schemas.openxmlformats.org/officeDocument/2006/relationships/footer" Target="footer5.xml"/><Relationship Id="rId8" Type="http://schemas.openxmlformats.org/officeDocument/2006/relationships/footer" Target="footer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members/publications/report/small/blu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NAfW Document" ma:contentTypeID="0x010100C32B317B5CB4014E8FDC61FB98CB4975005FAEA218B416EA4AA3AC39610A9AED10" ma:contentTypeVersion="3" ma:contentTypeDescription="" ma:contentTypeScope="" ma:versionID="5aa9199f08988fffdd784ee66f882543">
  <xsd:schema xmlns:xsd="http://www.w3.org/2001/XMLSchema" xmlns:xs="http://www.w3.org/2001/XMLSchema" xmlns:p="http://schemas.microsoft.com/office/2006/metadata/properties" xmlns:ns2="a4e7e3ba-90a1-4b0a-844f-73b076486bd6" targetNamespace="http://schemas.microsoft.com/office/2006/metadata/properties" ma:root="true" ma:fieldsID="3f9ed09612fe85d5f071708671ed9051" ns2:_="">
    <xsd:import namespace="a4e7e3ba-90a1-4b0a-844f-73b076486bd6"/>
    <xsd:element name="properties">
      <xsd:complexType>
        <xsd:sequence>
          <xsd:element name="documentManagement">
            <xsd:complexType>
              <xsd:all>
                <xsd:element ref="ns2:NAfW_x0020_Language" minOccurs="0"/>
                <xsd:element ref="ns2:Meeting_x0020_Date" minOccurs="0"/>
                <xsd:element ref="ns2:Assembly" minOccurs="0"/>
                <xsd:element ref="ns2:Plenary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7e3ba-90a1-4b0a-844f-73b076486bd6" elementFormDefault="qualified">
    <xsd:import namespace="http://schemas.microsoft.com/office/2006/documentManagement/types"/>
    <xsd:import namespace="http://schemas.microsoft.com/office/infopath/2007/PartnerControls"/>
    <xsd:element name="NAfW_x0020_Language" ma:index="8" nillable="true" ma:displayName="NAfW Language" ma:default="English" ma:format="Dropdown" ma:internalName="NAfW_x0020_Language">
      <xsd:simpleType>
        <xsd:restriction base="dms:Choice">
          <xsd:enumeration value="English"/>
          <xsd:enumeration value="Welsh"/>
          <xsd:enumeration value="Bilingual"/>
        </xsd:restriction>
      </xsd:simpleType>
    </xsd:element>
    <xsd:element name="Meeting_x0020_Date" ma:index="9" nillable="true" ma:displayName="Meeting Date" ma:format="DateOnly" ma:internalName="Meeting_x0020_Date">
      <xsd:simpleType>
        <xsd:restriction base="dms:DateTime"/>
      </xsd:simpleType>
    </xsd:element>
    <xsd:element name="Assembly" ma:index="10" nillable="true" ma:displayName="Assembly" ma:default="5" ma:format="Dropdown" ma:internalName="Assembly">
      <xsd:simpleType>
        <xsd:restriction base="dms:Choice">
          <xsd:enumeration value="5"/>
          <xsd:enumeration value="4"/>
          <xsd:enumeration value="3"/>
          <xsd:enumeration value="2"/>
          <xsd:enumeration value="1"/>
        </xsd:restriction>
      </xsd:simpleType>
    </xsd:element>
    <xsd:element name="Plenary_x0020_Category" ma:index="11" nillable="true" ma:displayName="Plenary Category" ma:format="Dropdown" ma:internalName="Plenary_x0020_Category">
      <xsd:simpleType>
        <xsd:restriction base="dms:Choice">
          <xsd:enumeration value="Assembly Commission"/>
          <xsd:enumeration value="Business Statement"/>
          <xsd:enumeration value="Deposited Paper"/>
          <xsd:enumeration value="FOI"/>
          <xsd:enumeration value="Laid Document"/>
          <xsd:enumeration value="Management Board"/>
          <xsd:enumeration value="Meeting Agenda"/>
          <xsd:enumeration value="Ministerial Statement"/>
          <xsd:enumeration value="Motions and Amendments"/>
          <xsd:enumeration value="Oral Question"/>
          <xsd:enumeration value="Record of Proceedings"/>
          <xsd:enumeration value="Statements of Opinion"/>
          <xsd:enumeration value="Written Question"/>
          <xsd:enumeration value="Vot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lenary_x0020_Category xmlns="a4e7e3ba-90a1-4b0a-844f-73b076486bd6" xsi:nil="true"/>
    <NAfW_x0020_Language xmlns="a4e7e3ba-90a1-4b0a-844f-73b076486bd6">Welsh</NAfW_x0020_Language>
    <Meeting_x0020_Date xmlns="a4e7e3ba-90a1-4b0a-844f-73b076486bd6" xsi:nil="true"/>
    <Assembly xmlns="a4e7e3ba-90a1-4b0a-844f-73b076486bd6">5</Assembly>
  </documentManagement>
</p:properties>
</file>

<file path=customXml/itemProps1.xml><?xml version="1.0" encoding="utf-8"?>
<ds:datastoreItem xmlns:ds="http://schemas.openxmlformats.org/officeDocument/2006/customXml" ds:itemID="{9F5ECE9D-8CD8-4172-806E-6A435B1E3224}"/>
</file>

<file path=customXml/itemProps2.xml><?xml version="1.0" encoding="utf-8"?>
<ds:datastoreItem xmlns:ds="http://schemas.openxmlformats.org/officeDocument/2006/customXml" ds:itemID="{C390F306-E04F-444D-AEAC-8DB2D8926F7F}"/>
</file>

<file path=customXml/itemProps3.xml><?xml version="1.0" encoding="utf-8"?>
<ds:datastoreItem xmlns:ds="http://schemas.openxmlformats.org/officeDocument/2006/customXml" ds:itemID="{253D3CB4-65E0-4B03-814B-0D82FC3D7DFC}"/>
</file>

<file path=customXml/itemProps4.xml><?xml version="1.0" encoding="utf-8"?>
<ds:datastoreItem xmlns:ds="http://schemas.openxmlformats.org/officeDocument/2006/customXml" ds:itemID="{66A8015D-4690-4981-A37C-478827C78418}"/>
</file>

<file path=docProps/app.xml><?xml version="1.0" encoding="utf-8"?>
<Properties xmlns="http://schemas.openxmlformats.org/officeDocument/2006/extended-properties" xmlns:vt="http://schemas.openxmlformats.org/officeDocument/2006/docPropsVTypes">
  <Template>blue.dotm</Template>
  <TotalTime>7161</TotalTime>
  <Pages>90</Pages>
  <Words>18912</Words>
  <Characters>107799</Characters>
  <Application>Microsoft Office Word</Application>
  <DocSecurity>0</DocSecurity>
  <Lines>898</Lines>
  <Paragraphs>252</Paragraphs>
  <ScaleCrop>false</ScaleCrop>
  <HeadingPairs>
    <vt:vector size="2" baseType="variant">
      <vt:variant>
        <vt:lpstr>Title</vt:lpstr>
      </vt:variant>
      <vt:variant>
        <vt:i4>1</vt:i4>
      </vt:variant>
    </vt:vector>
  </HeadingPairs>
  <TitlesOfParts>
    <vt:vector size="1" baseType="lpstr">
      <vt:lpstr/>
    </vt:vector>
  </TitlesOfParts>
  <Company>National Assembly for Wales</Company>
  <LinksUpToDate>false</LinksUpToDate>
  <CharactersWithSpaces>126459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Adroddiad Blynyddol ar Gydraddoldeb - Ebrill 2015 - Mawrth 2016</dc:title>
  <dc:subject/>
  <dc:creator>Pembridge, Holly</dc:creator>
  <cp:keywords/>
  <dc:description/>
  <cp:lastModifiedBy>Pembridge, Holly (Staff Comisiwn y Cynulliad | Assembly Commission Staff)</cp:lastModifiedBy>
  <cp:revision>16</cp:revision>
  <cp:lastPrinted>2017-10-18T14:21:00Z</cp:lastPrinted>
  <dcterms:created xsi:type="dcterms:W3CDTF">2017-10-12T09:52:00Z</dcterms:created>
  <dcterms:modified xsi:type="dcterms:W3CDTF">2017-10-20T11:30:00Z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0x010100C32B317B5CB4014E8FDC61FB98CB4975005FAEA218B416EA4AA3AC39610A9AED10</vt:lpwstr>
  </property>
</Properties>
</file>