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AF0A" w14:textId="77777777" w:rsidR="001A39E2" w:rsidRDefault="001A39E2" w:rsidP="001A39E2">
      <w:pPr>
        <w:jc w:val="right"/>
        <w:rPr>
          <w:b/>
        </w:rPr>
      </w:pPr>
    </w:p>
    <w:p w14:paraId="4C92AF0B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92AF27" wp14:editId="4C92AF2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A330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C92AF0C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4C92AF0D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4C92AF0E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4C92AF0F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92AF29" wp14:editId="4C92AF2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1C7A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C92AF14" w14:textId="77777777" w:rsidTr="0064515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C92AF10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92AF1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C92AF12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92AF13" w14:textId="1B65E580" w:rsidR="00EA5290" w:rsidRPr="00670227" w:rsidRDefault="002E479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Grŵp Rhyngweinidogol ar gyfer yr Amgylchedd, Bwyd a Materion Gwledig</w:t>
            </w:r>
            <w:r w:rsidR="003F7181">
              <w:rPr>
                <w:rFonts w:ascii="Arial" w:hAnsi="Arial"/>
                <w:b/>
                <w:sz w:val="24"/>
              </w:rPr>
              <w:t xml:space="preserve"> 18 Tachwedd 2024</w:t>
            </w:r>
          </w:p>
        </w:tc>
      </w:tr>
      <w:tr w:rsidR="00EA5290" w:rsidRPr="00A011A1" w14:paraId="4C92AF17" w14:textId="77777777" w:rsidTr="0064515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C92AF1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C92AF16" w14:textId="127E7387" w:rsidR="00EA5290" w:rsidRPr="00670227" w:rsidRDefault="0064515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E70182">
              <w:rPr>
                <w:rFonts w:ascii="Arial" w:hAnsi="Arial"/>
                <w:b/>
                <w:sz w:val="24"/>
              </w:rPr>
              <w:t xml:space="preserve">2 </w:t>
            </w:r>
            <w:r w:rsidR="00AF221C" w:rsidRPr="00AF221C">
              <w:rPr>
                <w:rFonts w:ascii="Arial" w:hAnsi="Arial"/>
                <w:b/>
                <w:sz w:val="24"/>
              </w:rPr>
              <w:t xml:space="preserve">Rhagfyr </w:t>
            </w:r>
            <w:r w:rsidR="008176B8">
              <w:rPr>
                <w:rFonts w:ascii="Arial" w:hAnsi="Arial"/>
                <w:b/>
                <w:sz w:val="24"/>
              </w:rPr>
              <w:t>2024</w:t>
            </w:r>
          </w:p>
        </w:tc>
      </w:tr>
      <w:tr w:rsidR="00EA5290" w:rsidRPr="00A011A1" w14:paraId="4C92AF1A" w14:textId="77777777" w:rsidTr="0064515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C92AF1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C92AF19" w14:textId="26907A7E" w:rsidR="00EA5290" w:rsidRPr="00670227" w:rsidRDefault="006C4741" w:rsidP="00366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</w:t>
            </w:r>
            <w:r w:rsidR="00AF221C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 xml:space="preserve">, Y Dirprwy Brif Weinidog ac Ysgrifennydd y Cabinet dros Newid Hinsawdd a Materion Gwledig </w:t>
            </w:r>
          </w:p>
        </w:tc>
      </w:tr>
    </w:tbl>
    <w:p w14:paraId="4C92AF1B" w14:textId="77777777" w:rsidR="00EA5290" w:rsidRPr="00A011A1" w:rsidRDefault="00EA5290" w:rsidP="00EA5290"/>
    <w:p w14:paraId="4C92AF1C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33123CD5" w14:textId="74CF9AA9" w:rsidR="00726D06" w:rsidRPr="007A590D" w:rsidRDefault="00726D06" w:rsidP="00AF221C">
      <w:pPr>
        <w:rPr>
          <w:rFonts w:ascii="Arial" w:hAnsi="Arial" w:cs="Arial"/>
          <w:sz w:val="24"/>
          <w:szCs w:val="24"/>
        </w:rPr>
      </w:pPr>
      <w:bookmarkStart w:id="0" w:name="_Hlk159829312"/>
      <w:bookmarkStart w:id="1" w:name="_Hlk160184086"/>
      <w:r>
        <w:rPr>
          <w:rFonts w:ascii="Arial" w:hAnsi="Arial"/>
          <w:sz w:val="24"/>
        </w:rPr>
        <w:t xml:space="preserve">Yn unol â'r cytundeb cysylltiadau </w:t>
      </w:r>
      <w:proofErr w:type="spellStart"/>
      <w:r>
        <w:rPr>
          <w:rFonts w:ascii="Arial" w:hAnsi="Arial"/>
          <w:sz w:val="24"/>
        </w:rPr>
        <w:t>rhyngsefydliadol</w:t>
      </w:r>
      <w:proofErr w:type="spellEnd"/>
      <w:r>
        <w:rPr>
          <w:rFonts w:ascii="Arial" w:hAnsi="Arial"/>
          <w:sz w:val="24"/>
        </w:rPr>
        <w:t>, gallaf roi gwybod i Aelodau fy mod wedi mynychu cyfarfod diweddaraf Grŵp Rhyngweinidogol yr Amgylchedd, Bwyd a Materion Gwledig ar 16 Medi 2024.</w:t>
      </w:r>
    </w:p>
    <w:p w14:paraId="19249E6E" w14:textId="77777777" w:rsidR="003E2186" w:rsidRPr="007A590D" w:rsidRDefault="003E2186" w:rsidP="00AF221C">
      <w:pPr>
        <w:rPr>
          <w:rFonts w:ascii="Arial" w:hAnsi="Arial" w:cs="Arial"/>
          <w:sz w:val="24"/>
          <w:szCs w:val="24"/>
        </w:rPr>
      </w:pPr>
    </w:p>
    <w:p w14:paraId="5DB48454" w14:textId="0854DCF0" w:rsidR="00726D06" w:rsidRPr="007A590D" w:rsidRDefault="00541199" w:rsidP="00AF221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Cadeiriwyd y cyfarfod gan </w:t>
      </w:r>
      <w:proofErr w:type="spellStart"/>
      <w:r>
        <w:rPr>
          <w:rFonts w:ascii="Arial" w:hAnsi="Arial"/>
          <w:sz w:val="24"/>
        </w:rPr>
        <w:t>Jim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Fairlie</w:t>
      </w:r>
      <w:proofErr w:type="spellEnd"/>
      <w:r>
        <w:rPr>
          <w:rFonts w:ascii="Arial" w:hAnsi="Arial"/>
          <w:sz w:val="24"/>
        </w:rPr>
        <w:t xml:space="preserve"> </w:t>
      </w:r>
      <w:r w:rsidR="00903F0C">
        <w:rPr>
          <w:rFonts w:ascii="Arial" w:hAnsi="Arial"/>
          <w:sz w:val="24"/>
        </w:rPr>
        <w:t>ASA</w:t>
      </w:r>
      <w:r>
        <w:rPr>
          <w:rFonts w:ascii="Arial" w:hAnsi="Arial"/>
          <w:sz w:val="24"/>
        </w:rPr>
        <w:t xml:space="preserve">, y Gweinidog Amaeth a Chysylltedd. Mynychwyd y cyfarfod hefyd gan </w:t>
      </w:r>
      <w:proofErr w:type="spellStart"/>
      <w:r>
        <w:rPr>
          <w:rFonts w:ascii="Arial" w:hAnsi="Arial"/>
          <w:sz w:val="24"/>
        </w:rPr>
        <w:t>Mairi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Gougeon</w:t>
      </w:r>
      <w:proofErr w:type="spellEnd"/>
      <w:r>
        <w:rPr>
          <w:rFonts w:ascii="Arial" w:hAnsi="Arial"/>
          <w:sz w:val="24"/>
        </w:rPr>
        <w:t xml:space="preserve"> </w:t>
      </w:r>
      <w:r w:rsidR="00841002">
        <w:rPr>
          <w:rFonts w:ascii="Arial" w:hAnsi="Arial"/>
          <w:sz w:val="24"/>
        </w:rPr>
        <w:t>ASA</w:t>
      </w:r>
      <w:r>
        <w:rPr>
          <w:rFonts w:ascii="Arial" w:hAnsi="Arial"/>
          <w:sz w:val="24"/>
        </w:rPr>
        <w:t xml:space="preserve">, Ysgrifennydd y Cabinet dros Faterion Gwledig, Diwygio Tir ac Ynysoedd, Andrew </w:t>
      </w:r>
      <w:proofErr w:type="spellStart"/>
      <w:r>
        <w:rPr>
          <w:rFonts w:ascii="Arial" w:hAnsi="Arial"/>
          <w:sz w:val="24"/>
        </w:rPr>
        <w:t>Muir</w:t>
      </w:r>
      <w:proofErr w:type="spellEnd"/>
      <w:r>
        <w:rPr>
          <w:rFonts w:ascii="Arial" w:hAnsi="Arial"/>
          <w:sz w:val="24"/>
        </w:rPr>
        <w:t xml:space="preserve"> </w:t>
      </w:r>
      <w:r w:rsidR="00080A25">
        <w:rPr>
          <w:rFonts w:ascii="Arial" w:hAnsi="Arial"/>
          <w:sz w:val="24"/>
        </w:rPr>
        <w:t>ACD</w:t>
      </w:r>
      <w:r>
        <w:rPr>
          <w:rFonts w:ascii="Arial" w:hAnsi="Arial"/>
          <w:sz w:val="24"/>
        </w:rPr>
        <w:t>, y Gweinidog Amaethyddiaeth, yr Amgylchedd a Materion Gwledig, a Daniel Zeichner AS, y Gweinidog Diogelwch Bwyd a Materion Gwledig.</w:t>
      </w:r>
    </w:p>
    <w:bookmarkEnd w:id="0"/>
    <w:bookmarkEnd w:id="1"/>
    <w:p w14:paraId="290B83AD" w14:textId="77777777" w:rsidR="00541199" w:rsidRPr="007A590D" w:rsidRDefault="00541199" w:rsidP="00AF221C">
      <w:pPr>
        <w:rPr>
          <w:rFonts w:ascii="Arial" w:hAnsi="Arial" w:cs="Arial"/>
          <w:sz w:val="24"/>
          <w:szCs w:val="24"/>
        </w:rPr>
      </w:pPr>
    </w:p>
    <w:p w14:paraId="7099829D" w14:textId="4B7B09AB" w:rsidR="00541199" w:rsidRPr="007A590D" w:rsidRDefault="007377FE" w:rsidP="00AF221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Bu'r Grŵp yn trafod Cyllideb y DU a'r dyraniadau cyllido. Ailadroddais bwysigrwydd cefnogi ein sector amaeth i </w:t>
      </w:r>
      <w:r w:rsidR="00080A25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ynhyrchu bwyd cynaliadwy yn ogystal â'n huchelgeisiau hinsawdd a natur. Mewn perthynas â'r newidiadau a wnaed i Dreth Etifeddiaeth a Rhyddhad Eiddo Amaethyddol, fe wnes i annog Llywodraeth y DU i ymgysylltu'n uniongyrchol ag undebau ffermio Cymru a chymryd i ystyriaeth eu data a'u pryderon. </w:t>
      </w:r>
    </w:p>
    <w:p w14:paraId="1A2EC93A" w14:textId="77777777" w:rsidR="00541199" w:rsidRPr="007A590D" w:rsidRDefault="00541199" w:rsidP="00AF221C">
      <w:pPr>
        <w:rPr>
          <w:rFonts w:ascii="Arial" w:hAnsi="Arial" w:cs="Arial"/>
          <w:sz w:val="24"/>
          <w:szCs w:val="24"/>
        </w:rPr>
      </w:pPr>
    </w:p>
    <w:p w14:paraId="30EEE81D" w14:textId="4E283F6F" w:rsidR="007377FE" w:rsidRPr="007A590D" w:rsidRDefault="00AA25B1" w:rsidP="00AF221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Wrth ychwanegu eitem ar TB, cytunwyd ar y rhaglen waith ar y cyd ar gyfer cydweithredu gwell ar gyfer y flwyddyn sydd i ddod. Datblygwyd y rhaglen hon ar y cyd gan y pedair gwlad. </w:t>
      </w:r>
    </w:p>
    <w:p w14:paraId="6393FBAE" w14:textId="77777777" w:rsidR="007377FE" w:rsidRPr="007A590D" w:rsidRDefault="007377FE" w:rsidP="00AF221C">
      <w:pPr>
        <w:rPr>
          <w:rFonts w:ascii="Arial" w:hAnsi="Arial" w:cs="Arial"/>
          <w:sz w:val="24"/>
          <w:szCs w:val="24"/>
        </w:rPr>
      </w:pPr>
    </w:p>
    <w:p w14:paraId="796BF081" w14:textId="3B41D1FE" w:rsidR="007377FE" w:rsidRPr="007A590D" w:rsidRDefault="00CD54E4" w:rsidP="00AF221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Trafododd y Grŵp bwysigrwydd tryloywder a chydweithio ar unrhyw drafodaethau yn y DU gyda'r UE ynghylch cytundeb Iechydol/Ffytoiechydol posibl (SPS)</w:t>
      </w:r>
      <w:r w:rsidR="00A949D1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9F2AA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Gwnes </w:t>
      </w:r>
      <w:r w:rsidR="009F2AAB"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 xml:space="preserve"> pwynt bod angen eglurder arnom ar weithredu Model Gweithredu Targed </w:t>
      </w:r>
      <w:r w:rsidR="00456BAA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 xml:space="preserve">Ffin (BTOM) a Fframwaith Windsor yng ngoleuni'r cytundeb SPS arfaethedig. </w:t>
      </w:r>
      <w:r w:rsidR="00231DEE">
        <w:rPr>
          <w:rFonts w:ascii="Arial" w:hAnsi="Arial"/>
          <w:sz w:val="24"/>
        </w:rPr>
        <w:t>Roeddwn</w:t>
      </w:r>
      <w:r>
        <w:rPr>
          <w:rFonts w:ascii="Arial" w:hAnsi="Arial"/>
          <w:sz w:val="24"/>
        </w:rPr>
        <w:t xml:space="preserve"> hefyd y</w:t>
      </w:r>
      <w:r w:rsidR="00826270">
        <w:rPr>
          <w:rFonts w:ascii="Arial" w:hAnsi="Arial"/>
          <w:sz w:val="24"/>
        </w:rPr>
        <w:t>n falch o weld</w:t>
      </w:r>
      <w:r w:rsidR="00E36BB0">
        <w:rPr>
          <w:rFonts w:ascii="Arial" w:hAnsi="Arial"/>
          <w:sz w:val="24"/>
        </w:rPr>
        <w:t xml:space="preserve"> y</w:t>
      </w:r>
      <w:r>
        <w:rPr>
          <w:rFonts w:ascii="Arial" w:hAnsi="Arial"/>
          <w:sz w:val="24"/>
        </w:rPr>
        <w:t xml:space="preserve"> cyfarfod sydd ar ddod gyda'r Farwnes Hayman i drafod nifer o faterion sy'n weddill ar reoli ffiniau.</w:t>
      </w:r>
    </w:p>
    <w:p w14:paraId="57E8B418" w14:textId="77777777" w:rsidR="007377FE" w:rsidRPr="007A590D" w:rsidRDefault="007377FE" w:rsidP="00AF221C">
      <w:pPr>
        <w:rPr>
          <w:rFonts w:ascii="Arial" w:hAnsi="Arial" w:cs="Arial"/>
          <w:sz w:val="24"/>
          <w:szCs w:val="24"/>
        </w:rPr>
      </w:pPr>
    </w:p>
    <w:p w14:paraId="73A20EFD" w14:textId="5B05DD49" w:rsidR="005273E1" w:rsidRDefault="00E41275" w:rsidP="00AF221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Yna buom yn trafod prinder llafur yn y sectorau amgylchedd, bwyd a materion gwledig, Dyfarnwr y Cod Cyflenwi Nwyddau Groser, plaladdwyr </w:t>
      </w:r>
      <w:proofErr w:type="spellStart"/>
      <w:r>
        <w:rPr>
          <w:rFonts w:ascii="Arial" w:hAnsi="Arial"/>
          <w:sz w:val="24"/>
        </w:rPr>
        <w:t>neonicotinoid</w:t>
      </w:r>
      <w:proofErr w:type="spellEnd"/>
      <w:r>
        <w:rPr>
          <w:rFonts w:ascii="Arial" w:hAnsi="Arial"/>
          <w:sz w:val="24"/>
        </w:rPr>
        <w:t>, gwerthu mawn garddwriaethol a chynnydd ar geisiadau am ddynodiadau daearyddol y DU.</w:t>
      </w:r>
    </w:p>
    <w:p w14:paraId="25181440" w14:textId="77777777" w:rsidR="007A590D" w:rsidRPr="007A590D" w:rsidRDefault="007A590D" w:rsidP="00AF221C">
      <w:pPr>
        <w:rPr>
          <w:rFonts w:ascii="Arial" w:hAnsi="Arial" w:cs="Arial"/>
          <w:sz w:val="24"/>
          <w:szCs w:val="24"/>
        </w:rPr>
      </w:pPr>
    </w:p>
    <w:p w14:paraId="6B83188F" w14:textId="108B04C5" w:rsidR="001C16B0" w:rsidRPr="007A590D" w:rsidRDefault="001C16B0" w:rsidP="00AF221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Caiff hysbysiad am y cyfarfod hwn ei gyhoeddi ar wefan Llywodraeth y DU yn</w:t>
      </w:r>
      <w:r>
        <w:t xml:space="preserve"> </w:t>
      </w:r>
      <w:hyperlink r:id="rId11" w:history="1">
        <w:r>
          <w:rPr>
            <w:rStyle w:val="Hyperlink"/>
            <w:rFonts w:ascii="Arial" w:hAnsi="Arial"/>
            <w:sz w:val="24"/>
          </w:rPr>
          <w:t>https://www.gov.uk/government/publications/communique-from-the-inter-ministerial-group-for-environment-food-and-rural-affairs.</w:t>
        </w:r>
      </w:hyperlink>
    </w:p>
    <w:p w14:paraId="16968878" w14:textId="77777777" w:rsidR="00492C13" w:rsidRPr="00CC5C95" w:rsidRDefault="00492C13">
      <w:pPr>
        <w:rPr>
          <w:rFonts w:ascii="Arial" w:hAnsi="Arial"/>
          <w:sz w:val="24"/>
        </w:rPr>
      </w:pPr>
    </w:p>
    <w:sectPr w:rsidR="00492C13" w:rsidRPr="00CC5C95" w:rsidSect="0022704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7ABD" w14:textId="77777777" w:rsidR="0081255C" w:rsidRDefault="0081255C">
      <w:r>
        <w:separator/>
      </w:r>
    </w:p>
  </w:endnote>
  <w:endnote w:type="continuationSeparator" w:id="0">
    <w:p w14:paraId="43B0DBD8" w14:textId="77777777" w:rsidR="0081255C" w:rsidRDefault="0081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AF2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2AF30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AF31" w14:textId="173350D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BD4">
      <w:rPr>
        <w:rStyle w:val="PageNumber"/>
      </w:rPr>
      <w:t>2</w:t>
    </w:r>
    <w:r>
      <w:rPr>
        <w:rStyle w:val="PageNumber"/>
      </w:rPr>
      <w:fldChar w:fldCharType="end"/>
    </w:r>
  </w:p>
  <w:p w14:paraId="4C92AF3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AF36" w14:textId="41A937D3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4F558B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4C92AF37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62981" w14:textId="77777777" w:rsidR="0081255C" w:rsidRDefault="0081255C">
      <w:r>
        <w:separator/>
      </w:r>
    </w:p>
  </w:footnote>
  <w:footnote w:type="continuationSeparator" w:id="0">
    <w:p w14:paraId="17BC7D60" w14:textId="77777777" w:rsidR="0081255C" w:rsidRDefault="0081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AF33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4C92AF38" wp14:editId="4C92AF3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2AF34" w14:textId="77777777" w:rsidR="00DD4B82" w:rsidRDefault="00DD4B82">
    <w:pPr>
      <w:pStyle w:val="Header"/>
    </w:pPr>
  </w:p>
  <w:p w14:paraId="4C92AF3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874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31761"/>
    <w:rsid w:val="000340F8"/>
    <w:rsid w:val="000516D9"/>
    <w:rsid w:val="0006774B"/>
    <w:rsid w:val="00073D9E"/>
    <w:rsid w:val="00080A25"/>
    <w:rsid w:val="00082B81"/>
    <w:rsid w:val="00090C3D"/>
    <w:rsid w:val="00097041"/>
    <w:rsid w:val="00097118"/>
    <w:rsid w:val="000A1E39"/>
    <w:rsid w:val="000A45C1"/>
    <w:rsid w:val="000B0230"/>
    <w:rsid w:val="000C2B7C"/>
    <w:rsid w:val="000C3A52"/>
    <w:rsid w:val="000C53DB"/>
    <w:rsid w:val="000C5E9B"/>
    <w:rsid w:val="000D5C0B"/>
    <w:rsid w:val="000E0F74"/>
    <w:rsid w:val="000E5305"/>
    <w:rsid w:val="000E53F2"/>
    <w:rsid w:val="001057B0"/>
    <w:rsid w:val="0012637B"/>
    <w:rsid w:val="0012775E"/>
    <w:rsid w:val="00134918"/>
    <w:rsid w:val="001460B1"/>
    <w:rsid w:val="00161497"/>
    <w:rsid w:val="0017102C"/>
    <w:rsid w:val="001A2342"/>
    <w:rsid w:val="001A39E2"/>
    <w:rsid w:val="001A6AF1"/>
    <w:rsid w:val="001B027C"/>
    <w:rsid w:val="001B288D"/>
    <w:rsid w:val="001C16B0"/>
    <w:rsid w:val="001C310A"/>
    <w:rsid w:val="001C532F"/>
    <w:rsid w:val="001E53BF"/>
    <w:rsid w:val="001F5C41"/>
    <w:rsid w:val="00203BD7"/>
    <w:rsid w:val="002071D2"/>
    <w:rsid w:val="00214B25"/>
    <w:rsid w:val="00220558"/>
    <w:rsid w:val="00223E62"/>
    <w:rsid w:val="00227042"/>
    <w:rsid w:val="00227BE2"/>
    <w:rsid w:val="00231DEE"/>
    <w:rsid w:val="0024573B"/>
    <w:rsid w:val="0024639A"/>
    <w:rsid w:val="002708EC"/>
    <w:rsid w:val="002710DF"/>
    <w:rsid w:val="002740C8"/>
    <w:rsid w:val="00274AC8"/>
    <w:rsid w:val="00274F08"/>
    <w:rsid w:val="0028497E"/>
    <w:rsid w:val="002870AD"/>
    <w:rsid w:val="002A1A04"/>
    <w:rsid w:val="002A5310"/>
    <w:rsid w:val="002B234B"/>
    <w:rsid w:val="002B627E"/>
    <w:rsid w:val="002C57B6"/>
    <w:rsid w:val="002D189B"/>
    <w:rsid w:val="002E27B4"/>
    <w:rsid w:val="002E4791"/>
    <w:rsid w:val="002F0EB9"/>
    <w:rsid w:val="002F3799"/>
    <w:rsid w:val="002F53A9"/>
    <w:rsid w:val="003030AA"/>
    <w:rsid w:val="0030701A"/>
    <w:rsid w:val="00307FB6"/>
    <w:rsid w:val="00314E36"/>
    <w:rsid w:val="003220C1"/>
    <w:rsid w:val="003339C1"/>
    <w:rsid w:val="003375E6"/>
    <w:rsid w:val="0034437E"/>
    <w:rsid w:val="00356D7B"/>
    <w:rsid w:val="00357893"/>
    <w:rsid w:val="003666DB"/>
    <w:rsid w:val="003670C1"/>
    <w:rsid w:val="00370471"/>
    <w:rsid w:val="003853E6"/>
    <w:rsid w:val="0038607B"/>
    <w:rsid w:val="003A44D3"/>
    <w:rsid w:val="003B1503"/>
    <w:rsid w:val="003B3D64"/>
    <w:rsid w:val="003C5133"/>
    <w:rsid w:val="003D1F78"/>
    <w:rsid w:val="003E1BF1"/>
    <w:rsid w:val="003E2186"/>
    <w:rsid w:val="003F7181"/>
    <w:rsid w:val="004017C1"/>
    <w:rsid w:val="00412673"/>
    <w:rsid w:val="0043031D"/>
    <w:rsid w:val="004418D9"/>
    <w:rsid w:val="00451D28"/>
    <w:rsid w:val="00454F64"/>
    <w:rsid w:val="00456BAA"/>
    <w:rsid w:val="0046757C"/>
    <w:rsid w:val="00492C13"/>
    <w:rsid w:val="004D71E9"/>
    <w:rsid w:val="004F558B"/>
    <w:rsid w:val="00504EAE"/>
    <w:rsid w:val="00515AF6"/>
    <w:rsid w:val="00515F7A"/>
    <w:rsid w:val="005273E1"/>
    <w:rsid w:val="00530726"/>
    <w:rsid w:val="00541199"/>
    <w:rsid w:val="005513B3"/>
    <w:rsid w:val="00553A1F"/>
    <w:rsid w:val="00556A82"/>
    <w:rsid w:val="00560F1F"/>
    <w:rsid w:val="00574BB3"/>
    <w:rsid w:val="00581935"/>
    <w:rsid w:val="005A22E2"/>
    <w:rsid w:val="005B030B"/>
    <w:rsid w:val="005B3FD0"/>
    <w:rsid w:val="005C1672"/>
    <w:rsid w:val="005D2A41"/>
    <w:rsid w:val="005D626C"/>
    <w:rsid w:val="005D7663"/>
    <w:rsid w:val="005F1659"/>
    <w:rsid w:val="00603548"/>
    <w:rsid w:val="0061573D"/>
    <w:rsid w:val="0063548B"/>
    <w:rsid w:val="0064515D"/>
    <w:rsid w:val="00654C0A"/>
    <w:rsid w:val="006633C7"/>
    <w:rsid w:val="00663F04"/>
    <w:rsid w:val="00670227"/>
    <w:rsid w:val="00671B71"/>
    <w:rsid w:val="006814BD"/>
    <w:rsid w:val="00681B90"/>
    <w:rsid w:val="0069133F"/>
    <w:rsid w:val="006A1373"/>
    <w:rsid w:val="006B1CB0"/>
    <w:rsid w:val="006B340E"/>
    <w:rsid w:val="006B461D"/>
    <w:rsid w:val="006C37BB"/>
    <w:rsid w:val="006C4741"/>
    <w:rsid w:val="006C67EA"/>
    <w:rsid w:val="006D4B4E"/>
    <w:rsid w:val="006E0A2C"/>
    <w:rsid w:val="006E133C"/>
    <w:rsid w:val="006E420E"/>
    <w:rsid w:val="006E605D"/>
    <w:rsid w:val="007006B6"/>
    <w:rsid w:val="00703993"/>
    <w:rsid w:val="007246A3"/>
    <w:rsid w:val="00726D06"/>
    <w:rsid w:val="00731F2B"/>
    <w:rsid w:val="0073380E"/>
    <w:rsid w:val="00735A27"/>
    <w:rsid w:val="007377FE"/>
    <w:rsid w:val="00743B79"/>
    <w:rsid w:val="007523BC"/>
    <w:rsid w:val="00752C48"/>
    <w:rsid w:val="0075617F"/>
    <w:rsid w:val="00777A4A"/>
    <w:rsid w:val="00786F19"/>
    <w:rsid w:val="00790102"/>
    <w:rsid w:val="007A05FB"/>
    <w:rsid w:val="007A2363"/>
    <w:rsid w:val="007A590D"/>
    <w:rsid w:val="007B5260"/>
    <w:rsid w:val="007C24E7"/>
    <w:rsid w:val="007C3215"/>
    <w:rsid w:val="007D1402"/>
    <w:rsid w:val="007F5E64"/>
    <w:rsid w:val="00800E2A"/>
    <w:rsid w:val="00800FA0"/>
    <w:rsid w:val="00812370"/>
    <w:rsid w:val="0081255C"/>
    <w:rsid w:val="008176B8"/>
    <w:rsid w:val="00820C4F"/>
    <w:rsid w:val="0082411A"/>
    <w:rsid w:val="00826270"/>
    <w:rsid w:val="00841002"/>
    <w:rsid w:val="00841628"/>
    <w:rsid w:val="00846160"/>
    <w:rsid w:val="00853693"/>
    <w:rsid w:val="00877BD2"/>
    <w:rsid w:val="0088420F"/>
    <w:rsid w:val="00890DA6"/>
    <w:rsid w:val="00897764"/>
    <w:rsid w:val="008B7927"/>
    <w:rsid w:val="008D1E0B"/>
    <w:rsid w:val="008F0CC6"/>
    <w:rsid w:val="008F789E"/>
    <w:rsid w:val="00903F0C"/>
    <w:rsid w:val="00905771"/>
    <w:rsid w:val="009432D8"/>
    <w:rsid w:val="00953A46"/>
    <w:rsid w:val="00967473"/>
    <w:rsid w:val="00973090"/>
    <w:rsid w:val="00985240"/>
    <w:rsid w:val="0098596D"/>
    <w:rsid w:val="00993407"/>
    <w:rsid w:val="0099459C"/>
    <w:rsid w:val="00995EEC"/>
    <w:rsid w:val="009C2406"/>
    <w:rsid w:val="009D26D8"/>
    <w:rsid w:val="009E4974"/>
    <w:rsid w:val="009E7B66"/>
    <w:rsid w:val="009F06C3"/>
    <w:rsid w:val="009F2AAB"/>
    <w:rsid w:val="00A062A2"/>
    <w:rsid w:val="00A204C9"/>
    <w:rsid w:val="00A23742"/>
    <w:rsid w:val="00A3247B"/>
    <w:rsid w:val="00A36930"/>
    <w:rsid w:val="00A40F74"/>
    <w:rsid w:val="00A56229"/>
    <w:rsid w:val="00A61369"/>
    <w:rsid w:val="00A722FA"/>
    <w:rsid w:val="00A72CF3"/>
    <w:rsid w:val="00A74291"/>
    <w:rsid w:val="00A82A45"/>
    <w:rsid w:val="00A83D13"/>
    <w:rsid w:val="00A845A9"/>
    <w:rsid w:val="00A86958"/>
    <w:rsid w:val="00A949D1"/>
    <w:rsid w:val="00AA25B1"/>
    <w:rsid w:val="00AA5651"/>
    <w:rsid w:val="00AA5848"/>
    <w:rsid w:val="00AA7750"/>
    <w:rsid w:val="00AB0D85"/>
    <w:rsid w:val="00AB6799"/>
    <w:rsid w:val="00AD02C9"/>
    <w:rsid w:val="00AD0B5A"/>
    <w:rsid w:val="00AD65F1"/>
    <w:rsid w:val="00AE064D"/>
    <w:rsid w:val="00AF056B"/>
    <w:rsid w:val="00AF221C"/>
    <w:rsid w:val="00AF2A86"/>
    <w:rsid w:val="00B049B1"/>
    <w:rsid w:val="00B05DF4"/>
    <w:rsid w:val="00B1316A"/>
    <w:rsid w:val="00B20E29"/>
    <w:rsid w:val="00B239BA"/>
    <w:rsid w:val="00B31AAC"/>
    <w:rsid w:val="00B420D9"/>
    <w:rsid w:val="00B468BB"/>
    <w:rsid w:val="00B62BE6"/>
    <w:rsid w:val="00B66C79"/>
    <w:rsid w:val="00B705B5"/>
    <w:rsid w:val="00B722AD"/>
    <w:rsid w:val="00B81F17"/>
    <w:rsid w:val="00B911DE"/>
    <w:rsid w:val="00B95EAB"/>
    <w:rsid w:val="00BD6525"/>
    <w:rsid w:val="00C01C1E"/>
    <w:rsid w:val="00C164D8"/>
    <w:rsid w:val="00C27CD0"/>
    <w:rsid w:val="00C43B4A"/>
    <w:rsid w:val="00C44C99"/>
    <w:rsid w:val="00C52D84"/>
    <w:rsid w:val="00C64FA5"/>
    <w:rsid w:val="00C822B6"/>
    <w:rsid w:val="00C84A12"/>
    <w:rsid w:val="00C97258"/>
    <w:rsid w:val="00C972F2"/>
    <w:rsid w:val="00CB54D3"/>
    <w:rsid w:val="00CB761A"/>
    <w:rsid w:val="00CC1801"/>
    <w:rsid w:val="00CC5C95"/>
    <w:rsid w:val="00CD2299"/>
    <w:rsid w:val="00CD510C"/>
    <w:rsid w:val="00CD54E4"/>
    <w:rsid w:val="00CE292A"/>
    <w:rsid w:val="00CE61C9"/>
    <w:rsid w:val="00CF3DC5"/>
    <w:rsid w:val="00D017E2"/>
    <w:rsid w:val="00D04031"/>
    <w:rsid w:val="00D0584F"/>
    <w:rsid w:val="00D12889"/>
    <w:rsid w:val="00D16D97"/>
    <w:rsid w:val="00D27F42"/>
    <w:rsid w:val="00D84713"/>
    <w:rsid w:val="00DA2BA8"/>
    <w:rsid w:val="00DB6F04"/>
    <w:rsid w:val="00DC6BD4"/>
    <w:rsid w:val="00DD4B82"/>
    <w:rsid w:val="00DE5D01"/>
    <w:rsid w:val="00DF1269"/>
    <w:rsid w:val="00E029D8"/>
    <w:rsid w:val="00E1556F"/>
    <w:rsid w:val="00E21052"/>
    <w:rsid w:val="00E3419E"/>
    <w:rsid w:val="00E355A1"/>
    <w:rsid w:val="00E36BB0"/>
    <w:rsid w:val="00E41275"/>
    <w:rsid w:val="00E47B1A"/>
    <w:rsid w:val="00E5275B"/>
    <w:rsid w:val="00E631B1"/>
    <w:rsid w:val="00E70182"/>
    <w:rsid w:val="00E80775"/>
    <w:rsid w:val="00E87490"/>
    <w:rsid w:val="00E96BDC"/>
    <w:rsid w:val="00EA5290"/>
    <w:rsid w:val="00EB248F"/>
    <w:rsid w:val="00EB2643"/>
    <w:rsid w:val="00EB31F8"/>
    <w:rsid w:val="00EB5F93"/>
    <w:rsid w:val="00EC0124"/>
    <w:rsid w:val="00EC0568"/>
    <w:rsid w:val="00EC0A9C"/>
    <w:rsid w:val="00EC0F70"/>
    <w:rsid w:val="00EC34BD"/>
    <w:rsid w:val="00ED4FE9"/>
    <w:rsid w:val="00EE42C7"/>
    <w:rsid w:val="00EE721A"/>
    <w:rsid w:val="00F02312"/>
    <w:rsid w:val="00F0272E"/>
    <w:rsid w:val="00F15A8D"/>
    <w:rsid w:val="00F2438B"/>
    <w:rsid w:val="00F26A46"/>
    <w:rsid w:val="00F325CF"/>
    <w:rsid w:val="00F43B9E"/>
    <w:rsid w:val="00F63D78"/>
    <w:rsid w:val="00F81C33"/>
    <w:rsid w:val="00F923C2"/>
    <w:rsid w:val="00F97613"/>
    <w:rsid w:val="00F97EF0"/>
    <w:rsid w:val="00FB4688"/>
    <w:rsid w:val="00FD1B3F"/>
    <w:rsid w:val="00FD2F7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2AF0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BD4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271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0D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51D2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51D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D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1D2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1D28"/>
    <w:rPr>
      <w:rFonts w:ascii="TradeGothic" w:hAnsi="TradeGothic"/>
      <w:b/>
      <w:bCs/>
      <w:lang w:eastAsia="en-US"/>
    </w:rPr>
  </w:style>
  <w:style w:type="character" w:customStyle="1" w:styleId="cf01">
    <w:name w:val="cf01"/>
    <w:basedOn w:val="DefaultParagraphFont"/>
    <w:rsid w:val="00CC5C9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ommunique-from-the-inter-ministerial-group-for-environment-food-and-rural-affai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A55943545</value>
    </field>
    <field name="Objective-Title">
      <value order="0">_ Written Statement - IMG - November 2024 CY</value>
    </field>
    <field name="Objective-Description">
      <value order="0"/>
    </field>
    <field name="Objective-CreationStamp">
      <value order="0">2024-11-28T10:37:49Z</value>
    </field>
    <field name="Objective-IsApproved">
      <value order="0">false</value>
    </field>
    <field name="Objective-IsPublished">
      <value order="0">true</value>
    </field>
    <field name="Objective-DatePublished">
      <value order="0">2024-11-28T10:37:49Z</value>
    </field>
    <field name="Objective-ModificationStamp">
      <value order="0">2024-11-28T10:37:52Z</value>
    </field>
    <field name="Objective-Owner">
      <value order="0">Radford, Tomos (EET - Energy Directorate - Decarbonisation &amp; Energy)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RA - Strategic Evidence, Borders &amp; Inter-governmental Relations:1 - Save:Ministerials and General Briefing - 6th Senedd Term:Huw Irranca Davies - Cabinet Secretary for Climate Change &amp; Rural Affairs -General Briefing - Cabinet Secretary &amp; General Briefing - Strategic Evidence, Borders &amp; Intergovernmental Relations -2024:Huw Irranca Davies - Cabinet Secretary for Climate Change &amp; Rural Affairs - Diary Cases - Strategic Evidence, Borders &amp; Intergovernmental Relations - 2024:DC/HIDCC/10367/24 - EFRA IMG - November  - Due 14/11/2024</value>
    </field>
    <field name="Objective-Parent">
      <value order="0">DC/HIDCC/10367/24 - EFRA IMG - November  - Due 14/11/2024</value>
    </field>
    <field name="Objective-State">
      <value order="0">Published</value>
    </field>
    <field name="Objective-VersionId">
      <value order="0">vA101708452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qA2117790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28874FFA3E04CB4CC731B4B5F62F4" ma:contentTypeVersion="13" ma:contentTypeDescription="Create a new document." ma:contentTypeScope="" ma:versionID="073ee74636e341e51e6795217e8f5421">
  <xsd:schema xmlns:xsd="http://www.w3.org/2001/XMLSchema" xmlns:xs="http://www.w3.org/2001/XMLSchema" xmlns:p="http://schemas.microsoft.com/office/2006/metadata/properties" xmlns:ns3="38b0eec3-a239-4e9a-9216-33e466828605" xmlns:ns4="956ad4ef-40e9-4532-8072-6cbb1db983fc" targetNamespace="http://schemas.microsoft.com/office/2006/metadata/properties" ma:root="true" ma:fieldsID="417e65dbc375f9b0b28f90dd285fcc5d" ns3:_="" ns4:_="">
    <xsd:import namespace="38b0eec3-a239-4e9a-9216-33e466828605"/>
    <xsd:import namespace="956ad4ef-40e9-4532-8072-6cbb1db983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0eec3-a239-4e9a-9216-33e466828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d4ef-40e9-4532-8072-6cbb1db9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DB4E811-2A47-49E1-BC14-DB287E4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0eec3-a239-4e9a-9216-33e466828605"/>
    <ds:schemaRef ds:uri="956ad4ef-40e9-4532-8072-6cbb1db9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D9FEA-1B01-45EC-A326-2DCB265D5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8ED50-F183-4D05-96B9-8398D339B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2024-12-02T09:21:00Z</dcterms:created>
  <dcterms:modified xsi:type="dcterms:W3CDTF">2024-12-02T09:21:00Z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A55943545</vt:lpwstr>
  </property>
  <property fmtid="{D5CDD505-2E9C-101B-9397-08002B2CF9AE}" pid="4" name="Objective-Title">
    <vt:lpwstr>_ Written Statement - IMG - November 2024 CY</vt:lpwstr>
  </property>
  <property fmtid="{D5CDD505-2E9C-101B-9397-08002B2CF9AE}" pid="5" name="Objective-Comment">
    <vt:lpwstr/>
  </property>
  <property fmtid="{D5CDD505-2E9C-101B-9397-08002B2CF9AE}" pid="6" name="Objective-CreationStamp">
    <vt:filetime>2024-11-28T10:37:49Z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2024-11-28T10:37:49Z</vt:filetime>
  </property>
  <property fmtid="{D5CDD505-2E9C-101B-9397-08002B2CF9AE}" pid="10" name="Objective-ModificationStamp">
    <vt:filetime>2024-11-28T10:37:52Z</vt:filetime>
  </property>
  <property fmtid="{D5CDD505-2E9C-101B-9397-08002B2CF9AE}" pid="11" name="Objective-Owner">
    <vt:lpwstr>Radford, Tomos (EET - Energy Directorate - Decarbonisation &amp; Energy)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RA - Strategic Evidence, Borders &amp; Inter-governmental Relations:1 - Save:Ministerials and General Briefing - 6th Senedd Term:Huw Irranca Davies - Cabinet Secretary for Climate Change &amp; Rural Affairs -General Briefing - Cabinet Secretary &amp; General Briefing - Strategic Evidence, Borders &amp; Intergovernmental Relations -2024:Huw Irranca Davies - Cabinet Secretary for Climate Change &amp; Rural Affairs - Diary Cases - Strategic Evidence, Borders &amp; Intergovernmental Relations - 2024:DC/HIDCC/10367/24 - EFRA IMG - November  - Due 14/11/2024:</vt:lpwstr>
  </property>
  <property fmtid="{D5CDD505-2E9C-101B-9397-08002B2CF9AE}" pid="13" name="Objective-Parent">
    <vt:lpwstr>DC/HIDCC/10367/24 - EFRA IMG - November  - Due 14/11/2024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vA101708452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0x010100BF328874FFA3E04CB4CC731B4B5F62F4</vt:lpwstr>
  </property>
</Properties>
</file>