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4F04" w14:textId="77777777" w:rsidR="001A39E2" w:rsidRDefault="001A39E2" w:rsidP="001A39E2">
      <w:pPr>
        <w:jc w:val="right"/>
        <w:rPr>
          <w:b/>
        </w:rPr>
      </w:pPr>
    </w:p>
    <w:p w14:paraId="795F4F0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4F21" wp14:editId="795F4F2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232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95F4F0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95F4F0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95F4F0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95F4F0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95F4F23" wp14:editId="795F4F2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4ADF1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F09DA" w:rsidRPr="00A011A1" w14:paraId="06DB3A38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626D" w14:textId="77777777" w:rsidR="00FF09DA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8ED50E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2B51" w14:textId="77777777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A82DE" w14:textId="77777777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Aelodaeth Bwrdd y Rhaglen Dileu TB Gwartheg</w:t>
            </w:r>
          </w:p>
        </w:tc>
      </w:tr>
      <w:tr w:rsidR="00FF09DA" w:rsidRPr="00A011A1" w14:paraId="6C300C1F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3955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3431" w14:textId="3E9C71DF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12 Awst 2024</w:t>
            </w:r>
          </w:p>
        </w:tc>
      </w:tr>
      <w:tr w:rsidR="00FF09DA" w:rsidRPr="00A011A1" w14:paraId="6758DDEC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F6AE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1699" w14:textId="77777777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101010"/>
                <w:sz w:val="24"/>
                <w:shd w:val="clear" w:color="auto" w:fill="FFFFFF"/>
              </w:rPr>
              <w:t>Huw Irranca-Davies AS, Ysgrifennydd y Cabinet dros Newid Hinsawdd a Materion Gwledig</w:t>
            </w:r>
            <w:r>
              <w:rPr>
                <w:rFonts w:ascii="Segoe UI" w:hAnsi="Segoe UI"/>
                <w:b/>
                <w:color w:val="101010"/>
                <w:sz w:val="27"/>
                <w:shd w:val="clear" w:color="auto" w:fill="FFFFFF"/>
              </w:rPr>
              <w:t> </w:t>
            </w:r>
          </w:p>
        </w:tc>
      </w:tr>
    </w:tbl>
    <w:p w14:paraId="574687C4" w14:textId="77777777" w:rsidR="00FF09DA" w:rsidRPr="006F2A75" w:rsidRDefault="00FF09DA" w:rsidP="00FF09DA">
      <w:pPr>
        <w:rPr>
          <w:rFonts w:ascii="Arial" w:hAnsi="Arial"/>
          <w:sz w:val="24"/>
        </w:rPr>
      </w:pPr>
    </w:p>
    <w:p w14:paraId="1250EF09" w14:textId="77777777" w:rsidR="003937BF" w:rsidRDefault="003937BF" w:rsidP="003937BF">
      <w:pPr>
        <w:tabs>
          <w:tab w:val="left" w:pos="900"/>
        </w:tabs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Hlk173826901"/>
      <w:r>
        <w:rPr>
          <w:rFonts w:ascii="Arial" w:hAnsi="Arial"/>
          <w:color w:val="000000" w:themeColor="text1"/>
          <w:sz w:val="24"/>
        </w:rPr>
        <w:t>Mae'n bleser gennyf gyhoeddi bod Bwrdd y Rhaglen Dileu TB Gwartheg wedi'i sefydlu. Yn dilyn ffurfio'r Grŵp Cynghori Technegol (TAG) ar TB Gwartheg ym mis Ebrill 2024, mae hyn yn cwblhau'r strwythur Llywodraethu ar gyfer y rhaglen a nodir yng Nghynllun Cyflawni Rhaglen Dileu TB a gyhoeddwyd ym mis Mawrth 2023.</w:t>
      </w:r>
    </w:p>
    <w:p w14:paraId="45EEF2A1" w14:textId="77777777" w:rsidR="003937BF" w:rsidRPr="006D294F" w:rsidRDefault="003937BF" w:rsidP="003937BF">
      <w:pPr>
        <w:tabs>
          <w:tab w:val="left" w:pos="900"/>
        </w:tabs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DED377" w14:textId="13A87218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Bwriedir i'r Bwrdd, i raddau helaeth, gynnwys ffermwyr o wahanol rannau o Gymru a chefndiroedd ffermio</w:t>
      </w:r>
      <w:r w:rsidR="00AD4CEC">
        <w:rPr>
          <w:rFonts w:ascii="Arial" w:hAnsi="Arial"/>
          <w:color w:val="000000" w:themeColor="text1"/>
          <w:sz w:val="24"/>
        </w:rPr>
        <w:t xml:space="preserve"> gwahanol</w:t>
      </w:r>
      <w:r>
        <w:rPr>
          <w:rFonts w:ascii="Arial" w:hAnsi="Arial"/>
          <w:color w:val="000000" w:themeColor="text1"/>
          <w:sz w:val="24"/>
        </w:rPr>
        <w:t xml:space="preserve">. Yn yr un modd, bydd cadeirydd y Bwrdd hefyd yn ffermwr. </w:t>
      </w:r>
    </w:p>
    <w:p w14:paraId="51637949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7030C580" w14:textId="667AB29A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swyddogion sy'n cynrychioli tri sefydliad allweddol yn y diwydiant - Undeb Cenedlaethol Amaethwyr</w:t>
      </w:r>
      <w:r w:rsidR="00AD4CE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Cymru, Undeb Amaethwyr Cymru a changen Cymru o Gymdeithas Filfeddygol Prydain - hefyd yn cael eu penodi. </w:t>
      </w:r>
    </w:p>
    <w:p w14:paraId="1A15B37E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4D93A324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olaf, bydd tri aelod </w:t>
      </w:r>
      <w:proofErr w:type="spellStart"/>
      <w:r>
        <w:rPr>
          <w:rFonts w:ascii="Arial" w:hAnsi="Arial"/>
          <w:i/>
          <w:sz w:val="24"/>
        </w:rPr>
        <w:t>ex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officio</w:t>
      </w:r>
      <w:proofErr w:type="spellEnd"/>
      <w:r>
        <w:rPr>
          <w:rFonts w:ascii="Arial" w:hAnsi="Arial"/>
          <w:sz w:val="24"/>
        </w:rPr>
        <w:t xml:space="preserve"> yn cynrychioli Llywodraeth Cymru (2) a'r Asiantaeth Iechyd Anifeiliaid a Phlanhigion (1). </w:t>
      </w:r>
    </w:p>
    <w:p w14:paraId="33E68906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2E238911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Anfonwyd llythyrau penodi, a byddaf yn cyhoeddi manylion pellach unwaith y byddaf wedi cael cadarnhad eu bod wedi'u derbyn.</w:t>
      </w:r>
    </w:p>
    <w:p w14:paraId="244E1B82" w14:textId="77777777" w:rsidR="003937BF" w:rsidRDefault="003937BF" w:rsidP="003937BF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8204E5" w14:textId="3F052613" w:rsidR="003937BF" w:rsidRDefault="003937BF" w:rsidP="003937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Bydd y Bwrdd yn cyfarfod bob chwarter a bydd yn ystyried tystiolaeth a chyngor gan y Grŵp Cynghori Technegol</w:t>
      </w:r>
      <w:r w:rsidR="00B96F00">
        <w:rPr>
          <w:rFonts w:ascii="Arial" w:hAnsi="Arial"/>
          <w:sz w:val="24"/>
        </w:rPr>
        <w:t xml:space="preserve"> (TAG)</w:t>
      </w:r>
      <w:r>
        <w:rPr>
          <w:rFonts w:ascii="Arial" w:hAnsi="Arial"/>
          <w:sz w:val="24"/>
        </w:rPr>
        <w:t xml:space="preserve"> ar TB</w:t>
      </w:r>
      <w:r w:rsidR="00B96F00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yn ogystal â chan eraill. Bydd y Bwrdd yn rhoi cyngor strategol i Ysgrifennydd y Cabinet dros Newid Hinsawdd a Materion Gwledig.</w:t>
      </w:r>
    </w:p>
    <w:p w14:paraId="0E02A7A7" w14:textId="77777777" w:rsidR="003937BF" w:rsidRDefault="003937BF" w:rsidP="003937BF">
      <w:pPr>
        <w:rPr>
          <w:rFonts w:ascii="Arial" w:hAnsi="Arial"/>
          <w:sz w:val="24"/>
        </w:rPr>
      </w:pPr>
    </w:p>
    <w:p w14:paraId="16E658B5" w14:textId="77777777" w:rsidR="003937BF" w:rsidRDefault="003937BF" w:rsidP="003937B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Bydd blaenoriaethau cynnar y Bwrdd yn cynnwys cytuno ar ei “ffyrdd o weithio” a chylch gorchwyl, ystyried cyngor y TAG mewn perthynas â'r adolygiad chwe blynedd o dargedau dileu TB Cymru, ac archwilio sut i wella dulliau cyfathrebu ac ymgysylltu â ffermwyr a milfeddygon.</w:t>
      </w:r>
    </w:p>
    <w:p w14:paraId="50A38660" w14:textId="77777777" w:rsidR="0003239D" w:rsidRDefault="0003239D" w:rsidP="003937BF">
      <w:pPr>
        <w:rPr>
          <w:rFonts w:ascii="Arial" w:hAnsi="Arial"/>
          <w:sz w:val="24"/>
        </w:rPr>
      </w:pPr>
    </w:p>
    <w:p w14:paraId="17589E14" w14:textId="40E5DB0D" w:rsidR="003937BF" w:rsidRDefault="003937BF" w:rsidP="003937B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Rwy'n arbennig o hapus i wneud y cyhoeddiad hwn gan ei fod yn dangos ymrwymiad clir Llywodraeth Cymru i wrando ar y diwydiant a </w:t>
      </w:r>
      <w:r w:rsidR="00922406">
        <w:rPr>
          <w:rFonts w:ascii="Arial" w:hAnsi="Arial"/>
          <w:sz w:val="24"/>
        </w:rPr>
        <w:t xml:space="preserve">rhoi </w:t>
      </w:r>
      <w:r>
        <w:rPr>
          <w:rFonts w:ascii="Arial" w:hAnsi="Arial"/>
          <w:sz w:val="24"/>
        </w:rPr>
        <w:t>gwaith partneriaeth wrth wraidd y Rhaglen Dileu TB Gwartheg.</w:t>
      </w:r>
    </w:p>
    <w:p w14:paraId="3DB51BAA" w14:textId="77777777" w:rsidR="003937BF" w:rsidRDefault="003937BF" w:rsidP="003937BF">
      <w:pPr>
        <w:rPr>
          <w:rFonts w:ascii="Arial" w:hAnsi="Arial"/>
          <w:sz w:val="24"/>
          <w:szCs w:val="24"/>
        </w:rPr>
      </w:pPr>
    </w:p>
    <w:p w14:paraId="67F31DA6" w14:textId="77777777" w:rsidR="003937BF" w:rsidRDefault="003937BF" w:rsidP="003937BF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Mae'r datganiad hwn yn cael ei gyhoeddi yn ystod y toriad er mwyn rhoi'r wybodaeth ddiweddaraf i'r Aelodau. Os bydd yr Aelodau am imi wneud datganiad pellach neu ateb cwestiynau am hyn pan fydd y Senedd yn dychwelyd, byddwn yn falch o wneud hynny.</w:t>
      </w:r>
    </w:p>
    <w:p w14:paraId="6E88E4C6" w14:textId="77777777" w:rsidR="00240777" w:rsidRDefault="00240777" w:rsidP="003937BF">
      <w:pPr>
        <w:rPr>
          <w:rFonts w:ascii="Arial" w:hAnsi="Arial"/>
          <w:sz w:val="24"/>
        </w:rPr>
      </w:pPr>
    </w:p>
    <w:bookmarkEnd w:id="0"/>
    <w:p w14:paraId="244C4FC6" w14:textId="03A955E5" w:rsidR="00E45129" w:rsidRDefault="00E45129" w:rsidP="003937BF">
      <w:pPr>
        <w:tabs>
          <w:tab w:val="left" w:pos="900"/>
        </w:tabs>
        <w:contextualSpacing/>
        <w:rPr>
          <w:rFonts w:ascii="Arial" w:hAnsi="Arial"/>
          <w:sz w:val="24"/>
        </w:rPr>
      </w:pPr>
    </w:p>
    <w:sectPr w:rsidR="00E45129" w:rsidSect="00C75D2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DA06" w14:textId="77777777" w:rsidR="00820BEA" w:rsidRDefault="00820BEA">
      <w:r>
        <w:separator/>
      </w:r>
    </w:p>
  </w:endnote>
  <w:endnote w:type="continuationSeparator" w:id="0">
    <w:p w14:paraId="6E8C87E7" w14:textId="77777777" w:rsidR="00820BEA" w:rsidRDefault="00820BEA">
      <w:r>
        <w:continuationSeparator/>
      </w:r>
    </w:p>
  </w:endnote>
  <w:endnote w:type="continuationNotice" w:id="1">
    <w:p w14:paraId="4DD38A0C" w14:textId="77777777" w:rsidR="00820BEA" w:rsidRDefault="00820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F4F2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B" w14:textId="6AB24B6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52E">
      <w:rPr>
        <w:rStyle w:val="PageNumber"/>
      </w:rPr>
      <w:t>2</w:t>
    </w:r>
    <w:r>
      <w:rPr>
        <w:rStyle w:val="PageNumber"/>
      </w:rPr>
      <w:fldChar w:fldCharType="end"/>
    </w:r>
  </w:p>
  <w:p w14:paraId="795F4F2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3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95F4F3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0407" w14:textId="77777777" w:rsidR="00820BEA" w:rsidRDefault="00820BEA">
      <w:r>
        <w:separator/>
      </w:r>
    </w:p>
  </w:footnote>
  <w:footnote w:type="continuationSeparator" w:id="0">
    <w:p w14:paraId="1AD10180" w14:textId="77777777" w:rsidR="00820BEA" w:rsidRDefault="00820BEA">
      <w:r>
        <w:continuationSeparator/>
      </w:r>
    </w:p>
  </w:footnote>
  <w:footnote w:type="continuationNotice" w:id="1">
    <w:p w14:paraId="50A41936" w14:textId="77777777" w:rsidR="00820BEA" w:rsidRDefault="00820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D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795F4F32" wp14:editId="795F4F3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F4F2E" w14:textId="77777777" w:rsidR="00DD4B82" w:rsidRDefault="00DD4B82">
    <w:pPr>
      <w:pStyle w:val="Header"/>
    </w:pPr>
  </w:p>
  <w:p w14:paraId="795F4F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E6682"/>
    <w:multiLevelType w:val="hybridMultilevel"/>
    <w:tmpl w:val="A0DA66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63EA2"/>
    <w:multiLevelType w:val="hybridMultilevel"/>
    <w:tmpl w:val="498E326E"/>
    <w:lvl w:ilvl="0" w:tplc="430465D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813B9"/>
    <w:multiLevelType w:val="hybridMultilevel"/>
    <w:tmpl w:val="A7F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14622">
    <w:abstractNumId w:val="0"/>
  </w:num>
  <w:num w:numId="2" w16cid:durableId="1560749714">
    <w:abstractNumId w:val="1"/>
  </w:num>
  <w:num w:numId="3" w16cid:durableId="1819690631">
    <w:abstractNumId w:val="3"/>
  </w:num>
  <w:num w:numId="4" w16cid:durableId="71122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44"/>
    <w:rsid w:val="00012976"/>
    <w:rsid w:val="00023B69"/>
    <w:rsid w:val="00024C02"/>
    <w:rsid w:val="00026805"/>
    <w:rsid w:val="0003239D"/>
    <w:rsid w:val="0004143B"/>
    <w:rsid w:val="00042FAC"/>
    <w:rsid w:val="00050EF4"/>
    <w:rsid w:val="000516D9"/>
    <w:rsid w:val="000532C2"/>
    <w:rsid w:val="00055F1A"/>
    <w:rsid w:val="00057DDB"/>
    <w:rsid w:val="0006774B"/>
    <w:rsid w:val="00075F86"/>
    <w:rsid w:val="00082B81"/>
    <w:rsid w:val="00090C3D"/>
    <w:rsid w:val="00092873"/>
    <w:rsid w:val="00096551"/>
    <w:rsid w:val="00097118"/>
    <w:rsid w:val="000B1461"/>
    <w:rsid w:val="000B1EC8"/>
    <w:rsid w:val="000C3A52"/>
    <w:rsid w:val="000C53DB"/>
    <w:rsid w:val="000C5E9B"/>
    <w:rsid w:val="000D5811"/>
    <w:rsid w:val="000F25F8"/>
    <w:rsid w:val="00134918"/>
    <w:rsid w:val="001460B1"/>
    <w:rsid w:val="00147972"/>
    <w:rsid w:val="00157C03"/>
    <w:rsid w:val="00160C41"/>
    <w:rsid w:val="0017102C"/>
    <w:rsid w:val="00175DAD"/>
    <w:rsid w:val="0019000D"/>
    <w:rsid w:val="0019075B"/>
    <w:rsid w:val="001958CC"/>
    <w:rsid w:val="00197713"/>
    <w:rsid w:val="001A0577"/>
    <w:rsid w:val="001A245C"/>
    <w:rsid w:val="001A39E2"/>
    <w:rsid w:val="001A6AF1"/>
    <w:rsid w:val="001B027C"/>
    <w:rsid w:val="001B288D"/>
    <w:rsid w:val="001C532F"/>
    <w:rsid w:val="001D20E9"/>
    <w:rsid w:val="001D5165"/>
    <w:rsid w:val="001D6F8D"/>
    <w:rsid w:val="001E0CBE"/>
    <w:rsid w:val="001E2460"/>
    <w:rsid w:val="001E53BF"/>
    <w:rsid w:val="001F103E"/>
    <w:rsid w:val="001F40FC"/>
    <w:rsid w:val="00200D23"/>
    <w:rsid w:val="002057AC"/>
    <w:rsid w:val="00214B25"/>
    <w:rsid w:val="0022090E"/>
    <w:rsid w:val="00223E62"/>
    <w:rsid w:val="00240777"/>
    <w:rsid w:val="0024731C"/>
    <w:rsid w:val="002624D5"/>
    <w:rsid w:val="00273AD1"/>
    <w:rsid w:val="00274F08"/>
    <w:rsid w:val="00290078"/>
    <w:rsid w:val="002A3EEC"/>
    <w:rsid w:val="002A5310"/>
    <w:rsid w:val="002B7E23"/>
    <w:rsid w:val="002C4508"/>
    <w:rsid w:val="002C57B6"/>
    <w:rsid w:val="002E492E"/>
    <w:rsid w:val="002F0EB9"/>
    <w:rsid w:val="002F451F"/>
    <w:rsid w:val="002F53A9"/>
    <w:rsid w:val="003067B1"/>
    <w:rsid w:val="00314E36"/>
    <w:rsid w:val="003200AE"/>
    <w:rsid w:val="003220C1"/>
    <w:rsid w:val="00351B91"/>
    <w:rsid w:val="003533FC"/>
    <w:rsid w:val="00355A49"/>
    <w:rsid w:val="00356D7B"/>
    <w:rsid w:val="00357893"/>
    <w:rsid w:val="00366557"/>
    <w:rsid w:val="003670C1"/>
    <w:rsid w:val="00370471"/>
    <w:rsid w:val="0037256A"/>
    <w:rsid w:val="0037425F"/>
    <w:rsid w:val="003839A4"/>
    <w:rsid w:val="003937BF"/>
    <w:rsid w:val="003B1503"/>
    <w:rsid w:val="003B3D64"/>
    <w:rsid w:val="003C5133"/>
    <w:rsid w:val="003D3F98"/>
    <w:rsid w:val="003D42D9"/>
    <w:rsid w:val="003E07E9"/>
    <w:rsid w:val="004048DF"/>
    <w:rsid w:val="00406DB3"/>
    <w:rsid w:val="00412673"/>
    <w:rsid w:val="0042766D"/>
    <w:rsid w:val="0043031D"/>
    <w:rsid w:val="00435C1C"/>
    <w:rsid w:val="00440B2F"/>
    <w:rsid w:val="0045266F"/>
    <w:rsid w:val="00466169"/>
    <w:rsid w:val="0046757C"/>
    <w:rsid w:val="00470F88"/>
    <w:rsid w:val="0047190A"/>
    <w:rsid w:val="004737F2"/>
    <w:rsid w:val="004A0F92"/>
    <w:rsid w:val="004B1C41"/>
    <w:rsid w:val="004D77B2"/>
    <w:rsid w:val="004D78C1"/>
    <w:rsid w:val="004F318F"/>
    <w:rsid w:val="0050326D"/>
    <w:rsid w:val="005043A7"/>
    <w:rsid w:val="00506496"/>
    <w:rsid w:val="005241BA"/>
    <w:rsid w:val="00526CC8"/>
    <w:rsid w:val="00540B88"/>
    <w:rsid w:val="00556C36"/>
    <w:rsid w:val="00560F1F"/>
    <w:rsid w:val="00574BB3"/>
    <w:rsid w:val="005918B5"/>
    <w:rsid w:val="0059601B"/>
    <w:rsid w:val="005A22E2"/>
    <w:rsid w:val="005B030B"/>
    <w:rsid w:val="005B58C4"/>
    <w:rsid w:val="005B76BF"/>
    <w:rsid w:val="005C09E4"/>
    <w:rsid w:val="005D2A41"/>
    <w:rsid w:val="005D7663"/>
    <w:rsid w:val="005E4BE7"/>
    <w:rsid w:val="005F1659"/>
    <w:rsid w:val="00601C0B"/>
    <w:rsid w:val="00603548"/>
    <w:rsid w:val="006213CB"/>
    <w:rsid w:val="00623606"/>
    <w:rsid w:val="00627D5A"/>
    <w:rsid w:val="00654C0A"/>
    <w:rsid w:val="006633C7"/>
    <w:rsid w:val="00663F04"/>
    <w:rsid w:val="0066797F"/>
    <w:rsid w:val="00670227"/>
    <w:rsid w:val="006814BD"/>
    <w:rsid w:val="006848B2"/>
    <w:rsid w:val="006901AF"/>
    <w:rsid w:val="0069133F"/>
    <w:rsid w:val="006950F1"/>
    <w:rsid w:val="0069724F"/>
    <w:rsid w:val="006A75AF"/>
    <w:rsid w:val="006B340E"/>
    <w:rsid w:val="006B461D"/>
    <w:rsid w:val="006C0005"/>
    <w:rsid w:val="006D294F"/>
    <w:rsid w:val="006E0391"/>
    <w:rsid w:val="006E0A2C"/>
    <w:rsid w:val="006E0F42"/>
    <w:rsid w:val="006F498C"/>
    <w:rsid w:val="006F61B0"/>
    <w:rsid w:val="00703993"/>
    <w:rsid w:val="0072252B"/>
    <w:rsid w:val="0073380E"/>
    <w:rsid w:val="00742A58"/>
    <w:rsid w:val="00743B79"/>
    <w:rsid w:val="00743BCC"/>
    <w:rsid w:val="007523BC"/>
    <w:rsid w:val="00752C48"/>
    <w:rsid w:val="00762C15"/>
    <w:rsid w:val="007705C8"/>
    <w:rsid w:val="00774EE0"/>
    <w:rsid w:val="007A05FB"/>
    <w:rsid w:val="007B4632"/>
    <w:rsid w:val="007B5260"/>
    <w:rsid w:val="007C24E7"/>
    <w:rsid w:val="007D1402"/>
    <w:rsid w:val="007E1EA7"/>
    <w:rsid w:val="007F2BC6"/>
    <w:rsid w:val="007F5E64"/>
    <w:rsid w:val="00800FA0"/>
    <w:rsid w:val="00806B48"/>
    <w:rsid w:val="00812370"/>
    <w:rsid w:val="0081635A"/>
    <w:rsid w:val="00820BEA"/>
    <w:rsid w:val="0082411A"/>
    <w:rsid w:val="00841628"/>
    <w:rsid w:val="00846160"/>
    <w:rsid w:val="00846B6A"/>
    <w:rsid w:val="00860D0A"/>
    <w:rsid w:val="00867A61"/>
    <w:rsid w:val="00877BD2"/>
    <w:rsid w:val="0088179E"/>
    <w:rsid w:val="00890F31"/>
    <w:rsid w:val="008A368E"/>
    <w:rsid w:val="008A3C8F"/>
    <w:rsid w:val="008A3FAF"/>
    <w:rsid w:val="008A4243"/>
    <w:rsid w:val="008B4A88"/>
    <w:rsid w:val="008B71A5"/>
    <w:rsid w:val="008B7927"/>
    <w:rsid w:val="008C637F"/>
    <w:rsid w:val="008D1E0B"/>
    <w:rsid w:val="008D3043"/>
    <w:rsid w:val="008D7607"/>
    <w:rsid w:val="008E40E1"/>
    <w:rsid w:val="008F09F1"/>
    <w:rsid w:val="008F0CC6"/>
    <w:rsid w:val="008F371A"/>
    <w:rsid w:val="008F789E"/>
    <w:rsid w:val="009040EA"/>
    <w:rsid w:val="00905771"/>
    <w:rsid w:val="00910006"/>
    <w:rsid w:val="0091281E"/>
    <w:rsid w:val="0091324C"/>
    <w:rsid w:val="00922406"/>
    <w:rsid w:val="009316B1"/>
    <w:rsid w:val="00953A46"/>
    <w:rsid w:val="00954DBD"/>
    <w:rsid w:val="00967473"/>
    <w:rsid w:val="00973090"/>
    <w:rsid w:val="00975E55"/>
    <w:rsid w:val="00981A99"/>
    <w:rsid w:val="00986D98"/>
    <w:rsid w:val="00995A8A"/>
    <w:rsid w:val="00995EEC"/>
    <w:rsid w:val="009C64EA"/>
    <w:rsid w:val="009D26D8"/>
    <w:rsid w:val="009E4974"/>
    <w:rsid w:val="009F06C3"/>
    <w:rsid w:val="00A02BCE"/>
    <w:rsid w:val="00A127B0"/>
    <w:rsid w:val="00A132B2"/>
    <w:rsid w:val="00A204C9"/>
    <w:rsid w:val="00A23742"/>
    <w:rsid w:val="00A25937"/>
    <w:rsid w:val="00A3247B"/>
    <w:rsid w:val="00A3680C"/>
    <w:rsid w:val="00A50088"/>
    <w:rsid w:val="00A510C3"/>
    <w:rsid w:val="00A62E8F"/>
    <w:rsid w:val="00A72CF3"/>
    <w:rsid w:val="00A82A45"/>
    <w:rsid w:val="00A845A9"/>
    <w:rsid w:val="00A85C9C"/>
    <w:rsid w:val="00A86958"/>
    <w:rsid w:val="00A97B0F"/>
    <w:rsid w:val="00AA2E05"/>
    <w:rsid w:val="00AA5651"/>
    <w:rsid w:val="00AA5848"/>
    <w:rsid w:val="00AA7750"/>
    <w:rsid w:val="00AB598F"/>
    <w:rsid w:val="00AB7299"/>
    <w:rsid w:val="00AC1D81"/>
    <w:rsid w:val="00AD4CEC"/>
    <w:rsid w:val="00AD65F1"/>
    <w:rsid w:val="00AE064D"/>
    <w:rsid w:val="00AE3A81"/>
    <w:rsid w:val="00AE5805"/>
    <w:rsid w:val="00AF056B"/>
    <w:rsid w:val="00B02114"/>
    <w:rsid w:val="00B02340"/>
    <w:rsid w:val="00B049B1"/>
    <w:rsid w:val="00B0759D"/>
    <w:rsid w:val="00B239BA"/>
    <w:rsid w:val="00B3194D"/>
    <w:rsid w:val="00B35A02"/>
    <w:rsid w:val="00B468BB"/>
    <w:rsid w:val="00B50B43"/>
    <w:rsid w:val="00B57BA0"/>
    <w:rsid w:val="00B63B50"/>
    <w:rsid w:val="00B81BAA"/>
    <w:rsid w:val="00B81F17"/>
    <w:rsid w:val="00B82A8C"/>
    <w:rsid w:val="00B84123"/>
    <w:rsid w:val="00B9474E"/>
    <w:rsid w:val="00B96F00"/>
    <w:rsid w:val="00BA3069"/>
    <w:rsid w:val="00BA46CA"/>
    <w:rsid w:val="00BC296C"/>
    <w:rsid w:val="00BF1B32"/>
    <w:rsid w:val="00C024FD"/>
    <w:rsid w:val="00C02BCD"/>
    <w:rsid w:val="00C0627B"/>
    <w:rsid w:val="00C241EE"/>
    <w:rsid w:val="00C338AC"/>
    <w:rsid w:val="00C340BB"/>
    <w:rsid w:val="00C43B4A"/>
    <w:rsid w:val="00C550C1"/>
    <w:rsid w:val="00C5527C"/>
    <w:rsid w:val="00C61026"/>
    <w:rsid w:val="00C64FA5"/>
    <w:rsid w:val="00C65EBF"/>
    <w:rsid w:val="00C6763F"/>
    <w:rsid w:val="00C676E4"/>
    <w:rsid w:val="00C75D25"/>
    <w:rsid w:val="00C84A12"/>
    <w:rsid w:val="00CB06CD"/>
    <w:rsid w:val="00CC0DA7"/>
    <w:rsid w:val="00CC336B"/>
    <w:rsid w:val="00CC7F02"/>
    <w:rsid w:val="00CF3DC5"/>
    <w:rsid w:val="00CF724B"/>
    <w:rsid w:val="00D017E2"/>
    <w:rsid w:val="00D16D97"/>
    <w:rsid w:val="00D2132C"/>
    <w:rsid w:val="00D264C4"/>
    <w:rsid w:val="00D27681"/>
    <w:rsid w:val="00D27F42"/>
    <w:rsid w:val="00D315C2"/>
    <w:rsid w:val="00D32A11"/>
    <w:rsid w:val="00D422EB"/>
    <w:rsid w:val="00D44943"/>
    <w:rsid w:val="00D541E5"/>
    <w:rsid w:val="00D62381"/>
    <w:rsid w:val="00D84713"/>
    <w:rsid w:val="00D85BDC"/>
    <w:rsid w:val="00DD4B82"/>
    <w:rsid w:val="00E02931"/>
    <w:rsid w:val="00E1556F"/>
    <w:rsid w:val="00E22C59"/>
    <w:rsid w:val="00E31491"/>
    <w:rsid w:val="00E3419E"/>
    <w:rsid w:val="00E45129"/>
    <w:rsid w:val="00E47B1A"/>
    <w:rsid w:val="00E6162E"/>
    <w:rsid w:val="00E631B1"/>
    <w:rsid w:val="00E86C64"/>
    <w:rsid w:val="00E911E5"/>
    <w:rsid w:val="00E963DC"/>
    <w:rsid w:val="00EA3C3B"/>
    <w:rsid w:val="00EA5290"/>
    <w:rsid w:val="00EA684C"/>
    <w:rsid w:val="00EA7FAE"/>
    <w:rsid w:val="00EB107F"/>
    <w:rsid w:val="00EB248F"/>
    <w:rsid w:val="00EB329A"/>
    <w:rsid w:val="00EB5F93"/>
    <w:rsid w:val="00EB6879"/>
    <w:rsid w:val="00EC0568"/>
    <w:rsid w:val="00EC1A32"/>
    <w:rsid w:val="00EC3232"/>
    <w:rsid w:val="00ED753F"/>
    <w:rsid w:val="00EE3B37"/>
    <w:rsid w:val="00EE721A"/>
    <w:rsid w:val="00F018BB"/>
    <w:rsid w:val="00F0272E"/>
    <w:rsid w:val="00F23EA0"/>
    <w:rsid w:val="00F2438B"/>
    <w:rsid w:val="00F27E95"/>
    <w:rsid w:val="00F30023"/>
    <w:rsid w:val="00F32FC9"/>
    <w:rsid w:val="00F408F1"/>
    <w:rsid w:val="00F4252E"/>
    <w:rsid w:val="00F47E15"/>
    <w:rsid w:val="00F7581D"/>
    <w:rsid w:val="00F80380"/>
    <w:rsid w:val="00F80956"/>
    <w:rsid w:val="00F81C33"/>
    <w:rsid w:val="00F910E1"/>
    <w:rsid w:val="00F923C2"/>
    <w:rsid w:val="00F951B2"/>
    <w:rsid w:val="00F97613"/>
    <w:rsid w:val="00FB00B6"/>
    <w:rsid w:val="00FC26C4"/>
    <w:rsid w:val="00FD2C7C"/>
    <w:rsid w:val="00FD6896"/>
    <w:rsid w:val="00FE692B"/>
    <w:rsid w:val="00FF0966"/>
    <w:rsid w:val="00FF09DA"/>
    <w:rsid w:val="00FF6369"/>
    <w:rsid w:val="00FF7FCE"/>
    <w:rsid w:val="03D9F88F"/>
    <w:rsid w:val="04774227"/>
    <w:rsid w:val="072FCF17"/>
    <w:rsid w:val="0A0D4D11"/>
    <w:rsid w:val="0F5AA005"/>
    <w:rsid w:val="10F0C1E5"/>
    <w:rsid w:val="11DFF6EA"/>
    <w:rsid w:val="13D2C9D4"/>
    <w:rsid w:val="150A58CE"/>
    <w:rsid w:val="18677FED"/>
    <w:rsid w:val="18A48FB4"/>
    <w:rsid w:val="1BA03EB2"/>
    <w:rsid w:val="211118CB"/>
    <w:rsid w:val="21ED31AF"/>
    <w:rsid w:val="26B993B9"/>
    <w:rsid w:val="2A22D41E"/>
    <w:rsid w:val="2DC3A346"/>
    <w:rsid w:val="3552516A"/>
    <w:rsid w:val="374E65AE"/>
    <w:rsid w:val="38D44233"/>
    <w:rsid w:val="3B035854"/>
    <w:rsid w:val="3C8F49AE"/>
    <w:rsid w:val="4469687C"/>
    <w:rsid w:val="4DE84019"/>
    <w:rsid w:val="52B296DC"/>
    <w:rsid w:val="5741B26A"/>
    <w:rsid w:val="57AD793C"/>
    <w:rsid w:val="5B71DEC7"/>
    <w:rsid w:val="5E57A388"/>
    <w:rsid w:val="5F5D3902"/>
    <w:rsid w:val="6B4DB441"/>
    <w:rsid w:val="6C48FFC0"/>
    <w:rsid w:val="6FB84B6C"/>
    <w:rsid w:val="73D32729"/>
    <w:rsid w:val="7643BB12"/>
    <w:rsid w:val="78E809CD"/>
    <w:rsid w:val="7C8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F4F04"/>
  <w15:docId w15:val="{374A488E-CB27-43CC-A12A-7CF66FE2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900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0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00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00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55A49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D294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de601-470e-49eb-b944-d9de3a30e08a">
      <Terms xmlns="http://schemas.microsoft.com/office/infopath/2007/PartnerControls"/>
    </lcf76f155ced4ddcb4097134ff3c332f>
  </documentManagement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A54570549</value>
    </field>
    <field name="Objective-Title">
      <value order="0">06. MA-HIDC-5976-24 - Annex 3 - Written Statement - PB (Welsh)</value>
    </field>
    <field name="Objective-Description">
      <value order="0"/>
    </field>
    <field name="Objective-CreationStamp">
      <value order="0">2024-08-07T14:17:52Z</value>
    </field>
    <field name="Objective-IsApproved">
      <value order="0">false</value>
    </field>
    <field name="Objective-IsPublished">
      <value order="0">true</value>
    </field>
    <field name="Objective-DatePublished">
      <value order="0">2024-08-07T14:18:08Z</value>
    </field>
    <field name="Objective-ModificationStamp">
      <value order="0">2024-08-07T14:19:28Z</value>
    </field>
    <field name="Objective-Owner">
      <value order="0">Brain, Charlotte (LGHCCRA - OCVO - OCVO)</value>
    </field>
    <field name="Objective-Path">
      <value order="0"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:MA/HIDCC/5976/24 - Implementation of the TB Eradication Programme Board</value>
    </field>
    <field name="Objective-Parent">
      <value order="0">MA/HIDCC/5976/24 - Implementation of the TB Eradication Programme Board</value>
    </field>
    <field name="Objective-State">
      <value order="0">Published</value>
    </field>
    <field name="Objective-VersionId">
      <value order="0">vA99360712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qA2120977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E4E49E853B34795DBDA4CC948CDD6" ma:contentTypeVersion="11" ma:contentTypeDescription="Create a new document." ma:contentTypeScope="" ma:versionID="35eefb4257584ca8541094d7a876deb1">
  <xsd:schema xmlns:xsd="http://www.w3.org/2001/XMLSchema" xmlns:xs="http://www.w3.org/2001/XMLSchema" xmlns:p="http://schemas.microsoft.com/office/2006/metadata/properties" xmlns:ns2="801de601-470e-49eb-b944-d9de3a30e08a" xmlns:ns3="743a652b-4d4e-4178-bcd9-23585e478ddb" targetNamespace="http://schemas.microsoft.com/office/2006/metadata/properties" ma:root="true" ma:fieldsID="f2bb9d39d5f164b764fa4bb1aef14843" ns2:_="" ns3:_="">
    <xsd:import namespace="801de601-470e-49eb-b944-d9de3a30e08a"/>
    <xsd:import namespace="743a652b-4d4e-4178-bcd9-23585e478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de601-470e-49eb-b944-d9de3a30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5016f6-ea79-4cdf-9b69-3276e0076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652b-4d4e-4178-bcd9-23585e478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5417F-1DE0-4E89-B143-B960618C60E4}">
  <ds:schemaRefs>
    <ds:schemaRef ds:uri="http://schemas.microsoft.com/office/2006/metadata/properties"/>
    <ds:schemaRef ds:uri="http://schemas.microsoft.com/office/infopath/2007/PartnerControls"/>
    <ds:schemaRef ds:uri="801de601-470e-49eb-b944-d9de3a30e08a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8EC7E8D2-6A98-41F8-83B3-08861177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de601-470e-49eb-b944-d9de3a30e08a"/>
    <ds:schemaRef ds:uri="743a652b-4d4e-4178-bcd9-23585e478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F2F14-2BFC-4893-ABBD-C9F29D0A8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2011-05-27T18:19:00Z</cp:lastPrinted>
  <dcterms:created xsi:type="dcterms:W3CDTF">2024-08-09T15:02:00Z</dcterms:created>
  <dcterms:modified xsi:type="dcterms:W3CDTF">2024-08-09T15:02:00Z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A54570549</vt:lpwstr>
  </property>
  <property fmtid="{D5CDD505-2E9C-101B-9397-08002B2CF9AE}" pid="4" name="Objective-Title">
    <vt:lpwstr>06. MA-HIDC-5976-24 - Annex 3 - Written Statement - PB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2024-08-07T14:17:52Z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2024-08-07T14:18:08Z</vt:filetime>
  </property>
  <property fmtid="{D5CDD505-2E9C-101B-9397-08002B2CF9AE}" pid="10" name="Objective-ModificationStamp">
    <vt:filetime>2024-08-07T14:19:28Z</vt:filetime>
  </property>
  <property fmtid="{D5CDD505-2E9C-101B-9397-08002B2CF9AE}" pid="11" name="Objective-Owner">
    <vt:lpwstr>Brain, Charlotte (LGHCCRA - OCVO - OCVO)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:MA/HIDCC/5976/24 - Implementation of the TB Eradication Programme Board:</vt:lpwstr>
  </property>
  <property fmtid="{D5CDD505-2E9C-101B-9397-08002B2CF9AE}" pid="13" name="Objective-Parent">
    <vt:lpwstr>MA/HIDCC/5976/24 - Implementation of the TB Eradication Programme Board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qA2120977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vA99360712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0x01010018DE4E49E853B34795DBDA4CC948CDD6</vt:lpwstr>
  </property>
  <property fmtid="{D5CDD505-2E9C-101B-9397-08002B2CF9AE}" pid="34" name="MediaServiceImageTags">
    <vt:lpwstr/>
  </property>
</Properties>
</file>