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CC9DB" w14:textId="788B09CF" w:rsidR="00A845A9" w:rsidRPr="00427C38" w:rsidRDefault="00A240CC" w:rsidP="00A845A9">
      <w:pPr>
        <w:pStyle w:val="Heading1"/>
        <w:rPr>
          <w:color w:val="FF0000"/>
          <w:lang w:val="cy-GB"/>
        </w:rPr>
      </w:pPr>
      <w:r w:rsidRPr="00427C38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C31AC87" wp14:editId="3218B2AB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D642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C89A85" w14:textId="77777777" w:rsidR="00A845A9" w:rsidRPr="00427C38" w:rsidRDefault="00427C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27C38">
        <w:rPr>
          <w:rFonts w:ascii="Times New Roman" w:hAnsi="Times New Roman"/>
          <w:color w:val="FF0000"/>
          <w:sz w:val="40"/>
          <w:szCs w:val="40"/>
          <w:lang w:val="cy-GB"/>
        </w:rPr>
        <w:t>DAT</w:t>
      </w:r>
      <w:r w:rsidR="001426BE">
        <w:rPr>
          <w:rFonts w:ascii="Times New Roman" w:hAnsi="Times New Roman"/>
          <w:color w:val="FF0000"/>
          <w:sz w:val="40"/>
          <w:szCs w:val="40"/>
          <w:lang w:val="cy-GB"/>
        </w:rPr>
        <w:t>G</w:t>
      </w:r>
      <w:r w:rsidRPr="00427C38">
        <w:rPr>
          <w:rFonts w:ascii="Times New Roman" w:hAnsi="Times New Roman"/>
          <w:color w:val="FF0000"/>
          <w:sz w:val="40"/>
          <w:szCs w:val="40"/>
          <w:lang w:val="cy-GB"/>
        </w:rPr>
        <w:t>ANIAD YSGRIFENEDIG</w:t>
      </w:r>
      <w:r w:rsidR="00A845A9" w:rsidRPr="00427C3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DDCB07D" w14:textId="77777777" w:rsidR="00A845A9" w:rsidRPr="00427C38" w:rsidRDefault="00427C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27C38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66B92E2" w14:textId="77777777" w:rsidR="00A845A9" w:rsidRPr="00427C38" w:rsidRDefault="00427C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27C3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7EEE263" w14:textId="2DDF6994" w:rsidR="00A845A9" w:rsidRPr="00427C38" w:rsidRDefault="00A240CC" w:rsidP="00A845A9">
      <w:pPr>
        <w:rPr>
          <w:b/>
          <w:color w:val="FF0000"/>
          <w:lang w:val="cy-GB"/>
        </w:rPr>
      </w:pPr>
      <w:r w:rsidRPr="00427C38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B49C91" wp14:editId="2AAF9B23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FAEF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371"/>
      </w:tblGrid>
      <w:tr w:rsidR="00EA5290" w:rsidRPr="00427C38" w14:paraId="0F11F51C" w14:textId="77777777" w:rsidTr="00A361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FB43A" w14:textId="77777777" w:rsidR="00EA5290" w:rsidRPr="00427C38" w:rsidRDefault="00427C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DAC1" w14:textId="77777777" w:rsidR="00EA5290" w:rsidRPr="00427C38" w:rsidRDefault="00427C38" w:rsidP="00427C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Gweithredu Deddf Anghenion Dysgu Ychwanegol a’r Tribiwnlys Addysg (Cymru)</w:t>
            </w:r>
            <w:r w:rsidR="00F22C44"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2018</w:t>
            </w:r>
            <w:r w:rsidR="00596F56"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40DA1"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427C38" w14:paraId="7C05CBA8" w14:textId="77777777" w:rsidTr="00A361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E23A" w14:textId="77777777" w:rsidR="00EA5290" w:rsidRPr="00427C38" w:rsidRDefault="00427C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A79B" w14:textId="77777777" w:rsidR="00EA5290" w:rsidRPr="00427C38" w:rsidRDefault="00491AD3" w:rsidP="00427C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 </w:t>
            </w:r>
            <w:r w:rsidR="00DF1B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Chwefror </w:t>
            </w:r>
            <w:r w:rsidR="00965D28"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A036F8"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EA5290" w:rsidRPr="00427C38" w14:paraId="3ABCD913" w14:textId="77777777" w:rsidTr="00A361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F0E2" w14:textId="77777777" w:rsidR="00EA5290" w:rsidRPr="00427C38" w:rsidRDefault="00427C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C387" w14:textId="77777777" w:rsidR="00EA5290" w:rsidRPr="00427C38" w:rsidRDefault="0072744B" w:rsidP="00427C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Kirsty Williams, </w:t>
            </w:r>
            <w:r w:rsidR="00427C38" w:rsidRPr="00427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Addysg </w:t>
            </w:r>
          </w:p>
        </w:tc>
      </w:tr>
    </w:tbl>
    <w:p w14:paraId="79E08F3B" w14:textId="77777777" w:rsidR="00EA5290" w:rsidRPr="00427C38" w:rsidRDefault="00EA5290" w:rsidP="00EA5290">
      <w:pPr>
        <w:rPr>
          <w:lang w:val="cy-GB"/>
        </w:rPr>
      </w:pPr>
    </w:p>
    <w:p w14:paraId="36E3C8C3" w14:textId="77777777" w:rsidR="00710BA8" w:rsidRPr="00427C38" w:rsidRDefault="00710BA8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</w:p>
    <w:p w14:paraId="5B99C445" w14:textId="77777777" w:rsidR="003F1C76" w:rsidRPr="00427C38" w:rsidRDefault="00427C38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  <w:r w:rsidRPr="00A7355A">
        <w:rPr>
          <w:rFonts w:ascii="Arial" w:hAnsi="Arial" w:cs="Arial"/>
          <w:sz w:val="24"/>
          <w:lang w:val="cy-GB"/>
        </w:rPr>
        <w:t>Rwy’n rhoi diweddariad i Aelodau a</w:t>
      </w:r>
      <w:r w:rsidR="00A7355A" w:rsidRPr="00A7355A">
        <w:rPr>
          <w:rFonts w:ascii="Arial" w:hAnsi="Arial" w:cs="Arial"/>
          <w:sz w:val="24"/>
          <w:lang w:val="cy-GB"/>
        </w:rPr>
        <w:t xml:space="preserve">r weithredu </w:t>
      </w:r>
      <w:r w:rsidR="00A7355A" w:rsidRPr="00A7355A">
        <w:rPr>
          <w:rFonts w:ascii="Arial" w:hAnsi="Arial" w:cs="Arial"/>
          <w:bCs/>
          <w:sz w:val="24"/>
          <w:szCs w:val="24"/>
          <w:lang w:val="cy-GB"/>
        </w:rPr>
        <w:t xml:space="preserve">Deddf Anghenion Dysgu Ychwanegol a’r </w:t>
      </w:r>
      <w:r w:rsidR="00A361D9">
        <w:rPr>
          <w:rFonts w:ascii="Arial" w:hAnsi="Arial" w:cs="Arial"/>
          <w:bCs/>
          <w:sz w:val="24"/>
          <w:szCs w:val="24"/>
          <w:lang w:val="cy-GB"/>
        </w:rPr>
        <w:t xml:space="preserve">Tribiwnlys Addysg (Cymru) 2018 </w:t>
      </w:r>
      <w:r w:rsidR="00A7355A">
        <w:rPr>
          <w:rFonts w:ascii="Arial" w:hAnsi="Arial" w:cs="Arial"/>
          <w:bCs/>
          <w:sz w:val="24"/>
          <w:szCs w:val="24"/>
          <w:lang w:val="cy-GB"/>
        </w:rPr>
        <w:t>gam wrth gam o fis Medi</w:t>
      </w:r>
      <w:r w:rsidR="003C1BD1" w:rsidRPr="00427C38">
        <w:rPr>
          <w:rFonts w:ascii="Arial" w:hAnsi="Arial" w:cs="Arial"/>
          <w:sz w:val="24"/>
          <w:lang w:val="cy-GB"/>
        </w:rPr>
        <w:t xml:space="preserve"> 2021.  </w:t>
      </w:r>
    </w:p>
    <w:p w14:paraId="350B6654" w14:textId="77777777" w:rsidR="003F1C76" w:rsidRPr="00427C38" w:rsidRDefault="003F1C76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</w:p>
    <w:p w14:paraId="11618780" w14:textId="77777777" w:rsidR="00F23A80" w:rsidRPr="00427C38" w:rsidRDefault="00A7355A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Yn</w:t>
      </w:r>
      <w:r w:rsidR="003F1C76" w:rsidRPr="00427C38">
        <w:rPr>
          <w:rFonts w:ascii="Arial" w:hAnsi="Arial" w:cs="Arial"/>
          <w:sz w:val="24"/>
          <w:lang w:val="cy-GB"/>
        </w:rPr>
        <w:t xml:space="preserve"> 2018, </w:t>
      </w:r>
      <w:r>
        <w:rPr>
          <w:rFonts w:ascii="Arial" w:hAnsi="Arial" w:cs="Arial"/>
          <w:sz w:val="24"/>
          <w:lang w:val="cy-GB"/>
        </w:rPr>
        <w:t>cyhoeddais gynllun gweithredu drafft, a oedd yn gosod amserlen o dair blynedd ar gyfer symud plant o oedran ysgol gorfodol ac iau o’r system anghenion addysgol arbennig sydd eisoes yn bodoli i’r system anghenion dysgu ychwanegol newydd</w:t>
      </w:r>
      <w:r w:rsidR="001E11DB" w:rsidRPr="00427C38">
        <w:rPr>
          <w:rFonts w:ascii="Arial" w:hAnsi="Arial" w:cs="Arial"/>
          <w:sz w:val="24"/>
          <w:lang w:val="cy-GB"/>
        </w:rPr>
        <w:t>.</w:t>
      </w:r>
    </w:p>
    <w:p w14:paraId="6597EAF3" w14:textId="77777777" w:rsidR="004E11D1" w:rsidRPr="00427C38" w:rsidRDefault="004E11D1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</w:p>
    <w:p w14:paraId="101D67FD" w14:textId="77777777" w:rsidR="00F322D6" w:rsidRPr="00427C38" w:rsidRDefault="00A62F70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Roedd y cynllun gweithredu</w:t>
      </w:r>
      <w:r w:rsidR="00A361D9">
        <w:rPr>
          <w:rFonts w:ascii="Arial" w:hAnsi="Arial" w:cs="Arial"/>
          <w:sz w:val="24"/>
          <w:lang w:val="cy-GB"/>
        </w:rPr>
        <w:t>’</w:t>
      </w:r>
      <w:r>
        <w:rPr>
          <w:rFonts w:ascii="Arial" w:hAnsi="Arial" w:cs="Arial"/>
          <w:sz w:val="24"/>
          <w:lang w:val="cy-GB"/>
        </w:rPr>
        <w:t>n cynnwys dysgwyr â datganiadau a dysgwyr â darpariaeth addysg</w:t>
      </w:r>
      <w:r w:rsidR="00591FA0">
        <w:rPr>
          <w:rFonts w:ascii="Arial" w:hAnsi="Arial" w:cs="Arial"/>
          <w:sz w:val="24"/>
          <w:lang w:val="cy-GB"/>
        </w:rPr>
        <w:t>ol</w:t>
      </w:r>
      <w:r>
        <w:rPr>
          <w:rFonts w:ascii="Arial" w:hAnsi="Arial" w:cs="Arial"/>
          <w:sz w:val="24"/>
          <w:lang w:val="cy-GB"/>
        </w:rPr>
        <w:t xml:space="preserve"> arbennig a ddarperir drwy Gweithredu gan yr Ysgol a Gweithredu gan yr Ysgol a Mwy</w:t>
      </w:r>
      <w:r w:rsidR="001E11DB" w:rsidRPr="00427C38">
        <w:rPr>
          <w:rFonts w:ascii="Arial" w:hAnsi="Arial" w:cs="Arial"/>
          <w:sz w:val="24"/>
          <w:lang w:val="cy-GB"/>
        </w:rPr>
        <w:t>.</w:t>
      </w:r>
      <w:r w:rsidR="00016C5A" w:rsidRPr="00427C38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Roedd y dull gweithredu gam wrth gam hwn yn caniatáu trosglwyddo graddol er mwyn osgoi llethu dysgwyr, ysgolion ac awdurdodau lleol</w:t>
      </w:r>
      <w:r w:rsidR="00E35D1E" w:rsidRPr="00427C38">
        <w:rPr>
          <w:rFonts w:ascii="Arial" w:hAnsi="Arial" w:cs="Arial"/>
          <w:sz w:val="24"/>
          <w:lang w:val="cy-GB"/>
        </w:rPr>
        <w:t xml:space="preserve">.  </w:t>
      </w:r>
      <w:r w:rsidR="00800A14" w:rsidRPr="00427C38">
        <w:rPr>
          <w:rFonts w:ascii="Arial" w:hAnsi="Arial" w:cs="Arial"/>
          <w:sz w:val="24"/>
          <w:lang w:val="cy-GB"/>
        </w:rPr>
        <w:t xml:space="preserve"> </w:t>
      </w:r>
    </w:p>
    <w:p w14:paraId="532B041D" w14:textId="77777777" w:rsidR="00F322D6" w:rsidRPr="00427C38" w:rsidRDefault="00F322D6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</w:p>
    <w:p w14:paraId="3449B702" w14:textId="77777777" w:rsidR="00914972" w:rsidRPr="00427C38" w:rsidRDefault="00A62F70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Ers cyhoeddi’r cynllun, mae </w:t>
      </w:r>
      <w:r w:rsidR="003F1C76" w:rsidRPr="00427C38">
        <w:rPr>
          <w:rFonts w:ascii="Arial" w:hAnsi="Arial" w:cs="Arial"/>
          <w:sz w:val="24"/>
          <w:lang w:val="cy-GB"/>
        </w:rPr>
        <w:t>Covid</w:t>
      </w:r>
      <w:r>
        <w:rPr>
          <w:rFonts w:ascii="Arial" w:hAnsi="Arial" w:cs="Arial"/>
          <w:sz w:val="24"/>
          <w:lang w:val="cy-GB"/>
        </w:rPr>
        <w:t xml:space="preserve">-19 wedi cael effaith sylweddol ar Gymru, ac ni </w:t>
      </w:r>
      <w:r w:rsidR="00DB03AE">
        <w:rPr>
          <w:rFonts w:ascii="Arial" w:hAnsi="Arial" w:cs="Arial"/>
          <w:sz w:val="24"/>
          <w:lang w:val="cy-GB"/>
        </w:rPr>
        <w:t>allaf</w:t>
      </w:r>
      <w:r>
        <w:rPr>
          <w:rFonts w:ascii="Arial" w:hAnsi="Arial" w:cs="Arial"/>
          <w:sz w:val="24"/>
          <w:lang w:val="cy-GB"/>
        </w:rPr>
        <w:t xml:space="preserve"> anwybyddu’r effaith hyn ar yr adnoddau sydd ar gael i’n hysgolion, </w:t>
      </w:r>
      <w:r w:rsidR="00591FA0">
        <w:rPr>
          <w:rFonts w:ascii="Arial" w:hAnsi="Arial" w:cs="Arial"/>
          <w:sz w:val="24"/>
          <w:lang w:val="cy-GB"/>
        </w:rPr>
        <w:t>ein h</w:t>
      </w:r>
      <w:r>
        <w:rPr>
          <w:rFonts w:ascii="Arial" w:hAnsi="Arial" w:cs="Arial"/>
          <w:sz w:val="24"/>
          <w:lang w:val="cy-GB"/>
        </w:rPr>
        <w:t>unedau cyfeirio disgyblion,</w:t>
      </w:r>
      <w:r w:rsidR="00591FA0">
        <w:rPr>
          <w:rFonts w:ascii="Arial" w:hAnsi="Arial" w:cs="Arial"/>
          <w:sz w:val="24"/>
          <w:lang w:val="cy-GB"/>
        </w:rPr>
        <w:t xml:space="preserve"> ein h</w:t>
      </w:r>
      <w:r>
        <w:rPr>
          <w:rFonts w:ascii="Arial" w:hAnsi="Arial" w:cs="Arial"/>
          <w:sz w:val="24"/>
          <w:lang w:val="cy-GB"/>
        </w:rPr>
        <w:t xml:space="preserve">awdurdodau lleol </w:t>
      </w:r>
      <w:r w:rsidR="00591FA0">
        <w:rPr>
          <w:rFonts w:ascii="Arial" w:hAnsi="Arial" w:cs="Arial"/>
          <w:sz w:val="24"/>
          <w:lang w:val="cy-GB"/>
        </w:rPr>
        <w:t>a’n gwasanaeth iechyd</w:t>
      </w:r>
      <w:r w:rsidR="00E14972" w:rsidRPr="00427C38">
        <w:rPr>
          <w:rFonts w:ascii="Arial" w:hAnsi="Arial" w:cs="Arial"/>
          <w:sz w:val="24"/>
          <w:lang w:val="cy-GB"/>
        </w:rPr>
        <w:t>.</w:t>
      </w:r>
      <w:r w:rsidR="007D260E" w:rsidRPr="00427C38">
        <w:rPr>
          <w:rFonts w:ascii="Arial" w:hAnsi="Arial" w:cs="Arial"/>
          <w:sz w:val="24"/>
          <w:lang w:val="cy-GB"/>
        </w:rPr>
        <w:t xml:space="preserve"> </w:t>
      </w:r>
      <w:r w:rsidR="00591FA0">
        <w:rPr>
          <w:rFonts w:ascii="Arial" w:hAnsi="Arial" w:cs="Arial"/>
          <w:sz w:val="24"/>
          <w:lang w:val="cy-GB"/>
        </w:rPr>
        <w:t xml:space="preserve">Oherwydd hynny, rwyf wedi ystyried f’amcanion yn ofalus ar gyfer gweithredu’r system newydd, ar sail yr hyn </w:t>
      </w:r>
      <w:r w:rsidR="005F3ECE">
        <w:rPr>
          <w:rFonts w:ascii="Arial" w:hAnsi="Arial" w:cs="Arial"/>
          <w:sz w:val="24"/>
          <w:lang w:val="cy-GB"/>
        </w:rPr>
        <w:t>s</w:t>
      </w:r>
      <w:r w:rsidR="00591FA0">
        <w:rPr>
          <w:rFonts w:ascii="Arial" w:hAnsi="Arial" w:cs="Arial"/>
          <w:sz w:val="24"/>
          <w:lang w:val="cy-GB"/>
        </w:rPr>
        <w:t>y</w:t>
      </w:r>
      <w:r w:rsidR="005F3ECE">
        <w:rPr>
          <w:rFonts w:ascii="Arial" w:hAnsi="Arial" w:cs="Arial"/>
          <w:sz w:val="24"/>
          <w:lang w:val="cy-GB"/>
        </w:rPr>
        <w:t>’n rhesymol i’w gyflawni</w:t>
      </w:r>
      <w:r w:rsidR="00591FA0">
        <w:rPr>
          <w:rFonts w:ascii="Arial" w:hAnsi="Arial" w:cs="Arial"/>
          <w:sz w:val="24"/>
          <w:lang w:val="cy-GB"/>
        </w:rPr>
        <w:t xml:space="preserve"> yn yr amgylchiadau sydd ohoni</w:t>
      </w:r>
      <w:r w:rsidR="00113542" w:rsidRPr="00427C38">
        <w:rPr>
          <w:rFonts w:ascii="Arial" w:hAnsi="Arial" w:cs="Arial"/>
          <w:sz w:val="24"/>
          <w:lang w:val="cy-GB"/>
        </w:rPr>
        <w:t xml:space="preserve">. </w:t>
      </w:r>
      <w:r w:rsidR="0099102D" w:rsidRPr="00427C38">
        <w:rPr>
          <w:rFonts w:ascii="Arial" w:hAnsi="Arial" w:cs="Arial"/>
          <w:sz w:val="24"/>
          <w:lang w:val="cy-GB"/>
        </w:rPr>
        <w:t xml:space="preserve"> </w:t>
      </w:r>
    </w:p>
    <w:p w14:paraId="0AFEA5D7" w14:textId="77777777" w:rsidR="00914972" w:rsidRPr="00427C38" w:rsidRDefault="00914972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</w:p>
    <w:p w14:paraId="662CE1F9" w14:textId="77777777" w:rsidR="001A08CD" w:rsidRPr="00427C38" w:rsidRDefault="00DB03AE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Felly</w:t>
      </w:r>
      <w:r w:rsidR="00591FA0">
        <w:rPr>
          <w:rFonts w:ascii="Arial" w:hAnsi="Arial" w:cs="Arial"/>
          <w:sz w:val="24"/>
          <w:lang w:val="cy-GB"/>
        </w:rPr>
        <w:t>, o 1 Medi</w:t>
      </w:r>
      <w:r w:rsidR="001A08CD" w:rsidRPr="00427C38">
        <w:rPr>
          <w:rFonts w:ascii="Arial" w:hAnsi="Arial" w:cs="Arial"/>
          <w:sz w:val="24"/>
          <w:lang w:val="cy-GB"/>
        </w:rPr>
        <w:t xml:space="preserve"> </w:t>
      </w:r>
      <w:r w:rsidR="007323D3" w:rsidRPr="00427C38">
        <w:rPr>
          <w:rFonts w:ascii="Arial" w:hAnsi="Arial" w:cs="Arial"/>
          <w:sz w:val="24"/>
          <w:lang w:val="cy-GB"/>
        </w:rPr>
        <w:t xml:space="preserve">2021, </w:t>
      </w:r>
      <w:r w:rsidR="00591FA0">
        <w:rPr>
          <w:rFonts w:ascii="Arial" w:hAnsi="Arial" w:cs="Arial"/>
          <w:sz w:val="24"/>
          <w:lang w:val="cy-GB"/>
        </w:rPr>
        <w:t>bydd y system</w:t>
      </w:r>
      <w:r w:rsidR="001069B3">
        <w:rPr>
          <w:rFonts w:ascii="Arial" w:hAnsi="Arial" w:cs="Arial"/>
          <w:sz w:val="24"/>
          <w:lang w:val="cy-GB"/>
        </w:rPr>
        <w:t xml:space="preserve"> ADY </w:t>
      </w:r>
      <w:r w:rsidR="00591FA0">
        <w:rPr>
          <w:rFonts w:ascii="Arial" w:hAnsi="Arial" w:cs="Arial"/>
          <w:sz w:val="24"/>
          <w:lang w:val="cy-GB"/>
        </w:rPr>
        <w:t>yn cychwyn i blant o oedran ysgol gorfodol ac iau</w:t>
      </w:r>
      <w:r w:rsidR="00797A30">
        <w:rPr>
          <w:rFonts w:ascii="Arial" w:hAnsi="Arial" w:cs="Arial"/>
          <w:sz w:val="24"/>
          <w:lang w:val="cy-GB"/>
        </w:rPr>
        <w:t>:</w:t>
      </w:r>
    </w:p>
    <w:p w14:paraId="62E6087D" w14:textId="77777777" w:rsidR="001A08CD" w:rsidRPr="00891EF5" w:rsidRDefault="00DB03AE" w:rsidP="00591FA0">
      <w:pPr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sy’n </w:t>
      </w:r>
      <w:r w:rsidR="001069B3">
        <w:rPr>
          <w:rFonts w:ascii="Arial" w:hAnsi="Arial" w:cs="Arial"/>
          <w:sz w:val="24"/>
          <w:szCs w:val="24"/>
          <w:lang w:val="cy-GB"/>
        </w:rPr>
        <w:t>myn</w:t>
      </w:r>
      <w:r w:rsidR="00A361D9">
        <w:rPr>
          <w:rFonts w:ascii="Arial" w:hAnsi="Arial" w:cs="Arial"/>
          <w:sz w:val="24"/>
          <w:szCs w:val="24"/>
          <w:lang w:val="cy-GB"/>
        </w:rPr>
        <w:t>ychu</w:t>
      </w:r>
      <w:r w:rsidR="00591FA0" w:rsidRPr="00891EF5">
        <w:rPr>
          <w:rFonts w:ascii="Arial" w:hAnsi="Arial" w:cs="Arial"/>
          <w:sz w:val="24"/>
          <w:szCs w:val="24"/>
          <w:lang w:val="cy-GB"/>
        </w:rPr>
        <w:t xml:space="preserve"> ysgolion a gynhelir </w:t>
      </w:r>
      <w:r>
        <w:rPr>
          <w:rFonts w:ascii="Arial" w:hAnsi="Arial" w:cs="Arial"/>
          <w:sz w:val="24"/>
          <w:szCs w:val="24"/>
          <w:lang w:val="cy-GB"/>
        </w:rPr>
        <w:t>ym Mlynyddoedd Meithrin 1 a 2, Blwyddyn 1, Blwyddyn 3, Blwyddyn 5, Blwyddyn 7 a Blwyddyn 10</w:t>
      </w:r>
      <w:r w:rsidR="001069B3">
        <w:rPr>
          <w:rFonts w:ascii="Arial" w:hAnsi="Arial" w:cs="Arial"/>
          <w:sz w:val="24"/>
          <w:szCs w:val="24"/>
          <w:lang w:val="cy-GB"/>
        </w:rPr>
        <w:t xml:space="preserve"> ac</w:t>
      </w:r>
      <w:r w:rsidR="00591FA0" w:rsidRPr="00891EF5">
        <w:rPr>
          <w:rFonts w:ascii="Arial" w:hAnsi="Arial" w:cs="Arial"/>
          <w:sz w:val="24"/>
          <w:szCs w:val="24"/>
          <w:lang w:val="cy-GB"/>
        </w:rPr>
        <w:t xml:space="preserve"> sydd â darpariaeth addysgol arbennig drwy Gweithredu gan yr Ysgol a Gweithredu gan yr Ysgol a Mwy</w:t>
      </w:r>
      <w:r w:rsidR="003A720C" w:rsidRPr="00891EF5">
        <w:rPr>
          <w:rFonts w:ascii="Arial" w:hAnsi="Arial" w:cs="Arial"/>
          <w:sz w:val="24"/>
          <w:szCs w:val="24"/>
          <w:lang w:val="cy-GB" w:eastAsia="en-GB"/>
        </w:rPr>
        <w:t>,</w:t>
      </w:r>
      <w:r w:rsidR="00914972" w:rsidRPr="00891EF5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2DE086FE" w14:textId="77777777" w:rsidR="001A08CD" w:rsidRPr="00891EF5" w:rsidRDefault="00591FA0" w:rsidP="00A542B7">
      <w:pPr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891EF5">
        <w:rPr>
          <w:rFonts w:ascii="Arial" w:hAnsi="Arial" w:cs="Arial"/>
          <w:sz w:val="24"/>
          <w:szCs w:val="24"/>
          <w:lang w:val="cy-GB" w:eastAsia="en-GB"/>
        </w:rPr>
        <w:t>cael eu cadw’n gaeth, a</w:t>
      </w:r>
      <w:r w:rsidR="00914972" w:rsidRPr="00891EF5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19A7811D" w14:textId="77777777" w:rsidR="0089667D" w:rsidRPr="00891EF5" w:rsidRDefault="00DB03AE" w:rsidP="00A542B7">
      <w:pPr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nad oes ganddynt anghenion addysgol arbennig ar neu cyn y dyddiad hwnnw</w:t>
      </w:r>
      <w:r w:rsidR="00591FA0" w:rsidRPr="00891EF5">
        <w:rPr>
          <w:rFonts w:ascii="Arial" w:hAnsi="Arial" w:cs="Arial"/>
          <w:sz w:val="24"/>
          <w:szCs w:val="24"/>
          <w:lang w:val="cy-GB" w:eastAsia="en-GB"/>
        </w:rPr>
        <w:t>, ni waeth beth fo’u lleoliad na’u grŵp blwyddyn</w:t>
      </w:r>
      <w:r w:rsidR="001A1D43" w:rsidRPr="00891EF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591FA0" w:rsidRPr="00891EF5">
        <w:rPr>
          <w:rFonts w:ascii="Arial" w:hAnsi="Arial" w:cs="Arial"/>
          <w:sz w:val="24"/>
          <w:szCs w:val="24"/>
          <w:lang w:val="cy-GB" w:eastAsia="en-GB"/>
        </w:rPr>
        <w:t>–</w:t>
      </w:r>
      <w:r w:rsidR="00BF5A96" w:rsidRPr="00891EF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591FA0" w:rsidRPr="00891EF5">
        <w:rPr>
          <w:rFonts w:ascii="Arial" w:hAnsi="Arial" w:cs="Arial"/>
          <w:sz w:val="24"/>
          <w:szCs w:val="24"/>
          <w:lang w:val="cy-GB" w:eastAsia="en-GB"/>
        </w:rPr>
        <w:t>gan g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>ynnwys y rheini sy’n myn</w:t>
      </w:r>
      <w:r w:rsidR="00A361D9">
        <w:rPr>
          <w:rFonts w:ascii="Arial" w:hAnsi="Arial" w:cs="Arial"/>
          <w:sz w:val="24"/>
          <w:szCs w:val="24"/>
          <w:lang w:val="cy-GB" w:eastAsia="en-GB"/>
        </w:rPr>
        <w:t>ychu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A361D9">
        <w:rPr>
          <w:rFonts w:ascii="Arial" w:hAnsi="Arial" w:cs="Arial"/>
          <w:sz w:val="24"/>
          <w:szCs w:val="24"/>
          <w:lang w:val="cy-GB" w:eastAsia="en-GB"/>
        </w:rPr>
        <w:t>l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leoliad </w:t>
      </w:r>
      <w:r w:rsidR="00891EF5" w:rsidRPr="00891EF5">
        <w:rPr>
          <w:rStyle w:val="field-content"/>
          <w:rFonts w:ascii="Arial" w:hAnsi="Arial" w:cs="Arial"/>
          <w:sz w:val="24"/>
          <w:szCs w:val="24"/>
          <w:lang w:val="cy-GB"/>
        </w:rPr>
        <w:t xml:space="preserve">addysg heblaw yn yr </w:t>
      </w:r>
      <w:r w:rsidR="00891EF5">
        <w:rPr>
          <w:rStyle w:val="field-content"/>
          <w:rFonts w:ascii="Arial" w:hAnsi="Arial" w:cs="Arial"/>
          <w:sz w:val="24"/>
          <w:szCs w:val="24"/>
          <w:lang w:val="cy-GB"/>
        </w:rPr>
        <w:t>ysgol, ysgol annibynnol neu’</w:t>
      </w:r>
      <w:r w:rsidR="00891EF5">
        <w:rPr>
          <w:rFonts w:ascii="Arial" w:hAnsi="Arial" w:cs="Arial"/>
          <w:sz w:val="24"/>
          <w:szCs w:val="24"/>
          <w:lang w:val="cy-GB"/>
        </w:rPr>
        <w:t xml:space="preserve">n </w:t>
      </w:r>
      <w:r w:rsidR="00A361D9">
        <w:rPr>
          <w:rFonts w:ascii="Arial" w:hAnsi="Arial" w:cs="Arial"/>
          <w:sz w:val="24"/>
          <w:szCs w:val="24"/>
          <w:lang w:val="cy-GB"/>
        </w:rPr>
        <w:t>dewis derbyn</w:t>
      </w:r>
      <w:r w:rsidR="00891EF5">
        <w:rPr>
          <w:rFonts w:ascii="Arial" w:hAnsi="Arial" w:cs="Arial"/>
          <w:sz w:val="24"/>
          <w:szCs w:val="24"/>
          <w:lang w:val="cy-GB"/>
        </w:rPr>
        <w:t xml:space="preserve"> addysg yn y cartref</w:t>
      </w:r>
      <w:r w:rsidR="00914972" w:rsidRPr="00891EF5">
        <w:rPr>
          <w:rFonts w:ascii="Arial" w:hAnsi="Arial" w:cs="Arial"/>
          <w:sz w:val="24"/>
          <w:szCs w:val="24"/>
          <w:lang w:val="cy-GB" w:eastAsia="en-GB"/>
        </w:rPr>
        <w:t xml:space="preserve">.  </w:t>
      </w:r>
    </w:p>
    <w:p w14:paraId="4A10E9E9" w14:textId="77777777" w:rsidR="0089667D" w:rsidRPr="00427C38" w:rsidRDefault="0089667D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05EA6837" w14:textId="77777777" w:rsidR="00891EF5" w:rsidRPr="00891EF5" w:rsidRDefault="00891EF5" w:rsidP="00891EF5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0CACADEC" w14:textId="77777777" w:rsidR="00891EF5" w:rsidRPr="005F3ECE" w:rsidRDefault="00891EF5" w:rsidP="00BA0EF7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891EF5">
        <w:rPr>
          <w:rFonts w:ascii="Arial" w:hAnsi="Arial" w:cs="Arial"/>
          <w:sz w:val="24"/>
          <w:szCs w:val="24"/>
          <w:lang w:val="cy-GB" w:eastAsia="en-GB"/>
        </w:rPr>
        <w:lastRenderedPageBreak/>
        <w:t>Mae hyn yn golygu na fydd plant sydd â darpariaeth addysgol arbennig ar hyn o bryd drwy ddatganiad a'r rhai sydd mewn unrhyw fath o addysg ôl-16, yn cael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eu cynnwys yn y flwyddyn gyntaf</w:t>
      </w:r>
      <w:r w:rsidRPr="00891EF5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5798E317" w14:textId="77777777" w:rsidR="00891EF5" w:rsidRPr="00891EF5" w:rsidRDefault="00891EF5" w:rsidP="00891EF5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1F4CD794" w14:textId="77777777" w:rsidR="00891EF5" w:rsidRPr="00891EF5" w:rsidRDefault="00DB03AE" w:rsidP="00891EF5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>ae'n parhau'n bwysig bod gennym system sy'n gweithredu'n effeithiol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ac</w:t>
      </w:r>
      <w:r w:rsidR="00AC1E58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m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ae angen parhau </w:t>
      </w:r>
      <w:r w:rsidR="003F0BC0">
        <w:rPr>
          <w:rFonts w:ascii="Arial" w:hAnsi="Arial" w:cs="Arial"/>
          <w:sz w:val="24"/>
          <w:szCs w:val="24"/>
          <w:lang w:val="cy-GB" w:eastAsia="en-GB"/>
        </w:rPr>
        <w:t>i wneud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 gwaith pellach</w:t>
      </w:r>
      <w:r w:rsidR="005F3ECE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1069B3">
        <w:rPr>
          <w:rFonts w:ascii="Arial" w:hAnsi="Arial" w:cs="Arial"/>
          <w:sz w:val="24"/>
          <w:szCs w:val="24"/>
          <w:lang w:val="cy-GB" w:eastAsia="en-GB"/>
        </w:rPr>
        <w:t xml:space="preserve">er mwyn </w:t>
      </w:r>
      <w:r w:rsidR="009B6EDA">
        <w:rPr>
          <w:rFonts w:ascii="Arial" w:hAnsi="Arial" w:cs="Arial"/>
          <w:sz w:val="24"/>
          <w:szCs w:val="24"/>
          <w:lang w:val="cy-GB" w:eastAsia="en-GB"/>
        </w:rPr>
        <w:t>datrys c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>ymhlethdodau'r newid rhwng y system newydd a'r system bresennol</w:t>
      </w:r>
      <w:r w:rsidR="009B6EDA">
        <w:rPr>
          <w:rFonts w:ascii="Arial" w:hAnsi="Arial" w:cs="Arial"/>
          <w:sz w:val="24"/>
          <w:szCs w:val="24"/>
          <w:lang w:val="cy-GB" w:eastAsia="en-GB"/>
        </w:rPr>
        <w:t>. Rwy’n gobeithio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 ddarparu diweddariad pellach cyn diwedd </w:t>
      </w:r>
      <w:r w:rsidR="009B6EDA">
        <w:rPr>
          <w:rFonts w:ascii="Arial" w:hAnsi="Arial" w:cs="Arial"/>
          <w:sz w:val="24"/>
          <w:szCs w:val="24"/>
          <w:lang w:val="cy-GB" w:eastAsia="en-GB"/>
        </w:rPr>
        <w:t>t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ymor y Senedd hon.    </w:t>
      </w:r>
    </w:p>
    <w:p w14:paraId="61F703A8" w14:textId="77777777" w:rsidR="00891EF5" w:rsidRPr="00891EF5" w:rsidRDefault="00891EF5" w:rsidP="00891EF5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267752BB" w14:textId="7668BD42" w:rsidR="00891EF5" w:rsidRPr="00AF4C96" w:rsidRDefault="00767FFE" w:rsidP="00891EF5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Fel rhan o’r diweddariad hwnnw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 bwriadaf gyhoeddi canllaw</w:t>
      </w:r>
      <w:r w:rsidR="009B6EDA">
        <w:rPr>
          <w:rFonts w:ascii="Arial" w:hAnsi="Arial" w:cs="Arial"/>
          <w:sz w:val="24"/>
          <w:szCs w:val="24"/>
          <w:lang w:val="cy-GB" w:eastAsia="en-GB"/>
        </w:rPr>
        <w:t>iau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 gweithredu i gefnogi</w:t>
      </w:r>
      <w:r w:rsidR="009B6EDA">
        <w:rPr>
          <w:rFonts w:ascii="Arial" w:hAnsi="Arial" w:cs="Arial"/>
          <w:sz w:val="24"/>
          <w:szCs w:val="24"/>
          <w:lang w:val="cy-GB" w:eastAsia="en-GB"/>
        </w:rPr>
        <w:t>’r gwaith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 cynllunio ar gyfer cychwyn y system newydd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gosod nodau ac amcanion ar gyfer blynyddoedd 2 a 3 o’r cynllun</w:t>
      </w:r>
      <w:r w:rsidR="00891EF5" w:rsidRPr="00891EF5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5F188E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 w:eastAsia="en-GB"/>
        </w:rPr>
        <w:t>Er hynny, r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wy'n parhau'n 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 xml:space="preserve">benderfynol </w:t>
      </w:r>
      <w:r w:rsidR="006F4C20">
        <w:rPr>
          <w:rFonts w:ascii="Arial" w:hAnsi="Arial" w:cs="Arial"/>
          <w:sz w:val="24"/>
          <w:szCs w:val="24"/>
          <w:lang w:val="cy-GB" w:eastAsia="en-GB"/>
        </w:rPr>
        <w:t>i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 xml:space="preserve"> gyflwyno’r newidiadau 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hyn, ac ar 4 Ionawr, yn 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>unol â chychwyn rolau statudol</w:t>
      </w:r>
      <w:r w:rsidR="0084376E">
        <w:rPr>
          <w:rFonts w:ascii="Arial" w:hAnsi="Arial" w:cs="Arial"/>
          <w:sz w:val="24"/>
          <w:szCs w:val="24"/>
          <w:lang w:val="cy-GB" w:eastAsia="en-GB"/>
        </w:rPr>
        <w:t xml:space="preserve"> y C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ydgysylltydd </w:t>
      </w:r>
      <w:r w:rsidR="0084376E">
        <w:rPr>
          <w:rFonts w:ascii="Arial" w:hAnsi="Arial" w:cs="Arial"/>
          <w:sz w:val="24"/>
          <w:szCs w:val="24"/>
          <w:lang w:val="cy-GB" w:eastAsia="en-GB"/>
        </w:rPr>
        <w:t>A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nghenion </w:t>
      </w:r>
      <w:r w:rsidR="0084376E">
        <w:rPr>
          <w:rFonts w:ascii="Arial" w:hAnsi="Arial" w:cs="Arial"/>
          <w:sz w:val="24"/>
          <w:szCs w:val="24"/>
          <w:lang w:val="cy-GB" w:eastAsia="en-GB"/>
        </w:rPr>
        <w:t>D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ysgu </w:t>
      </w:r>
      <w:r w:rsidR="0084376E">
        <w:rPr>
          <w:rFonts w:ascii="Arial" w:hAnsi="Arial" w:cs="Arial"/>
          <w:sz w:val="24"/>
          <w:szCs w:val="24"/>
          <w:lang w:val="cy-GB" w:eastAsia="en-GB"/>
        </w:rPr>
        <w:t>Y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>chwanegol (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>CADY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), y 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>Swyddog A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rweiniol 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>C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linigol 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>D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>ynodedig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 xml:space="preserve"> Addysg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 (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>SACDA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) a </w:t>
      </w:r>
      <w:r w:rsidR="00AF4C96" w:rsidRPr="003F0BC0">
        <w:rPr>
          <w:rFonts w:ascii="Arial" w:hAnsi="Arial" w:cs="Arial"/>
          <w:sz w:val="24"/>
          <w:szCs w:val="24"/>
          <w:shd w:val="clear" w:color="auto" w:fill="FFFFFF"/>
          <w:lang w:val="cy-GB"/>
        </w:rPr>
        <w:t>Swyddog Arweiniol Anghenion Dysgu Ychwanegol y Blynyddoedd Cynna</w:t>
      </w:r>
      <w:r w:rsidR="00AF4C96" w:rsidRPr="00AF4C96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AF4C96" w:rsidRPr="00AF4C96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>(</w:t>
      </w:r>
      <w:r w:rsidR="00AF4C96">
        <w:rPr>
          <w:rFonts w:ascii="Arial" w:hAnsi="Arial" w:cs="Arial"/>
          <w:sz w:val="24"/>
          <w:szCs w:val="24"/>
          <w:lang w:val="cy-GB" w:eastAsia="en-GB"/>
        </w:rPr>
        <w:t>SADYBC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>)</w:t>
      </w:r>
      <w:r w:rsidR="003F0BC0">
        <w:rPr>
          <w:rFonts w:ascii="Arial" w:hAnsi="Arial" w:cs="Arial"/>
          <w:sz w:val="24"/>
          <w:szCs w:val="24"/>
          <w:lang w:val="cy-GB" w:eastAsia="en-GB"/>
        </w:rPr>
        <w:t>,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5F3ECE">
        <w:rPr>
          <w:rFonts w:ascii="Arial" w:hAnsi="Arial" w:cs="Arial"/>
          <w:sz w:val="24"/>
          <w:szCs w:val="24"/>
          <w:lang w:val="cy-GB" w:eastAsia="en-GB"/>
        </w:rPr>
        <w:t>c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yhoeddais y canllawiau anstatudol i sicrhau bod y rhai sy'n ymgymryd â'r rolau hyn yn </w:t>
      </w:r>
      <w:r w:rsidR="0084376E">
        <w:rPr>
          <w:rFonts w:ascii="Arial" w:hAnsi="Arial" w:cs="Arial"/>
          <w:sz w:val="24"/>
          <w:szCs w:val="24"/>
          <w:lang w:val="cy-GB" w:eastAsia="en-GB"/>
        </w:rPr>
        <w:t>gallu g</w:t>
      </w:r>
      <w:r w:rsidR="00891EF5" w:rsidRPr="00AF4C96">
        <w:rPr>
          <w:rFonts w:ascii="Arial" w:hAnsi="Arial" w:cs="Arial"/>
          <w:sz w:val="24"/>
          <w:szCs w:val="24"/>
          <w:lang w:val="cy-GB" w:eastAsia="en-GB"/>
        </w:rPr>
        <w:t xml:space="preserve">wneud hynny gyda'r wybodaeth ddiweddaraf o'r Cod ADY diwygiedig.  </w:t>
      </w:r>
    </w:p>
    <w:p w14:paraId="4AAD9CE2" w14:textId="77777777" w:rsidR="00891EF5" w:rsidRPr="00AF4C96" w:rsidRDefault="00891EF5" w:rsidP="00891EF5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016878DA" w14:textId="77777777" w:rsidR="00891EF5" w:rsidRPr="00891EF5" w:rsidRDefault="00891EF5" w:rsidP="00891EF5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891EF5">
        <w:rPr>
          <w:rFonts w:ascii="Arial" w:hAnsi="Arial" w:cs="Arial"/>
          <w:sz w:val="24"/>
          <w:szCs w:val="24"/>
          <w:lang w:val="cy-GB" w:eastAsia="en-GB"/>
        </w:rPr>
        <w:t xml:space="preserve">Yn olaf, mae'n fwriad </w:t>
      </w:r>
      <w:r w:rsidR="0090723F">
        <w:rPr>
          <w:rFonts w:ascii="Arial" w:hAnsi="Arial" w:cs="Arial"/>
          <w:sz w:val="24"/>
          <w:szCs w:val="24"/>
          <w:lang w:val="cy-GB" w:eastAsia="en-GB"/>
        </w:rPr>
        <w:t xml:space="preserve">o hyd </w:t>
      </w:r>
      <w:r w:rsidR="0084376E">
        <w:rPr>
          <w:rFonts w:ascii="Arial" w:hAnsi="Arial" w:cs="Arial"/>
          <w:sz w:val="24"/>
          <w:szCs w:val="24"/>
          <w:lang w:val="cy-GB" w:eastAsia="en-GB"/>
        </w:rPr>
        <w:t xml:space="preserve">i </w:t>
      </w:r>
      <w:r w:rsidRPr="00891EF5">
        <w:rPr>
          <w:rFonts w:ascii="Arial" w:hAnsi="Arial" w:cs="Arial"/>
          <w:sz w:val="24"/>
          <w:szCs w:val="24"/>
          <w:lang w:val="cy-GB" w:eastAsia="en-GB"/>
        </w:rPr>
        <w:t xml:space="preserve">osod y Cod Anghenion Dysgu Ychwanegol diwygiedig a'r rheoliadau cysylltiedig gerbron y Senedd ym mis </w:t>
      </w:r>
      <w:r w:rsidR="00324E80">
        <w:rPr>
          <w:rFonts w:ascii="Arial" w:hAnsi="Arial" w:cs="Arial"/>
          <w:sz w:val="24"/>
          <w:szCs w:val="24"/>
          <w:lang w:val="cy-GB" w:eastAsia="en-GB"/>
        </w:rPr>
        <w:t xml:space="preserve">Mawrth </w:t>
      </w:r>
      <w:r w:rsidRPr="00891EF5">
        <w:rPr>
          <w:rFonts w:ascii="Arial" w:hAnsi="Arial" w:cs="Arial"/>
          <w:sz w:val="24"/>
          <w:szCs w:val="24"/>
          <w:lang w:val="cy-GB" w:eastAsia="en-GB"/>
        </w:rPr>
        <w:t xml:space="preserve">2021 er mwyn gallu cychwyn a chyflwyno'r Ddeddf </w:t>
      </w:r>
      <w:r w:rsidR="00055391">
        <w:rPr>
          <w:rFonts w:ascii="Arial" w:hAnsi="Arial" w:cs="Arial"/>
          <w:sz w:val="24"/>
          <w:szCs w:val="24"/>
          <w:lang w:val="cy-GB" w:eastAsia="en-GB"/>
        </w:rPr>
        <w:t>gam wrth gam</w:t>
      </w:r>
      <w:r w:rsidRPr="00891EF5">
        <w:rPr>
          <w:rFonts w:ascii="Arial" w:hAnsi="Arial" w:cs="Arial"/>
          <w:sz w:val="24"/>
          <w:szCs w:val="24"/>
          <w:lang w:val="cy-GB" w:eastAsia="en-GB"/>
        </w:rPr>
        <w:t xml:space="preserve"> o fis Medi 2021.  </w:t>
      </w:r>
    </w:p>
    <w:p w14:paraId="1FF0E225" w14:textId="77777777" w:rsidR="009B6EDA" w:rsidRDefault="009B6EDA" w:rsidP="00BA0EF7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77205997" w14:textId="77777777" w:rsidR="00150259" w:rsidRPr="00427C38" w:rsidRDefault="00BA0EF7" w:rsidP="00150259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427C38">
        <w:rPr>
          <w:rFonts w:ascii="Arial" w:hAnsi="Arial" w:cs="Arial"/>
          <w:sz w:val="24"/>
          <w:szCs w:val="24"/>
          <w:lang w:val="cy-GB" w:eastAsia="en-GB"/>
        </w:rPr>
        <w:t xml:space="preserve">   </w:t>
      </w:r>
    </w:p>
    <w:p w14:paraId="2F19EB62" w14:textId="77777777" w:rsidR="00150259" w:rsidRPr="00427C38" w:rsidRDefault="00150259" w:rsidP="00150259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1067D1AA" w14:textId="77777777" w:rsidR="00150259" w:rsidRPr="00427C38" w:rsidRDefault="00150259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lang w:val="cy-GB"/>
        </w:rPr>
      </w:pPr>
    </w:p>
    <w:p w14:paraId="79E33009" w14:textId="77777777" w:rsidR="00D63C9E" w:rsidRPr="00427C38" w:rsidRDefault="002718D9" w:rsidP="008B22A1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427C38">
        <w:rPr>
          <w:rFonts w:ascii="Arial" w:hAnsi="Arial" w:cs="Arial"/>
          <w:sz w:val="24"/>
          <w:lang w:val="cy-GB"/>
        </w:rPr>
        <w:t xml:space="preserve"> </w:t>
      </w:r>
    </w:p>
    <w:p w14:paraId="1BB6BBD6" w14:textId="77777777" w:rsidR="002634FC" w:rsidRPr="00427C38" w:rsidRDefault="002634FC" w:rsidP="002634FC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/>
        </w:rPr>
      </w:pPr>
    </w:p>
    <w:p w14:paraId="4C50D03E" w14:textId="77777777" w:rsidR="005A056C" w:rsidRPr="00427C38" w:rsidRDefault="005A056C" w:rsidP="002634FC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/>
        </w:rPr>
      </w:pPr>
    </w:p>
    <w:p w14:paraId="5351A9A6" w14:textId="77777777" w:rsidR="005A056C" w:rsidRPr="00427C38" w:rsidRDefault="005A056C" w:rsidP="002634FC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/>
        </w:rPr>
      </w:pPr>
    </w:p>
    <w:p w14:paraId="7EE617F2" w14:textId="77777777" w:rsidR="005A056C" w:rsidRPr="00427C38" w:rsidRDefault="005A056C" w:rsidP="002634FC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  <w:lang w:val="cy-GB"/>
        </w:rPr>
      </w:pPr>
    </w:p>
    <w:sectPr w:rsidR="005A056C" w:rsidRPr="00427C3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25F4" w14:textId="77777777" w:rsidR="008709F5" w:rsidRDefault="008709F5">
      <w:r>
        <w:separator/>
      </w:r>
    </w:p>
  </w:endnote>
  <w:endnote w:type="continuationSeparator" w:id="0">
    <w:p w14:paraId="60CD1A25" w14:textId="77777777" w:rsidR="008709F5" w:rsidRDefault="008709F5">
      <w:r>
        <w:continuationSeparator/>
      </w:r>
    </w:p>
  </w:endnote>
  <w:endnote w:type="continuationNotice" w:id="1">
    <w:p w14:paraId="043E1A70" w14:textId="77777777" w:rsidR="008709F5" w:rsidRDefault="00870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FEB2" w14:textId="77777777" w:rsidR="00563F93" w:rsidRDefault="00563F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AE9CD" w14:textId="77777777" w:rsidR="00563F93" w:rsidRDefault="00563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166A" w14:textId="5535AD56" w:rsidR="00563F93" w:rsidRDefault="00563F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8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98167" w14:textId="77777777" w:rsidR="00563F93" w:rsidRDefault="00563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11FC" w14:textId="026B9F7E" w:rsidR="00563F93" w:rsidRPr="005D2A41" w:rsidRDefault="00563F93" w:rsidP="00916C40">
    <w:pPr>
      <w:pStyle w:val="Footer"/>
      <w:framePr w:h="365" w:hRule="exact" w:wrap="around" w:vAnchor="text" w:hAnchor="page" w:x="6202" w:y="-58"/>
      <w:jc w:val="right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F188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A8BE65" w14:textId="77777777" w:rsidR="00563F93" w:rsidRPr="00A845A9" w:rsidRDefault="00563F9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968C" w14:textId="77777777" w:rsidR="008709F5" w:rsidRDefault="008709F5">
      <w:r>
        <w:separator/>
      </w:r>
    </w:p>
  </w:footnote>
  <w:footnote w:type="continuationSeparator" w:id="0">
    <w:p w14:paraId="167D9527" w14:textId="77777777" w:rsidR="008709F5" w:rsidRDefault="008709F5">
      <w:r>
        <w:continuationSeparator/>
      </w:r>
    </w:p>
  </w:footnote>
  <w:footnote w:type="continuationNotice" w:id="1">
    <w:p w14:paraId="3D301B54" w14:textId="77777777" w:rsidR="008709F5" w:rsidRDefault="00870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34D9" w14:textId="0E64710F" w:rsidR="00563F93" w:rsidRDefault="00A240C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F8326D5" wp14:editId="10F47C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04D3E" w14:textId="77777777" w:rsidR="00563F93" w:rsidRDefault="00563F93">
    <w:pPr>
      <w:pStyle w:val="Header"/>
    </w:pPr>
  </w:p>
  <w:p w14:paraId="1D8FF6ED" w14:textId="77777777" w:rsidR="00563F93" w:rsidRDefault="0056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6BD"/>
    <w:multiLevelType w:val="hybridMultilevel"/>
    <w:tmpl w:val="02D2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C86"/>
    <w:multiLevelType w:val="hybridMultilevel"/>
    <w:tmpl w:val="C2FE3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70820"/>
    <w:multiLevelType w:val="hybridMultilevel"/>
    <w:tmpl w:val="E228A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51912"/>
    <w:multiLevelType w:val="hybridMultilevel"/>
    <w:tmpl w:val="7E6C7E4E"/>
    <w:lvl w:ilvl="0" w:tplc="8FD677E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839"/>
    <w:multiLevelType w:val="hybridMultilevel"/>
    <w:tmpl w:val="F83CDEF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D39C3"/>
    <w:multiLevelType w:val="hybridMultilevel"/>
    <w:tmpl w:val="715A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4A34"/>
    <w:multiLevelType w:val="hybridMultilevel"/>
    <w:tmpl w:val="A72E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5E81"/>
    <w:multiLevelType w:val="hybridMultilevel"/>
    <w:tmpl w:val="8140FBA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0072E"/>
    <w:multiLevelType w:val="hybridMultilevel"/>
    <w:tmpl w:val="210E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E20DD"/>
    <w:multiLevelType w:val="hybridMultilevel"/>
    <w:tmpl w:val="077A2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C4523"/>
    <w:multiLevelType w:val="hybridMultilevel"/>
    <w:tmpl w:val="1BDC22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3F60A1"/>
    <w:multiLevelType w:val="hybridMultilevel"/>
    <w:tmpl w:val="47BC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68AB"/>
    <w:multiLevelType w:val="hybridMultilevel"/>
    <w:tmpl w:val="586E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016A"/>
    <w:multiLevelType w:val="hybridMultilevel"/>
    <w:tmpl w:val="D2EA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2DAF"/>
    <w:multiLevelType w:val="hybridMultilevel"/>
    <w:tmpl w:val="A6FC8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6ABF"/>
    <w:multiLevelType w:val="hybridMultilevel"/>
    <w:tmpl w:val="E5B28744"/>
    <w:lvl w:ilvl="0" w:tplc="3F0E6EEC">
      <w:start w:val="1"/>
      <w:numFmt w:val="bullet"/>
      <w:pStyle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3C567341"/>
    <w:multiLevelType w:val="hybridMultilevel"/>
    <w:tmpl w:val="C6624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96DB9"/>
    <w:multiLevelType w:val="hybridMultilevel"/>
    <w:tmpl w:val="44141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A1554E"/>
    <w:multiLevelType w:val="hybridMultilevel"/>
    <w:tmpl w:val="EB26CF4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6DF1063"/>
    <w:multiLevelType w:val="hybridMultilevel"/>
    <w:tmpl w:val="9A32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74EE5"/>
    <w:multiLevelType w:val="hybridMultilevel"/>
    <w:tmpl w:val="C56A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82AF8"/>
    <w:multiLevelType w:val="hybridMultilevel"/>
    <w:tmpl w:val="EFDC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1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20"/>
  </w:num>
  <w:num w:numId="10">
    <w:abstractNumId w:val="5"/>
  </w:num>
  <w:num w:numId="11">
    <w:abstractNumId w:val="15"/>
  </w:num>
  <w:num w:numId="12">
    <w:abstractNumId w:val="7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22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560"/>
    <w:rsid w:val="00011D68"/>
    <w:rsid w:val="00013D6F"/>
    <w:rsid w:val="00015108"/>
    <w:rsid w:val="00016C5A"/>
    <w:rsid w:val="00023B69"/>
    <w:rsid w:val="000262EF"/>
    <w:rsid w:val="000343C4"/>
    <w:rsid w:val="00037566"/>
    <w:rsid w:val="0004371C"/>
    <w:rsid w:val="000448FD"/>
    <w:rsid w:val="000516D9"/>
    <w:rsid w:val="00055391"/>
    <w:rsid w:val="00057442"/>
    <w:rsid w:val="00060166"/>
    <w:rsid w:val="00063B09"/>
    <w:rsid w:val="0006792A"/>
    <w:rsid w:val="0007293D"/>
    <w:rsid w:val="0007393E"/>
    <w:rsid w:val="000745EC"/>
    <w:rsid w:val="00082B81"/>
    <w:rsid w:val="00083D18"/>
    <w:rsid w:val="00090C3D"/>
    <w:rsid w:val="00094DF4"/>
    <w:rsid w:val="00096D69"/>
    <w:rsid w:val="00097118"/>
    <w:rsid w:val="00097E10"/>
    <w:rsid w:val="000A04A4"/>
    <w:rsid w:val="000A50E5"/>
    <w:rsid w:val="000A7782"/>
    <w:rsid w:val="000B396A"/>
    <w:rsid w:val="000B3ED0"/>
    <w:rsid w:val="000C1711"/>
    <w:rsid w:val="000C3A52"/>
    <w:rsid w:val="000C53DB"/>
    <w:rsid w:val="000D2C04"/>
    <w:rsid w:val="001053E1"/>
    <w:rsid w:val="001069B3"/>
    <w:rsid w:val="00113542"/>
    <w:rsid w:val="001168F6"/>
    <w:rsid w:val="00121CA1"/>
    <w:rsid w:val="00125C9E"/>
    <w:rsid w:val="0012724C"/>
    <w:rsid w:val="00131881"/>
    <w:rsid w:val="00133C82"/>
    <w:rsid w:val="00134918"/>
    <w:rsid w:val="00141E68"/>
    <w:rsid w:val="001426BE"/>
    <w:rsid w:val="001451D3"/>
    <w:rsid w:val="001460B1"/>
    <w:rsid w:val="00150259"/>
    <w:rsid w:val="001507C1"/>
    <w:rsid w:val="0015128A"/>
    <w:rsid w:val="00154165"/>
    <w:rsid w:val="00163335"/>
    <w:rsid w:val="00163AAC"/>
    <w:rsid w:val="0017023F"/>
    <w:rsid w:val="0017065A"/>
    <w:rsid w:val="0017102C"/>
    <w:rsid w:val="0017119F"/>
    <w:rsid w:val="001824E1"/>
    <w:rsid w:val="00185029"/>
    <w:rsid w:val="001853BD"/>
    <w:rsid w:val="0018677B"/>
    <w:rsid w:val="00191830"/>
    <w:rsid w:val="001A08CD"/>
    <w:rsid w:val="001A1D43"/>
    <w:rsid w:val="001A2D17"/>
    <w:rsid w:val="001A31A3"/>
    <w:rsid w:val="001A39E2"/>
    <w:rsid w:val="001A54E7"/>
    <w:rsid w:val="001A6AF1"/>
    <w:rsid w:val="001B027C"/>
    <w:rsid w:val="001B1ABD"/>
    <w:rsid w:val="001B2309"/>
    <w:rsid w:val="001B288D"/>
    <w:rsid w:val="001B5DB6"/>
    <w:rsid w:val="001C1864"/>
    <w:rsid w:val="001C532F"/>
    <w:rsid w:val="001D0ECA"/>
    <w:rsid w:val="001D1596"/>
    <w:rsid w:val="001D1D90"/>
    <w:rsid w:val="001D5B1E"/>
    <w:rsid w:val="001E06FE"/>
    <w:rsid w:val="001E11DB"/>
    <w:rsid w:val="001E14A2"/>
    <w:rsid w:val="001F164A"/>
    <w:rsid w:val="001F70C5"/>
    <w:rsid w:val="00200147"/>
    <w:rsid w:val="0020299A"/>
    <w:rsid w:val="00202C48"/>
    <w:rsid w:val="00214B25"/>
    <w:rsid w:val="00220A69"/>
    <w:rsid w:val="0022207C"/>
    <w:rsid w:val="00223CA7"/>
    <w:rsid w:val="00223E62"/>
    <w:rsid w:val="00225811"/>
    <w:rsid w:val="00225DAB"/>
    <w:rsid w:val="00226D0D"/>
    <w:rsid w:val="00233B85"/>
    <w:rsid w:val="00242ADD"/>
    <w:rsid w:val="00242D60"/>
    <w:rsid w:val="0024729D"/>
    <w:rsid w:val="002606C5"/>
    <w:rsid w:val="002634FC"/>
    <w:rsid w:val="0026355E"/>
    <w:rsid w:val="00265B4D"/>
    <w:rsid w:val="0026655C"/>
    <w:rsid w:val="002671B4"/>
    <w:rsid w:val="002718D9"/>
    <w:rsid w:val="002728B9"/>
    <w:rsid w:val="00274F08"/>
    <w:rsid w:val="00276350"/>
    <w:rsid w:val="002777FE"/>
    <w:rsid w:val="002818E3"/>
    <w:rsid w:val="00284453"/>
    <w:rsid w:val="00295F9A"/>
    <w:rsid w:val="002A5310"/>
    <w:rsid w:val="002A6E21"/>
    <w:rsid w:val="002B04B4"/>
    <w:rsid w:val="002B176C"/>
    <w:rsid w:val="002B42FD"/>
    <w:rsid w:val="002B5F59"/>
    <w:rsid w:val="002B6E75"/>
    <w:rsid w:val="002C1F87"/>
    <w:rsid w:val="002C3970"/>
    <w:rsid w:val="002C3BFF"/>
    <w:rsid w:val="002C57B6"/>
    <w:rsid w:val="002D34B8"/>
    <w:rsid w:val="002D363B"/>
    <w:rsid w:val="002D679C"/>
    <w:rsid w:val="002E296B"/>
    <w:rsid w:val="002E5343"/>
    <w:rsid w:val="002E7E45"/>
    <w:rsid w:val="002F0D41"/>
    <w:rsid w:val="002F0EB9"/>
    <w:rsid w:val="002F4D9C"/>
    <w:rsid w:val="002F53A9"/>
    <w:rsid w:val="002F7A33"/>
    <w:rsid w:val="00300CE9"/>
    <w:rsid w:val="0030208E"/>
    <w:rsid w:val="0030705B"/>
    <w:rsid w:val="00314E36"/>
    <w:rsid w:val="0031731B"/>
    <w:rsid w:val="003220C1"/>
    <w:rsid w:val="00323458"/>
    <w:rsid w:val="003242A5"/>
    <w:rsid w:val="00324E80"/>
    <w:rsid w:val="00331595"/>
    <w:rsid w:val="003400F2"/>
    <w:rsid w:val="00342A00"/>
    <w:rsid w:val="00343C01"/>
    <w:rsid w:val="00343D1C"/>
    <w:rsid w:val="00346543"/>
    <w:rsid w:val="00351AEA"/>
    <w:rsid w:val="00353186"/>
    <w:rsid w:val="00355079"/>
    <w:rsid w:val="00356D7B"/>
    <w:rsid w:val="00357893"/>
    <w:rsid w:val="0036051E"/>
    <w:rsid w:val="0036570F"/>
    <w:rsid w:val="0036695B"/>
    <w:rsid w:val="003670C1"/>
    <w:rsid w:val="00370471"/>
    <w:rsid w:val="003740BE"/>
    <w:rsid w:val="00376732"/>
    <w:rsid w:val="003816C4"/>
    <w:rsid w:val="003861C7"/>
    <w:rsid w:val="00390764"/>
    <w:rsid w:val="00391AE6"/>
    <w:rsid w:val="003A0624"/>
    <w:rsid w:val="003A1C69"/>
    <w:rsid w:val="003A45B8"/>
    <w:rsid w:val="003A69AF"/>
    <w:rsid w:val="003A720C"/>
    <w:rsid w:val="003B001D"/>
    <w:rsid w:val="003B1503"/>
    <w:rsid w:val="003B3D64"/>
    <w:rsid w:val="003B482B"/>
    <w:rsid w:val="003B522C"/>
    <w:rsid w:val="003C17DC"/>
    <w:rsid w:val="003C1BD1"/>
    <w:rsid w:val="003C5133"/>
    <w:rsid w:val="003D0D7C"/>
    <w:rsid w:val="003D2FF5"/>
    <w:rsid w:val="003E428B"/>
    <w:rsid w:val="003F0BC0"/>
    <w:rsid w:val="003F1C76"/>
    <w:rsid w:val="003F5857"/>
    <w:rsid w:val="0040222C"/>
    <w:rsid w:val="00402B1E"/>
    <w:rsid w:val="00404230"/>
    <w:rsid w:val="004042A4"/>
    <w:rsid w:val="004076B3"/>
    <w:rsid w:val="00407AF0"/>
    <w:rsid w:val="00411000"/>
    <w:rsid w:val="00412673"/>
    <w:rsid w:val="004130BA"/>
    <w:rsid w:val="00420876"/>
    <w:rsid w:val="0042391F"/>
    <w:rsid w:val="00424452"/>
    <w:rsid w:val="00427C38"/>
    <w:rsid w:val="0043031D"/>
    <w:rsid w:val="0043296B"/>
    <w:rsid w:val="00432F40"/>
    <w:rsid w:val="0043497E"/>
    <w:rsid w:val="00441ED1"/>
    <w:rsid w:val="00443B0F"/>
    <w:rsid w:val="004440E3"/>
    <w:rsid w:val="00451487"/>
    <w:rsid w:val="00451912"/>
    <w:rsid w:val="004575BE"/>
    <w:rsid w:val="00461B5C"/>
    <w:rsid w:val="00461B7C"/>
    <w:rsid w:val="00463726"/>
    <w:rsid w:val="00464B68"/>
    <w:rsid w:val="004657A9"/>
    <w:rsid w:val="0046757C"/>
    <w:rsid w:val="004700E3"/>
    <w:rsid w:val="00472558"/>
    <w:rsid w:val="0047744A"/>
    <w:rsid w:val="004800AA"/>
    <w:rsid w:val="0048051E"/>
    <w:rsid w:val="00482842"/>
    <w:rsid w:val="00485200"/>
    <w:rsid w:val="00491AD3"/>
    <w:rsid w:val="00492B56"/>
    <w:rsid w:val="00495E94"/>
    <w:rsid w:val="00496073"/>
    <w:rsid w:val="004965D3"/>
    <w:rsid w:val="004A2AB4"/>
    <w:rsid w:val="004A6A4F"/>
    <w:rsid w:val="004B1EF7"/>
    <w:rsid w:val="004B43AC"/>
    <w:rsid w:val="004C4E67"/>
    <w:rsid w:val="004D1F74"/>
    <w:rsid w:val="004D33DA"/>
    <w:rsid w:val="004D4475"/>
    <w:rsid w:val="004D49CC"/>
    <w:rsid w:val="004D721E"/>
    <w:rsid w:val="004E090F"/>
    <w:rsid w:val="004E11D1"/>
    <w:rsid w:val="004F39CA"/>
    <w:rsid w:val="005042DF"/>
    <w:rsid w:val="0050583A"/>
    <w:rsid w:val="00505AB1"/>
    <w:rsid w:val="005077E6"/>
    <w:rsid w:val="00511FEC"/>
    <w:rsid w:val="0051675F"/>
    <w:rsid w:val="005233A4"/>
    <w:rsid w:val="00523CBE"/>
    <w:rsid w:val="00525527"/>
    <w:rsid w:val="0053176C"/>
    <w:rsid w:val="00536570"/>
    <w:rsid w:val="00540CC6"/>
    <w:rsid w:val="0054267F"/>
    <w:rsid w:val="00542EE0"/>
    <w:rsid w:val="005515ED"/>
    <w:rsid w:val="00554444"/>
    <w:rsid w:val="005546AA"/>
    <w:rsid w:val="00555D0E"/>
    <w:rsid w:val="005560C2"/>
    <w:rsid w:val="00557C5E"/>
    <w:rsid w:val="00560F1F"/>
    <w:rsid w:val="005625C6"/>
    <w:rsid w:val="00563BE3"/>
    <w:rsid w:val="00563F93"/>
    <w:rsid w:val="00571A0F"/>
    <w:rsid w:val="00571CBF"/>
    <w:rsid w:val="005739B0"/>
    <w:rsid w:val="00574BB3"/>
    <w:rsid w:val="0058546B"/>
    <w:rsid w:val="00585DD9"/>
    <w:rsid w:val="00591FA0"/>
    <w:rsid w:val="00596F56"/>
    <w:rsid w:val="005A056C"/>
    <w:rsid w:val="005A074E"/>
    <w:rsid w:val="005A22E2"/>
    <w:rsid w:val="005A2CBC"/>
    <w:rsid w:val="005B030B"/>
    <w:rsid w:val="005B27FF"/>
    <w:rsid w:val="005B5328"/>
    <w:rsid w:val="005B5D54"/>
    <w:rsid w:val="005C0407"/>
    <w:rsid w:val="005C2288"/>
    <w:rsid w:val="005C4C5A"/>
    <w:rsid w:val="005D2A41"/>
    <w:rsid w:val="005D3B89"/>
    <w:rsid w:val="005D5448"/>
    <w:rsid w:val="005D5DF5"/>
    <w:rsid w:val="005D6D85"/>
    <w:rsid w:val="005D7663"/>
    <w:rsid w:val="005D7A36"/>
    <w:rsid w:val="005E5A9A"/>
    <w:rsid w:val="005F1564"/>
    <w:rsid w:val="005F188E"/>
    <w:rsid w:val="005F203F"/>
    <w:rsid w:val="005F3107"/>
    <w:rsid w:val="005F3ECE"/>
    <w:rsid w:val="00602A25"/>
    <w:rsid w:val="0060571A"/>
    <w:rsid w:val="00606CFD"/>
    <w:rsid w:val="00606E90"/>
    <w:rsid w:val="00611A96"/>
    <w:rsid w:val="00612343"/>
    <w:rsid w:val="00614DB1"/>
    <w:rsid w:val="006209FF"/>
    <w:rsid w:val="00622C2D"/>
    <w:rsid w:val="00625078"/>
    <w:rsid w:val="00626A90"/>
    <w:rsid w:val="006441B7"/>
    <w:rsid w:val="00644A32"/>
    <w:rsid w:val="00652C09"/>
    <w:rsid w:val="00654C0A"/>
    <w:rsid w:val="006572CE"/>
    <w:rsid w:val="00657DE2"/>
    <w:rsid w:val="00661017"/>
    <w:rsid w:val="006633C7"/>
    <w:rsid w:val="00663F04"/>
    <w:rsid w:val="00665E2A"/>
    <w:rsid w:val="00670227"/>
    <w:rsid w:val="0067139E"/>
    <w:rsid w:val="00672D01"/>
    <w:rsid w:val="00674493"/>
    <w:rsid w:val="00676894"/>
    <w:rsid w:val="006814BD"/>
    <w:rsid w:val="006830EC"/>
    <w:rsid w:val="00685113"/>
    <w:rsid w:val="006873D0"/>
    <w:rsid w:val="0069133F"/>
    <w:rsid w:val="006918D5"/>
    <w:rsid w:val="006946DE"/>
    <w:rsid w:val="00696916"/>
    <w:rsid w:val="006A1186"/>
    <w:rsid w:val="006A1390"/>
    <w:rsid w:val="006A1FF1"/>
    <w:rsid w:val="006A6818"/>
    <w:rsid w:val="006A6F84"/>
    <w:rsid w:val="006B2DF7"/>
    <w:rsid w:val="006B340E"/>
    <w:rsid w:val="006B461D"/>
    <w:rsid w:val="006C0E8E"/>
    <w:rsid w:val="006C412C"/>
    <w:rsid w:val="006C6A63"/>
    <w:rsid w:val="006C7C79"/>
    <w:rsid w:val="006E0A2C"/>
    <w:rsid w:val="006E0F4F"/>
    <w:rsid w:val="006E5263"/>
    <w:rsid w:val="006F4C20"/>
    <w:rsid w:val="00700076"/>
    <w:rsid w:val="00703993"/>
    <w:rsid w:val="00710BA8"/>
    <w:rsid w:val="007125BB"/>
    <w:rsid w:val="00712F0A"/>
    <w:rsid w:val="00712F47"/>
    <w:rsid w:val="007271DE"/>
    <w:rsid w:val="0072744B"/>
    <w:rsid w:val="00730B19"/>
    <w:rsid w:val="00731592"/>
    <w:rsid w:val="00732063"/>
    <w:rsid w:val="007323D3"/>
    <w:rsid w:val="0073380E"/>
    <w:rsid w:val="007379C4"/>
    <w:rsid w:val="007423C6"/>
    <w:rsid w:val="00742D99"/>
    <w:rsid w:val="00743B79"/>
    <w:rsid w:val="00750C49"/>
    <w:rsid w:val="007523BC"/>
    <w:rsid w:val="00752C48"/>
    <w:rsid w:val="00755454"/>
    <w:rsid w:val="007601E5"/>
    <w:rsid w:val="00763205"/>
    <w:rsid w:val="00767FFE"/>
    <w:rsid w:val="007707B5"/>
    <w:rsid w:val="00783EFD"/>
    <w:rsid w:val="007858F2"/>
    <w:rsid w:val="007901D1"/>
    <w:rsid w:val="00790A29"/>
    <w:rsid w:val="00790CD2"/>
    <w:rsid w:val="00791899"/>
    <w:rsid w:val="00793F1E"/>
    <w:rsid w:val="00796101"/>
    <w:rsid w:val="00797410"/>
    <w:rsid w:val="00797A30"/>
    <w:rsid w:val="007A0088"/>
    <w:rsid w:val="007A05FB"/>
    <w:rsid w:val="007A313D"/>
    <w:rsid w:val="007A489F"/>
    <w:rsid w:val="007B2D34"/>
    <w:rsid w:val="007B5260"/>
    <w:rsid w:val="007B56C4"/>
    <w:rsid w:val="007B6B45"/>
    <w:rsid w:val="007C22B7"/>
    <w:rsid w:val="007C24E7"/>
    <w:rsid w:val="007C525A"/>
    <w:rsid w:val="007D1402"/>
    <w:rsid w:val="007D260E"/>
    <w:rsid w:val="007D2C85"/>
    <w:rsid w:val="007D497A"/>
    <w:rsid w:val="007D6FC9"/>
    <w:rsid w:val="007E0C49"/>
    <w:rsid w:val="007E37D9"/>
    <w:rsid w:val="007E6B24"/>
    <w:rsid w:val="007F095C"/>
    <w:rsid w:val="007F5E64"/>
    <w:rsid w:val="00800A14"/>
    <w:rsid w:val="00800FA0"/>
    <w:rsid w:val="00812370"/>
    <w:rsid w:val="008152F9"/>
    <w:rsid w:val="00820E04"/>
    <w:rsid w:val="0082411A"/>
    <w:rsid w:val="0083422F"/>
    <w:rsid w:val="00840DA1"/>
    <w:rsid w:val="00841628"/>
    <w:rsid w:val="0084376E"/>
    <w:rsid w:val="00846160"/>
    <w:rsid w:val="008471C4"/>
    <w:rsid w:val="0085487C"/>
    <w:rsid w:val="00854905"/>
    <w:rsid w:val="00855260"/>
    <w:rsid w:val="00861570"/>
    <w:rsid w:val="008709F5"/>
    <w:rsid w:val="00877A4C"/>
    <w:rsid w:val="00877BD2"/>
    <w:rsid w:val="00882B88"/>
    <w:rsid w:val="00884273"/>
    <w:rsid w:val="0088443F"/>
    <w:rsid w:val="00891EF5"/>
    <w:rsid w:val="0089561B"/>
    <w:rsid w:val="0089667D"/>
    <w:rsid w:val="008A052A"/>
    <w:rsid w:val="008B0034"/>
    <w:rsid w:val="008B22A1"/>
    <w:rsid w:val="008B6AE9"/>
    <w:rsid w:val="008B7927"/>
    <w:rsid w:val="008C1228"/>
    <w:rsid w:val="008C372B"/>
    <w:rsid w:val="008C5459"/>
    <w:rsid w:val="008C5CF3"/>
    <w:rsid w:val="008D1E0B"/>
    <w:rsid w:val="008D36BD"/>
    <w:rsid w:val="008F0CC6"/>
    <w:rsid w:val="008F104F"/>
    <w:rsid w:val="008F2D4C"/>
    <w:rsid w:val="008F5F30"/>
    <w:rsid w:val="008F789E"/>
    <w:rsid w:val="00902D12"/>
    <w:rsid w:val="00905771"/>
    <w:rsid w:val="0090723F"/>
    <w:rsid w:val="009144B2"/>
    <w:rsid w:val="00914972"/>
    <w:rsid w:val="00916C40"/>
    <w:rsid w:val="0092078C"/>
    <w:rsid w:val="00920B5F"/>
    <w:rsid w:val="0092456D"/>
    <w:rsid w:val="00934BDD"/>
    <w:rsid w:val="00935C73"/>
    <w:rsid w:val="00942197"/>
    <w:rsid w:val="00943447"/>
    <w:rsid w:val="0095122D"/>
    <w:rsid w:val="00952072"/>
    <w:rsid w:val="00953A46"/>
    <w:rsid w:val="0095536E"/>
    <w:rsid w:val="009624FD"/>
    <w:rsid w:val="00965D28"/>
    <w:rsid w:val="00967473"/>
    <w:rsid w:val="00970B70"/>
    <w:rsid w:val="009712D1"/>
    <w:rsid w:val="00973090"/>
    <w:rsid w:val="00977200"/>
    <w:rsid w:val="00980052"/>
    <w:rsid w:val="00982039"/>
    <w:rsid w:val="00982050"/>
    <w:rsid w:val="00983268"/>
    <w:rsid w:val="0099102D"/>
    <w:rsid w:val="00991463"/>
    <w:rsid w:val="00991A3D"/>
    <w:rsid w:val="00995001"/>
    <w:rsid w:val="00995EEC"/>
    <w:rsid w:val="009966D0"/>
    <w:rsid w:val="00996C21"/>
    <w:rsid w:val="009A02AE"/>
    <w:rsid w:val="009A54DD"/>
    <w:rsid w:val="009A5584"/>
    <w:rsid w:val="009A5E9B"/>
    <w:rsid w:val="009B16E9"/>
    <w:rsid w:val="009B6EDA"/>
    <w:rsid w:val="009C54CE"/>
    <w:rsid w:val="009C7AAC"/>
    <w:rsid w:val="009D26D8"/>
    <w:rsid w:val="009E17F1"/>
    <w:rsid w:val="009E2998"/>
    <w:rsid w:val="009E4974"/>
    <w:rsid w:val="009E50CB"/>
    <w:rsid w:val="009E6D09"/>
    <w:rsid w:val="009F06C3"/>
    <w:rsid w:val="009F1AC5"/>
    <w:rsid w:val="009F4317"/>
    <w:rsid w:val="00A036F8"/>
    <w:rsid w:val="00A07B17"/>
    <w:rsid w:val="00A10950"/>
    <w:rsid w:val="00A179F8"/>
    <w:rsid w:val="00A204C9"/>
    <w:rsid w:val="00A23742"/>
    <w:rsid w:val="00A240CC"/>
    <w:rsid w:val="00A26510"/>
    <w:rsid w:val="00A3247B"/>
    <w:rsid w:val="00A331B9"/>
    <w:rsid w:val="00A361D9"/>
    <w:rsid w:val="00A42CFC"/>
    <w:rsid w:val="00A44379"/>
    <w:rsid w:val="00A51C6E"/>
    <w:rsid w:val="00A5407E"/>
    <w:rsid w:val="00A542B7"/>
    <w:rsid w:val="00A55255"/>
    <w:rsid w:val="00A566C8"/>
    <w:rsid w:val="00A62F70"/>
    <w:rsid w:val="00A72CF3"/>
    <w:rsid w:val="00A7355A"/>
    <w:rsid w:val="00A77B91"/>
    <w:rsid w:val="00A82A45"/>
    <w:rsid w:val="00A845A9"/>
    <w:rsid w:val="00A86958"/>
    <w:rsid w:val="00A87492"/>
    <w:rsid w:val="00A91F1F"/>
    <w:rsid w:val="00A931A9"/>
    <w:rsid w:val="00A940C3"/>
    <w:rsid w:val="00AA5651"/>
    <w:rsid w:val="00AA5848"/>
    <w:rsid w:val="00AA7750"/>
    <w:rsid w:val="00AA7B08"/>
    <w:rsid w:val="00AB4E3B"/>
    <w:rsid w:val="00AB74C2"/>
    <w:rsid w:val="00AC04CE"/>
    <w:rsid w:val="00AC1E58"/>
    <w:rsid w:val="00AC2C52"/>
    <w:rsid w:val="00AC5798"/>
    <w:rsid w:val="00AD1F66"/>
    <w:rsid w:val="00AD58E3"/>
    <w:rsid w:val="00AD65E4"/>
    <w:rsid w:val="00AD65F1"/>
    <w:rsid w:val="00AD6873"/>
    <w:rsid w:val="00AE064D"/>
    <w:rsid w:val="00AE4A05"/>
    <w:rsid w:val="00AF056B"/>
    <w:rsid w:val="00AF407D"/>
    <w:rsid w:val="00AF4C96"/>
    <w:rsid w:val="00B003BA"/>
    <w:rsid w:val="00B049B1"/>
    <w:rsid w:val="00B0536F"/>
    <w:rsid w:val="00B07A01"/>
    <w:rsid w:val="00B155F6"/>
    <w:rsid w:val="00B22034"/>
    <w:rsid w:val="00B239BA"/>
    <w:rsid w:val="00B36CD7"/>
    <w:rsid w:val="00B42428"/>
    <w:rsid w:val="00B43EE2"/>
    <w:rsid w:val="00B449D4"/>
    <w:rsid w:val="00B468BB"/>
    <w:rsid w:val="00B512A2"/>
    <w:rsid w:val="00B5285C"/>
    <w:rsid w:val="00B6203B"/>
    <w:rsid w:val="00B6369E"/>
    <w:rsid w:val="00B71501"/>
    <w:rsid w:val="00B738FB"/>
    <w:rsid w:val="00B76FB4"/>
    <w:rsid w:val="00B77678"/>
    <w:rsid w:val="00B8070E"/>
    <w:rsid w:val="00B81F17"/>
    <w:rsid w:val="00B92A32"/>
    <w:rsid w:val="00BA0848"/>
    <w:rsid w:val="00BA0EF7"/>
    <w:rsid w:val="00BA39CD"/>
    <w:rsid w:val="00BA432B"/>
    <w:rsid w:val="00BA6024"/>
    <w:rsid w:val="00BB374C"/>
    <w:rsid w:val="00BB3C90"/>
    <w:rsid w:val="00BB5BB1"/>
    <w:rsid w:val="00BC15BE"/>
    <w:rsid w:val="00BC227E"/>
    <w:rsid w:val="00BC3123"/>
    <w:rsid w:val="00BE03EC"/>
    <w:rsid w:val="00BE1034"/>
    <w:rsid w:val="00BF1B19"/>
    <w:rsid w:val="00BF4509"/>
    <w:rsid w:val="00BF5681"/>
    <w:rsid w:val="00BF5A96"/>
    <w:rsid w:val="00C0174B"/>
    <w:rsid w:val="00C07852"/>
    <w:rsid w:val="00C10F1B"/>
    <w:rsid w:val="00C113E7"/>
    <w:rsid w:val="00C119FC"/>
    <w:rsid w:val="00C155B6"/>
    <w:rsid w:val="00C1593B"/>
    <w:rsid w:val="00C17141"/>
    <w:rsid w:val="00C22F84"/>
    <w:rsid w:val="00C25C72"/>
    <w:rsid w:val="00C41809"/>
    <w:rsid w:val="00C43B4A"/>
    <w:rsid w:val="00C4404D"/>
    <w:rsid w:val="00C44F17"/>
    <w:rsid w:val="00C4584F"/>
    <w:rsid w:val="00C458AF"/>
    <w:rsid w:val="00C46896"/>
    <w:rsid w:val="00C47B43"/>
    <w:rsid w:val="00C54BE6"/>
    <w:rsid w:val="00C5574E"/>
    <w:rsid w:val="00C6018D"/>
    <w:rsid w:val="00C60C1E"/>
    <w:rsid w:val="00C62767"/>
    <w:rsid w:val="00C64FA5"/>
    <w:rsid w:val="00C71732"/>
    <w:rsid w:val="00C72E23"/>
    <w:rsid w:val="00C84A12"/>
    <w:rsid w:val="00C86428"/>
    <w:rsid w:val="00C87332"/>
    <w:rsid w:val="00C8799C"/>
    <w:rsid w:val="00C9399A"/>
    <w:rsid w:val="00C94762"/>
    <w:rsid w:val="00C958D9"/>
    <w:rsid w:val="00CA4D6A"/>
    <w:rsid w:val="00CA6730"/>
    <w:rsid w:val="00CB605A"/>
    <w:rsid w:val="00CC5677"/>
    <w:rsid w:val="00CC732A"/>
    <w:rsid w:val="00CD10EB"/>
    <w:rsid w:val="00CD1762"/>
    <w:rsid w:val="00CD7322"/>
    <w:rsid w:val="00CE2176"/>
    <w:rsid w:val="00CE25EA"/>
    <w:rsid w:val="00CE5A61"/>
    <w:rsid w:val="00CF3DC5"/>
    <w:rsid w:val="00CF4979"/>
    <w:rsid w:val="00D017E2"/>
    <w:rsid w:val="00D04CD9"/>
    <w:rsid w:val="00D04DD0"/>
    <w:rsid w:val="00D04DD4"/>
    <w:rsid w:val="00D11F61"/>
    <w:rsid w:val="00D121E3"/>
    <w:rsid w:val="00D125E0"/>
    <w:rsid w:val="00D16D97"/>
    <w:rsid w:val="00D172F5"/>
    <w:rsid w:val="00D20A1B"/>
    <w:rsid w:val="00D21286"/>
    <w:rsid w:val="00D26E9D"/>
    <w:rsid w:val="00D27F42"/>
    <w:rsid w:val="00D37A85"/>
    <w:rsid w:val="00D4315F"/>
    <w:rsid w:val="00D479E6"/>
    <w:rsid w:val="00D55706"/>
    <w:rsid w:val="00D55713"/>
    <w:rsid w:val="00D57CDB"/>
    <w:rsid w:val="00D63C9E"/>
    <w:rsid w:val="00D65E9D"/>
    <w:rsid w:val="00D77D72"/>
    <w:rsid w:val="00D81E9B"/>
    <w:rsid w:val="00D82BB9"/>
    <w:rsid w:val="00D84713"/>
    <w:rsid w:val="00D85E62"/>
    <w:rsid w:val="00D915EB"/>
    <w:rsid w:val="00D917E4"/>
    <w:rsid w:val="00D9386F"/>
    <w:rsid w:val="00DA55D0"/>
    <w:rsid w:val="00DB03AE"/>
    <w:rsid w:val="00DB49BC"/>
    <w:rsid w:val="00DB49FA"/>
    <w:rsid w:val="00DB6170"/>
    <w:rsid w:val="00DB7567"/>
    <w:rsid w:val="00DD000A"/>
    <w:rsid w:val="00DD203F"/>
    <w:rsid w:val="00DD4B82"/>
    <w:rsid w:val="00DD4DE4"/>
    <w:rsid w:val="00DD78C5"/>
    <w:rsid w:val="00DE1A11"/>
    <w:rsid w:val="00DE5837"/>
    <w:rsid w:val="00DF0F6A"/>
    <w:rsid w:val="00DF1BBA"/>
    <w:rsid w:val="00DF1E1B"/>
    <w:rsid w:val="00E000BE"/>
    <w:rsid w:val="00E00E4C"/>
    <w:rsid w:val="00E0319F"/>
    <w:rsid w:val="00E07E1D"/>
    <w:rsid w:val="00E1293B"/>
    <w:rsid w:val="00E14972"/>
    <w:rsid w:val="00E1556F"/>
    <w:rsid w:val="00E20951"/>
    <w:rsid w:val="00E251B0"/>
    <w:rsid w:val="00E315B7"/>
    <w:rsid w:val="00E3419E"/>
    <w:rsid w:val="00E35D1E"/>
    <w:rsid w:val="00E410CC"/>
    <w:rsid w:val="00E44442"/>
    <w:rsid w:val="00E44EC1"/>
    <w:rsid w:val="00E47B1A"/>
    <w:rsid w:val="00E53D02"/>
    <w:rsid w:val="00E631B1"/>
    <w:rsid w:val="00E67AC2"/>
    <w:rsid w:val="00E76B25"/>
    <w:rsid w:val="00E82BC8"/>
    <w:rsid w:val="00E84EE0"/>
    <w:rsid w:val="00E85D64"/>
    <w:rsid w:val="00E9217F"/>
    <w:rsid w:val="00EA0996"/>
    <w:rsid w:val="00EA5290"/>
    <w:rsid w:val="00EB248F"/>
    <w:rsid w:val="00EB375A"/>
    <w:rsid w:val="00EB48C7"/>
    <w:rsid w:val="00EB5F93"/>
    <w:rsid w:val="00EB79E8"/>
    <w:rsid w:val="00EC0568"/>
    <w:rsid w:val="00EC18A1"/>
    <w:rsid w:val="00EC23B5"/>
    <w:rsid w:val="00EC270E"/>
    <w:rsid w:val="00ED0619"/>
    <w:rsid w:val="00ED3B7A"/>
    <w:rsid w:val="00EE2ADD"/>
    <w:rsid w:val="00EE721A"/>
    <w:rsid w:val="00F0272E"/>
    <w:rsid w:val="00F0295E"/>
    <w:rsid w:val="00F04AC2"/>
    <w:rsid w:val="00F05A03"/>
    <w:rsid w:val="00F06B35"/>
    <w:rsid w:val="00F13C8F"/>
    <w:rsid w:val="00F22B1B"/>
    <w:rsid w:val="00F22C44"/>
    <w:rsid w:val="00F233C1"/>
    <w:rsid w:val="00F23A80"/>
    <w:rsid w:val="00F2438B"/>
    <w:rsid w:val="00F2745F"/>
    <w:rsid w:val="00F30548"/>
    <w:rsid w:val="00F322D6"/>
    <w:rsid w:val="00F417C9"/>
    <w:rsid w:val="00F42FBC"/>
    <w:rsid w:val="00F4645A"/>
    <w:rsid w:val="00F52970"/>
    <w:rsid w:val="00F76087"/>
    <w:rsid w:val="00F81C33"/>
    <w:rsid w:val="00F821DB"/>
    <w:rsid w:val="00F879AE"/>
    <w:rsid w:val="00F9454B"/>
    <w:rsid w:val="00F95183"/>
    <w:rsid w:val="00F97613"/>
    <w:rsid w:val="00FA0A25"/>
    <w:rsid w:val="00FA1B15"/>
    <w:rsid w:val="00FB22A7"/>
    <w:rsid w:val="00FB4473"/>
    <w:rsid w:val="00FC2798"/>
    <w:rsid w:val="00FC33DB"/>
    <w:rsid w:val="00FC3BB8"/>
    <w:rsid w:val="00FC6B09"/>
    <w:rsid w:val="00FD4101"/>
    <w:rsid w:val="00FD4537"/>
    <w:rsid w:val="00FD5E92"/>
    <w:rsid w:val="00FE069A"/>
    <w:rsid w:val="00FE4D30"/>
    <w:rsid w:val="00FE4FB7"/>
    <w:rsid w:val="00FF0966"/>
    <w:rsid w:val="00FF1325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B38D608"/>
  <w15:chartTrackingRefBased/>
  <w15:docId w15:val="{CB5CE489-7525-4920-82F4-139B25BA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F5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2970"/>
    <w:rPr>
      <w:sz w:val="20"/>
    </w:rPr>
  </w:style>
  <w:style w:type="character" w:customStyle="1" w:styleId="CommentTextChar">
    <w:name w:val="Comment Text Char"/>
    <w:link w:val="CommentText"/>
    <w:uiPriority w:val="99"/>
    <w:rsid w:val="00F5297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2970"/>
    <w:rPr>
      <w:b/>
      <w:bCs/>
    </w:rPr>
  </w:style>
  <w:style w:type="character" w:customStyle="1" w:styleId="CommentSubjectChar">
    <w:name w:val="Comment Subject Char"/>
    <w:link w:val="CommentSubject"/>
    <w:rsid w:val="00F5297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97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07B1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C372B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1053E1"/>
    <w:rPr>
      <w:rFonts w:ascii="TradeGothic" w:hAnsi="TradeGothic"/>
      <w:sz w:val="22"/>
      <w:lang w:eastAsia="en-US"/>
    </w:rPr>
  </w:style>
  <w:style w:type="paragraph" w:customStyle="1" w:styleId="bullet">
    <w:name w:val="bullet"/>
    <w:basedOn w:val="PlainText"/>
    <w:link w:val="bulletChar"/>
    <w:qFormat/>
    <w:rsid w:val="00C155B6"/>
    <w:pPr>
      <w:numPr>
        <w:numId w:val="21"/>
      </w:numPr>
    </w:pPr>
    <w:rPr>
      <w:rFonts w:ascii="Arial" w:eastAsia="Calibri" w:hAnsi="Arial" w:cs="Times New Roman"/>
      <w:sz w:val="24"/>
      <w:szCs w:val="21"/>
    </w:rPr>
  </w:style>
  <w:style w:type="character" w:customStyle="1" w:styleId="bulletChar">
    <w:name w:val="bullet Char"/>
    <w:link w:val="bullet"/>
    <w:rsid w:val="00C155B6"/>
    <w:rPr>
      <w:rFonts w:ascii="Arial" w:eastAsia="Calibri" w:hAnsi="Arial"/>
      <w:sz w:val="24"/>
      <w:szCs w:val="21"/>
      <w:lang w:eastAsia="en-US"/>
    </w:rPr>
  </w:style>
  <w:style w:type="paragraph" w:styleId="PlainText">
    <w:name w:val="Plain Text"/>
    <w:basedOn w:val="Normal"/>
    <w:link w:val="PlainTextChar"/>
    <w:rsid w:val="00C155B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C155B6"/>
    <w:rPr>
      <w:rFonts w:ascii="Courier New" w:hAnsi="Courier New" w:cs="Courier New"/>
      <w:lang w:eastAsia="en-US"/>
    </w:rPr>
  </w:style>
  <w:style w:type="paragraph" w:customStyle="1" w:styleId="numberedpara">
    <w:name w:val="numbered para"/>
    <w:basedOn w:val="PlainText"/>
    <w:link w:val="numberedparaChar"/>
    <w:qFormat/>
    <w:rsid w:val="00C155B6"/>
    <w:pPr>
      <w:ind w:left="720" w:hanging="720"/>
    </w:pPr>
    <w:rPr>
      <w:rFonts w:ascii="Arial" w:eastAsia="Calibri" w:hAnsi="Arial" w:cs="Times New Roman"/>
      <w:sz w:val="24"/>
      <w:szCs w:val="21"/>
    </w:rPr>
  </w:style>
  <w:style w:type="character" w:customStyle="1" w:styleId="numberedparaChar">
    <w:name w:val="numbered para Char"/>
    <w:link w:val="numberedpara"/>
    <w:rsid w:val="00C155B6"/>
    <w:rPr>
      <w:rFonts w:ascii="Arial" w:eastAsia="Calibri" w:hAnsi="Arial"/>
      <w:sz w:val="24"/>
      <w:szCs w:val="21"/>
      <w:lang w:eastAsia="en-US"/>
    </w:rPr>
  </w:style>
  <w:style w:type="character" w:customStyle="1" w:styleId="field-content">
    <w:name w:val="field-content"/>
    <w:rsid w:val="008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7B21-9E3E-4BBE-AB59-44E90E80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5E787-0B05-4F86-A3D2-7D89742100A7}">
  <ds:schemaRefs>
    <ds:schemaRef ds:uri="93868ba0-4f09-432e-b4a8-1e7798b1a206"/>
    <ds:schemaRef ds:uri="http://purl.org/dc/terms/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BA82A6-F5DC-4637-824C-63C42B506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878A8-E2DF-42A7-9066-566421C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3</cp:revision>
  <cp:lastPrinted>2021-02-02T10:09:00Z</cp:lastPrinted>
  <dcterms:created xsi:type="dcterms:W3CDTF">2021-02-02T14:24:00Z</dcterms:created>
  <dcterms:modified xsi:type="dcterms:W3CDTF">2021-02-02T14:34:00Z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A33266467</vt:lpwstr>
  </property>
  <property fmtid="{D5CDD505-2E9C-101B-9397-08002B2CF9AE}" pid="4" name="Objective-Title">
    <vt:lpwstr>MA_KW_4238_20 - Implementation of the ALN system - revised implementation plan - Doc 1 - WMS - WELSH</vt:lpwstr>
  </property>
  <property fmtid="{D5CDD505-2E9C-101B-9397-08002B2CF9AE}" pid="5" name="Objective-Comment">
    <vt:lpwstr>Message registered by Snell, Timothy (EPS - SLD) on 02 February 2021 12:31:34</vt:lpwstr>
  </property>
  <property fmtid="{D5CDD505-2E9C-101B-9397-08002B2CF9AE}" pid="6" name="Objective-CreationStamp">
    <vt:filetime>2021-02-02T12:31:42Z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2021-02-02T14:15:31Z</vt:filetime>
  </property>
  <property fmtid="{D5CDD505-2E9C-101B-9397-08002B2CF9AE}" pid="11" name="Objective-Owner">
    <vt:lpwstr>Snell, Timothy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Files:Kirsty Williams - Minister for Education - Ministerial Advice - Legisla</vt:lpwstr>
  </property>
  <property fmtid="{D5CDD505-2E9C-101B-9397-08002B2CF9AE}" pid="13" name="Objective-Parent">
    <vt:lpwstr>MA/KW/4238/20 - Implementation of the ALN system - revised implementation plan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qA1454465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lpwstr/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0x010100739205D88DC4F44CB1CA8437F92B0221</vt:lpwstr>
  </property>
</Properties>
</file>