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846E" w14:textId="77777777" w:rsidR="00AC4595" w:rsidRPr="005D6B94" w:rsidRDefault="00AC4595" w:rsidP="00AC4595">
      <w:pPr>
        <w:rPr>
          <w:rFonts w:ascii="Arial" w:hAnsi="Arial" w:cs="Arial"/>
          <w:b/>
          <w:sz w:val="24"/>
          <w:szCs w:val="24"/>
        </w:rPr>
      </w:pPr>
    </w:p>
    <w:p w14:paraId="4F797435" w14:textId="77777777" w:rsidR="00AC4595" w:rsidRPr="005D6B94" w:rsidRDefault="00AC4595" w:rsidP="00AC4595">
      <w:pPr>
        <w:rPr>
          <w:rFonts w:ascii="Arial" w:hAnsi="Arial" w:cs="Arial"/>
          <w:b/>
          <w:sz w:val="24"/>
          <w:szCs w:val="24"/>
        </w:rPr>
      </w:pPr>
    </w:p>
    <w:p w14:paraId="016C0606" w14:textId="77777777" w:rsidR="00AC4595" w:rsidRPr="005D6B94" w:rsidRDefault="00AC4595" w:rsidP="00AC4595">
      <w:pPr>
        <w:rPr>
          <w:rFonts w:ascii="Arial" w:hAnsi="Arial" w:cs="Arial"/>
          <w:b/>
          <w:sz w:val="24"/>
          <w:szCs w:val="24"/>
        </w:rPr>
      </w:pPr>
    </w:p>
    <w:p w14:paraId="282FD5D2" w14:textId="77777777" w:rsidR="00AC4595" w:rsidRPr="005D6B94" w:rsidRDefault="00AC4595" w:rsidP="00AC4595">
      <w:pPr>
        <w:rPr>
          <w:rFonts w:ascii="Arial" w:hAnsi="Arial" w:cs="Arial"/>
          <w:b/>
          <w:sz w:val="24"/>
          <w:szCs w:val="24"/>
        </w:rPr>
      </w:pPr>
    </w:p>
    <w:p w14:paraId="4E2A9143" w14:textId="77777777" w:rsidR="00AC4595" w:rsidRPr="005D6B94" w:rsidRDefault="00AC4595" w:rsidP="00AC4595">
      <w:pPr>
        <w:rPr>
          <w:rFonts w:ascii="Arial" w:hAnsi="Arial" w:cs="Arial"/>
          <w:b/>
          <w:sz w:val="24"/>
          <w:szCs w:val="24"/>
        </w:rPr>
      </w:pPr>
    </w:p>
    <w:p w14:paraId="5213909E" w14:textId="2DCF2F20" w:rsidR="00AC4595" w:rsidRDefault="007C7B65" w:rsidP="00AC4595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AB331" wp14:editId="15C7D1FA">
                <wp:simplePos x="0" y="0"/>
                <wp:positionH relativeFrom="column">
                  <wp:posOffset>-10160</wp:posOffset>
                </wp:positionH>
                <wp:positionV relativeFrom="paragraph">
                  <wp:posOffset>39370</wp:posOffset>
                </wp:positionV>
                <wp:extent cx="615569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027A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1pt" to="48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" o:allowincell="f" strokecolor="red" strokeweight="1.5pt"/>
            </w:pict>
          </mc:Fallback>
        </mc:AlternateContent>
      </w:r>
    </w:p>
    <w:p w14:paraId="539FD450" w14:textId="77777777" w:rsidR="00AC4595" w:rsidRDefault="00AC4595" w:rsidP="00AC459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35A0F5E0" w14:textId="77777777" w:rsidR="00AC4595" w:rsidRDefault="00AC4595" w:rsidP="00AC459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B057307" w14:textId="77777777" w:rsidR="00AC4595" w:rsidRDefault="00AC4595" w:rsidP="00AC459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B1ADFE3" w14:textId="1B758701" w:rsidR="00AC4595" w:rsidRPr="00CE48F3" w:rsidRDefault="007C7B65" w:rsidP="00AC4595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D9320C" wp14:editId="172FAFBC">
                <wp:simplePos x="0" y="0"/>
                <wp:positionH relativeFrom="column">
                  <wp:posOffset>-10160</wp:posOffset>
                </wp:positionH>
                <wp:positionV relativeFrom="paragraph">
                  <wp:posOffset>128270</wp:posOffset>
                </wp:positionV>
                <wp:extent cx="615569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C2BF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0.1pt" to="48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GLFA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" o:allowincell="f" strokecolor="red" strokeweight="1.5pt"/>
            </w:pict>
          </mc:Fallback>
        </mc:AlternateContent>
      </w:r>
    </w:p>
    <w:p w14:paraId="710BC32E" w14:textId="77777777" w:rsidR="00AC4595" w:rsidRPr="005D6B94" w:rsidRDefault="00AC4595" w:rsidP="00AC459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AC4595" w:rsidRPr="005D6B94" w14:paraId="00E1A0B1" w14:textId="77777777" w:rsidTr="00AC459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B4BB2FF" w14:textId="77777777" w:rsidR="00AC4595" w:rsidRPr="005D6B94" w:rsidRDefault="00AC4595" w:rsidP="00AC4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521EC112" w14:textId="77777777" w:rsidR="00AC4595" w:rsidRPr="005D6B94" w:rsidRDefault="00AC4595" w:rsidP="00AC4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Pobl sy'n gadael gofal i gael eu heithrio rhag talu'r Dreth Gyngor</w:t>
            </w:r>
          </w:p>
        </w:tc>
      </w:tr>
      <w:tr w:rsidR="00AC4595" w:rsidRPr="005D6B94" w14:paraId="4F480696" w14:textId="77777777" w:rsidTr="00AC459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ADE4EE9" w14:textId="77777777" w:rsidR="00AC4595" w:rsidRPr="005D6B94" w:rsidRDefault="00AC4595" w:rsidP="00AC4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D862BB7" w14:textId="77777777" w:rsidR="00AC4595" w:rsidRPr="005D6B94" w:rsidRDefault="00AC4595" w:rsidP="00AC4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13 Chwefror 2019</w:t>
            </w:r>
          </w:p>
        </w:tc>
      </w:tr>
      <w:tr w:rsidR="00AC4595" w:rsidRPr="005D6B94" w14:paraId="0EF44A20" w14:textId="77777777" w:rsidTr="00AC459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931931E" w14:textId="77777777" w:rsidR="00AC4595" w:rsidRPr="005D6B94" w:rsidRDefault="00AC4595" w:rsidP="00AC4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1DE5AB96" w14:textId="77777777" w:rsidR="00AC4595" w:rsidRPr="005D6B94" w:rsidRDefault="00AC4595" w:rsidP="00AC4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AC, y Gweinidog Cyllid a'r Trefnydd</w:t>
            </w:r>
          </w:p>
        </w:tc>
      </w:tr>
    </w:tbl>
    <w:p w14:paraId="4CCC5CAE" w14:textId="77777777" w:rsidR="00AC4595" w:rsidRPr="002C5169" w:rsidRDefault="00AC4595" w:rsidP="00AC4595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570C5BBF" w14:textId="77777777" w:rsidR="00AC4595" w:rsidRPr="002C5169" w:rsidRDefault="00AC4595" w:rsidP="00AC4595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2894BE" w14:textId="77777777" w:rsidR="00AC4595" w:rsidRPr="0031353A" w:rsidRDefault="00AC4595" w:rsidP="00AC4595">
      <w:pPr>
        <w:spacing w:line="288" w:lineRule="auto"/>
        <w:rPr>
          <w:rFonts w:ascii="Arial" w:hAnsi="Arial" w:cs="Arial"/>
          <w:color w:val="000000"/>
          <w:sz w:val="24"/>
          <w:szCs w:val="24"/>
        </w:rPr>
      </w:pPr>
      <w:r w:rsidRPr="002C5169">
        <w:rPr>
          <w:rFonts w:ascii="Arial" w:hAnsi="Arial" w:cs="Arial"/>
          <w:color w:val="000000"/>
          <w:sz w:val="24"/>
          <w:szCs w:val="24"/>
          <w:lang w:val="cy-GB"/>
        </w:rPr>
        <w:t xml:space="preserve">Mae'n bleser gen i heddiw gyhoeddi canlyniad ymgynghoriad diweddar Llywodraeth Cymru ar eithrio pobl sy'n gadael gofal rhag talu'r dreth gyngor.  Ar ôl ystyried yr ymatebion, mae'n bleser gen i hefyd gyhoeddi fy mwriad i gyflwyno deddfwriaeth a fydd yn </w:t>
      </w:r>
      <w:r>
        <w:rPr>
          <w:rFonts w:ascii="Arial" w:eastAsia="Calibri" w:hAnsi="Arial" w:cs="Arial"/>
          <w:sz w:val="24"/>
          <w:szCs w:val="24"/>
          <w:lang w:val="cy-GB"/>
        </w:rPr>
        <w:t>sicrhau bod pobl sy'n gadael gofal yn cael eu heithrio rhag talu'r dreth gyngor o 1 Ebrill 2019.</w:t>
      </w:r>
    </w:p>
    <w:p w14:paraId="7FDEF524" w14:textId="77777777" w:rsidR="00AC4595" w:rsidRDefault="00AC4595" w:rsidP="00AC4595">
      <w:pPr>
        <w:spacing w:line="288" w:lineRule="auto"/>
        <w:rPr>
          <w:rFonts w:ascii="Arial" w:hAnsi="Arial" w:cs="Arial"/>
          <w:color w:val="000000"/>
          <w:sz w:val="24"/>
          <w:szCs w:val="24"/>
        </w:rPr>
      </w:pPr>
    </w:p>
    <w:p w14:paraId="276F6828" w14:textId="77777777" w:rsidR="00AC4595" w:rsidRDefault="00AC4595" w:rsidP="00AC4595">
      <w:pPr>
        <w:spacing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Daeth yr ymgynghoriad i ben ar 19 Rhagfyr 2018, a chafwyd ymatebion gan y rheini sy'n gadael gofal, awdurdodau lleol, sefydliadau trydydd sector a threthdalwyr unigol.  Roedd 90% o'r ymatebwyr yn cefnogi ein cynigion.</w:t>
      </w:r>
    </w:p>
    <w:p w14:paraId="77FB8698" w14:textId="77777777" w:rsidR="00AC4595" w:rsidRDefault="00AC4595" w:rsidP="00AC4595">
      <w:pPr>
        <w:spacing w:line="288" w:lineRule="auto"/>
        <w:rPr>
          <w:rFonts w:ascii="Arial" w:hAnsi="Arial" w:cs="Arial"/>
          <w:color w:val="000000"/>
          <w:sz w:val="24"/>
          <w:szCs w:val="24"/>
        </w:rPr>
      </w:pPr>
    </w:p>
    <w:p w14:paraId="07675AAD" w14:textId="77777777" w:rsidR="00AC4595" w:rsidRPr="002C5169" w:rsidRDefault="00AC4595" w:rsidP="00AC4595">
      <w:pPr>
        <w:spacing w:line="288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Llywodraeth Cymru wedi ymrwymo i wneud popeth o fewn ein gallu i gefnogi'r rhai sy'n gadael gofal a'u cynorthwyo wrth iddynt dyfu'n oedolion a byw'n annibynnol. </w:t>
      </w:r>
    </w:p>
    <w:p w14:paraId="230E503A" w14:textId="77777777" w:rsidR="00AC4595" w:rsidRPr="002C5169" w:rsidRDefault="00AC4595" w:rsidP="00AC4595">
      <w:pPr>
        <w:spacing w:line="288" w:lineRule="auto"/>
        <w:rPr>
          <w:rFonts w:ascii="Arial" w:hAnsi="Arial" w:cs="Arial"/>
          <w:color w:val="000000"/>
          <w:sz w:val="24"/>
          <w:szCs w:val="24"/>
        </w:rPr>
      </w:pPr>
    </w:p>
    <w:p w14:paraId="77288F71" w14:textId="77777777" w:rsidR="00AC4595" w:rsidRPr="008258CF" w:rsidRDefault="00AC4595" w:rsidP="00AC459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C5169">
        <w:rPr>
          <w:rFonts w:ascii="Arial" w:eastAsia="Calibri" w:hAnsi="Arial" w:cs="Arial"/>
          <w:sz w:val="24"/>
          <w:szCs w:val="24"/>
          <w:lang w:val="cy-GB"/>
        </w:rPr>
        <w:t xml:space="preserve">Yn </w:t>
      </w:r>
      <w:r w:rsidRPr="002C5169">
        <w:rPr>
          <w:rFonts w:ascii="Arial" w:eastAsia="Calibri" w:hAnsi="Arial" w:cs="Arial"/>
          <w:i/>
          <w:iCs/>
          <w:sz w:val="24"/>
          <w:szCs w:val="24"/>
          <w:lang w:val="cy-GB"/>
        </w:rPr>
        <w:t>Symud Cymru Ymlaen</w:t>
      </w:r>
      <w:r w:rsidRPr="002C5169">
        <w:rPr>
          <w:rFonts w:ascii="Arial" w:eastAsia="Calibri" w:hAnsi="Arial" w:cs="Arial"/>
          <w:sz w:val="24"/>
          <w:szCs w:val="24"/>
          <w:lang w:val="cy-GB"/>
        </w:rPr>
        <w:t xml:space="preserve">, gwnaeth Llywodraeth Cymru ymrwymiad i wneud y dreth gyngor yn decach.  Mae gennym raglen waith eang ar y gweill </w:t>
      </w:r>
      <w:r>
        <w:rPr>
          <w:rFonts w:ascii="Arial" w:hAnsi="Arial" w:cs="Arial"/>
          <w:sz w:val="24"/>
          <w:szCs w:val="24"/>
          <w:lang w:val="cy-GB"/>
        </w:rPr>
        <w:t xml:space="preserve">i edrych ar sut y gellid gwella'r system dreth gyngor dros y tymor byr, y tymor canolig a'r tymor hirach er mwyn parhau i gyflawni'r ymrwymiad hwn.  </w:t>
      </w:r>
    </w:p>
    <w:p w14:paraId="6A13E21A" w14:textId="77777777" w:rsidR="00AC4595" w:rsidRDefault="00AC4595" w:rsidP="00AC4595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17D5E99F" w14:textId="77777777" w:rsidR="00AC4595" w:rsidRDefault="00AC4595" w:rsidP="00AC4595">
      <w:pPr>
        <w:rPr>
          <w:rFonts w:ascii="Arial" w:eastAsia="Calibri" w:hAnsi="Arial" w:cs="Arial"/>
          <w:sz w:val="24"/>
          <w:szCs w:val="24"/>
          <w:lang w:val="cy-GB"/>
        </w:rPr>
      </w:pPr>
      <w:r w:rsidRPr="002C5169">
        <w:rPr>
          <w:rFonts w:ascii="Arial" w:eastAsia="Calibri" w:hAnsi="Arial" w:cs="Arial"/>
          <w:sz w:val="24"/>
          <w:szCs w:val="24"/>
          <w:lang w:val="cy-GB"/>
        </w:rPr>
        <w:t xml:space="preserve">Mae crynodeb o'r ymatebion i'r ymgynghoriad ar gael yma: </w:t>
      </w:r>
    </w:p>
    <w:p w14:paraId="04703B01" w14:textId="77777777" w:rsidR="007C7B65" w:rsidRDefault="007C7B65" w:rsidP="00AC4595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6094385A" w14:textId="77777777" w:rsidR="00AC4595" w:rsidRDefault="00283F53" w:rsidP="00AE014D">
      <w:pPr>
        <w:pStyle w:val="ListParagraph"/>
        <w:spacing w:line="288" w:lineRule="auto"/>
        <w:ind w:left="0"/>
        <w:contextualSpacing/>
        <w:rPr>
          <w:rFonts w:ascii="Arial" w:hAnsi="Arial" w:cs="Arial"/>
          <w:sz w:val="24"/>
          <w:szCs w:val="24"/>
        </w:rPr>
      </w:pPr>
      <w:hyperlink r:id="rId8" w:history="1">
        <w:r w:rsidRPr="006E6586">
          <w:rPr>
            <w:rStyle w:val="Hyperlink"/>
            <w:rFonts w:ascii="Arial" w:hAnsi="Arial" w:cs="Arial"/>
            <w:sz w:val="24"/>
            <w:szCs w:val="24"/>
          </w:rPr>
          <w:t>https://beta.llyw.cymru/eithriadau-treth-cyngor-ar-gyfer-pobl-syn-gadael-gofal</w:t>
        </w:r>
      </w:hyperlink>
    </w:p>
    <w:p w14:paraId="3142CE3B" w14:textId="77777777" w:rsidR="00283F53" w:rsidRDefault="00283F53" w:rsidP="00AE014D">
      <w:pPr>
        <w:pStyle w:val="ListParagraph"/>
        <w:spacing w:line="288" w:lineRule="auto"/>
        <w:ind w:left="0"/>
        <w:contextualSpacing/>
        <w:rPr>
          <w:rFonts w:ascii="Arial" w:hAnsi="Arial" w:cs="Arial"/>
          <w:sz w:val="24"/>
          <w:szCs w:val="24"/>
        </w:rPr>
      </w:pPr>
    </w:p>
    <w:p w14:paraId="6AEE78BC" w14:textId="77777777" w:rsidR="00AE014D" w:rsidRPr="002C5169" w:rsidRDefault="00AE014D" w:rsidP="00AE014D">
      <w:pPr>
        <w:pStyle w:val="ListParagraph"/>
        <w:spacing w:line="288" w:lineRule="auto"/>
        <w:ind w:left="0"/>
        <w:contextualSpacing/>
        <w:rPr>
          <w:rFonts w:ascii="Arial" w:eastAsia="Calibri" w:hAnsi="Arial" w:cs="Arial"/>
          <w:sz w:val="24"/>
          <w:szCs w:val="24"/>
        </w:rPr>
      </w:pPr>
    </w:p>
    <w:sectPr w:rsidR="00AE014D" w:rsidRPr="002C5169" w:rsidSect="00AC459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8FDA1" w14:textId="77777777" w:rsidR="00654C2C" w:rsidRDefault="00654C2C">
      <w:r>
        <w:separator/>
      </w:r>
    </w:p>
  </w:endnote>
  <w:endnote w:type="continuationSeparator" w:id="0">
    <w:p w14:paraId="524E12EB" w14:textId="77777777" w:rsidR="00654C2C" w:rsidRDefault="0065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FB22" w14:textId="77777777" w:rsidR="00AC4595" w:rsidRDefault="00AC4595" w:rsidP="00AC45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1A2EAE" w14:textId="77777777" w:rsidR="00AC4595" w:rsidRDefault="00AC4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B3DAB" w14:textId="77777777" w:rsidR="00AC4595" w:rsidRPr="006F052E" w:rsidRDefault="00AC4595" w:rsidP="00AC4595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>
      <w:rPr>
        <w:rStyle w:val="PageNumber"/>
        <w:rFonts w:ascii="Arial" w:hAnsi="Arial" w:cs="Arial"/>
        <w:b/>
        <w:bCs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57A98E0E" w14:textId="77777777" w:rsidR="00AC4595" w:rsidRDefault="00AC4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672E" w14:textId="3055ACA7" w:rsidR="00AC4595" w:rsidRPr="005D2A41" w:rsidRDefault="00AC4595" w:rsidP="00AC4595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C7B6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70F0030" w14:textId="77777777" w:rsidR="00AC4595" w:rsidRPr="00A845A9" w:rsidRDefault="00AC4595" w:rsidP="00AC459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BE4F5" w14:textId="77777777" w:rsidR="00654C2C" w:rsidRDefault="00654C2C">
      <w:r>
        <w:separator/>
      </w:r>
    </w:p>
  </w:footnote>
  <w:footnote w:type="continuationSeparator" w:id="0">
    <w:p w14:paraId="325ED511" w14:textId="77777777" w:rsidR="00654C2C" w:rsidRDefault="0065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B688" w14:textId="2D2F8D2F" w:rsidR="00AC4595" w:rsidRDefault="007C7B6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09F032B" wp14:editId="7DFB4FC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431D5" w14:textId="77777777" w:rsidR="00AC4595" w:rsidRDefault="00AC4595">
    <w:pPr>
      <w:pStyle w:val="Header"/>
    </w:pPr>
  </w:p>
  <w:p w14:paraId="22D89B96" w14:textId="77777777" w:rsidR="00AC4595" w:rsidRDefault="00AC4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AA8"/>
    <w:multiLevelType w:val="hybridMultilevel"/>
    <w:tmpl w:val="61E024C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524508"/>
    <w:multiLevelType w:val="hybridMultilevel"/>
    <w:tmpl w:val="9580C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C56B41"/>
    <w:multiLevelType w:val="hybridMultilevel"/>
    <w:tmpl w:val="48FC6D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C2B89"/>
    <w:multiLevelType w:val="hybridMultilevel"/>
    <w:tmpl w:val="9EAE2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E5FB7"/>
    <w:multiLevelType w:val="hybridMultilevel"/>
    <w:tmpl w:val="8AEC29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64FA7"/>
    <w:multiLevelType w:val="hybridMultilevel"/>
    <w:tmpl w:val="D50CD7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B42BF2"/>
    <w:multiLevelType w:val="hybridMultilevel"/>
    <w:tmpl w:val="1EF02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361231"/>
    <w:multiLevelType w:val="hybridMultilevel"/>
    <w:tmpl w:val="0B5C2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D0275"/>
    <w:multiLevelType w:val="hybridMultilevel"/>
    <w:tmpl w:val="E85CA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16"/>
  </w:num>
  <w:num w:numId="13">
    <w:abstractNumId w:val="14"/>
  </w:num>
  <w:num w:numId="14">
    <w:abstractNumId w:val="7"/>
  </w:num>
  <w:num w:numId="15">
    <w:abstractNumId w:val="15"/>
  </w:num>
  <w:num w:numId="16">
    <w:abstractNumId w:val="10"/>
  </w:num>
  <w:num w:numId="17">
    <w:abstractNumId w:val="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283F53"/>
    <w:rsid w:val="00654C2C"/>
    <w:rsid w:val="007C7B65"/>
    <w:rsid w:val="0098473B"/>
    <w:rsid w:val="00AC4595"/>
    <w:rsid w:val="00AE014D"/>
    <w:rsid w:val="00FA4AFF"/>
    <w:rsid w:val="00F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DDD1455"/>
  <w15:chartTrackingRefBased/>
  <w15:docId w15:val="{49B35516-6D50-4EF6-A5C2-4BF0E8AC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,Bullets,Colorful List - Accent 11,Dot pt,F5 List Paragraph,Indicator Text,L,List Paragraph Char Char Char,List Paragraph1,List Paragraph2,MAIN CONTENT,No Spacing1,Normal numbered,Numbered Para 1,OBC Bullet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Bullet 1 Char,Bullet Points Char,Bullets Char,Colorful List - Accent 11 Char,Dot pt Char,F5 List Paragraph Char,Indicator Text Char,L Char,List Paragraph Char Char Char Char,List Paragraph1 Char,No Spacing1 Char,Numbered Para 1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llyw.cymru/eithriadau-treth-cyngor-ar-gyfer-pobl-syn-gadael-gof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2019-02-13T00:00:00+00:00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70D3F0F-F9FC-449E-8346-7C791F4A5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2660ED-9BBB-426E-A20E-79B3EA0B69BC}"/>
</file>

<file path=customXml/itemProps3.xml><?xml version="1.0" encoding="utf-8"?>
<ds:datastoreItem xmlns:ds="http://schemas.openxmlformats.org/officeDocument/2006/customXml" ds:itemID="{F7BF2089-4486-48D2-86C9-4D037FB10C46}"/>
</file>

<file path=customXml/itemProps4.xml><?xml version="1.0" encoding="utf-8"?>
<ds:datastoreItem xmlns:ds="http://schemas.openxmlformats.org/officeDocument/2006/customXml" ds:itemID="{DC7BDF6F-F056-4FE7-80A4-A1FDDA1FF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1471</CharactersWithSpaces>
  <SharedDoc>false</SharedDoc>
  <HLinks>
    <vt:vector size="6" baseType="variant">
      <vt:variant>
        <vt:i4>3014711</vt:i4>
      </vt:variant>
      <vt:variant>
        <vt:i4>0</vt:i4>
      </vt:variant>
      <vt:variant>
        <vt:i4>0</vt:i4>
      </vt:variant>
      <vt:variant>
        <vt:i4>5</vt:i4>
      </vt:variant>
      <vt:variant>
        <vt:lpwstr>https://beta.llyw.cymru/eithriadau-treth-cyngor-ar-gyfer-pobl-syn-gadael-gofal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Pobl sy'n gadael gofal i gael eu heithrio rhag talu'r Dreth Gyngor</dc:title>
  <dc:subject/>
  <dc:creator>burnsc</dc:creator>
  <cp:keywords/>
  <cp:lastModifiedBy>Oxenham, James (OFM - Cabinet Division)</cp:lastModifiedBy>
  <cp:revision>2</cp:revision>
  <cp:lastPrinted>2018-11-05T12:21:00Z</cp:lastPrinted>
  <dcterms:created xsi:type="dcterms:W3CDTF">2019-02-12T11:05:00Z</dcterms:created>
  <dcterms:modified xsi:type="dcterms:W3CDTF">2019-02-12T11:05:00Z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2019-02-12T10:49:59Z</vt:filetime>
  </property>
  <property fmtid="{D5CDD505-2E9C-101B-9397-08002B2CF9AE}" pid="8" name="Objective-Date Acquired [system]">
    <vt:lpwstr/>
  </property>
  <property fmtid="{D5CDD505-2E9C-101B-9397-08002B2CF9AE}" pid="9" name="Objective-DatePublished">
    <vt:filetime>2019-02-12T10:55:38Z</vt:filetime>
  </property>
  <property fmtid="{D5CDD505-2E9C-101B-9397-08002B2CF9AE}" pid="10" name="Objective-FileNumber">
    <vt:lpwstr/>
  </property>
  <property fmtid="{D5CDD505-2E9C-101B-9397-08002B2CF9AE}" pid="11" name="Objective-Id">
    <vt:lpwstr>A25211102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2019-02-12T10:55:38Z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Horton, Thomas (EPS - LGSF)</vt:lpwstr>
  </property>
  <property fmtid="{D5CDD505-2E9C-101B-9397-08002B2CF9AE}" pid="18" name="Objective-Parent">
    <vt:lpwstr>MA-P-RE-0361-19 - Publication of the Council Tax exemptions for care leavers consultation summary of responses</vt:lpwstr>
  </property>
  <property fmtid="{D5CDD505-2E9C-101B-9397-08002B2CF9AE}" pid="19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Ministerial Advice - Policy Advice - Local Government Department - 2019:MA-P-RE-0361-19 - Publication of the Council Tax exemptions for care leavers consultation summary of responses:</vt:lpwstr>
  </property>
  <property fmtid="{D5CDD505-2E9C-101B-9397-08002B2CF9AE}" pid="20" name="Objective-State">
    <vt:lpwstr>Published</vt:lpwstr>
  </property>
  <property fmtid="{D5CDD505-2E9C-101B-9397-08002B2CF9AE}" pid="21" name="Objective-Title">
    <vt:lpwstr>Written Statement - Council Tax exemptions for care leavers (Welsh)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3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