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0969" w14:textId="77777777" w:rsidR="002D3F21" w:rsidRDefault="002D3F21" w:rsidP="00A845A9">
      <w:pPr>
        <w:pStyle w:val="Heading1"/>
        <w:rPr>
          <w:color w:val="FF0000"/>
        </w:rPr>
      </w:pPr>
    </w:p>
    <w:p w14:paraId="53C45090" w14:textId="77777777" w:rsidR="002D3F21" w:rsidRDefault="002D3F21" w:rsidP="00A845A9">
      <w:pPr>
        <w:pStyle w:val="Heading1"/>
        <w:rPr>
          <w:color w:val="FF0000"/>
        </w:rPr>
      </w:pPr>
    </w:p>
    <w:p w14:paraId="78958FE8" w14:textId="77777777" w:rsidR="002D3F21" w:rsidRDefault="002D3F21" w:rsidP="00A845A9">
      <w:pPr>
        <w:pStyle w:val="Heading1"/>
        <w:rPr>
          <w:color w:val="FF0000"/>
        </w:rPr>
      </w:pPr>
    </w:p>
    <w:p w14:paraId="7830DAC4" w14:textId="77777777" w:rsidR="002D3F21" w:rsidRDefault="002D3F21" w:rsidP="00A845A9">
      <w:pPr>
        <w:pStyle w:val="Heading1"/>
        <w:rPr>
          <w:color w:val="FF0000"/>
        </w:rPr>
      </w:pPr>
    </w:p>
    <w:p w14:paraId="72CFEF30" w14:textId="1FEA3CF2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FB34A8" wp14:editId="4220135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5AA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E180923" w14:textId="7C254E36" w:rsidR="00A845A9" w:rsidRPr="00310AA6" w:rsidRDefault="00310AA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0AA6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B235190" w14:textId="472E997C" w:rsidR="00A845A9" w:rsidRPr="00310AA6" w:rsidRDefault="00310AA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0AA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4FCF6F3" w14:textId="111A1168" w:rsidR="00A845A9" w:rsidRPr="00310AA6" w:rsidRDefault="00310AA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0AA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79AA903" w14:textId="77777777" w:rsidR="00A845A9" w:rsidRPr="001E6857" w:rsidRDefault="000C5E9B" w:rsidP="00A845A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9278EC" wp14:editId="0535D5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6D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E6857" w14:paraId="7100A8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9EAC" w14:textId="0ADCC5BF" w:rsidR="00EA5290" w:rsidRPr="001E68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E6857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0A5E" w14:textId="7FEE6E36" w:rsidR="00EA5290" w:rsidRPr="001E6857" w:rsidRDefault="00310AA6" w:rsidP="00140F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Datganiadau Ansawdd ar gyfer C</w:t>
            </w:r>
            <w:r w:rsidR="001F08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yflyrau</w:t>
            </w:r>
            <w:r w:rsid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Anadlol</w:t>
            </w:r>
            <w:r w:rsidR="006975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Niwrolegol a Chyflyrau ar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yr Arennau</w:t>
            </w:r>
            <w:r w:rsidR="006975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975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Afu </w:t>
            </w:r>
          </w:p>
        </w:tc>
      </w:tr>
      <w:tr w:rsidR="00EA5290" w:rsidRPr="001E6857" w14:paraId="1AB32B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2123" w14:textId="670D521A" w:rsidR="00EA5290" w:rsidRPr="001E68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E6857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1E3F" w14:textId="55D3FEFF" w:rsidR="00EA5290" w:rsidRPr="001E6857" w:rsidRDefault="00E055A8" w:rsidP="009008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30 </w:t>
            </w:r>
            <w:r w:rsid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2A55BC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1E6857" w14:paraId="4A49A0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4AAE" w14:textId="28805CD8" w:rsidR="00EA5290" w:rsidRPr="001E6857" w:rsidRDefault="001E68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EEE6" w14:textId="6A9374F9" w:rsidR="00EA5290" w:rsidRPr="001E6857" w:rsidRDefault="002F1550" w:rsidP="009020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8F5B9D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E6857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902085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8F5B9D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1E6857" w:rsidRPr="001E68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059C829E" w14:textId="77777777" w:rsidR="00C861EF" w:rsidRDefault="00C861EF" w:rsidP="00C861EF">
      <w:pPr>
        <w:rPr>
          <w:rFonts w:ascii="Arial" w:hAnsi="Arial" w:cs="Arial"/>
          <w:sz w:val="24"/>
          <w:szCs w:val="24"/>
        </w:rPr>
      </w:pPr>
    </w:p>
    <w:p w14:paraId="7F6E1DE5" w14:textId="764E858E" w:rsidR="001E6857" w:rsidRPr="001E6857" w:rsidRDefault="001E6857" w:rsidP="001E6857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1E6857">
        <w:rPr>
          <w:rFonts w:ascii="Arial" w:hAnsi="Arial" w:cs="Arial"/>
          <w:sz w:val="24"/>
          <w:szCs w:val="24"/>
          <w:lang w:val="cy-GB"/>
        </w:rPr>
        <w:t>Heddiw, rwy'n cyhoeddi pedwar datganiad ansawdd newydd i arwain</w:t>
      </w:r>
      <w:r w:rsidR="00735EED">
        <w:rPr>
          <w:rFonts w:ascii="Arial" w:hAnsi="Arial" w:cs="Arial"/>
          <w:sz w:val="24"/>
          <w:szCs w:val="24"/>
          <w:lang w:val="cy-GB"/>
        </w:rPr>
        <w:t xml:space="preserve"> </w:t>
      </w:r>
      <w:r w:rsidR="0099308B">
        <w:rPr>
          <w:rFonts w:ascii="Arial" w:hAnsi="Arial" w:cs="Arial"/>
          <w:sz w:val="24"/>
          <w:szCs w:val="24"/>
          <w:lang w:val="cy-GB"/>
        </w:rPr>
        <w:t xml:space="preserve">gwaith </w:t>
      </w:r>
      <w:r w:rsidR="00947D65">
        <w:rPr>
          <w:rFonts w:ascii="Arial" w:hAnsi="Arial" w:cs="Arial"/>
          <w:sz w:val="24"/>
          <w:szCs w:val="24"/>
          <w:lang w:val="cy-GB"/>
        </w:rPr>
        <w:t>c</w:t>
      </w:r>
      <w:r w:rsidRPr="001E6857">
        <w:rPr>
          <w:rFonts w:ascii="Arial" w:hAnsi="Arial" w:cs="Arial"/>
          <w:sz w:val="24"/>
          <w:szCs w:val="24"/>
          <w:lang w:val="cy-GB"/>
        </w:rPr>
        <w:t>ynllunio gwasanaethau clinigol y G</w:t>
      </w:r>
      <w:r w:rsidR="001D1261">
        <w:rPr>
          <w:rFonts w:ascii="Arial" w:hAnsi="Arial" w:cs="Arial"/>
          <w:sz w:val="24"/>
          <w:szCs w:val="24"/>
          <w:lang w:val="cy-GB"/>
        </w:rPr>
        <w:t>wasanaeth Iechyd Gwladol (GIG)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. </w:t>
      </w:r>
      <w:r w:rsidR="00162FFF"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datganiadau ansawdd hyn yn </w:t>
      </w:r>
      <w:r w:rsidRPr="00A6214E">
        <w:rPr>
          <w:rFonts w:ascii="Arial" w:hAnsi="Arial" w:cs="Arial"/>
          <w:sz w:val="24"/>
          <w:szCs w:val="24"/>
          <w:lang w:val="cy-GB"/>
        </w:rPr>
        <w:t xml:space="preserve">nodi </w:t>
      </w:r>
      <w:r w:rsidR="00294331">
        <w:rPr>
          <w:rFonts w:ascii="Arial" w:hAnsi="Arial" w:cs="Arial"/>
          <w:sz w:val="24"/>
          <w:szCs w:val="24"/>
          <w:lang w:val="cy-GB"/>
        </w:rPr>
        <w:t xml:space="preserve">sut </w:t>
      </w:r>
      <w:r w:rsidR="00CF64CB">
        <w:rPr>
          <w:rFonts w:ascii="Arial" w:hAnsi="Arial" w:cs="Arial"/>
          <w:sz w:val="24"/>
          <w:szCs w:val="24"/>
          <w:lang w:val="cy-GB"/>
        </w:rPr>
        <w:t xml:space="preserve">y dylid mynd ati i sicrhau </w:t>
      </w:r>
      <w:r w:rsidRPr="00A6214E">
        <w:rPr>
          <w:rFonts w:ascii="Arial" w:hAnsi="Arial" w:cs="Arial"/>
          <w:sz w:val="24"/>
          <w:szCs w:val="24"/>
          <w:lang w:val="cy-GB"/>
        </w:rPr>
        <w:t xml:space="preserve">gwasanaethau clinigol o ansawdd uchel </w:t>
      </w:r>
      <w:r w:rsidR="00D27699">
        <w:rPr>
          <w:rFonts w:ascii="Arial" w:hAnsi="Arial" w:cs="Arial"/>
          <w:sz w:val="24"/>
          <w:szCs w:val="24"/>
          <w:lang w:val="cy-GB"/>
        </w:rPr>
        <w:t>ac maent</w:t>
      </w:r>
      <w:r w:rsidR="00162FFF">
        <w:rPr>
          <w:rFonts w:ascii="Arial" w:hAnsi="Arial" w:cs="Arial"/>
          <w:sz w:val="24"/>
          <w:szCs w:val="24"/>
          <w:lang w:val="cy-GB"/>
        </w:rPr>
        <w:t xml:space="preserve"> yn</w:t>
      </w:r>
      <w:r w:rsidR="00947D65">
        <w:rPr>
          <w:rFonts w:ascii="Arial" w:hAnsi="Arial" w:cs="Arial"/>
          <w:sz w:val="24"/>
          <w:szCs w:val="24"/>
          <w:lang w:val="cy-GB"/>
        </w:rPr>
        <w:t xml:space="preserve"> dangos bod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consensws barn </w:t>
      </w:r>
      <w:r w:rsidR="00B80810">
        <w:rPr>
          <w:rFonts w:ascii="Arial" w:hAnsi="Arial" w:cs="Arial"/>
          <w:sz w:val="24"/>
          <w:szCs w:val="24"/>
          <w:lang w:val="cy-GB"/>
        </w:rPr>
        <w:t xml:space="preserve">ymhlith </w:t>
      </w:r>
      <w:r w:rsidRPr="001E6857">
        <w:rPr>
          <w:rFonts w:ascii="Arial" w:hAnsi="Arial" w:cs="Arial"/>
          <w:sz w:val="24"/>
          <w:szCs w:val="24"/>
          <w:lang w:val="cy-GB"/>
        </w:rPr>
        <w:t>arbenig</w:t>
      </w:r>
      <w:r w:rsidR="00735EED">
        <w:rPr>
          <w:rFonts w:ascii="Arial" w:hAnsi="Arial" w:cs="Arial"/>
          <w:sz w:val="24"/>
          <w:szCs w:val="24"/>
          <w:lang w:val="cy-GB"/>
        </w:rPr>
        <w:t xml:space="preserve">wyr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a rhanddeiliaid am </w:t>
      </w:r>
      <w:r w:rsidR="00735EED">
        <w:rPr>
          <w:rFonts w:ascii="Arial" w:hAnsi="Arial" w:cs="Arial"/>
          <w:sz w:val="24"/>
          <w:szCs w:val="24"/>
          <w:lang w:val="cy-GB"/>
        </w:rPr>
        <w:t>y m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eysydd hanfodol </w:t>
      </w:r>
      <w:r w:rsidR="00735EED">
        <w:rPr>
          <w:rFonts w:ascii="Arial" w:hAnsi="Arial" w:cs="Arial"/>
          <w:sz w:val="24"/>
          <w:szCs w:val="24"/>
          <w:lang w:val="cy-GB"/>
        </w:rPr>
        <w:t>y dylid canolbwyntio arnynt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1D1261">
        <w:rPr>
          <w:rFonts w:ascii="Arial" w:hAnsi="Arial" w:cs="Arial"/>
          <w:sz w:val="24"/>
          <w:szCs w:val="24"/>
          <w:lang w:val="cy-GB"/>
        </w:rPr>
        <w:t>yn ystod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y blynyddoedd </w:t>
      </w:r>
      <w:r w:rsidR="00735EED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1E6857">
        <w:rPr>
          <w:rFonts w:ascii="Arial" w:hAnsi="Arial" w:cs="Arial"/>
          <w:sz w:val="24"/>
          <w:szCs w:val="24"/>
          <w:lang w:val="cy-GB"/>
        </w:rPr>
        <w:t>i ddod.</w:t>
      </w:r>
    </w:p>
    <w:p w14:paraId="3E7DDB2E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7D4E550A" w14:textId="69F40CFB" w:rsidR="001E6857" w:rsidRPr="004B1D2A" w:rsidRDefault="001E6857" w:rsidP="001E6857">
      <w:pPr>
        <w:rPr>
          <w:rFonts w:ascii="Arial" w:hAnsi="Arial" w:cs="Arial"/>
          <w:sz w:val="24"/>
          <w:szCs w:val="24"/>
        </w:rPr>
      </w:pPr>
      <w:bookmarkStart w:id="0" w:name="_Hlk120538872"/>
      <w:r w:rsidRPr="001E6857">
        <w:rPr>
          <w:rFonts w:ascii="Arial" w:hAnsi="Arial" w:cs="Arial"/>
          <w:sz w:val="24"/>
          <w:szCs w:val="24"/>
          <w:lang w:val="cy-GB"/>
        </w:rPr>
        <w:t xml:space="preserve">Mae </w:t>
      </w:r>
      <w:r w:rsidR="00240C8E">
        <w:rPr>
          <w:rFonts w:ascii="Arial" w:hAnsi="Arial" w:cs="Arial"/>
          <w:sz w:val="24"/>
          <w:szCs w:val="24"/>
          <w:lang w:val="cy-GB"/>
        </w:rPr>
        <w:t xml:space="preserve">sicrhau bod </w:t>
      </w:r>
      <w:r w:rsidR="001D1261">
        <w:rPr>
          <w:rFonts w:ascii="Arial" w:hAnsi="Arial" w:cs="Arial"/>
          <w:sz w:val="24"/>
          <w:szCs w:val="24"/>
          <w:lang w:val="cy-GB"/>
        </w:rPr>
        <w:t>cyflyrau</w:t>
      </w:r>
      <w:r w:rsidR="00240C8E">
        <w:rPr>
          <w:rFonts w:ascii="Arial" w:hAnsi="Arial" w:cs="Arial"/>
          <w:sz w:val="24"/>
          <w:szCs w:val="24"/>
          <w:lang w:val="cy-GB"/>
        </w:rPr>
        <w:t>’n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cael eu rheoli'n dda yn hanfodol </w:t>
      </w:r>
      <w:r w:rsidR="001D1261">
        <w:rPr>
          <w:rFonts w:ascii="Arial" w:hAnsi="Arial" w:cs="Arial"/>
          <w:sz w:val="24"/>
          <w:szCs w:val="24"/>
          <w:lang w:val="cy-GB"/>
        </w:rPr>
        <w:t xml:space="preserve">i </w:t>
      </w:r>
      <w:r w:rsidR="00240C8E">
        <w:rPr>
          <w:rFonts w:ascii="Arial" w:hAnsi="Arial" w:cs="Arial"/>
          <w:sz w:val="24"/>
          <w:szCs w:val="24"/>
          <w:lang w:val="cy-GB"/>
        </w:rPr>
        <w:t>gyflawni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'r canlyniadau gorau i gleifion a </w:t>
      </w:r>
      <w:r w:rsidR="00240C8E">
        <w:rPr>
          <w:rFonts w:ascii="Arial" w:hAnsi="Arial" w:cs="Arial"/>
          <w:sz w:val="24"/>
          <w:szCs w:val="24"/>
          <w:lang w:val="cy-GB"/>
        </w:rPr>
        <w:t>chyflenwi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1D1261">
        <w:rPr>
          <w:rFonts w:ascii="Arial" w:hAnsi="Arial" w:cs="Arial"/>
          <w:sz w:val="24"/>
          <w:szCs w:val="24"/>
          <w:lang w:val="cy-GB"/>
        </w:rPr>
        <w:t>Gwasanaeth Iechyd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1D1261">
        <w:rPr>
          <w:rFonts w:ascii="Arial" w:hAnsi="Arial" w:cs="Arial"/>
          <w:sz w:val="24"/>
          <w:szCs w:val="24"/>
          <w:lang w:val="cy-GB"/>
        </w:rPr>
        <w:t>sy’n g</w:t>
      </w:r>
      <w:r w:rsidRPr="001E6857">
        <w:rPr>
          <w:rFonts w:ascii="Arial" w:hAnsi="Arial" w:cs="Arial"/>
          <w:sz w:val="24"/>
          <w:szCs w:val="24"/>
          <w:lang w:val="cy-GB"/>
        </w:rPr>
        <w:t>ynaliadwy. Bydd y datganiadau ansawdd hyn yn mynd i'r afael â rhai o</w:t>
      </w:r>
      <w:r w:rsidR="004B1D2A">
        <w:rPr>
          <w:rFonts w:ascii="Arial" w:hAnsi="Arial" w:cs="Arial"/>
          <w:sz w:val="24"/>
          <w:szCs w:val="24"/>
          <w:lang w:val="cy-GB"/>
        </w:rPr>
        <w:t xml:space="preserve"> b</w:t>
      </w:r>
      <w:r w:rsidR="001D1261">
        <w:rPr>
          <w:rFonts w:ascii="Arial" w:hAnsi="Arial" w:cs="Arial"/>
          <w:sz w:val="24"/>
          <w:szCs w:val="24"/>
          <w:lang w:val="cy-GB"/>
        </w:rPr>
        <w:t>ri</w:t>
      </w:r>
      <w:r w:rsidR="00947D65">
        <w:rPr>
          <w:rFonts w:ascii="Arial" w:hAnsi="Arial" w:cs="Arial"/>
          <w:sz w:val="24"/>
          <w:szCs w:val="24"/>
          <w:lang w:val="cy-GB"/>
        </w:rPr>
        <w:t>f achosion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1D1261" w:rsidRPr="009A65EE">
        <w:rPr>
          <w:rFonts w:ascii="Arial" w:hAnsi="Arial" w:cs="Arial"/>
          <w:sz w:val="24"/>
          <w:szCs w:val="24"/>
          <w:lang w:val="cy-GB"/>
        </w:rPr>
        <w:t xml:space="preserve">afiechyd </w:t>
      </w:r>
      <w:r w:rsidRPr="009A65EE">
        <w:rPr>
          <w:rFonts w:ascii="Arial" w:hAnsi="Arial" w:cs="Arial"/>
          <w:sz w:val="24"/>
          <w:szCs w:val="24"/>
          <w:lang w:val="cy-GB"/>
        </w:rPr>
        <w:t>y</w:t>
      </w:r>
      <w:r w:rsidR="001D1261" w:rsidRPr="009A65EE">
        <w:rPr>
          <w:rFonts w:ascii="Arial" w:hAnsi="Arial" w:cs="Arial"/>
          <w:sz w:val="24"/>
          <w:szCs w:val="24"/>
          <w:lang w:val="cy-GB"/>
        </w:rPr>
        <w:t>mhlith y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boblogaeth: afiechydon anadlol fel </w:t>
      </w:r>
      <w:r w:rsidR="001D1261" w:rsidRPr="009A65EE">
        <w:rPr>
          <w:rFonts w:ascii="Arial" w:hAnsi="Arial" w:cs="Arial"/>
          <w:sz w:val="24"/>
          <w:szCs w:val="24"/>
          <w:lang w:val="cy-GB"/>
        </w:rPr>
        <w:t>clefyd rhwystrol cronig yn yr ysgyfaint (</w:t>
      </w:r>
      <w:r w:rsidRPr="009A65EE">
        <w:rPr>
          <w:rFonts w:ascii="Arial" w:hAnsi="Arial" w:cs="Arial"/>
          <w:sz w:val="24"/>
          <w:szCs w:val="24"/>
          <w:lang w:val="cy-GB"/>
        </w:rPr>
        <w:t>COPD</w:t>
      </w:r>
      <w:r w:rsidR="001D1261" w:rsidRPr="009A65EE">
        <w:rPr>
          <w:rFonts w:ascii="Arial" w:hAnsi="Arial" w:cs="Arial"/>
          <w:sz w:val="24"/>
          <w:szCs w:val="24"/>
          <w:lang w:val="cy-GB"/>
        </w:rPr>
        <w:t>)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ac asthma; clefydau</w:t>
      </w:r>
      <w:r w:rsidR="00697547">
        <w:rPr>
          <w:rFonts w:ascii="Arial" w:hAnsi="Arial" w:cs="Arial"/>
          <w:sz w:val="24"/>
          <w:szCs w:val="24"/>
          <w:lang w:val="cy-GB"/>
        </w:rPr>
        <w:t xml:space="preserve"> y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r afu fel hepatitis </w:t>
      </w:r>
      <w:proofErr w:type="spellStart"/>
      <w:r w:rsidRPr="009A65EE">
        <w:rPr>
          <w:rFonts w:ascii="Arial" w:hAnsi="Arial" w:cs="Arial"/>
          <w:sz w:val="24"/>
          <w:szCs w:val="24"/>
          <w:lang w:val="cy-GB"/>
        </w:rPr>
        <w:t>feir</w:t>
      </w:r>
      <w:r w:rsidR="001D1261" w:rsidRPr="009A65EE">
        <w:rPr>
          <w:rFonts w:ascii="Arial" w:hAnsi="Arial" w:cs="Arial"/>
          <w:sz w:val="24"/>
          <w:szCs w:val="24"/>
          <w:lang w:val="cy-GB"/>
        </w:rPr>
        <w:t>ysol</w:t>
      </w:r>
      <w:proofErr w:type="spellEnd"/>
      <w:r w:rsidRPr="009A65EE">
        <w:rPr>
          <w:rFonts w:ascii="Arial" w:hAnsi="Arial" w:cs="Arial"/>
          <w:sz w:val="24"/>
          <w:szCs w:val="24"/>
          <w:lang w:val="cy-GB"/>
        </w:rPr>
        <w:t xml:space="preserve"> a chlefyd yr afu brasterog; </w:t>
      </w:r>
      <w:r w:rsidRPr="0017043B">
        <w:rPr>
          <w:rFonts w:ascii="Arial" w:hAnsi="Arial" w:cs="Arial"/>
          <w:sz w:val="24"/>
          <w:szCs w:val="24"/>
          <w:lang w:val="cy-GB"/>
        </w:rPr>
        <w:t xml:space="preserve">cyflyrau niwrolegol fel epilepsi; a chlefyd </w:t>
      </w:r>
      <w:r w:rsidR="00FF2655" w:rsidRPr="0017043B">
        <w:rPr>
          <w:rFonts w:ascii="Arial" w:hAnsi="Arial" w:cs="Arial"/>
          <w:sz w:val="24"/>
          <w:szCs w:val="24"/>
          <w:lang w:val="cy-GB"/>
        </w:rPr>
        <w:t xml:space="preserve">yn </w:t>
      </w:r>
      <w:r w:rsidRPr="0017043B">
        <w:rPr>
          <w:rFonts w:ascii="Arial" w:hAnsi="Arial" w:cs="Arial"/>
          <w:sz w:val="24"/>
          <w:szCs w:val="24"/>
          <w:lang w:val="cy-GB"/>
        </w:rPr>
        <w:t xml:space="preserve">yr arennau, sy'n cynnwys methiant </w:t>
      </w:r>
      <w:r w:rsidR="00FF2655" w:rsidRPr="0017043B">
        <w:rPr>
          <w:rFonts w:ascii="Arial" w:hAnsi="Arial" w:cs="Arial"/>
          <w:sz w:val="24"/>
          <w:szCs w:val="24"/>
          <w:lang w:val="cy-GB"/>
        </w:rPr>
        <w:t xml:space="preserve">cronig yr </w:t>
      </w:r>
      <w:r w:rsidRPr="0017043B">
        <w:rPr>
          <w:rFonts w:ascii="Arial" w:hAnsi="Arial" w:cs="Arial"/>
          <w:sz w:val="24"/>
          <w:szCs w:val="24"/>
          <w:lang w:val="cy-GB"/>
        </w:rPr>
        <w:t>arenn</w:t>
      </w:r>
      <w:r w:rsidR="00FF2655" w:rsidRPr="0017043B">
        <w:rPr>
          <w:rFonts w:ascii="Arial" w:hAnsi="Arial" w:cs="Arial"/>
          <w:sz w:val="24"/>
          <w:szCs w:val="24"/>
          <w:lang w:val="cy-GB"/>
        </w:rPr>
        <w:t xml:space="preserve">au </w:t>
      </w:r>
      <w:r w:rsidRPr="0017043B">
        <w:rPr>
          <w:rFonts w:ascii="Arial" w:hAnsi="Arial" w:cs="Arial"/>
          <w:sz w:val="24"/>
          <w:szCs w:val="24"/>
          <w:lang w:val="cy-GB"/>
        </w:rPr>
        <w:t>ac achosion eraill.</w:t>
      </w:r>
      <w:bookmarkStart w:id="1" w:name="_Hlk120538390"/>
      <w:r w:rsidR="004B1D2A" w:rsidRPr="009A65EE">
        <w:rPr>
          <w:rFonts w:ascii="Arial" w:hAnsi="Arial" w:cs="Arial"/>
          <w:sz w:val="24"/>
          <w:szCs w:val="24"/>
          <w:lang w:val="cy-GB"/>
        </w:rPr>
        <w:t xml:space="preserve"> Gyda’i gilydd, mae’r cyflyrau hyn yn gyfrifol am </w:t>
      </w:r>
      <w:r w:rsidR="00BC3E8E" w:rsidRPr="009A65EE">
        <w:rPr>
          <w:rFonts w:ascii="Arial" w:hAnsi="Arial" w:cs="Arial"/>
          <w:sz w:val="24"/>
          <w:szCs w:val="24"/>
          <w:lang w:val="cy-GB"/>
        </w:rPr>
        <w:t xml:space="preserve">roi </w:t>
      </w:r>
      <w:r w:rsidR="004B1D2A" w:rsidRPr="009A65EE">
        <w:rPr>
          <w:rFonts w:ascii="Arial" w:hAnsi="Arial" w:cs="Arial"/>
          <w:sz w:val="24"/>
          <w:szCs w:val="24"/>
          <w:lang w:val="cy-GB"/>
        </w:rPr>
        <w:t xml:space="preserve">baich afiechyd </w:t>
      </w:r>
      <w:r w:rsidR="00BC3E8E" w:rsidRPr="009A65EE">
        <w:rPr>
          <w:rFonts w:ascii="Arial" w:hAnsi="Arial" w:cs="Arial"/>
          <w:sz w:val="24"/>
          <w:szCs w:val="24"/>
          <w:lang w:val="cy-GB"/>
        </w:rPr>
        <w:t>sylweddol</w:t>
      </w:r>
      <w:r w:rsidR="004B1D2A" w:rsidRPr="009A65EE">
        <w:rPr>
          <w:rFonts w:ascii="Arial" w:hAnsi="Arial" w:cs="Arial"/>
          <w:sz w:val="24"/>
          <w:szCs w:val="24"/>
          <w:lang w:val="cy-GB"/>
        </w:rPr>
        <w:t xml:space="preserve"> ar ddinasyddion unigol. Ond </w:t>
      </w:r>
      <w:r w:rsidR="00BC3E8E" w:rsidRPr="009A65EE">
        <w:rPr>
          <w:rFonts w:ascii="Arial" w:hAnsi="Arial" w:cs="Arial"/>
          <w:sz w:val="24"/>
          <w:szCs w:val="24"/>
          <w:lang w:val="cy-GB"/>
        </w:rPr>
        <w:t>maent</w:t>
      </w:r>
      <w:r w:rsidR="004B1D2A" w:rsidRPr="009A65EE">
        <w:rPr>
          <w:rFonts w:ascii="Arial" w:hAnsi="Arial" w:cs="Arial"/>
          <w:sz w:val="24"/>
          <w:szCs w:val="24"/>
          <w:lang w:val="cy-GB"/>
        </w:rPr>
        <w:t xml:space="preserve"> hefyd </w:t>
      </w:r>
      <w:r w:rsidR="00BC3E8E" w:rsidRPr="009A65EE">
        <w:rPr>
          <w:rFonts w:ascii="Arial" w:hAnsi="Arial" w:cs="Arial"/>
          <w:sz w:val="24"/>
          <w:szCs w:val="24"/>
          <w:lang w:val="cy-GB"/>
        </w:rPr>
        <w:t>y</w:t>
      </w:r>
      <w:r w:rsidR="004B1D2A" w:rsidRPr="009A65EE">
        <w:rPr>
          <w:rFonts w:ascii="Arial" w:hAnsi="Arial" w:cs="Arial"/>
          <w:sz w:val="24"/>
          <w:szCs w:val="24"/>
          <w:lang w:val="cy-GB"/>
        </w:rPr>
        <w:t xml:space="preserve">n gyfrifol am gyfran helaeth o’r galw </w:t>
      </w:r>
      <w:r w:rsidR="00904DDA" w:rsidRPr="009A65EE">
        <w:rPr>
          <w:rFonts w:ascii="Arial" w:hAnsi="Arial" w:cs="Arial"/>
          <w:sz w:val="24"/>
          <w:szCs w:val="24"/>
          <w:lang w:val="cy-GB"/>
        </w:rPr>
        <w:t xml:space="preserve">sydd ar y GIG </w:t>
      </w:r>
      <w:r w:rsidR="004B1D2A" w:rsidRPr="009A65EE">
        <w:rPr>
          <w:rFonts w:ascii="Arial" w:hAnsi="Arial" w:cs="Arial"/>
          <w:sz w:val="24"/>
          <w:szCs w:val="24"/>
          <w:lang w:val="cy-GB"/>
        </w:rPr>
        <w:t>am ofal iechyd</w:t>
      </w:r>
      <w:r w:rsidRPr="009A65EE">
        <w:rPr>
          <w:rFonts w:ascii="Arial" w:hAnsi="Arial" w:cs="Arial"/>
          <w:sz w:val="24"/>
          <w:szCs w:val="24"/>
          <w:lang w:val="cy-GB"/>
        </w:rPr>
        <w:t>.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bookmarkEnd w:id="1"/>
      <w:r w:rsidRPr="004B1D2A">
        <w:rPr>
          <w:rFonts w:ascii="Arial" w:hAnsi="Arial" w:cs="Arial"/>
          <w:sz w:val="24"/>
          <w:szCs w:val="24"/>
          <w:lang w:val="cy-GB"/>
        </w:rPr>
        <w:t xml:space="preserve">Felly, mae'n bwysig bod gwasanaethau'r GIG </w:t>
      </w:r>
      <w:r w:rsidR="00BC3E8E">
        <w:rPr>
          <w:rFonts w:ascii="Arial" w:hAnsi="Arial" w:cs="Arial"/>
          <w:sz w:val="24"/>
          <w:szCs w:val="24"/>
          <w:lang w:val="cy-GB"/>
        </w:rPr>
        <w:t>yn cael eu</w:t>
      </w:r>
      <w:r w:rsidRPr="004B1D2A">
        <w:rPr>
          <w:rFonts w:ascii="Arial" w:hAnsi="Arial" w:cs="Arial"/>
          <w:sz w:val="24"/>
          <w:szCs w:val="24"/>
          <w:lang w:val="cy-GB"/>
        </w:rPr>
        <w:t xml:space="preserve"> cynllunio i ddiwallu'r angen hwn, </w:t>
      </w:r>
      <w:r w:rsidR="004B1D2A" w:rsidRPr="004B1D2A">
        <w:rPr>
          <w:rFonts w:ascii="Arial" w:hAnsi="Arial" w:cs="Arial"/>
          <w:sz w:val="24"/>
          <w:szCs w:val="24"/>
          <w:lang w:val="cy-GB"/>
        </w:rPr>
        <w:t>a</w:t>
      </w:r>
      <w:r w:rsidRPr="004B1D2A">
        <w:rPr>
          <w:rFonts w:ascii="Arial" w:hAnsi="Arial" w:cs="Arial"/>
          <w:sz w:val="24"/>
          <w:szCs w:val="24"/>
          <w:lang w:val="cy-GB"/>
        </w:rPr>
        <w:t xml:space="preserve"> helpu pobl i reoli eu cyfl</w:t>
      </w:r>
      <w:r w:rsidR="00697547">
        <w:rPr>
          <w:rFonts w:ascii="Arial" w:hAnsi="Arial" w:cs="Arial"/>
          <w:sz w:val="24"/>
          <w:szCs w:val="24"/>
          <w:lang w:val="cy-GB"/>
        </w:rPr>
        <w:t>yrau</w:t>
      </w:r>
      <w:r w:rsidRPr="004B1D2A">
        <w:rPr>
          <w:rFonts w:ascii="Arial" w:hAnsi="Arial" w:cs="Arial"/>
          <w:sz w:val="24"/>
          <w:szCs w:val="24"/>
          <w:lang w:val="cy-GB"/>
        </w:rPr>
        <w:t xml:space="preserve"> </w:t>
      </w:r>
      <w:r w:rsidR="00FF2655" w:rsidRPr="004B1D2A">
        <w:rPr>
          <w:rFonts w:ascii="Arial" w:hAnsi="Arial" w:cs="Arial"/>
          <w:sz w:val="24"/>
          <w:szCs w:val="24"/>
          <w:lang w:val="cy-GB"/>
        </w:rPr>
        <w:t xml:space="preserve">yn y ffordd </w:t>
      </w:r>
      <w:r w:rsidRPr="004B1D2A">
        <w:rPr>
          <w:rFonts w:ascii="Arial" w:hAnsi="Arial" w:cs="Arial"/>
          <w:sz w:val="24"/>
          <w:szCs w:val="24"/>
          <w:lang w:val="cy-GB"/>
        </w:rPr>
        <w:t>orau</w:t>
      </w:r>
      <w:r w:rsidR="00FF2655" w:rsidRPr="004B1D2A">
        <w:rPr>
          <w:rFonts w:ascii="Arial" w:hAnsi="Arial" w:cs="Arial"/>
          <w:sz w:val="24"/>
          <w:szCs w:val="24"/>
          <w:lang w:val="cy-GB"/>
        </w:rPr>
        <w:t xml:space="preserve"> </w:t>
      </w:r>
      <w:r w:rsidR="008B4EE3">
        <w:rPr>
          <w:rFonts w:ascii="Arial" w:hAnsi="Arial" w:cs="Arial"/>
          <w:sz w:val="24"/>
          <w:szCs w:val="24"/>
          <w:lang w:val="cy-GB"/>
        </w:rPr>
        <w:t>b</w:t>
      </w:r>
      <w:r w:rsidR="00FF2655" w:rsidRPr="004B1D2A">
        <w:rPr>
          <w:rFonts w:ascii="Arial" w:hAnsi="Arial" w:cs="Arial"/>
          <w:sz w:val="24"/>
          <w:szCs w:val="24"/>
          <w:lang w:val="cy-GB"/>
        </w:rPr>
        <w:t>osibl</w:t>
      </w:r>
      <w:r w:rsidRPr="004B1D2A">
        <w:rPr>
          <w:rFonts w:ascii="Arial" w:hAnsi="Arial" w:cs="Arial"/>
          <w:sz w:val="24"/>
          <w:szCs w:val="24"/>
          <w:lang w:val="cy-GB"/>
        </w:rPr>
        <w:t>,</w:t>
      </w:r>
      <w:bookmarkStart w:id="2" w:name="cysill"/>
      <w:bookmarkEnd w:id="2"/>
      <w:r w:rsidRPr="004B1D2A">
        <w:rPr>
          <w:rFonts w:ascii="Arial" w:hAnsi="Arial" w:cs="Arial"/>
          <w:sz w:val="24"/>
          <w:szCs w:val="24"/>
          <w:lang w:val="cy-GB"/>
        </w:rPr>
        <w:t xml:space="preserve"> gan leihau'r risg </w:t>
      </w:r>
      <w:r w:rsidR="009F4BFD" w:rsidRPr="004B1D2A">
        <w:rPr>
          <w:rFonts w:ascii="Arial" w:hAnsi="Arial" w:cs="Arial"/>
          <w:sz w:val="24"/>
          <w:szCs w:val="24"/>
          <w:lang w:val="cy-GB"/>
        </w:rPr>
        <w:t>y bydd</w:t>
      </w:r>
      <w:r w:rsidR="00B93FDD" w:rsidRPr="004B1D2A">
        <w:rPr>
          <w:rFonts w:ascii="Arial" w:hAnsi="Arial" w:cs="Arial"/>
          <w:sz w:val="24"/>
          <w:szCs w:val="24"/>
          <w:lang w:val="cy-GB"/>
        </w:rPr>
        <w:t xml:space="preserve"> clefyd yn</w:t>
      </w:r>
      <w:r w:rsidR="009F4BFD" w:rsidRPr="004B1D2A">
        <w:rPr>
          <w:rFonts w:ascii="Arial" w:hAnsi="Arial" w:cs="Arial"/>
          <w:sz w:val="24"/>
          <w:szCs w:val="24"/>
          <w:lang w:val="cy-GB"/>
        </w:rPr>
        <w:t xml:space="preserve"> datblygu</w:t>
      </w:r>
      <w:r w:rsidR="00697547">
        <w:rPr>
          <w:rFonts w:ascii="Arial" w:hAnsi="Arial" w:cs="Arial"/>
          <w:sz w:val="24"/>
          <w:szCs w:val="24"/>
          <w:lang w:val="cy-GB"/>
        </w:rPr>
        <w:t xml:space="preserve"> ymhellach</w:t>
      </w:r>
      <w:r w:rsidRPr="004B1D2A">
        <w:rPr>
          <w:rFonts w:ascii="Arial" w:hAnsi="Arial" w:cs="Arial"/>
          <w:sz w:val="24"/>
          <w:szCs w:val="24"/>
          <w:lang w:val="cy-GB"/>
        </w:rPr>
        <w:t>,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a helpu i osgoi galw </w:t>
      </w:r>
      <w:r w:rsidR="00BC3E8E">
        <w:rPr>
          <w:rFonts w:ascii="Arial" w:hAnsi="Arial" w:cs="Arial"/>
          <w:sz w:val="24"/>
          <w:szCs w:val="24"/>
          <w:lang w:val="cy-GB"/>
        </w:rPr>
        <w:t xml:space="preserve">diangen </w:t>
      </w:r>
      <w:r w:rsidRPr="001E6857">
        <w:rPr>
          <w:rFonts w:ascii="Arial" w:hAnsi="Arial" w:cs="Arial"/>
          <w:sz w:val="24"/>
          <w:szCs w:val="24"/>
          <w:lang w:val="cy-GB"/>
        </w:rPr>
        <w:t>am ofal iechy</w:t>
      </w:r>
      <w:r w:rsidR="004B5DE0">
        <w:rPr>
          <w:rFonts w:ascii="Arial" w:hAnsi="Arial" w:cs="Arial"/>
          <w:sz w:val="24"/>
          <w:szCs w:val="24"/>
          <w:lang w:val="cy-GB"/>
        </w:rPr>
        <w:t>d</w:t>
      </w:r>
      <w:r w:rsidR="00BC3E8E">
        <w:rPr>
          <w:rFonts w:ascii="Arial" w:hAnsi="Arial" w:cs="Arial"/>
          <w:sz w:val="24"/>
          <w:szCs w:val="24"/>
          <w:lang w:val="cy-GB"/>
        </w:rPr>
        <w:t>.</w:t>
      </w:r>
    </w:p>
    <w:p w14:paraId="41215EF6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bookmarkEnd w:id="0"/>
    <w:p w14:paraId="3844E6CC" w14:textId="17F64CE4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  <w:r w:rsidRPr="001E6857">
        <w:rPr>
          <w:rFonts w:ascii="Arial" w:hAnsi="Arial" w:cs="Arial"/>
          <w:sz w:val="24"/>
          <w:szCs w:val="24"/>
          <w:lang w:val="cy-GB"/>
        </w:rPr>
        <w:t xml:space="preserve">Mae angen i systemau iechyd cymhleth sicrhau </w:t>
      </w:r>
      <w:r w:rsidR="00736F63">
        <w:rPr>
          <w:rFonts w:ascii="Arial" w:hAnsi="Arial" w:cs="Arial"/>
          <w:sz w:val="24"/>
          <w:szCs w:val="24"/>
          <w:lang w:val="cy-GB"/>
        </w:rPr>
        <w:t xml:space="preserve">bod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gofal </w:t>
      </w:r>
      <w:r w:rsidR="00736F63">
        <w:rPr>
          <w:rFonts w:ascii="Arial" w:hAnsi="Arial" w:cs="Arial"/>
          <w:sz w:val="24"/>
          <w:szCs w:val="24"/>
          <w:lang w:val="cy-GB"/>
        </w:rPr>
        <w:t>yn cael ei ddarparu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i gleifion</w:t>
      </w:r>
      <w:r w:rsidR="00BC3E8E">
        <w:rPr>
          <w:rFonts w:ascii="Arial" w:hAnsi="Arial" w:cs="Arial"/>
          <w:sz w:val="24"/>
          <w:szCs w:val="24"/>
          <w:lang w:val="cy-GB"/>
        </w:rPr>
        <w:t xml:space="preserve"> mewn ffordd </w:t>
      </w:r>
      <w:proofErr w:type="spellStart"/>
      <w:r w:rsidR="00BC3E8E">
        <w:rPr>
          <w:rFonts w:ascii="Arial" w:hAnsi="Arial" w:cs="Arial"/>
          <w:sz w:val="24"/>
          <w:szCs w:val="24"/>
          <w:lang w:val="cy-GB"/>
        </w:rPr>
        <w:t>gydgysylltiedig</w:t>
      </w:r>
      <w:proofErr w:type="spellEnd"/>
      <w:r w:rsidRPr="001E6857">
        <w:rPr>
          <w:rFonts w:ascii="Arial" w:hAnsi="Arial" w:cs="Arial"/>
          <w:sz w:val="24"/>
          <w:szCs w:val="24"/>
          <w:lang w:val="cy-GB"/>
        </w:rPr>
        <w:t>. Mae byrddau iechyd ac ymddiriedolaethau</w:t>
      </w:r>
      <w:r w:rsidR="00736F63">
        <w:rPr>
          <w:rFonts w:ascii="Arial" w:hAnsi="Arial" w:cs="Arial"/>
          <w:sz w:val="24"/>
          <w:szCs w:val="24"/>
          <w:lang w:val="cy-GB"/>
        </w:rPr>
        <w:t>’r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GIG yn cynllunio gwasanaethau drwy lawer o </w:t>
      </w:r>
      <w:r w:rsidR="00736F63">
        <w:rPr>
          <w:rFonts w:ascii="Arial" w:hAnsi="Arial" w:cs="Arial"/>
          <w:sz w:val="24"/>
          <w:szCs w:val="24"/>
          <w:lang w:val="cy-GB"/>
        </w:rPr>
        <w:t xml:space="preserve">wahanol </w:t>
      </w:r>
      <w:r w:rsidRPr="001E6857">
        <w:rPr>
          <w:rFonts w:ascii="Arial" w:hAnsi="Arial" w:cs="Arial"/>
          <w:sz w:val="24"/>
          <w:szCs w:val="24"/>
          <w:lang w:val="cy-GB"/>
        </w:rPr>
        <w:t>leoliada</w:t>
      </w:r>
      <w:r w:rsidR="00736F63">
        <w:rPr>
          <w:rFonts w:ascii="Arial" w:hAnsi="Arial" w:cs="Arial"/>
          <w:sz w:val="24"/>
          <w:szCs w:val="24"/>
          <w:lang w:val="cy-GB"/>
        </w:rPr>
        <w:t>u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, fel </w:t>
      </w:r>
      <w:proofErr w:type="spellStart"/>
      <w:r w:rsidR="00736F63">
        <w:rPr>
          <w:rFonts w:ascii="Arial" w:hAnsi="Arial" w:cs="Arial"/>
          <w:sz w:val="24"/>
          <w:szCs w:val="24"/>
          <w:lang w:val="cy-GB"/>
        </w:rPr>
        <w:t>practisau</w:t>
      </w:r>
      <w:proofErr w:type="spellEnd"/>
      <w:r w:rsidRPr="001E6857">
        <w:rPr>
          <w:rFonts w:ascii="Arial" w:hAnsi="Arial" w:cs="Arial"/>
          <w:sz w:val="24"/>
          <w:szCs w:val="24"/>
          <w:lang w:val="cy-GB"/>
        </w:rPr>
        <w:t xml:space="preserve"> cyffredinol neu leoliadau gofal brys a gofal </w:t>
      </w:r>
      <w:r w:rsidR="00736F63">
        <w:rPr>
          <w:rFonts w:ascii="Arial" w:hAnsi="Arial" w:cs="Arial"/>
          <w:sz w:val="24"/>
          <w:szCs w:val="24"/>
          <w:lang w:val="cy-GB"/>
        </w:rPr>
        <w:t xml:space="preserve">mewn argyfwng. </w:t>
      </w:r>
      <w:r w:rsidR="000E06D2">
        <w:rPr>
          <w:rFonts w:ascii="Arial" w:hAnsi="Arial" w:cs="Arial"/>
          <w:sz w:val="24"/>
          <w:szCs w:val="24"/>
          <w:lang w:val="cy-GB"/>
        </w:rPr>
        <w:t xml:space="preserve">Darperir y gwasanaethau hyn </w:t>
      </w:r>
      <w:r w:rsidR="00736F63">
        <w:rPr>
          <w:rFonts w:ascii="Arial" w:hAnsi="Arial" w:cs="Arial"/>
          <w:sz w:val="24"/>
          <w:szCs w:val="24"/>
          <w:lang w:val="cy-GB"/>
        </w:rPr>
        <w:t>hefyd</w:t>
      </w:r>
      <w:r w:rsidR="000E06D2">
        <w:rPr>
          <w:rFonts w:ascii="Arial" w:hAnsi="Arial" w:cs="Arial"/>
          <w:sz w:val="24"/>
          <w:szCs w:val="24"/>
          <w:lang w:val="cy-GB"/>
        </w:rPr>
        <w:t xml:space="preserve"> </w:t>
      </w:r>
      <w:r w:rsidR="00736F63">
        <w:rPr>
          <w:rFonts w:ascii="Arial" w:hAnsi="Arial" w:cs="Arial"/>
          <w:sz w:val="24"/>
          <w:szCs w:val="24"/>
          <w:lang w:val="cy-GB"/>
        </w:rPr>
        <w:t>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rwy wahanol dimau </w:t>
      </w:r>
      <w:r w:rsidR="00736F63">
        <w:rPr>
          <w:rFonts w:ascii="Arial" w:hAnsi="Arial" w:cs="Arial"/>
          <w:sz w:val="24"/>
          <w:szCs w:val="24"/>
          <w:lang w:val="cy-GB"/>
        </w:rPr>
        <w:t xml:space="preserve">arbenigol ar gyfer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cleifion </w:t>
      </w:r>
      <w:r w:rsidRPr="009A65EE">
        <w:rPr>
          <w:rFonts w:ascii="Arial" w:hAnsi="Arial" w:cs="Arial"/>
          <w:sz w:val="24"/>
          <w:szCs w:val="24"/>
          <w:lang w:val="cy-GB"/>
        </w:rPr>
        <w:t>allanol, fel meddygaeth anadlol neu ddialysis arennol. Mae datganiadau ansawdd yn helpu i</w:t>
      </w:r>
      <w:r w:rsidR="00B93FDD" w:rsidRPr="009A65EE">
        <w:rPr>
          <w:rFonts w:ascii="Arial" w:hAnsi="Arial" w:cs="Arial"/>
          <w:sz w:val="24"/>
          <w:szCs w:val="24"/>
          <w:lang w:val="cy-GB"/>
        </w:rPr>
        <w:t xml:space="preserve"> </w:t>
      </w:r>
      <w:r w:rsidR="00B27D07" w:rsidRPr="009A65EE">
        <w:rPr>
          <w:rFonts w:ascii="Arial" w:hAnsi="Arial" w:cs="Arial"/>
          <w:sz w:val="24"/>
          <w:szCs w:val="24"/>
          <w:lang w:val="cy-GB"/>
        </w:rPr>
        <w:t>roi pwyslais</w:t>
      </w:r>
      <w:r w:rsidR="00B93FDD" w:rsidRPr="009A65EE">
        <w:rPr>
          <w:rFonts w:ascii="Arial" w:hAnsi="Arial" w:cs="Arial"/>
          <w:sz w:val="24"/>
          <w:szCs w:val="24"/>
          <w:lang w:val="cy-GB"/>
        </w:rPr>
        <w:t xml:space="preserve"> ar agweddau penodol </w:t>
      </w:r>
      <w:r w:rsidR="003B0007" w:rsidRPr="009A65EE">
        <w:rPr>
          <w:rFonts w:ascii="Arial" w:hAnsi="Arial" w:cs="Arial"/>
          <w:sz w:val="24"/>
          <w:szCs w:val="24"/>
          <w:lang w:val="cy-GB"/>
        </w:rPr>
        <w:t>wrth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gynllunio gwasanaethau gofal iechyd yn </w:t>
      </w:r>
      <w:r w:rsidR="00A25D0E">
        <w:rPr>
          <w:rFonts w:ascii="Arial" w:hAnsi="Arial" w:cs="Arial"/>
          <w:sz w:val="24"/>
          <w:szCs w:val="24"/>
          <w:lang w:val="cy-GB"/>
        </w:rPr>
        <w:t>unol â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llwybrau clinigol</w:t>
      </w:r>
      <w:r w:rsidR="00B93FDD">
        <w:rPr>
          <w:rFonts w:ascii="Arial" w:hAnsi="Arial" w:cs="Arial"/>
          <w:sz w:val="24"/>
          <w:szCs w:val="24"/>
          <w:lang w:val="cy-GB"/>
        </w:rPr>
        <w:t>, sef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taith unigol</w:t>
      </w:r>
      <w:r w:rsidR="003B0007">
        <w:rPr>
          <w:rFonts w:ascii="Arial" w:hAnsi="Arial" w:cs="Arial"/>
          <w:sz w:val="24"/>
          <w:szCs w:val="24"/>
          <w:lang w:val="cy-GB"/>
        </w:rPr>
        <w:t>ion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drwy system gofal iechyd </w:t>
      </w:r>
      <w:r w:rsidR="00B93FDD">
        <w:rPr>
          <w:rFonts w:ascii="Arial" w:hAnsi="Arial" w:cs="Arial"/>
          <w:sz w:val="24"/>
          <w:szCs w:val="24"/>
          <w:lang w:val="cy-GB"/>
        </w:rPr>
        <w:t>g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ymhleth i drin neu reoli eu cyflwr. </w:t>
      </w:r>
      <w:r w:rsidR="00A25D0E" w:rsidRPr="00A25D0E">
        <w:rPr>
          <w:rFonts w:ascii="Arial" w:hAnsi="Arial" w:cs="Arial"/>
          <w:sz w:val="24"/>
          <w:szCs w:val="24"/>
          <w:lang w:val="cy-GB"/>
        </w:rPr>
        <w:t>Gall edrych yn fanylach ar</w:t>
      </w:r>
      <w:r w:rsidRPr="00A25D0E">
        <w:rPr>
          <w:rFonts w:ascii="Arial" w:hAnsi="Arial" w:cs="Arial"/>
          <w:sz w:val="24"/>
          <w:szCs w:val="24"/>
          <w:lang w:val="cy-GB"/>
        </w:rPr>
        <w:t xml:space="preserve"> wasanaethau ar hyd llwybr cl</w:t>
      </w:r>
      <w:r w:rsidR="000E06D2">
        <w:rPr>
          <w:rFonts w:ascii="Arial" w:hAnsi="Arial" w:cs="Arial"/>
          <w:sz w:val="24"/>
          <w:szCs w:val="24"/>
          <w:lang w:val="cy-GB"/>
        </w:rPr>
        <w:t>af</w:t>
      </w:r>
      <w:r w:rsidR="00A25D0E" w:rsidRPr="00A25D0E">
        <w:rPr>
          <w:rFonts w:ascii="Arial" w:hAnsi="Arial" w:cs="Arial"/>
          <w:sz w:val="24"/>
          <w:szCs w:val="24"/>
          <w:lang w:val="cy-GB"/>
        </w:rPr>
        <w:t xml:space="preserve"> fod o gymorth i’r</w:t>
      </w:r>
      <w:r w:rsidRPr="00A25D0E">
        <w:rPr>
          <w:rFonts w:ascii="Arial" w:hAnsi="Arial" w:cs="Arial"/>
          <w:sz w:val="24"/>
          <w:szCs w:val="24"/>
          <w:lang w:val="cy-GB"/>
        </w:rPr>
        <w:t xml:space="preserve"> GIG sicrhau bod </w:t>
      </w:r>
      <w:r w:rsidR="000E06D2">
        <w:rPr>
          <w:rFonts w:ascii="Arial" w:hAnsi="Arial" w:cs="Arial"/>
          <w:sz w:val="24"/>
          <w:szCs w:val="24"/>
          <w:lang w:val="cy-GB"/>
        </w:rPr>
        <w:t xml:space="preserve">pob </w:t>
      </w:r>
      <w:r w:rsidR="003B0007" w:rsidRPr="00A25D0E">
        <w:rPr>
          <w:rFonts w:ascii="Arial" w:hAnsi="Arial" w:cs="Arial"/>
          <w:sz w:val="24"/>
          <w:szCs w:val="24"/>
          <w:lang w:val="cy-GB"/>
        </w:rPr>
        <w:t>unigol</w:t>
      </w:r>
      <w:r w:rsidR="000E06D2">
        <w:rPr>
          <w:rFonts w:ascii="Arial" w:hAnsi="Arial" w:cs="Arial"/>
          <w:sz w:val="24"/>
          <w:szCs w:val="24"/>
          <w:lang w:val="cy-GB"/>
        </w:rPr>
        <w:t xml:space="preserve">yn </w:t>
      </w:r>
      <w:r w:rsidRPr="00A25D0E">
        <w:rPr>
          <w:rFonts w:ascii="Arial" w:hAnsi="Arial" w:cs="Arial"/>
          <w:sz w:val="24"/>
          <w:szCs w:val="24"/>
          <w:lang w:val="cy-GB"/>
        </w:rPr>
        <w:t xml:space="preserve">yn cael y gofal </w:t>
      </w:r>
      <w:r w:rsidR="000E06D2">
        <w:rPr>
          <w:rFonts w:ascii="Arial" w:hAnsi="Arial" w:cs="Arial"/>
          <w:sz w:val="24"/>
          <w:szCs w:val="24"/>
          <w:lang w:val="cy-GB"/>
        </w:rPr>
        <w:t>yr</w:t>
      </w:r>
      <w:r w:rsidRPr="00A25D0E">
        <w:rPr>
          <w:rFonts w:ascii="Arial" w:hAnsi="Arial" w:cs="Arial"/>
          <w:sz w:val="24"/>
          <w:szCs w:val="24"/>
          <w:lang w:val="cy-GB"/>
        </w:rPr>
        <w:t xml:space="preserve"> argym</w:t>
      </w:r>
      <w:r w:rsidR="00A25D0E" w:rsidRPr="00A25D0E">
        <w:rPr>
          <w:rFonts w:ascii="Arial" w:hAnsi="Arial" w:cs="Arial"/>
          <w:sz w:val="24"/>
          <w:szCs w:val="24"/>
          <w:lang w:val="cy-GB"/>
        </w:rPr>
        <w:t>h</w:t>
      </w:r>
      <w:r w:rsidRPr="00A25D0E">
        <w:rPr>
          <w:rFonts w:ascii="Arial" w:hAnsi="Arial" w:cs="Arial"/>
          <w:sz w:val="24"/>
          <w:szCs w:val="24"/>
          <w:lang w:val="cy-GB"/>
        </w:rPr>
        <w:t>ell</w:t>
      </w:r>
      <w:r w:rsidR="00A25D0E" w:rsidRPr="00A25D0E">
        <w:rPr>
          <w:rFonts w:ascii="Arial" w:hAnsi="Arial" w:cs="Arial"/>
          <w:sz w:val="24"/>
          <w:szCs w:val="24"/>
          <w:lang w:val="cy-GB"/>
        </w:rPr>
        <w:t>ir</w:t>
      </w:r>
      <w:r w:rsidR="000E06D2">
        <w:rPr>
          <w:rFonts w:ascii="Arial" w:hAnsi="Arial" w:cs="Arial"/>
          <w:sz w:val="24"/>
          <w:szCs w:val="24"/>
          <w:lang w:val="cy-GB"/>
        </w:rPr>
        <w:t xml:space="preserve"> ar ei gyfer</w:t>
      </w:r>
      <w:r w:rsidR="00A25D0E" w:rsidRPr="00A25D0E">
        <w:rPr>
          <w:rFonts w:ascii="Arial" w:hAnsi="Arial" w:cs="Arial"/>
          <w:sz w:val="24"/>
          <w:szCs w:val="24"/>
          <w:lang w:val="cy-GB"/>
        </w:rPr>
        <w:t xml:space="preserve"> a</w:t>
      </w:r>
      <w:r w:rsidRPr="00A25D0E">
        <w:rPr>
          <w:rFonts w:ascii="Arial" w:hAnsi="Arial" w:cs="Arial"/>
          <w:sz w:val="24"/>
          <w:szCs w:val="24"/>
          <w:lang w:val="cy-GB"/>
        </w:rPr>
        <w:t xml:space="preserve"> bod </w:t>
      </w:r>
      <w:r w:rsidR="00A25D0E" w:rsidRPr="00A25D0E">
        <w:rPr>
          <w:rFonts w:ascii="Arial" w:hAnsi="Arial" w:cs="Arial"/>
          <w:sz w:val="24"/>
          <w:szCs w:val="24"/>
          <w:lang w:val="cy-GB"/>
        </w:rPr>
        <w:t xml:space="preserve">pob ymdrech bosibl yn cael ei gwneud i drefnu darpariaeth ddi-dor </w:t>
      </w:r>
      <w:r w:rsidRPr="00A25D0E">
        <w:rPr>
          <w:rFonts w:ascii="Arial" w:hAnsi="Arial" w:cs="Arial"/>
          <w:sz w:val="24"/>
          <w:szCs w:val="24"/>
          <w:lang w:val="cy-GB"/>
        </w:rPr>
        <w:t xml:space="preserve">gan </w:t>
      </w:r>
      <w:r w:rsidR="00A25D0E" w:rsidRPr="00A25D0E">
        <w:rPr>
          <w:rFonts w:ascii="Arial" w:hAnsi="Arial" w:cs="Arial"/>
          <w:sz w:val="24"/>
          <w:szCs w:val="24"/>
          <w:lang w:val="cy-GB"/>
        </w:rPr>
        <w:t>y g</w:t>
      </w:r>
      <w:r w:rsidRPr="00A25D0E">
        <w:rPr>
          <w:rFonts w:ascii="Arial" w:hAnsi="Arial" w:cs="Arial"/>
          <w:sz w:val="24"/>
          <w:szCs w:val="24"/>
          <w:lang w:val="cy-GB"/>
        </w:rPr>
        <w:t>wahanol dimau ar hyd y llwybr hwnnw</w:t>
      </w:r>
      <w:r w:rsidR="00A25D0E" w:rsidRPr="00A25D0E">
        <w:rPr>
          <w:rFonts w:ascii="Arial" w:hAnsi="Arial" w:cs="Arial"/>
          <w:sz w:val="24"/>
          <w:szCs w:val="24"/>
          <w:lang w:val="cy-GB"/>
        </w:rPr>
        <w:t>.</w:t>
      </w:r>
      <w:r w:rsidR="00A25D0E">
        <w:rPr>
          <w:rFonts w:ascii="Arial" w:hAnsi="Arial" w:cs="Arial"/>
          <w:sz w:val="24"/>
          <w:szCs w:val="24"/>
          <w:lang w:val="cy-GB"/>
        </w:rPr>
        <w:t xml:space="preserve">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Mae hefyd yn caniatáu i'r GIG fonitro canlyniadau; y canlyniadau hynny sy'n bwysig i gleifion, yn ogystal â'r rhai sy'n dweud wrthym fod y </w:t>
      </w:r>
      <w:r w:rsidRPr="001E6857">
        <w:rPr>
          <w:rFonts w:ascii="Arial" w:hAnsi="Arial" w:cs="Arial"/>
          <w:sz w:val="24"/>
          <w:szCs w:val="24"/>
          <w:lang w:val="cy-GB"/>
        </w:rPr>
        <w:lastRenderedPageBreak/>
        <w:t xml:space="preserve">gwasanaethau a'r llwybrau yn gwneud yr hyn </w:t>
      </w:r>
      <w:r w:rsidR="000E06D2">
        <w:rPr>
          <w:rFonts w:ascii="Arial" w:hAnsi="Arial" w:cs="Arial"/>
          <w:sz w:val="24"/>
          <w:szCs w:val="24"/>
          <w:lang w:val="cy-GB"/>
        </w:rPr>
        <w:t>a f</w:t>
      </w:r>
      <w:r w:rsidRPr="001E6857">
        <w:rPr>
          <w:rFonts w:ascii="Arial" w:hAnsi="Arial" w:cs="Arial"/>
          <w:sz w:val="24"/>
          <w:szCs w:val="24"/>
          <w:lang w:val="cy-GB"/>
        </w:rPr>
        <w:t>wri</w:t>
      </w:r>
      <w:r w:rsidR="00A25D0E">
        <w:rPr>
          <w:rFonts w:ascii="Arial" w:hAnsi="Arial" w:cs="Arial"/>
          <w:sz w:val="24"/>
          <w:szCs w:val="24"/>
          <w:lang w:val="cy-GB"/>
        </w:rPr>
        <w:t>adwyd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. </w:t>
      </w:r>
      <w:r w:rsidR="003B0007">
        <w:rPr>
          <w:rFonts w:ascii="Arial" w:hAnsi="Arial" w:cs="Arial"/>
          <w:sz w:val="24"/>
          <w:szCs w:val="24"/>
          <w:lang w:val="cy-GB"/>
        </w:rPr>
        <w:t>O ganlyniad,</w:t>
      </w:r>
      <w:r w:rsidR="00A25D0E">
        <w:rPr>
          <w:rFonts w:ascii="Arial" w:hAnsi="Arial" w:cs="Arial"/>
          <w:sz w:val="24"/>
          <w:szCs w:val="24"/>
          <w:lang w:val="cy-GB"/>
        </w:rPr>
        <w:t xml:space="preserve"> bydd cyfle’n codi </w:t>
      </w:r>
      <w:r w:rsidRPr="001E6857">
        <w:rPr>
          <w:rFonts w:ascii="Arial" w:hAnsi="Arial" w:cs="Arial"/>
          <w:sz w:val="24"/>
          <w:szCs w:val="24"/>
          <w:lang w:val="cy-GB"/>
        </w:rPr>
        <w:t>i newid llwybr</w:t>
      </w:r>
      <w:r w:rsidR="003B0007">
        <w:rPr>
          <w:rFonts w:ascii="Arial" w:hAnsi="Arial" w:cs="Arial"/>
          <w:sz w:val="24"/>
          <w:szCs w:val="24"/>
          <w:lang w:val="cy-GB"/>
        </w:rPr>
        <w:t>au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gofal er mwyn gwella profiad</w:t>
      </w:r>
      <w:r w:rsidR="003B0007">
        <w:rPr>
          <w:rFonts w:ascii="Arial" w:hAnsi="Arial" w:cs="Arial"/>
          <w:sz w:val="24"/>
          <w:szCs w:val="24"/>
          <w:lang w:val="cy-GB"/>
        </w:rPr>
        <w:t>au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a chanlyniadau</w:t>
      </w:r>
      <w:r w:rsidR="003B0007">
        <w:rPr>
          <w:rFonts w:ascii="Arial" w:hAnsi="Arial" w:cs="Arial"/>
          <w:sz w:val="24"/>
          <w:szCs w:val="24"/>
          <w:lang w:val="cy-GB"/>
        </w:rPr>
        <w:t xml:space="preserve"> cleifion. </w:t>
      </w:r>
    </w:p>
    <w:p w14:paraId="4656FB5F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11F64E7F" w14:textId="73D35640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  <w:r w:rsidRPr="001E6857">
        <w:rPr>
          <w:rFonts w:ascii="Arial" w:hAnsi="Arial" w:cs="Arial"/>
          <w:sz w:val="24"/>
          <w:szCs w:val="24"/>
          <w:lang w:val="cy-GB"/>
        </w:rPr>
        <w:t xml:space="preserve">Dylai gwasanaethau gofal iechyd </w:t>
      </w:r>
      <w:r w:rsidR="00B27D07">
        <w:rPr>
          <w:rFonts w:ascii="Arial" w:hAnsi="Arial" w:cs="Arial"/>
          <w:sz w:val="24"/>
          <w:szCs w:val="24"/>
          <w:lang w:val="cy-GB"/>
        </w:rPr>
        <w:t>roi pwyslais p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riodol </w:t>
      </w:r>
      <w:r w:rsidR="003B0007">
        <w:rPr>
          <w:rFonts w:ascii="Arial" w:hAnsi="Arial" w:cs="Arial"/>
          <w:sz w:val="24"/>
          <w:szCs w:val="24"/>
          <w:lang w:val="cy-GB"/>
        </w:rPr>
        <w:t xml:space="preserve">ar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ansawdd gofal, sydd wrth wraidd </w:t>
      </w:r>
      <w:r w:rsidR="003B0007">
        <w:rPr>
          <w:rFonts w:ascii="Arial" w:hAnsi="Arial" w:cs="Arial"/>
          <w:sz w:val="24"/>
          <w:szCs w:val="24"/>
          <w:lang w:val="cy-GB"/>
        </w:rPr>
        <w:t>cyflwyno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'r Ddyletswydd Ansawdd. Mae datganiadau ansawdd yn rhan bwysig o'r </w:t>
      </w:r>
      <w:r w:rsidR="00B93FDD">
        <w:rPr>
          <w:rFonts w:ascii="Arial" w:hAnsi="Arial" w:cs="Arial"/>
          <w:sz w:val="24"/>
          <w:szCs w:val="24"/>
          <w:lang w:val="cy-GB"/>
        </w:rPr>
        <w:t>pwyslais cryfach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hwn ar wella ansawdd drwy fynd i'r afael â gwahaniaethau annheg </w:t>
      </w:r>
      <w:r w:rsidR="005004F3">
        <w:rPr>
          <w:rFonts w:ascii="Arial" w:hAnsi="Arial" w:cs="Arial"/>
          <w:sz w:val="24"/>
          <w:szCs w:val="24"/>
          <w:lang w:val="cy-GB"/>
        </w:rPr>
        <w:t xml:space="preserve">yn y ffordd y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mae gwasanaethau'n cael eu darparu neu eu derbyn. </w:t>
      </w:r>
      <w:r w:rsidR="005004F3">
        <w:rPr>
          <w:rFonts w:ascii="Arial" w:hAnsi="Arial" w:cs="Arial"/>
          <w:sz w:val="24"/>
          <w:szCs w:val="24"/>
          <w:lang w:val="cy-GB"/>
        </w:rPr>
        <w:t xml:space="preserve">Rydym yn disgwyl i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wasanaethau'r GIG yng Nghymru </w:t>
      </w:r>
      <w:r w:rsidR="005004F3">
        <w:rPr>
          <w:rFonts w:ascii="Arial" w:hAnsi="Arial" w:cs="Arial"/>
          <w:sz w:val="24"/>
          <w:szCs w:val="24"/>
          <w:lang w:val="cy-GB"/>
        </w:rPr>
        <w:t>g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ael eu </w:t>
      </w:r>
      <w:r w:rsidR="00B27D07">
        <w:rPr>
          <w:rFonts w:ascii="Arial" w:hAnsi="Arial" w:cs="Arial"/>
          <w:sz w:val="24"/>
          <w:szCs w:val="24"/>
          <w:lang w:val="cy-GB"/>
        </w:rPr>
        <w:t>cyflawni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yn unol â'r </w:t>
      </w:r>
      <w:r w:rsidR="005004F3">
        <w:rPr>
          <w:rFonts w:ascii="Arial" w:hAnsi="Arial" w:cs="Arial"/>
          <w:sz w:val="24"/>
          <w:szCs w:val="24"/>
          <w:lang w:val="cy-GB"/>
        </w:rPr>
        <w:t>ymarfer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clinigol a argymhellir, </w:t>
      </w:r>
      <w:r w:rsidR="005004F3">
        <w:rPr>
          <w:rFonts w:ascii="Arial" w:hAnsi="Arial" w:cs="Arial"/>
          <w:sz w:val="24"/>
          <w:szCs w:val="24"/>
          <w:lang w:val="cy-GB"/>
        </w:rPr>
        <w:t>bod g</w:t>
      </w:r>
      <w:r w:rsidRPr="001E6857">
        <w:rPr>
          <w:rFonts w:ascii="Arial" w:hAnsi="Arial" w:cs="Arial"/>
          <w:sz w:val="24"/>
          <w:szCs w:val="24"/>
          <w:lang w:val="cy-GB"/>
        </w:rPr>
        <w:t>wasanaethau</w:t>
      </w:r>
      <w:r w:rsidR="005004F3">
        <w:rPr>
          <w:rFonts w:ascii="Arial" w:hAnsi="Arial" w:cs="Arial"/>
          <w:sz w:val="24"/>
          <w:szCs w:val="24"/>
          <w:lang w:val="cy-GB"/>
        </w:rPr>
        <w:t>’n cael eu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darparu</w:t>
      </w:r>
      <w:r w:rsidR="005004F3">
        <w:rPr>
          <w:rFonts w:ascii="Arial" w:hAnsi="Arial" w:cs="Arial"/>
          <w:sz w:val="24"/>
          <w:szCs w:val="24"/>
          <w:lang w:val="cy-GB"/>
        </w:rPr>
        <w:t xml:space="preserve"> mewn modd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5004F3">
        <w:rPr>
          <w:rFonts w:ascii="Arial" w:hAnsi="Arial" w:cs="Arial"/>
          <w:sz w:val="24"/>
          <w:szCs w:val="24"/>
          <w:lang w:val="cy-GB"/>
        </w:rPr>
        <w:t>c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yson </w:t>
      </w:r>
      <w:r w:rsidR="00697547">
        <w:rPr>
          <w:rFonts w:ascii="Arial" w:hAnsi="Arial" w:cs="Arial"/>
          <w:sz w:val="24"/>
          <w:szCs w:val="24"/>
          <w:lang w:val="cy-GB"/>
        </w:rPr>
        <w:t>ar draws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697547">
        <w:rPr>
          <w:rFonts w:ascii="Arial" w:hAnsi="Arial" w:cs="Arial"/>
          <w:sz w:val="24"/>
          <w:szCs w:val="24"/>
          <w:lang w:val="cy-GB"/>
        </w:rPr>
        <w:t>Cymru, a bod g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ofal </w:t>
      </w:r>
      <w:r w:rsidR="00B27D07">
        <w:rPr>
          <w:rFonts w:ascii="Arial" w:hAnsi="Arial" w:cs="Arial"/>
          <w:sz w:val="24"/>
          <w:szCs w:val="24"/>
          <w:lang w:val="cy-GB"/>
        </w:rPr>
        <w:t>t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eg </w:t>
      </w:r>
      <w:r w:rsidR="00DA1829">
        <w:rPr>
          <w:rFonts w:ascii="Arial" w:hAnsi="Arial" w:cs="Arial"/>
          <w:sz w:val="24"/>
          <w:szCs w:val="24"/>
          <w:lang w:val="cy-GB"/>
        </w:rPr>
        <w:t xml:space="preserve">yn cael ei roi </w:t>
      </w:r>
      <w:r w:rsidRPr="001E6857">
        <w:rPr>
          <w:rFonts w:ascii="Arial" w:hAnsi="Arial" w:cs="Arial"/>
          <w:sz w:val="24"/>
          <w:szCs w:val="24"/>
          <w:lang w:val="cy-GB"/>
        </w:rPr>
        <w:t>i wahanol grwpiau o bobl. Mae darparu gofal iechyd yn dasg gymhleth iawn</w:t>
      </w:r>
      <w:r w:rsidR="00B93FDD">
        <w:rPr>
          <w:rFonts w:ascii="Arial" w:hAnsi="Arial" w:cs="Arial"/>
          <w:sz w:val="24"/>
          <w:szCs w:val="24"/>
          <w:lang w:val="cy-GB"/>
        </w:rPr>
        <w:t xml:space="preserve"> sy’n cael ei chyflawni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gan lawer o sefydliadau a thimau sy'n rhyngweithio</w:t>
      </w:r>
      <w:r w:rsidR="00DA1829">
        <w:rPr>
          <w:rFonts w:ascii="Arial" w:hAnsi="Arial" w:cs="Arial"/>
          <w:sz w:val="24"/>
          <w:szCs w:val="24"/>
          <w:lang w:val="cy-GB"/>
        </w:rPr>
        <w:t>’</w:t>
      </w:r>
      <w:r w:rsidR="00B93FDD">
        <w:rPr>
          <w:rFonts w:ascii="Arial" w:hAnsi="Arial" w:cs="Arial"/>
          <w:sz w:val="24"/>
          <w:szCs w:val="24"/>
          <w:lang w:val="cy-GB"/>
        </w:rPr>
        <w:t>n rheolaidd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. </w:t>
      </w:r>
      <w:r w:rsidR="00B93FDD">
        <w:rPr>
          <w:rFonts w:ascii="Arial" w:hAnsi="Arial" w:cs="Arial"/>
          <w:sz w:val="24"/>
          <w:szCs w:val="24"/>
          <w:lang w:val="cy-GB"/>
        </w:rPr>
        <w:t>G</w:t>
      </w:r>
      <w:r w:rsidRPr="001E6857">
        <w:rPr>
          <w:rFonts w:ascii="Arial" w:hAnsi="Arial" w:cs="Arial"/>
          <w:sz w:val="24"/>
          <w:szCs w:val="24"/>
          <w:lang w:val="cy-GB"/>
        </w:rPr>
        <w:t>allai fod yn briodol</w:t>
      </w:r>
      <w:r w:rsidR="00DA1829">
        <w:rPr>
          <w:rFonts w:ascii="Arial" w:hAnsi="Arial" w:cs="Arial"/>
          <w:sz w:val="24"/>
          <w:szCs w:val="24"/>
          <w:lang w:val="cy-GB"/>
        </w:rPr>
        <w:t xml:space="preserve"> defnyddio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B93FDD">
        <w:rPr>
          <w:rFonts w:ascii="Arial" w:hAnsi="Arial" w:cs="Arial"/>
          <w:sz w:val="24"/>
          <w:szCs w:val="24"/>
          <w:lang w:val="cy-GB"/>
        </w:rPr>
        <w:t xml:space="preserve">gwahanol </w:t>
      </w:r>
      <w:r w:rsidR="00DA1829">
        <w:rPr>
          <w:rFonts w:ascii="Arial" w:hAnsi="Arial" w:cs="Arial"/>
          <w:sz w:val="24"/>
          <w:szCs w:val="24"/>
          <w:lang w:val="cy-GB"/>
        </w:rPr>
        <w:t>ffyrdd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o ddarparu gwasanaethau gofal iechyd, </w:t>
      </w:r>
      <w:r w:rsidR="00B93FDD">
        <w:rPr>
          <w:rFonts w:ascii="Arial" w:hAnsi="Arial" w:cs="Arial"/>
          <w:sz w:val="24"/>
          <w:szCs w:val="24"/>
          <w:lang w:val="cy-GB"/>
        </w:rPr>
        <w:t xml:space="preserve">ond nid yw’n dderbyniol </w:t>
      </w:r>
      <w:r w:rsidR="00B27D07">
        <w:rPr>
          <w:rFonts w:ascii="Arial" w:hAnsi="Arial" w:cs="Arial"/>
          <w:sz w:val="24"/>
          <w:szCs w:val="24"/>
          <w:lang w:val="cy-GB"/>
        </w:rPr>
        <w:t>cyflawni c</w:t>
      </w:r>
      <w:r w:rsidR="00B93FDD">
        <w:rPr>
          <w:rFonts w:ascii="Arial" w:hAnsi="Arial" w:cs="Arial"/>
          <w:sz w:val="24"/>
          <w:szCs w:val="24"/>
          <w:lang w:val="cy-GB"/>
        </w:rPr>
        <w:t>anlyniadau</w:t>
      </w:r>
      <w:r w:rsidR="00B27D07">
        <w:rPr>
          <w:rFonts w:ascii="Arial" w:hAnsi="Arial" w:cs="Arial"/>
          <w:sz w:val="24"/>
          <w:szCs w:val="24"/>
          <w:lang w:val="cy-GB"/>
        </w:rPr>
        <w:t xml:space="preserve"> sy’n amrywio </w:t>
      </w:r>
      <w:r w:rsidR="00DA1829">
        <w:rPr>
          <w:rFonts w:ascii="Arial" w:hAnsi="Arial" w:cs="Arial"/>
          <w:sz w:val="24"/>
          <w:szCs w:val="24"/>
          <w:lang w:val="cy-GB"/>
        </w:rPr>
        <w:t>i’</w:t>
      </w:r>
      <w:r w:rsidR="00B27D07">
        <w:rPr>
          <w:rFonts w:ascii="Arial" w:hAnsi="Arial" w:cs="Arial"/>
          <w:sz w:val="24"/>
          <w:szCs w:val="24"/>
          <w:lang w:val="cy-GB"/>
        </w:rPr>
        <w:t>r</w:t>
      </w:r>
      <w:r w:rsidR="00B93FDD">
        <w:rPr>
          <w:rFonts w:ascii="Arial" w:hAnsi="Arial" w:cs="Arial"/>
          <w:sz w:val="24"/>
          <w:szCs w:val="24"/>
          <w:lang w:val="cy-GB"/>
        </w:rPr>
        <w:t xml:space="preserve"> </w:t>
      </w:r>
      <w:r w:rsidR="00B27D07">
        <w:rPr>
          <w:rFonts w:ascii="Arial" w:hAnsi="Arial" w:cs="Arial"/>
          <w:sz w:val="24"/>
          <w:szCs w:val="24"/>
          <w:lang w:val="cy-GB"/>
        </w:rPr>
        <w:t>unigolion</w:t>
      </w:r>
      <w:r w:rsidR="00DA1829">
        <w:rPr>
          <w:rFonts w:ascii="Arial" w:hAnsi="Arial" w:cs="Arial"/>
          <w:sz w:val="24"/>
          <w:szCs w:val="24"/>
          <w:lang w:val="cy-GB"/>
        </w:rPr>
        <w:t xml:space="preserve"> hynny</w:t>
      </w:r>
      <w:r w:rsidR="00B93FDD">
        <w:rPr>
          <w:rFonts w:ascii="Arial" w:hAnsi="Arial" w:cs="Arial"/>
          <w:sz w:val="24"/>
          <w:szCs w:val="24"/>
          <w:lang w:val="cy-GB"/>
        </w:rPr>
        <w:t xml:space="preserve"> sy’n derbyn y gofal. Mae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datganiadau ansawdd y</w:t>
      </w:r>
      <w:r w:rsidR="00B93FDD">
        <w:rPr>
          <w:rFonts w:ascii="Arial" w:hAnsi="Arial" w:cs="Arial"/>
          <w:sz w:val="24"/>
          <w:szCs w:val="24"/>
          <w:lang w:val="cy-GB"/>
        </w:rPr>
        <w:t>n ceisio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mynd i'r afael â hyn drwy gyflwyno canllawiau clinigol, llwybrau, a manylebau gwasanaeth </w:t>
      </w:r>
      <w:r w:rsidR="00B93FDD">
        <w:rPr>
          <w:rFonts w:ascii="Arial" w:hAnsi="Arial" w:cs="Arial"/>
          <w:sz w:val="24"/>
          <w:szCs w:val="24"/>
          <w:lang w:val="cy-GB"/>
        </w:rPr>
        <w:t>y c</w:t>
      </w:r>
      <w:r w:rsidRPr="001E6857">
        <w:rPr>
          <w:rFonts w:ascii="Arial" w:hAnsi="Arial" w:cs="Arial"/>
          <w:sz w:val="24"/>
          <w:szCs w:val="24"/>
          <w:lang w:val="cy-GB"/>
        </w:rPr>
        <w:t>ytunwyd</w:t>
      </w:r>
      <w:r w:rsidR="00B93FDD">
        <w:rPr>
          <w:rFonts w:ascii="Arial" w:hAnsi="Arial" w:cs="Arial"/>
          <w:sz w:val="24"/>
          <w:szCs w:val="24"/>
          <w:lang w:val="cy-GB"/>
        </w:rPr>
        <w:t xml:space="preserve"> arnynt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yn genedlaethol. Bydd hyn yn cefnogi byrddau </w:t>
      </w:r>
      <w:r w:rsidR="00B27D07">
        <w:rPr>
          <w:rFonts w:ascii="Arial" w:hAnsi="Arial" w:cs="Arial"/>
          <w:sz w:val="24"/>
          <w:szCs w:val="24"/>
          <w:lang w:val="cy-GB"/>
        </w:rPr>
        <w:t xml:space="preserve">iechyd </w:t>
      </w:r>
      <w:r w:rsidRPr="001E6857">
        <w:rPr>
          <w:rFonts w:ascii="Arial" w:hAnsi="Arial" w:cs="Arial"/>
          <w:sz w:val="24"/>
          <w:szCs w:val="24"/>
          <w:lang w:val="cy-GB"/>
        </w:rPr>
        <w:t>ac ymddiriedolaethau</w:t>
      </w:r>
      <w:r w:rsidR="00B93FDD">
        <w:rPr>
          <w:rFonts w:ascii="Arial" w:hAnsi="Arial" w:cs="Arial"/>
          <w:sz w:val="24"/>
          <w:szCs w:val="24"/>
          <w:lang w:val="cy-GB"/>
        </w:rPr>
        <w:t xml:space="preserve"> </w:t>
      </w:r>
      <w:r w:rsidRPr="001E6857">
        <w:rPr>
          <w:rFonts w:ascii="Arial" w:hAnsi="Arial" w:cs="Arial"/>
          <w:sz w:val="24"/>
          <w:szCs w:val="24"/>
          <w:lang w:val="cy-GB"/>
        </w:rPr>
        <w:t>i ddarparu gofal iechyd</w:t>
      </w:r>
      <w:r w:rsidR="00460E7B">
        <w:rPr>
          <w:rFonts w:ascii="Arial" w:hAnsi="Arial" w:cs="Arial"/>
          <w:sz w:val="24"/>
          <w:szCs w:val="24"/>
          <w:lang w:val="cy-GB"/>
        </w:rPr>
        <w:t xml:space="preserve"> o ansawdd uwch, sydd hefyd yn f</w:t>
      </w:r>
      <w:r w:rsidRPr="001E6857">
        <w:rPr>
          <w:rFonts w:ascii="Arial" w:hAnsi="Arial" w:cs="Arial"/>
          <w:sz w:val="24"/>
          <w:szCs w:val="24"/>
          <w:lang w:val="cy-GB"/>
        </w:rPr>
        <w:t>wy teg</w:t>
      </w:r>
      <w:r w:rsidR="00460E7B">
        <w:rPr>
          <w:rFonts w:ascii="Arial" w:hAnsi="Arial" w:cs="Arial"/>
          <w:sz w:val="24"/>
          <w:szCs w:val="24"/>
          <w:lang w:val="cy-GB"/>
        </w:rPr>
        <w:t xml:space="preserve"> a</w:t>
      </w:r>
      <w:r w:rsidR="00DA1829">
        <w:rPr>
          <w:rFonts w:ascii="Arial" w:hAnsi="Arial" w:cs="Arial"/>
          <w:sz w:val="24"/>
          <w:szCs w:val="24"/>
          <w:lang w:val="cy-GB"/>
        </w:rPr>
        <w:t xml:space="preserve"> ch</w:t>
      </w:r>
      <w:r w:rsidRPr="001E6857">
        <w:rPr>
          <w:rFonts w:ascii="Arial" w:hAnsi="Arial" w:cs="Arial"/>
          <w:sz w:val="24"/>
          <w:szCs w:val="24"/>
          <w:lang w:val="cy-GB"/>
        </w:rPr>
        <w:t>ynaliadwy</w:t>
      </w:r>
      <w:r w:rsidR="00460E7B">
        <w:rPr>
          <w:rFonts w:ascii="Arial" w:hAnsi="Arial" w:cs="Arial"/>
          <w:sz w:val="24"/>
          <w:szCs w:val="24"/>
          <w:lang w:val="cy-GB"/>
        </w:rPr>
        <w:t>.</w:t>
      </w:r>
    </w:p>
    <w:p w14:paraId="312E0F97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4F18E933" w14:textId="57C110B8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  <w:r w:rsidRPr="009A65EE">
        <w:rPr>
          <w:rFonts w:ascii="Arial" w:hAnsi="Arial" w:cs="Arial"/>
          <w:sz w:val="24"/>
          <w:szCs w:val="24"/>
          <w:lang w:val="cy-GB"/>
        </w:rPr>
        <w:t>Mae</w:t>
      </w:r>
      <w:r w:rsidR="00A06BD2" w:rsidRPr="009A65EE">
        <w:rPr>
          <w:rFonts w:ascii="Arial" w:hAnsi="Arial" w:cs="Arial"/>
          <w:sz w:val="24"/>
          <w:szCs w:val="24"/>
          <w:lang w:val="cy-GB"/>
        </w:rPr>
        <w:t xml:space="preserve">’r gofyniad am </w:t>
      </w:r>
      <w:r w:rsidR="00DA1829">
        <w:rPr>
          <w:rFonts w:ascii="Arial" w:hAnsi="Arial" w:cs="Arial"/>
          <w:sz w:val="24"/>
          <w:szCs w:val="24"/>
          <w:lang w:val="cy-GB"/>
        </w:rPr>
        <w:t xml:space="preserve">well </w:t>
      </w:r>
      <w:r w:rsidR="00A06BD2" w:rsidRPr="009A65EE">
        <w:rPr>
          <w:rFonts w:ascii="Arial" w:hAnsi="Arial" w:cs="Arial"/>
          <w:sz w:val="24"/>
          <w:szCs w:val="24"/>
          <w:lang w:val="cy-GB"/>
        </w:rPr>
        <w:t>ansawdd a chysondeb wrth ddarparu gofal iechyd yn lleol yn cael ei fonitro drwy f</w:t>
      </w:r>
      <w:r w:rsidR="001862F2" w:rsidRPr="009A65EE">
        <w:rPr>
          <w:rFonts w:ascii="Arial" w:hAnsi="Arial" w:cs="Arial"/>
          <w:sz w:val="24"/>
          <w:szCs w:val="24"/>
          <w:lang w:val="cy-GB"/>
        </w:rPr>
        <w:t>ecanweithiau atebolrwydd y GIG</w:t>
      </w:r>
      <w:r w:rsidRPr="009A65EE">
        <w:rPr>
          <w:rFonts w:ascii="Arial" w:hAnsi="Arial" w:cs="Arial"/>
          <w:sz w:val="24"/>
          <w:szCs w:val="24"/>
          <w:lang w:val="cy-GB"/>
        </w:rPr>
        <w:t>. Rydym yn cryfhau</w:t>
      </w:r>
      <w:r w:rsidR="001862F2" w:rsidRPr="009A65EE">
        <w:rPr>
          <w:rFonts w:ascii="Arial" w:hAnsi="Arial" w:cs="Arial"/>
          <w:sz w:val="24"/>
          <w:szCs w:val="24"/>
          <w:lang w:val="cy-GB"/>
        </w:rPr>
        <w:t>’r trefniadau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</w:t>
      </w:r>
      <w:r w:rsidR="001862F2" w:rsidRPr="009A65EE">
        <w:rPr>
          <w:rFonts w:ascii="Arial" w:hAnsi="Arial" w:cs="Arial"/>
          <w:sz w:val="24"/>
          <w:szCs w:val="24"/>
          <w:lang w:val="cy-GB"/>
        </w:rPr>
        <w:t>ar gyfer g</w:t>
      </w:r>
      <w:r w:rsidRPr="009A65EE">
        <w:rPr>
          <w:rFonts w:ascii="Arial" w:hAnsi="Arial" w:cs="Arial"/>
          <w:sz w:val="24"/>
          <w:szCs w:val="24"/>
          <w:lang w:val="cy-GB"/>
        </w:rPr>
        <w:t>wneud</w:t>
      </w:r>
      <w:r w:rsidR="001862F2" w:rsidRPr="009A65EE">
        <w:rPr>
          <w:rFonts w:ascii="Arial" w:hAnsi="Arial" w:cs="Arial"/>
          <w:sz w:val="24"/>
          <w:szCs w:val="24"/>
          <w:lang w:val="cy-GB"/>
        </w:rPr>
        <w:t xml:space="preserve"> hyn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yng Nghymru drwy sefydlu Gweithrediaeth</w:t>
      </w:r>
      <w:r w:rsidR="001862F2" w:rsidRPr="009A65EE">
        <w:rPr>
          <w:rFonts w:ascii="Arial" w:hAnsi="Arial" w:cs="Arial"/>
          <w:sz w:val="24"/>
          <w:szCs w:val="24"/>
          <w:lang w:val="cy-GB"/>
        </w:rPr>
        <w:t xml:space="preserve"> y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GIG. Bydd y timau cydlynu ac arwain cenedlaethol sydd ar waith ar gyfer y</w:t>
      </w:r>
      <w:r w:rsidR="00B27D07" w:rsidRPr="009A65EE">
        <w:rPr>
          <w:rFonts w:ascii="Arial" w:hAnsi="Arial" w:cs="Arial"/>
          <w:sz w:val="24"/>
          <w:szCs w:val="24"/>
          <w:lang w:val="cy-GB"/>
        </w:rPr>
        <w:t xml:space="preserve"> cyflyrau 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hyn </w:t>
      </w:r>
      <w:r w:rsidR="00A06BD2" w:rsidRPr="009A65EE">
        <w:rPr>
          <w:rFonts w:ascii="Arial" w:hAnsi="Arial" w:cs="Arial"/>
          <w:sz w:val="24"/>
          <w:szCs w:val="24"/>
          <w:lang w:val="cy-GB"/>
        </w:rPr>
        <w:t>ar hyn o bryd</w:t>
      </w:r>
      <w:r w:rsidR="00B27D07" w:rsidRPr="009A65EE">
        <w:rPr>
          <w:rFonts w:ascii="Arial" w:hAnsi="Arial" w:cs="Arial"/>
          <w:sz w:val="24"/>
          <w:szCs w:val="24"/>
          <w:lang w:val="cy-GB"/>
        </w:rPr>
        <w:t xml:space="preserve"> yn </w:t>
      </w:r>
      <w:r w:rsidR="005A2066" w:rsidRPr="009A65EE">
        <w:rPr>
          <w:rFonts w:ascii="Arial" w:hAnsi="Arial" w:cs="Arial"/>
          <w:sz w:val="24"/>
          <w:szCs w:val="24"/>
          <w:lang w:val="cy-GB"/>
        </w:rPr>
        <w:t>dod yn rhan o’r corff newydd</w:t>
      </w:r>
      <w:r w:rsidR="00DA1829">
        <w:rPr>
          <w:rFonts w:ascii="Arial" w:hAnsi="Arial" w:cs="Arial"/>
          <w:sz w:val="24"/>
          <w:szCs w:val="24"/>
          <w:lang w:val="cy-GB"/>
        </w:rPr>
        <w:t xml:space="preserve">, gydag </w:t>
      </w:r>
      <w:r w:rsidRPr="009A65EE">
        <w:rPr>
          <w:rFonts w:ascii="Arial" w:hAnsi="Arial" w:cs="Arial"/>
          <w:sz w:val="24"/>
          <w:szCs w:val="24"/>
          <w:lang w:val="cy-GB"/>
        </w:rPr>
        <w:t>arbenigedd</w:t>
      </w:r>
      <w:r w:rsidR="00B27D07" w:rsidRPr="009A65EE">
        <w:rPr>
          <w:rFonts w:ascii="Arial" w:hAnsi="Arial" w:cs="Arial"/>
          <w:sz w:val="24"/>
          <w:szCs w:val="24"/>
          <w:lang w:val="cy-GB"/>
        </w:rPr>
        <w:t xml:space="preserve"> y timau hynny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</w:t>
      </w:r>
      <w:r w:rsidR="00DA1829">
        <w:rPr>
          <w:rFonts w:ascii="Arial" w:hAnsi="Arial" w:cs="Arial"/>
          <w:sz w:val="24"/>
          <w:szCs w:val="24"/>
          <w:lang w:val="cy-GB"/>
        </w:rPr>
        <w:t>yn cael ei integreiddio, felly, wrth ddwyn y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GIG i gyfrif. Bydd y ffordd hon o weithio yn disodli'r grwpiau gweithredu cenedlaethol </w:t>
      </w:r>
      <w:r w:rsidR="009A65EE" w:rsidRPr="009A65EE">
        <w:rPr>
          <w:rFonts w:ascii="Arial" w:hAnsi="Arial" w:cs="Arial"/>
          <w:sz w:val="24"/>
          <w:szCs w:val="24"/>
          <w:lang w:val="cy-GB"/>
        </w:rPr>
        <w:t>presennol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a</w:t>
      </w:r>
      <w:r w:rsidR="005A2066" w:rsidRPr="009A65EE">
        <w:rPr>
          <w:rFonts w:ascii="Arial" w:hAnsi="Arial" w:cs="Arial"/>
          <w:sz w:val="24"/>
          <w:szCs w:val="24"/>
          <w:lang w:val="cy-GB"/>
        </w:rPr>
        <w:t xml:space="preserve"> bydd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yn cynnwys unrhyw swyddi arweinyddiaeth glinigol </w:t>
      </w:r>
      <w:r w:rsidR="005A2066" w:rsidRPr="009A65EE">
        <w:rPr>
          <w:rFonts w:ascii="Arial" w:hAnsi="Arial" w:cs="Arial"/>
          <w:sz w:val="24"/>
          <w:szCs w:val="24"/>
          <w:lang w:val="cy-GB"/>
        </w:rPr>
        <w:t>g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enedlaethol. </w:t>
      </w:r>
      <w:r w:rsidR="000E06D2">
        <w:rPr>
          <w:rFonts w:ascii="Arial" w:hAnsi="Arial" w:cs="Arial"/>
          <w:sz w:val="24"/>
          <w:szCs w:val="24"/>
          <w:lang w:val="cy-GB"/>
        </w:rPr>
        <w:t>Caiff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y cynlluniau cyfl</w:t>
      </w:r>
      <w:r w:rsidR="00B27D07" w:rsidRPr="009A65EE">
        <w:rPr>
          <w:rFonts w:ascii="Arial" w:hAnsi="Arial" w:cs="Arial"/>
          <w:sz w:val="24"/>
          <w:szCs w:val="24"/>
          <w:lang w:val="cy-GB"/>
        </w:rPr>
        <w:t>awni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yn y</w:t>
      </w:r>
      <w:r w:rsidR="005A2066" w:rsidRPr="009A65EE">
        <w:rPr>
          <w:rFonts w:ascii="Arial" w:hAnsi="Arial" w:cs="Arial"/>
          <w:sz w:val="24"/>
          <w:szCs w:val="24"/>
          <w:lang w:val="cy-GB"/>
        </w:rPr>
        <w:t xml:space="preserve"> meysydd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hyn </w:t>
      </w:r>
      <w:r w:rsidR="005A2066" w:rsidRPr="009A65EE">
        <w:rPr>
          <w:rFonts w:ascii="Arial" w:hAnsi="Arial" w:cs="Arial"/>
          <w:sz w:val="24"/>
          <w:szCs w:val="24"/>
          <w:lang w:val="cy-GB"/>
        </w:rPr>
        <w:t>eu dirwyn i ben</w:t>
      </w:r>
      <w:r w:rsidR="000E06D2">
        <w:rPr>
          <w:rFonts w:ascii="Arial" w:hAnsi="Arial" w:cs="Arial"/>
          <w:sz w:val="24"/>
          <w:szCs w:val="24"/>
          <w:lang w:val="cy-GB"/>
        </w:rPr>
        <w:t xml:space="preserve"> yn awr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a</w:t>
      </w:r>
      <w:r w:rsidR="009A65EE" w:rsidRPr="009A65EE">
        <w:rPr>
          <w:rFonts w:ascii="Arial" w:hAnsi="Arial" w:cs="Arial"/>
          <w:sz w:val="24"/>
          <w:szCs w:val="24"/>
          <w:lang w:val="cy-GB"/>
        </w:rPr>
        <w:t xml:space="preserve"> bydd Gweithrediaeth y GIG, wrth iddo ddod i fodolaeth, yn derbyn y</w:t>
      </w:r>
      <w:r w:rsidR="005A2066" w:rsidRPr="009A65EE">
        <w:rPr>
          <w:rFonts w:ascii="Arial" w:hAnsi="Arial" w:cs="Arial"/>
          <w:sz w:val="24"/>
          <w:szCs w:val="24"/>
          <w:lang w:val="cy-GB"/>
        </w:rPr>
        <w:t xml:space="preserve"> cyllid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cenedlaethol sy'n gysylltiedig â</w:t>
      </w:r>
      <w:r w:rsidR="00DA1829">
        <w:rPr>
          <w:rFonts w:ascii="Arial" w:hAnsi="Arial" w:cs="Arial"/>
          <w:sz w:val="24"/>
          <w:szCs w:val="24"/>
          <w:lang w:val="cy-GB"/>
        </w:rPr>
        <w:t>’u</w:t>
      </w:r>
      <w:r w:rsidRPr="009A65EE">
        <w:rPr>
          <w:rFonts w:ascii="Arial" w:hAnsi="Arial" w:cs="Arial"/>
          <w:sz w:val="24"/>
          <w:szCs w:val="24"/>
          <w:lang w:val="cy-GB"/>
        </w:rPr>
        <w:t xml:space="preserve"> gwaith.</w:t>
      </w:r>
    </w:p>
    <w:p w14:paraId="09B71F19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5130C631" w14:textId="6FFCF9E6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  <w:r w:rsidRPr="001E6857">
        <w:rPr>
          <w:rFonts w:ascii="Arial" w:hAnsi="Arial" w:cs="Arial"/>
          <w:sz w:val="24"/>
          <w:szCs w:val="24"/>
          <w:lang w:val="cy-GB"/>
        </w:rPr>
        <w:t>Mae'r camau hyn yn rhan o'r ymrwymiadau a wna</w:t>
      </w:r>
      <w:r w:rsidR="00E80291">
        <w:rPr>
          <w:rFonts w:ascii="Arial" w:hAnsi="Arial" w:cs="Arial"/>
          <w:sz w:val="24"/>
          <w:szCs w:val="24"/>
          <w:lang w:val="cy-GB"/>
        </w:rPr>
        <w:t>ed yn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wreiddiol yn</w:t>
      </w:r>
      <w:r w:rsidR="00E80291">
        <w:rPr>
          <w:rFonts w:ascii="Arial" w:hAnsi="Arial" w:cs="Arial"/>
          <w:sz w:val="24"/>
          <w:szCs w:val="24"/>
          <w:lang w:val="cy-GB"/>
        </w:rPr>
        <w:t xml:space="preserve"> y cynllun C</w:t>
      </w:r>
      <w:r w:rsidRPr="001E6857">
        <w:rPr>
          <w:rFonts w:ascii="Arial" w:hAnsi="Arial" w:cs="Arial"/>
          <w:sz w:val="24"/>
          <w:szCs w:val="24"/>
          <w:lang w:val="cy-GB"/>
        </w:rPr>
        <w:t>ymru Iachach, ac</w:t>
      </w:r>
      <w:r w:rsidR="00672D75">
        <w:rPr>
          <w:rFonts w:ascii="Arial" w:hAnsi="Arial" w:cs="Arial"/>
          <w:sz w:val="24"/>
          <w:szCs w:val="24"/>
          <w:lang w:val="cy-GB"/>
        </w:rPr>
        <w:t>,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yn fwy diweddar, yn y Fframwaith Clinigol Cenedlaethol. Bydd y trefniadau arwain cenedlaethol ar gyfer y meysydd clinigol hyn, </w:t>
      </w:r>
      <w:r w:rsidR="00DA1829">
        <w:rPr>
          <w:rFonts w:ascii="Arial" w:hAnsi="Arial" w:cs="Arial"/>
          <w:sz w:val="24"/>
          <w:szCs w:val="24"/>
          <w:lang w:val="cy-GB"/>
        </w:rPr>
        <w:t xml:space="preserve">a fydd yn </w:t>
      </w:r>
      <w:r w:rsidR="000E06D2">
        <w:rPr>
          <w:rFonts w:ascii="Arial" w:hAnsi="Arial" w:cs="Arial"/>
          <w:sz w:val="24"/>
          <w:szCs w:val="24"/>
          <w:lang w:val="cy-GB"/>
        </w:rPr>
        <w:t>rhan</w:t>
      </w:r>
      <w:r w:rsidR="00DA1829">
        <w:rPr>
          <w:rFonts w:ascii="Arial" w:hAnsi="Arial" w:cs="Arial"/>
          <w:sz w:val="24"/>
          <w:szCs w:val="24"/>
          <w:lang w:val="cy-GB"/>
        </w:rPr>
        <w:t xml:space="preserve"> o </w:t>
      </w:r>
      <w:r w:rsidR="000E06D2">
        <w:rPr>
          <w:rFonts w:ascii="Arial" w:hAnsi="Arial" w:cs="Arial"/>
          <w:sz w:val="24"/>
          <w:szCs w:val="24"/>
          <w:lang w:val="cy-GB"/>
        </w:rPr>
        <w:t>waith Gw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eithrediaeth y GIG, yn </w:t>
      </w:r>
      <w:r w:rsidR="00E80291">
        <w:rPr>
          <w:rFonts w:ascii="Arial" w:hAnsi="Arial" w:cs="Arial"/>
          <w:sz w:val="24"/>
          <w:szCs w:val="24"/>
          <w:lang w:val="cy-GB"/>
        </w:rPr>
        <w:t xml:space="preserve">sefydlu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system </w:t>
      </w:r>
      <w:r w:rsidR="00672D75">
        <w:rPr>
          <w:rFonts w:ascii="Arial" w:hAnsi="Arial" w:cs="Arial"/>
          <w:sz w:val="24"/>
          <w:szCs w:val="24"/>
          <w:lang w:val="cy-GB"/>
        </w:rPr>
        <w:t>a fydd yn defnyddio data dibynadwy i ysgogi g</w:t>
      </w:r>
      <w:r w:rsidRPr="001E6857">
        <w:rPr>
          <w:rFonts w:ascii="Arial" w:hAnsi="Arial" w:cs="Arial"/>
          <w:sz w:val="24"/>
          <w:szCs w:val="24"/>
          <w:lang w:val="cy-GB"/>
        </w:rPr>
        <w:t>wellian</w:t>
      </w:r>
      <w:r w:rsidR="00E80291">
        <w:rPr>
          <w:rFonts w:ascii="Arial" w:hAnsi="Arial" w:cs="Arial"/>
          <w:sz w:val="24"/>
          <w:szCs w:val="24"/>
          <w:lang w:val="cy-GB"/>
        </w:rPr>
        <w:t xml:space="preserve">nau </w:t>
      </w:r>
      <w:r w:rsidR="00672D75" w:rsidRPr="001E6857">
        <w:rPr>
          <w:rFonts w:ascii="Arial" w:hAnsi="Arial" w:cs="Arial"/>
          <w:sz w:val="24"/>
          <w:szCs w:val="24"/>
          <w:lang w:val="cy-GB"/>
        </w:rPr>
        <w:t>yn y meysydd clinigol hyn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. Bydd hyn yn caniatáu </w:t>
      </w:r>
      <w:r w:rsidR="00E80291">
        <w:rPr>
          <w:rFonts w:ascii="Arial" w:hAnsi="Arial" w:cs="Arial"/>
          <w:sz w:val="24"/>
          <w:szCs w:val="24"/>
          <w:lang w:val="cy-GB"/>
        </w:rPr>
        <w:t>inni g</w:t>
      </w:r>
      <w:r w:rsidRPr="001E6857">
        <w:rPr>
          <w:rFonts w:ascii="Arial" w:hAnsi="Arial" w:cs="Arial"/>
          <w:sz w:val="24"/>
          <w:szCs w:val="24"/>
          <w:lang w:val="cy-GB"/>
        </w:rPr>
        <w:t>ynllunio a darparu gwasanaethau</w:t>
      </w:r>
      <w:r w:rsidR="00E80291">
        <w:rPr>
          <w:rFonts w:ascii="Arial" w:hAnsi="Arial" w:cs="Arial"/>
          <w:sz w:val="24"/>
          <w:szCs w:val="24"/>
          <w:lang w:val="cy-GB"/>
        </w:rPr>
        <w:t>’</w:t>
      </w:r>
      <w:r w:rsidRPr="001E6857">
        <w:rPr>
          <w:rFonts w:ascii="Arial" w:hAnsi="Arial" w:cs="Arial"/>
          <w:sz w:val="24"/>
          <w:szCs w:val="24"/>
          <w:lang w:val="cy-GB"/>
        </w:rPr>
        <w:t>n well</w:t>
      </w:r>
      <w:r w:rsidR="00672D75">
        <w:rPr>
          <w:rFonts w:ascii="Arial" w:hAnsi="Arial" w:cs="Arial"/>
          <w:sz w:val="24"/>
          <w:szCs w:val="24"/>
          <w:lang w:val="cy-GB"/>
        </w:rPr>
        <w:t>, a bydd</w:t>
      </w:r>
      <w:r w:rsidR="00E80291">
        <w:rPr>
          <w:rFonts w:ascii="Arial" w:hAnsi="Arial" w:cs="Arial"/>
          <w:sz w:val="24"/>
          <w:szCs w:val="24"/>
          <w:lang w:val="cy-GB"/>
        </w:rPr>
        <w:t xml:space="preserve"> yn golygu bod </w:t>
      </w:r>
      <w:r w:rsidRPr="001E6857">
        <w:rPr>
          <w:rFonts w:ascii="Arial" w:hAnsi="Arial" w:cs="Arial"/>
          <w:sz w:val="24"/>
          <w:szCs w:val="24"/>
          <w:lang w:val="cy-GB"/>
        </w:rPr>
        <w:t>ansawdd y gwasanaethau clinigol hyn</w:t>
      </w:r>
      <w:r w:rsidR="00E80291">
        <w:rPr>
          <w:rFonts w:ascii="Arial" w:hAnsi="Arial" w:cs="Arial"/>
          <w:sz w:val="24"/>
          <w:szCs w:val="24"/>
          <w:lang w:val="cy-GB"/>
        </w:rPr>
        <w:t xml:space="preserve"> yn gwella’n barhaus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. Dyma'r system iechyd a gofal </w:t>
      </w:r>
      <w:r w:rsidR="00672D75">
        <w:rPr>
          <w:rFonts w:ascii="Arial" w:hAnsi="Arial" w:cs="Arial"/>
          <w:sz w:val="24"/>
          <w:szCs w:val="24"/>
          <w:lang w:val="cy-GB"/>
        </w:rPr>
        <w:t xml:space="preserve">sy’n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dysgu </w:t>
      </w:r>
      <w:r w:rsidR="00672D75">
        <w:rPr>
          <w:rFonts w:ascii="Arial" w:hAnsi="Arial" w:cs="Arial"/>
          <w:sz w:val="24"/>
          <w:szCs w:val="24"/>
          <w:lang w:val="cy-GB"/>
        </w:rPr>
        <w:t xml:space="preserve">a ddisgrifir </w:t>
      </w:r>
      <w:r w:rsidRPr="001E6857">
        <w:rPr>
          <w:rFonts w:ascii="Arial" w:hAnsi="Arial" w:cs="Arial"/>
          <w:sz w:val="24"/>
          <w:szCs w:val="24"/>
          <w:lang w:val="cy-GB"/>
        </w:rPr>
        <w:t>yn y Fframwaith Clinigol.</w:t>
      </w:r>
    </w:p>
    <w:p w14:paraId="573023E9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6CDE80E0" w14:textId="791BCB6A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  <w:r w:rsidRPr="001E6857">
        <w:rPr>
          <w:rFonts w:ascii="Arial" w:hAnsi="Arial" w:cs="Arial"/>
          <w:sz w:val="24"/>
          <w:szCs w:val="24"/>
          <w:lang w:val="cy-GB"/>
        </w:rPr>
        <w:t xml:space="preserve">Mae'r datganiadau ansawdd hyn yn rhan o gyfres ehangach o ddeg dogfen sy'n nodi ein disgwyliadau lefel uchel </w:t>
      </w:r>
      <w:r w:rsidR="00672D75">
        <w:rPr>
          <w:rFonts w:ascii="Arial" w:hAnsi="Arial" w:cs="Arial"/>
          <w:sz w:val="24"/>
          <w:szCs w:val="24"/>
          <w:lang w:val="cy-GB"/>
        </w:rPr>
        <w:t>o</w:t>
      </w:r>
      <w:r w:rsidR="00E80291">
        <w:rPr>
          <w:rFonts w:ascii="Arial" w:hAnsi="Arial" w:cs="Arial"/>
          <w:sz w:val="24"/>
          <w:szCs w:val="24"/>
          <w:lang w:val="cy-GB"/>
        </w:rPr>
        <w:t xml:space="preserve">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wasanaethau'r GIG </w:t>
      </w:r>
      <w:r w:rsidR="00E80291">
        <w:rPr>
          <w:rFonts w:ascii="Arial" w:hAnsi="Arial" w:cs="Arial"/>
          <w:sz w:val="24"/>
          <w:szCs w:val="24"/>
          <w:lang w:val="cy-GB"/>
        </w:rPr>
        <w:t>– disgwyliadau y mae’n ofynnol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i'r GIG ymateb </w:t>
      </w:r>
      <w:r w:rsidR="00E80291">
        <w:rPr>
          <w:rFonts w:ascii="Arial" w:hAnsi="Arial" w:cs="Arial"/>
          <w:sz w:val="24"/>
          <w:szCs w:val="24"/>
          <w:lang w:val="cy-GB"/>
        </w:rPr>
        <w:t xml:space="preserve">iddynt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drwy ei drefniadau cynllunio lleol. Maent yn </w:t>
      </w:r>
      <w:r w:rsidR="00DA1829">
        <w:rPr>
          <w:rFonts w:ascii="Arial" w:hAnsi="Arial" w:cs="Arial"/>
          <w:sz w:val="24"/>
          <w:szCs w:val="24"/>
          <w:lang w:val="cy-GB"/>
        </w:rPr>
        <w:t>cyd-fynd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â pholisïau a strategaethau hanfodol eraill Llywodraeth Cymru sy'n</w:t>
      </w:r>
      <w:r w:rsidR="00672D75">
        <w:rPr>
          <w:rFonts w:ascii="Arial" w:hAnsi="Arial" w:cs="Arial"/>
          <w:sz w:val="24"/>
          <w:szCs w:val="24"/>
          <w:lang w:val="cy-GB"/>
        </w:rPr>
        <w:t xml:space="preserve"> rhoi pwyslais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ar atal </w:t>
      </w:r>
      <w:r w:rsidR="00E80291">
        <w:rPr>
          <w:rFonts w:ascii="Arial" w:hAnsi="Arial" w:cs="Arial"/>
          <w:sz w:val="24"/>
          <w:szCs w:val="24"/>
          <w:lang w:val="cy-GB"/>
        </w:rPr>
        <w:t>afiechyd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a gofal diagnostig da. Mae'r set integredig hon o bolisïau yn adlewyrchu sut </w:t>
      </w:r>
      <w:r w:rsidR="00672D75">
        <w:rPr>
          <w:rFonts w:ascii="Arial" w:hAnsi="Arial" w:cs="Arial"/>
          <w:sz w:val="24"/>
          <w:szCs w:val="24"/>
          <w:lang w:val="cy-GB"/>
        </w:rPr>
        <w:t xml:space="preserve">y 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mae gwasanaethau'r GIG yn cael eu </w:t>
      </w:r>
      <w:r w:rsidR="00672D75">
        <w:rPr>
          <w:rFonts w:ascii="Arial" w:hAnsi="Arial" w:cs="Arial"/>
          <w:sz w:val="24"/>
          <w:szCs w:val="24"/>
          <w:lang w:val="cy-GB"/>
        </w:rPr>
        <w:t>harwain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yng Nghymru a sut y byddant yn cael eu dwyn i gyfrif yn y blynyddoedd </w:t>
      </w:r>
      <w:r w:rsidR="00E80291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1E6857">
        <w:rPr>
          <w:rFonts w:ascii="Arial" w:hAnsi="Arial" w:cs="Arial"/>
          <w:sz w:val="24"/>
          <w:szCs w:val="24"/>
          <w:lang w:val="cy-GB"/>
        </w:rPr>
        <w:t>i ddod.</w:t>
      </w:r>
    </w:p>
    <w:p w14:paraId="2F030C69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22FFD583" w14:textId="4EBC021A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  <w:r w:rsidRPr="001E6857">
        <w:rPr>
          <w:rFonts w:ascii="Arial" w:hAnsi="Arial" w:cs="Arial"/>
          <w:sz w:val="24"/>
          <w:szCs w:val="24"/>
          <w:lang w:val="cy-GB"/>
        </w:rPr>
        <w:t xml:space="preserve">Edrychaf ymlaen at weithio gyda'n holl bartneriaid </w:t>
      </w:r>
      <w:r w:rsidR="00B1034F">
        <w:rPr>
          <w:rFonts w:ascii="Arial" w:hAnsi="Arial" w:cs="Arial"/>
          <w:sz w:val="24"/>
          <w:szCs w:val="24"/>
          <w:lang w:val="cy-GB"/>
        </w:rPr>
        <w:t xml:space="preserve">dros </w:t>
      </w:r>
      <w:r w:rsidRPr="001E6857">
        <w:rPr>
          <w:rFonts w:ascii="Arial" w:hAnsi="Arial" w:cs="Arial"/>
          <w:sz w:val="24"/>
          <w:szCs w:val="24"/>
          <w:lang w:val="cy-GB"/>
        </w:rPr>
        <w:t>y misoedd a'r blynyddoedd nesaf</w:t>
      </w:r>
      <w:r w:rsidR="00B1034F">
        <w:rPr>
          <w:rFonts w:ascii="Arial" w:hAnsi="Arial" w:cs="Arial"/>
          <w:sz w:val="24"/>
          <w:szCs w:val="24"/>
          <w:lang w:val="cy-GB"/>
        </w:rPr>
        <w:t xml:space="preserve"> i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</w:t>
      </w:r>
      <w:r w:rsidR="00B1034F">
        <w:rPr>
          <w:rFonts w:ascii="Arial" w:hAnsi="Arial" w:cs="Arial"/>
          <w:sz w:val="24"/>
          <w:szCs w:val="24"/>
          <w:lang w:val="cy-GB"/>
        </w:rPr>
        <w:t>g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yflawni'r ymrwymiadau pwysig </w:t>
      </w:r>
      <w:r w:rsidR="00B1034F">
        <w:rPr>
          <w:rFonts w:ascii="Arial" w:hAnsi="Arial" w:cs="Arial"/>
          <w:sz w:val="24"/>
          <w:szCs w:val="24"/>
          <w:lang w:val="cy-GB"/>
        </w:rPr>
        <w:t>sydd i’w ca</w:t>
      </w:r>
      <w:r w:rsidR="00672D75">
        <w:rPr>
          <w:rFonts w:ascii="Arial" w:hAnsi="Arial" w:cs="Arial"/>
          <w:sz w:val="24"/>
          <w:szCs w:val="24"/>
          <w:lang w:val="cy-GB"/>
        </w:rPr>
        <w:t>el</w:t>
      </w:r>
      <w:r w:rsidRPr="001E6857">
        <w:rPr>
          <w:rFonts w:ascii="Arial" w:hAnsi="Arial" w:cs="Arial"/>
          <w:sz w:val="24"/>
          <w:szCs w:val="24"/>
          <w:lang w:val="cy-GB"/>
        </w:rPr>
        <w:t xml:space="preserve"> yn y Datganiadau Ansawdd. </w:t>
      </w:r>
    </w:p>
    <w:p w14:paraId="4BAED35D" w14:textId="77777777" w:rsidR="001E6857" w:rsidRPr="001E6857" w:rsidRDefault="001E6857" w:rsidP="001E6857">
      <w:pPr>
        <w:rPr>
          <w:rFonts w:ascii="Arial" w:hAnsi="Arial" w:cs="Arial"/>
          <w:sz w:val="24"/>
          <w:szCs w:val="24"/>
          <w:lang w:val="cy-GB"/>
        </w:rPr>
      </w:pPr>
    </w:p>
    <w:p w14:paraId="1EC944AE" w14:textId="0CC56B9F" w:rsidR="0034248B" w:rsidRDefault="00B1034F" w:rsidP="002F155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1E6857" w:rsidRPr="001E6857">
        <w:rPr>
          <w:rFonts w:ascii="Arial" w:hAnsi="Arial" w:cs="Arial"/>
          <w:sz w:val="24"/>
          <w:szCs w:val="24"/>
          <w:lang w:val="cy-GB"/>
        </w:rPr>
        <w:t xml:space="preserve">datganiadau ansawdd </w:t>
      </w:r>
      <w:r>
        <w:rPr>
          <w:rFonts w:ascii="Arial" w:hAnsi="Arial" w:cs="Arial"/>
          <w:sz w:val="24"/>
          <w:szCs w:val="24"/>
          <w:lang w:val="cy-GB"/>
        </w:rPr>
        <w:t xml:space="preserve">i’w gweld </w:t>
      </w:r>
      <w:r w:rsidR="001E6857" w:rsidRPr="001E6857">
        <w:rPr>
          <w:rFonts w:ascii="Arial" w:hAnsi="Arial" w:cs="Arial"/>
          <w:sz w:val="24"/>
          <w:szCs w:val="24"/>
          <w:lang w:val="cy-GB"/>
        </w:rPr>
        <w:t>yn:</w:t>
      </w:r>
    </w:p>
    <w:p w14:paraId="0CBE626B" w14:textId="7ED26A6D" w:rsidR="00143725" w:rsidRDefault="00143725" w:rsidP="002F1550">
      <w:pPr>
        <w:rPr>
          <w:rFonts w:ascii="Arial" w:hAnsi="Arial" w:cs="Arial"/>
          <w:sz w:val="24"/>
          <w:szCs w:val="24"/>
          <w:lang w:val="cy-GB"/>
        </w:rPr>
      </w:pPr>
    </w:p>
    <w:p w14:paraId="47635943" w14:textId="06A2BC2B" w:rsidR="00143725" w:rsidRPr="00143725" w:rsidRDefault="00483CD8" w:rsidP="00143725">
      <w:pPr>
        <w:rPr>
          <w:rFonts w:ascii="Arial" w:hAnsi="Arial" w:cs="Arial"/>
          <w:sz w:val="24"/>
          <w:szCs w:val="24"/>
          <w:lang w:val="cy-GB"/>
        </w:rPr>
      </w:pPr>
      <w:hyperlink r:id="rId12" w:history="1">
        <w:r w:rsidR="00143725" w:rsidRPr="00FA26A1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https://llyw.cymru/datganiad-ansawdd-ar-gyfer-clefydaur-arennau</w:t>
        </w:r>
      </w:hyperlink>
      <w:r w:rsidR="0014372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9643AF5" w14:textId="77777777" w:rsidR="00143725" w:rsidRPr="00143725" w:rsidRDefault="00143725" w:rsidP="00143725">
      <w:pPr>
        <w:rPr>
          <w:rFonts w:ascii="Arial" w:hAnsi="Arial" w:cs="Arial"/>
          <w:sz w:val="24"/>
          <w:szCs w:val="24"/>
          <w:lang w:val="cy-GB"/>
        </w:rPr>
      </w:pPr>
    </w:p>
    <w:p w14:paraId="249E54CA" w14:textId="4F879AE2" w:rsidR="00143725" w:rsidRPr="00143725" w:rsidRDefault="00483CD8" w:rsidP="00143725">
      <w:pPr>
        <w:rPr>
          <w:rFonts w:ascii="Arial" w:hAnsi="Arial" w:cs="Arial"/>
          <w:sz w:val="24"/>
          <w:szCs w:val="24"/>
          <w:lang w:val="cy-GB"/>
        </w:rPr>
      </w:pPr>
      <w:hyperlink r:id="rId13" w:history="1">
        <w:r w:rsidR="00143725" w:rsidRPr="00FA26A1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https://llyw.cymru/datganiad-ansawdd-ar-gyfer-clefydau-anadlol</w:t>
        </w:r>
      </w:hyperlink>
      <w:r w:rsidR="0014372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9278E51" w14:textId="77777777" w:rsidR="00143725" w:rsidRPr="00143725" w:rsidRDefault="00143725" w:rsidP="00143725">
      <w:pPr>
        <w:rPr>
          <w:rFonts w:ascii="Arial" w:hAnsi="Arial" w:cs="Arial"/>
          <w:sz w:val="24"/>
          <w:szCs w:val="24"/>
          <w:lang w:val="cy-GB"/>
        </w:rPr>
      </w:pPr>
    </w:p>
    <w:p w14:paraId="77478B23" w14:textId="44A95801" w:rsidR="00143725" w:rsidRPr="00143725" w:rsidRDefault="00483CD8" w:rsidP="00143725">
      <w:pPr>
        <w:rPr>
          <w:rFonts w:ascii="Arial" w:hAnsi="Arial" w:cs="Arial"/>
          <w:sz w:val="24"/>
          <w:szCs w:val="24"/>
          <w:lang w:val="cy-GB"/>
        </w:rPr>
      </w:pPr>
      <w:hyperlink r:id="rId14" w:history="1">
        <w:r w:rsidR="00143725" w:rsidRPr="00FA26A1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https://llyw.cymru/datganiad-ansawdd-ar-gyfer-clefydaur-afu</w:t>
        </w:r>
      </w:hyperlink>
      <w:r w:rsidR="0014372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EB1C749" w14:textId="77777777" w:rsidR="00143725" w:rsidRPr="00143725" w:rsidRDefault="00143725" w:rsidP="00143725">
      <w:pPr>
        <w:rPr>
          <w:rFonts w:ascii="Arial" w:hAnsi="Arial" w:cs="Arial"/>
          <w:sz w:val="24"/>
          <w:szCs w:val="24"/>
          <w:lang w:val="cy-GB"/>
        </w:rPr>
      </w:pPr>
    </w:p>
    <w:p w14:paraId="6949C358" w14:textId="0D84976F" w:rsidR="00143725" w:rsidRPr="00B1034F" w:rsidRDefault="00483CD8" w:rsidP="00143725">
      <w:pPr>
        <w:rPr>
          <w:rFonts w:ascii="Arial" w:hAnsi="Arial" w:cs="Arial"/>
          <w:sz w:val="24"/>
          <w:szCs w:val="24"/>
          <w:lang w:val="cy-GB"/>
        </w:rPr>
      </w:pPr>
      <w:hyperlink r:id="rId15" w:history="1">
        <w:r w:rsidR="00143725" w:rsidRPr="00FA26A1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https://llyw.cymru/datganiad-ansawdd-ar-gyfer-cyflyrau-niwrolegol</w:t>
        </w:r>
      </w:hyperlink>
      <w:r w:rsidR="0014372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280453C" w14:textId="77777777" w:rsidR="0044509F" w:rsidRPr="00B1034F" w:rsidRDefault="0044509F" w:rsidP="00EA5290">
      <w:pPr>
        <w:pStyle w:val="BodyText"/>
        <w:jc w:val="left"/>
        <w:rPr>
          <w:b w:val="0"/>
          <w:iCs/>
          <w:lang w:val="cy-GB"/>
        </w:rPr>
      </w:pPr>
    </w:p>
    <w:sectPr w:rsidR="0044509F" w:rsidRPr="00B1034F" w:rsidSect="00A84AFC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F685" w14:textId="77777777" w:rsidR="008B1846" w:rsidRDefault="008B1846">
      <w:r>
        <w:separator/>
      </w:r>
    </w:p>
  </w:endnote>
  <w:endnote w:type="continuationSeparator" w:id="0">
    <w:p w14:paraId="4C7C9C57" w14:textId="77777777" w:rsidR="008B1846" w:rsidRDefault="008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D2B7" w14:textId="77777777" w:rsidR="00F4631C" w:rsidRDefault="00F463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89CD" w14:textId="77777777" w:rsidR="00F4631C" w:rsidRDefault="00F4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6AC4" w14:textId="18091761" w:rsidR="00F4631C" w:rsidRDefault="00F463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F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51DB90" w14:textId="77777777" w:rsidR="00F4631C" w:rsidRDefault="00F4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F5B" w14:textId="2D94239E" w:rsidR="00F4631C" w:rsidRPr="005D2A41" w:rsidRDefault="00F4631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3F2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7012F0" w14:textId="77777777" w:rsidR="00F4631C" w:rsidRPr="00A845A9" w:rsidRDefault="00F4631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874D" w14:textId="77777777" w:rsidR="008B1846" w:rsidRDefault="008B1846">
      <w:r>
        <w:separator/>
      </w:r>
    </w:p>
  </w:footnote>
  <w:footnote w:type="continuationSeparator" w:id="0">
    <w:p w14:paraId="4BCF060B" w14:textId="77777777" w:rsidR="008B1846" w:rsidRDefault="008B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0C0F" w14:textId="2A5B0E12" w:rsidR="00F4631C" w:rsidRDefault="00F4631C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5C258A3" wp14:editId="7BCF2E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772D2" w14:textId="77777777" w:rsidR="00F4631C" w:rsidRDefault="00F4631C">
    <w:pPr>
      <w:pStyle w:val="Header"/>
    </w:pPr>
  </w:p>
  <w:p w14:paraId="6EDC8DD2" w14:textId="77777777" w:rsidR="00F4631C" w:rsidRDefault="00F46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97"/>
    <w:multiLevelType w:val="multilevel"/>
    <w:tmpl w:val="363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61E7"/>
    <w:multiLevelType w:val="multilevel"/>
    <w:tmpl w:val="5C2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F6FC0"/>
    <w:multiLevelType w:val="hybridMultilevel"/>
    <w:tmpl w:val="5AB4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469CF"/>
    <w:multiLevelType w:val="multilevel"/>
    <w:tmpl w:val="07A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153C90"/>
    <w:multiLevelType w:val="hybridMultilevel"/>
    <w:tmpl w:val="2BAE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90099"/>
    <w:multiLevelType w:val="hybridMultilevel"/>
    <w:tmpl w:val="4FE6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1C18"/>
    <w:multiLevelType w:val="hybridMultilevel"/>
    <w:tmpl w:val="BFD0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F63BA"/>
    <w:multiLevelType w:val="hybridMultilevel"/>
    <w:tmpl w:val="65B06D82"/>
    <w:lvl w:ilvl="0" w:tplc="5866BAE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A7C01"/>
    <w:multiLevelType w:val="hybridMultilevel"/>
    <w:tmpl w:val="2C4C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1590">
    <w:abstractNumId w:val="3"/>
  </w:num>
  <w:num w:numId="2" w16cid:durableId="2097510293">
    <w:abstractNumId w:val="6"/>
  </w:num>
  <w:num w:numId="3" w16cid:durableId="826629951">
    <w:abstractNumId w:val="2"/>
  </w:num>
  <w:num w:numId="4" w16cid:durableId="17006204">
    <w:abstractNumId w:val="9"/>
  </w:num>
  <w:num w:numId="5" w16cid:durableId="550044530">
    <w:abstractNumId w:val="7"/>
  </w:num>
  <w:num w:numId="6" w16cid:durableId="94980213">
    <w:abstractNumId w:val="0"/>
  </w:num>
  <w:num w:numId="7" w16cid:durableId="926504116">
    <w:abstractNumId w:val="1"/>
  </w:num>
  <w:num w:numId="8" w16cid:durableId="1044136445">
    <w:abstractNumId w:val="4"/>
  </w:num>
  <w:num w:numId="9" w16cid:durableId="617103024">
    <w:abstractNumId w:val="8"/>
  </w:num>
  <w:num w:numId="10" w16cid:durableId="852918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A5C"/>
    <w:rsid w:val="00011041"/>
    <w:rsid w:val="0002187B"/>
    <w:rsid w:val="00023B69"/>
    <w:rsid w:val="00031D15"/>
    <w:rsid w:val="00041980"/>
    <w:rsid w:val="000516D9"/>
    <w:rsid w:val="00057060"/>
    <w:rsid w:val="000619B5"/>
    <w:rsid w:val="000645E5"/>
    <w:rsid w:val="0006774B"/>
    <w:rsid w:val="00082B81"/>
    <w:rsid w:val="00083854"/>
    <w:rsid w:val="00090400"/>
    <w:rsid w:val="00090C3D"/>
    <w:rsid w:val="00096015"/>
    <w:rsid w:val="00097118"/>
    <w:rsid w:val="000B6107"/>
    <w:rsid w:val="000C37B6"/>
    <w:rsid w:val="000C3A52"/>
    <w:rsid w:val="000C53DB"/>
    <w:rsid w:val="000C5E9B"/>
    <w:rsid w:val="000D1AC5"/>
    <w:rsid w:val="000D3F8D"/>
    <w:rsid w:val="000E06D2"/>
    <w:rsid w:val="000E32D2"/>
    <w:rsid w:val="00111F85"/>
    <w:rsid w:val="00122103"/>
    <w:rsid w:val="0012761D"/>
    <w:rsid w:val="00131C40"/>
    <w:rsid w:val="00134918"/>
    <w:rsid w:val="00140F55"/>
    <w:rsid w:val="00143725"/>
    <w:rsid w:val="0014447B"/>
    <w:rsid w:val="00144760"/>
    <w:rsid w:val="001460B1"/>
    <w:rsid w:val="001518B3"/>
    <w:rsid w:val="00156ED4"/>
    <w:rsid w:val="00161126"/>
    <w:rsid w:val="00162FFF"/>
    <w:rsid w:val="001644C9"/>
    <w:rsid w:val="0017043B"/>
    <w:rsid w:val="0017102C"/>
    <w:rsid w:val="00174661"/>
    <w:rsid w:val="00174B0B"/>
    <w:rsid w:val="001862F2"/>
    <w:rsid w:val="00191FD9"/>
    <w:rsid w:val="00197C16"/>
    <w:rsid w:val="001A39E2"/>
    <w:rsid w:val="001A6AF1"/>
    <w:rsid w:val="001B027C"/>
    <w:rsid w:val="001B16CE"/>
    <w:rsid w:val="001B288D"/>
    <w:rsid w:val="001C29D3"/>
    <w:rsid w:val="001C532F"/>
    <w:rsid w:val="001D1261"/>
    <w:rsid w:val="001E0240"/>
    <w:rsid w:val="001E53BF"/>
    <w:rsid w:val="001E6857"/>
    <w:rsid w:val="001F0805"/>
    <w:rsid w:val="002072D9"/>
    <w:rsid w:val="00214B25"/>
    <w:rsid w:val="00221996"/>
    <w:rsid w:val="00223E62"/>
    <w:rsid w:val="0022694F"/>
    <w:rsid w:val="00240C8E"/>
    <w:rsid w:val="00256027"/>
    <w:rsid w:val="00265A2F"/>
    <w:rsid w:val="00266205"/>
    <w:rsid w:val="00274F08"/>
    <w:rsid w:val="0027554D"/>
    <w:rsid w:val="00281311"/>
    <w:rsid w:val="00294331"/>
    <w:rsid w:val="002A4189"/>
    <w:rsid w:val="002A5310"/>
    <w:rsid w:val="002A55BC"/>
    <w:rsid w:val="002A5B64"/>
    <w:rsid w:val="002C250A"/>
    <w:rsid w:val="002C4465"/>
    <w:rsid w:val="002C57B6"/>
    <w:rsid w:val="002D3F21"/>
    <w:rsid w:val="002D43FE"/>
    <w:rsid w:val="002F051A"/>
    <w:rsid w:val="002F0EB9"/>
    <w:rsid w:val="002F1550"/>
    <w:rsid w:val="002F53A9"/>
    <w:rsid w:val="00310AA6"/>
    <w:rsid w:val="00314E36"/>
    <w:rsid w:val="003152FE"/>
    <w:rsid w:val="003212BD"/>
    <w:rsid w:val="003220C1"/>
    <w:rsid w:val="00323A1A"/>
    <w:rsid w:val="0033015C"/>
    <w:rsid w:val="003304D8"/>
    <w:rsid w:val="00331593"/>
    <w:rsid w:val="00337CFC"/>
    <w:rsid w:val="0034248B"/>
    <w:rsid w:val="00356D7B"/>
    <w:rsid w:val="00357893"/>
    <w:rsid w:val="003612DB"/>
    <w:rsid w:val="00365588"/>
    <w:rsid w:val="00365E90"/>
    <w:rsid w:val="003670C1"/>
    <w:rsid w:val="003679F0"/>
    <w:rsid w:val="00370471"/>
    <w:rsid w:val="00383090"/>
    <w:rsid w:val="00385F27"/>
    <w:rsid w:val="00396ED6"/>
    <w:rsid w:val="003B0007"/>
    <w:rsid w:val="003B1503"/>
    <w:rsid w:val="003B3D64"/>
    <w:rsid w:val="003C0E67"/>
    <w:rsid w:val="003C5133"/>
    <w:rsid w:val="003C52A3"/>
    <w:rsid w:val="003C7AA2"/>
    <w:rsid w:val="003D7763"/>
    <w:rsid w:val="003F0C2F"/>
    <w:rsid w:val="003F79EC"/>
    <w:rsid w:val="00412673"/>
    <w:rsid w:val="0042050F"/>
    <w:rsid w:val="00425B9B"/>
    <w:rsid w:val="004269DF"/>
    <w:rsid w:val="004277F2"/>
    <w:rsid w:val="0043031D"/>
    <w:rsid w:val="0044509F"/>
    <w:rsid w:val="00445626"/>
    <w:rsid w:val="0045099E"/>
    <w:rsid w:val="00453887"/>
    <w:rsid w:val="00457EBA"/>
    <w:rsid w:val="00460E7B"/>
    <w:rsid w:val="00462AB9"/>
    <w:rsid w:val="0046400D"/>
    <w:rsid w:val="0046757C"/>
    <w:rsid w:val="004811A4"/>
    <w:rsid w:val="00482AFC"/>
    <w:rsid w:val="00483CD8"/>
    <w:rsid w:val="00487A20"/>
    <w:rsid w:val="00490FEC"/>
    <w:rsid w:val="00493D90"/>
    <w:rsid w:val="004974CC"/>
    <w:rsid w:val="004B1D2A"/>
    <w:rsid w:val="004B5DE0"/>
    <w:rsid w:val="004C3FC1"/>
    <w:rsid w:val="004C46AD"/>
    <w:rsid w:val="004C6B9A"/>
    <w:rsid w:val="004D17B4"/>
    <w:rsid w:val="004E6F35"/>
    <w:rsid w:val="004F53D7"/>
    <w:rsid w:val="005004F3"/>
    <w:rsid w:val="005023EF"/>
    <w:rsid w:val="005149BB"/>
    <w:rsid w:val="00542285"/>
    <w:rsid w:val="00552B9D"/>
    <w:rsid w:val="00560AE3"/>
    <w:rsid w:val="00560F1F"/>
    <w:rsid w:val="00574BB3"/>
    <w:rsid w:val="00586A1A"/>
    <w:rsid w:val="005A2066"/>
    <w:rsid w:val="005A22E2"/>
    <w:rsid w:val="005A2546"/>
    <w:rsid w:val="005B030B"/>
    <w:rsid w:val="005B227E"/>
    <w:rsid w:val="005B2480"/>
    <w:rsid w:val="005C7B04"/>
    <w:rsid w:val="005D2A41"/>
    <w:rsid w:val="005D7663"/>
    <w:rsid w:val="005F128F"/>
    <w:rsid w:val="005F1659"/>
    <w:rsid w:val="005F2035"/>
    <w:rsid w:val="00603548"/>
    <w:rsid w:val="00620BBE"/>
    <w:rsid w:val="00640861"/>
    <w:rsid w:val="006469D4"/>
    <w:rsid w:val="00654C0A"/>
    <w:rsid w:val="00656966"/>
    <w:rsid w:val="00661DCA"/>
    <w:rsid w:val="00661E37"/>
    <w:rsid w:val="00662332"/>
    <w:rsid w:val="006633C7"/>
    <w:rsid w:val="00663F04"/>
    <w:rsid w:val="00670227"/>
    <w:rsid w:val="00672D75"/>
    <w:rsid w:val="00675434"/>
    <w:rsid w:val="006814BD"/>
    <w:rsid w:val="006845EF"/>
    <w:rsid w:val="0069133F"/>
    <w:rsid w:val="00697547"/>
    <w:rsid w:val="006B340E"/>
    <w:rsid w:val="006B461D"/>
    <w:rsid w:val="006B5DC7"/>
    <w:rsid w:val="006C06B9"/>
    <w:rsid w:val="006D6BDB"/>
    <w:rsid w:val="006E0A2C"/>
    <w:rsid w:val="006F7F46"/>
    <w:rsid w:val="00701D34"/>
    <w:rsid w:val="00703993"/>
    <w:rsid w:val="007262AA"/>
    <w:rsid w:val="0073380E"/>
    <w:rsid w:val="00735EED"/>
    <w:rsid w:val="00736F63"/>
    <w:rsid w:val="00743B79"/>
    <w:rsid w:val="007523BC"/>
    <w:rsid w:val="00752C48"/>
    <w:rsid w:val="007645A7"/>
    <w:rsid w:val="007650C9"/>
    <w:rsid w:val="00770C58"/>
    <w:rsid w:val="00777B2E"/>
    <w:rsid w:val="00790F76"/>
    <w:rsid w:val="0079127B"/>
    <w:rsid w:val="00791591"/>
    <w:rsid w:val="007959FB"/>
    <w:rsid w:val="007A05FB"/>
    <w:rsid w:val="007B2C24"/>
    <w:rsid w:val="007B5260"/>
    <w:rsid w:val="007C24E7"/>
    <w:rsid w:val="007C5F56"/>
    <w:rsid w:val="007D1402"/>
    <w:rsid w:val="007D45CC"/>
    <w:rsid w:val="007D4E97"/>
    <w:rsid w:val="007D651A"/>
    <w:rsid w:val="007D68E6"/>
    <w:rsid w:val="007F5E64"/>
    <w:rsid w:val="007F7571"/>
    <w:rsid w:val="00800FA0"/>
    <w:rsid w:val="008015D4"/>
    <w:rsid w:val="00812370"/>
    <w:rsid w:val="0082411A"/>
    <w:rsid w:val="00826137"/>
    <w:rsid w:val="00841628"/>
    <w:rsid w:val="00846160"/>
    <w:rsid w:val="00850156"/>
    <w:rsid w:val="0085198D"/>
    <w:rsid w:val="0086127B"/>
    <w:rsid w:val="00863D29"/>
    <w:rsid w:val="00875098"/>
    <w:rsid w:val="0087785F"/>
    <w:rsid w:val="00877BD2"/>
    <w:rsid w:val="00891E68"/>
    <w:rsid w:val="008B1846"/>
    <w:rsid w:val="008B1C8B"/>
    <w:rsid w:val="008B3316"/>
    <w:rsid w:val="008B4EE3"/>
    <w:rsid w:val="008B7927"/>
    <w:rsid w:val="008B7975"/>
    <w:rsid w:val="008C1E09"/>
    <w:rsid w:val="008D1E0B"/>
    <w:rsid w:val="008D2E6C"/>
    <w:rsid w:val="008D4406"/>
    <w:rsid w:val="008D5734"/>
    <w:rsid w:val="008F0CC6"/>
    <w:rsid w:val="008F5B9D"/>
    <w:rsid w:val="008F789E"/>
    <w:rsid w:val="00900847"/>
    <w:rsid w:val="00902085"/>
    <w:rsid w:val="00904DDA"/>
    <w:rsid w:val="00905771"/>
    <w:rsid w:val="00940AB9"/>
    <w:rsid w:val="00945C55"/>
    <w:rsid w:val="00947D65"/>
    <w:rsid w:val="00953A46"/>
    <w:rsid w:val="00961A83"/>
    <w:rsid w:val="00966AD7"/>
    <w:rsid w:val="00967473"/>
    <w:rsid w:val="00973090"/>
    <w:rsid w:val="00980CDC"/>
    <w:rsid w:val="0099308B"/>
    <w:rsid w:val="00995EEC"/>
    <w:rsid w:val="0099783A"/>
    <w:rsid w:val="009A0E69"/>
    <w:rsid w:val="009A2E5C"/>
    <w:rsid w:val="009A426D"/>
    <w:rsid w:val="009A65EE"/>
    <w:rsid w:val="009B330C"/>
    <w:rsid w:val="009B4195"/>
    <w:rsid w:val="009B6DE5"/>
    <w:rsid w:val="009C4FD4"/>
    <w:rsid w:val="009C54D3"/>
    <w:rsid w:val="009C7B11"/>
    <w:rsid w:val="009D26D8"/>
    <w:rsid w:val="009E4974"/>
    <w:rsid w:val="009E4DDE"/>
    <w:rsid w:val="009E5F84"/>
    <w:rsid w:val="009F06C3"/>
    <w:rsid w:val="009F13B0"/>
    <w:rsid w:val="009F170A"/>
    <w:rsid w:val="009F4BFD"/>
    <w:rsid w:val="009F6C22"/>
    <w:rsid w:val="00A025EC"/>
    <w:rsid w:val="00A06BD2"/>
    <w:rsid w:val="00A15774"/>
    <w:rsid w:val="00A16D2B"/>
    <w:rsid w:val="00A204C9"/>
    <w:rsid w:val="00A21BEA"/>
    <w:rsid w:val="00A23742"/>
    <w:rsid w:val="00A25D0E"/>
    <w:rsid w:val="00A3247B"/>
    <w:rsid w:val="00A37523"/>
    <w:rsid w:val="00A6214E"/>
    <w:rsid w:val="00A63B5E"/>
    <w:rsid w:val="00A72CF3"/>
    <w:rsid w:val="00A82258"/>
    <w:rsid w:val="00A82A45"/>
    <w:rsid w:val="00A845A9"/>
    <w:rsid w:val="00A84A4F"/>
    <w:rsid w:val="00A84AFC"/>
    <w:rsid w:val="00A86958"/>
    <w:rsid w:val="00A91BDC"/>
    <w:rsid w:val="00A962DC"/>
    <w:rsid w:val="00AA3FF2"/>
    <w:rsid w:val="00AA5651"/>
    <w:rsid w:val="00AA5848"/>
    <w:rsid w:val="00AA7750"/>
    <w:rsid w:val="00AB6638"/>
    <w:rsid w:val="00AB6952"/>
    <w:rsid w:val="00AC718B"/>
    <w:rsid w:val="00AC75C2"/>
    <w:rsid w:val="00AD65F1"/>
    <w:rsid w:val="00AD6851"/>
    <w:rsid w:val="00AE064D"/>
    <w:rsid w:val="00AE5C88"/>
    <w:rsid w:val="00AF056B"/>
    <w:rsid w:val="00AF112D"/>
    <w:rsid w:val="00AF36E2"/>
    <w:rsid w:val="00AF490B"/>
    <w:rsid w:val="00AF50BF"/>
    <w:rsid w:val="00B049B1"/>
    <w:rsid w:val="00B1034F"/>
    <w:rsid w:val="00B165F5"/>
    <w:rsid w:val="00B201D3"/>
    <w:rsid w:val="00B239BA"/>
    <w:rsid w:val="00B27D07"/>
    <w:rsid w:val="00B468BB"/>
    <w:rsid w:val="00B52CD9"/>
    <w:rsid w:val="00B55003"/>
    <w:rsid w:val="00B55491"/>
    <w:rsid w:val="00B61E42"/>
    <w:rsid w:val="00B65AC0"/>
    <w:rsid w:val="00B73496"/>
    <w:rsid w:val="00B745B9"/>
    <w:rsid w:val="00B77652"/>
    <w:rsid w:val="00B80810"/>
    <w:rsid w:val="00B81F17"/>
    <w:rsid w:val="00B85DDB"/>
    <w:rsid w:val="00B86523"/>
    <w:rsid w:val="00B87494"/>
    <w:rsid w:val="00B93FDD"/>
    <w:rsid w:val="00B952C6"/>
    <w:rsid w:val="00BA0287"/>
    <w:rsid w:val="00BA1B39"/>
    <w:rsid w:val="00BC3E8E"/>
    <w:rsid w:val="00BC4128"/>
    <w:rsid w:val="00BC5DE7"/>
    <w:rsid w:val="00BD0F5F"/>
    <w:rsid w:val="00BD3BE7"/>
    <w:rsid w:val="00BE02E5"/>
    <w:rsid w:val="00BE7192"/>
    <w:rsid w:val="00BF3F39"/>
    <w:rsid w:val="00BF67B2"/>
    <w:rsid w:val="00BF681C"/>
    <w:rsid w:val="00C0157B"/>
    <w:rsid w:val="00C07CC4"/>
    <w:rsid w:val="00C1603E"/>
    <w:rsid w:val="00C30E00"/>
    <w:rsid w:val="00C35415"/>
    <w:rsid w:val="00C4277D"/>
    <w:rsid w:val="00C43B4A"/>
    <w:rsid w:val="00C45A22"/>
    <w:rsid w:val="00C47756"/>
    <w:rsid w:val="00C55C65"/>
    <w:rsid w:val="00C61BB7"/>
    <w:rsid w:val="00C64FA5"/>
    <w:rsid w:val="00C75A10"/>
    <w:rsid w:val="00C80B0C"/>
    <w:rsid w:val="00C84A12"/>
    <w:rsid w:val="00C861EF"/>
    <w:rsid w:val="00C86292"/>
    <w:rsid w:val="00CA5211"/>
    <w:rsid w:val="00CA6A4B"/>
    <w:rsid w:val="00CA79F2"/>
    <w:rsid w:val="00CB2EB5"/>
    <w:rsid w:val="00CC6008"/>
    <w:rsid w:val="00CE0DC8"/>
    <w:rsid w:val="00CF3DC5"/>
    <w:rsid w:val="00CF64CB"/>
    <w:rsid w:val="00D017E2"/>
    <w:rsid w:val="00D022BF"/>
    <w:rsid w:val="00D16D97"/>
    <w:rsid w:val="00D17C28"/>
    <w:rsid w:val="00D26CBD"/>
    <w:rsid w:val="00D27699"/>
    <w:rsid w:val="00D27F42"/>
    <w:rsid w:val="00D32B7D"/>
    <w:rsid w:val="00D40D62"/>
    <w:rsid w:val="00D4680E"/>
    <w:rsid w:val="00D517C6"/>
    <w:rsid w:val="00D53A4C"/>
    <w:rsid w:val="00D56438"/>
    <w:rsid w:val="00D60486"/>
    <w:rsid w:val="00D640DF"/>
    <w:rsid w:val="00D6478C"/>
    <w:rsid w:val="00D84713"/>
    <w:rsid w:val="00DA1829"/>
    <w:rsid w:val="00DB1F55"/>
    <w:rsid w:val="00DB75AF"/>
    <w:rsid w:val="00DB78B7"/>
    <w:rsid w:val="00DC2DE8"/>
    <w:rsid w:val="00DD4B82"/>
    <w:rsid w:val="00DE095E"/>
    <w:rsid w:val="00DF5B28"/>
    <w:rsid w:val="00E055A8"/>
    <w:rsid w:val="00E07AD3"/>
    <w:rsid w:val="00E10132"/>
    <w:rsid w:val="00E1556F"/>
    <w:rsid w:val="00E162F6"/>
    <w:rsid w:val="00E278E4"/>
    <w:rsid w:val="00E31DA6"/>
    <w:rsid w:val="00E3419E"/>
    <w:rsid w:val="00E35017"/>
    <w:rsid w:val="00E35746"/>
    <w:rsid w:val="00E37F56"/>
    <w:rsid w:val="00E47B1A"/>
    <w:rsid w:val="00E5028F"/>
    <w:rsid w:val="00E51568"/>
    <w:rsid w:val="00E631B1"/>
    <w:rsid w:val="00E639CD"/>
    <w:rsid w:val="00E716D4"/>
    <w:rsid w:val="00E80291"/>
    <w:rsid w:val="00E8527B"/>
    <w:rsid w:val="00E959A0"/>
    <w:rsid w:val="00EA511F"/>
    <w:rsid w:val="00EA5290"/>
    <w:rsid w:val="00EB248F"/>
    <w:rsid w:val="00EB5CF4"/>
    <w:rsid w:val="00EB5F93"/>
    <w:rsid w:val="00EC0568"/>
    <w:rsid w:val="00EC3ECC"/>
    <w:rsid w:val="00ED61A6"/>
    <w:rsid w:val="00EE3216"/>
    <w:rsid w:val="00EE721A"/>
    <w:rsid w:val="00EF23BD"/>
    <w:rsid w:val="00EF703E"/>
    <w:rsid w:val="00F01A3E"/>
    <w:rsid w:val="00F0272E"/>
    <w:rsid w:val="00F05B54"/>
    <w:rsid w:val="00F2422C"/>
    <w:rsid w:val="00F2438B"/>
    <w:rsid w:val="00F26EE5"/>
    <w:rsid w:val="00F333FC"/>
    <w:rsid w:val="00F4631C"/>
    <w:rsid w:val="00F72599"/>
    <w:rsid w:val="00F80684"/>
    <w:rsid w:val="00F81C33"/>
    <w:rsid w:val="00F923C2"/>
    <w:rsid w:val="00F959FE"/>
    <w:rsid w:val="00F97613"/>
    <w:rsid w:val="00FA1460"/>
    <w:rsid w:val="00FC1F1F"/>
    <w:rsid w:val="00FC3C11"/>
    <w:rsid w:val="00FD52B9"/>
    <w:rsid w:val="00FE6782"/>
    <w:rsid w:val="00FF0966"/>
    <w:rsid w:val="00FF2655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2E995"/>
  <w15:docId w15:val="{D7573DAE-A2E2-4B06-A215-984B589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F5 List Paragraph,Colorful List - Accent 11,List Paragraph1,Dot pt,No Spacing1,List Paragraph Char Char Char,Indicator Text,Numbered Para 1,Bullet Points,MAIN CONTENT,Bullet 1,List Paragraph11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A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E5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4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41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41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128"/>
    <w:rPr>
      <w:rFonts w:ascii="TradeGothic" w:hAnsi="TradeGothic"/>
      <w:b/>
      <w:bCs/>
      <w:lang w:eastAsia="en-US"/>
    </w:rPr>
  </w:style>
  <w:style w:type="paragraph" w:styleId="NoSpacing">
    <w:name w:val="No Spacing"/>
    <w:uiPriority w:val="1"/>
    <w:qFormat/>
    <w:rsid w:val="00D32B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3 Char,OBC Bullet Char,L Char,F5 List Paragraph Char,Colorful List - Accent 11 Char,List Paragraph1 Char,Dot pt Char,No Spacing1 Char,List Paragraph Char Char Char Char,Indicator Text Char,Numbered Para 1 Char"/>
    <w:link w:val="ListParagraph"/>
    <w:uiPriority w:val="34"/>
    <w:qFormat/>
    <w:locked/>
    <w:rsid w:val="002F1550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F681C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datganiad-ansawdd-ar-gyfer-clefydau-anadlo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llyw.cymru/datganiad-ansawdd-ar-gyfer-clefydaur-arenn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datganiad-ansawdd-ar-gyfer-cyflyrau-niwrolego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datganiad-ansawdd-ar-gyfer-clefydaur-af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9b6bce8d929020146e6b9f1b11b28512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3ca6449389bf20b2435f6c0007ad4cf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A43093710</value>
    </field>
    <field name="Objective-Title">
      <value order="0">MA-EM-3339-22 - Written Statement (Cym)</value>
    </field>
    <field name="Objective-Description">
      <value order="0"/>
    </field>
    <field name="Objective-CreationStamp">
      <value order="0">2022-11-29T08:22:05Z</value>
    </field>
    <field name="Objective-IsApproved">
      <value order="0">false</value>
    </field>
    <field name="Objective-IsPublished">
      <value order="0">true</value>
    </field>
    <field name="Objective-DatePublished">
      <value order="0">2022-11-29T10:58:44Z</value>
    </field>
    <field name="Objective-ModificationStamp">
      <value order="0">2022-11-29T10:58:44Z</value>
    </field>
    <field name="Objective-Owner">
      <value order="0">Nicholls, Kim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- 2022:MA-EM-3339-22 - Quality Statements: Respiratory, Kidney, Liver Disease and Neurological Conditions</value>
    </field>
    <field name="Objective-Parent">
      <value order="0">MA-EM-3339-22 - Quality Statements: Respiratory, Kidney, Liver Disease and Neurological Conditions</value>
    </field>
    <field name="Objective-State">
      <value order="0">Published</value>
    </field>
    <field name="Objective-VersionId">
      <value order="0">vA82287479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C64FC-0633-44FC-BBF3-781AF4269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A8703-0FD5-4CA5-8F44-486A78FD7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5B346-03F9-4DA9-8CE6-AA474AB0B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FE094E1-8D13-4FD1-A3AD-3F0955C2B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2022-11-29T15:20:00Z</dcterms:created>
  <dcterms:modified xsi:type="dcterms:W3CDTF">2022-11-29T15:20:00Z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A43093710</vt:lpwstr>
  </property>
  <property fmtid="{D5CDD505-2E9C-101B-9397-08002B2CF9AE}" pid="4" name="Objective-Title">
    <vt:lpwstr>MA-EM-3339-22 -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2022-11-29T08:23:23Z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2022-11-29T10:58:44Z</vt:filetime>
  </property>
  <property fmtid="{D5CDD505-2E9C-101B-9397-08002B2CF9AE}" pid="10" name="Objective-ModificationStamp">
    <vt:filetime>2022-11-29T10:58:44Z</vt:filetime>
  </property>
  <property fmtid="{D5CDD505-2E9C-101B-9397-08002B2CF9AE}" pid="11" name="Objective-Owner">
    <vt:lpwstr>Nicholls, Kim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- 2022:MA-EM-3339-22 - Quality Statements: Respiratory, Kidney, Liver Disease and Neurological Conditions:</vt:lpwstr>
  </property>
  <property fmtid="{D5CDD505-2E9C-101B-9397-08002B2CF9AE}" pid="13" name="Objective-Parent">
    <vt:lpwstr>MA-EM-3339-22 - Quality Statements: Respiratory, Kidney, Liver Disease and Neurological Conditions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qA1505232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vA82287479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2022-11-29T00:00:00Z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