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DE01" w14:textId="77777777" w:rsidR="001A39E2" w:rsidRDefault="001A39E2" w:rsidP="001A39E2">
      <w:pPr>
        <w:jc w:val="right"/>
        <w:rPr>
          <w:b/>
        </w:rPr>
      </w:pPr>
    </w:p>
    <w:p w14:paraId="75D9CD7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AFB55F" wp14:editId="45CDD6D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8577BE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FAC26DF" w14:textId="13C5E92F" w:rsidR="00A845A9" w:rsidRPr="00E67C29" w:rsidRDefault="00E67C2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67C29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4A5C0E5B" w14:textId="598EEE08" w:rsidR="00A845A9" w:rsidRPr="00E67C29" w:rsidRDefault="00E67C2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67C29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89F8EA0" w14:textId="706D4EDD" w:rsidR="00A845A9" w:rsidRPr="00E67C29" w:rsidRDefault="00E67C2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67C29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C2F7A9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B74A47" wp14:editId="06A92F4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352361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CA277E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F1DB1" w14:textId="77777777" w:rsidR="00EA5290" w:rsidRPr="002A657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BA2EE8A" w14:textId="454714AB" w:rsidR="00EA5290" w:rsidRPr="002A657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A65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A657D" w:rsidRPr="002A65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2A65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5D271" w14:textId="77777777" w:rsidR="00EA5290" w:rsidRPr="002A657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886F644" w14:textId="121C6358" w:rsidR="00EA5290" w:rsidRPr="002A657D" w:rsidRDefault="002A657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Her gyfreithiol i Ddeddf Marchnad Fewnol y DU 2020 </w:t>
            </w:r>
          </w:p>
        </w:tc>
      </w:tr>
      <w:tr w:rsidR="00EA5290" w:rsidRPr="00A011A1" w14:paraId="19B317E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B3A9" w14:textId="365DF4CF" w:rsidR="00EA5290" w:rsidRPr="002A657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A65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2A657D" w:rsidRPr="002A65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0C99" w14:textId="1BED749F" w:rsidR="00EA5290" w:rsidRPr="002A657D" w:rsidRDefault="00A46034" w:rsidP="003D41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18</w:t>
            </w:r>
            <w:r w:rsidR="00E43AB6" w:rsidRPr="002A65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="002A657D" w:rsidRPr="002A65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="00E43AB6" w:rsidRPr="002A65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st 2022</w:t>
            </w:r>
          </w:p>
        </w:tc>
      </w:tr>
      <w:tr w:rsidR="00EA5290" w:rsidRPr="00A011A1" w14:paraId="10750D7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80BD4" w14:textId="17AE572D" w:rsidR="00EA5290" w:rsidRPr="002A657D" w:rsidRDefault="002A657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A65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A6581" w14:textId="7D67973E" w:rsidR="00EA5290" w:rsidRPr="002A657D" w:rsidRDefault="00E43AB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A65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Mick Antoniw </w:t>
            </w:r>
            <w:r w:rsidR="002A65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2A65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971FFF" w:rsidRPr="002A65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2A65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Cwnsler Cyffredinol a Gweinidog y Cyfansoddiad </w:t>
            </w:r>
          </w:p>
        </w:tc>
      </w:tr>
    </w:tbl>
    <w:p w14:paraId="75931F31" w14:textId="77777777" w:rsidR="00EA5290" w:rsidRPr="00A011A1" w:rsidRDefault="00EA5290" w:rsidP="00EA5290"/>
    <w:p w14:paraId="6DA33AE6" w14:textId="2A178975" w:rsidR="00EC2C2E" w:rsidRPr="00EC2C2E" w:rsidRDefault="00EC2C2E" w:rsidP="00A845A9">
      <w:pPr>
        <w:rPr>
          <w:rFonts w:ascii="Arial" w:hAnsi="Arial" w:cs="Arial"/>
          <w:sz w:val="24"/>
          <w:szCs w:val="24"/>
          <w:lang w:val="cy-GB"/>
        </w:rPr>
      </w:pPr>
    </w:p>
    <w:p w14:paraId="51846228" w14:textId="6FD07264" w:rsidR="00EC2C2E" w:rsidRPr="00A46034" w:rsidRDefault="00EC2C2E" w:rsidP="00EC2C2E">
      <w:pPr>
        <w:rPr>
          <w:rFonts w:ascii="Arial" w:hAnsi="Arial" w:cs="Arial"/>
          <w:sz w:val="24"/>
          <w:szCs w:val="24"/>
          <w:lang w:val="cy-GB"/>
        </w:rPr>
      </w:pPr>
      <w:r w:rsidRPr="00A46034">
        <w:rPr>
          <w:rFonts w:ascii="Arial" w:hAnsi="Arial" w:cs="Arial"/>
          <w:sz w:val="24"/>
          <w:szCs w:val="24"/>
          <w:lang w:val="cy-GB"/>
        </w:rPr>
        <w:t xml:space="preserve">Rwyf wedi ymrwymo mewn datganiadau i'r Senedd, ymddangosiadau </w:t>
      </w:r>
      <w:r w:rsidR="00CF457C" w:rsidRPr="00A46034">
        <w:rPr>
          <w:rFonts w:ascii="Arial" w:hAnsi="Arial" w:cs="Arial"/>
          <w:sz w:val="24"/>
          <w:szCs w:val="24"/>
          <w:lang w:val="cy-GB"/>
        </w:rPr>
        <w:t xml:space="preserve">gerbron </w:t>
      </w:r>
      <w:r w:rsidRPr="00A46034">
        <w:rPr>
          <w:rFonts w:ascii="Arial" w:hAnsi="Arial" w:cs="Arial"/>
          <w:sz w:val="24"/>
          <w:szCs w:val="24"/>
          <w:lang w:val="cy-GB"/>
        </w:rPr>
        <w:t>pwyllgorau a</w:t>
      </w:r>
      <w:r w:rsidR="002A32A8" w:rsidRPr="00A46034">
        <w:rPr>
          <w:rFonts w:ascii="Arial" w:hAnsi="Arial" w:cs="Arial"/>
          <w:sz w:val="24"/>
          <w:szCs w:val="24"/>
          <w:lang w:val="cy-GB"/>
        </w:rPr>
        <w:t xml:space="preserve"> darnau o</w:t>
      </w:r>
      <w:r w:rsidRPr="00A46034">
        <w:rPr>
          <w:rFonts w:ascii="Arial" w:hAnsi="Arial" w:cs="Arial"/>
          <w:sz w:val="24"/>
          <w:szCs w:val="24"/>
          <w:lang w:val="cy-GB"/>
        </w:rPr>
        <w:t xml:space="preserve"> ohebiaeth, i </w:t>
      </w:r>
      <w:r w:rsidR="00CF457C" w:rsidRPr="00A46034">
        <w:rPr>
          <w:rFonts w:ascii="Arial" w:hAnsi="Arial" w:cs="Arial"/>
          <w:sz w:val="24"/>
          <w:szCs w:val="24"/>
          <w:lang w:val="cy-GB"/>
        </w:rPr>
        <w:t>roi’r wybodaeth ddiweddaraf i</w:t>
      </w:r>
      <w:r w:rsidRPr="00A46034">
        <w:rPr>
          <w:rFonts w:ascii="Arial" w:hAnsi="Arial" w:cs="Arial"/>
          <w:sz w:val="24"/>
          <w:szCs w:val="24"/>
          <w:lang w:val="cy-GB"/>
        </w:rPr>
        <w:t xml:space="preserve"> Aelodau'r Senedd am y camau y mae Llywodraeth Cymru yn eu cymryd i herio Deddf Marchnad Fewnol y Deyrnas Unedig 2020.</w:t>
      </w:r>
    </w:p>
    <w:p w14:paraId="5EB6888C" w14:textId="77777777" w:rsidR="00EC2C2E" w:rsidRPr="00A46034" w:rsidRDefault="00EC2C2E" w:rsidP="00EC2C2E">
      <w:pPr>
        <w:rPr>
          <w:rFonts w:ascii="Arial" w:hAnsi="Arial" w:cs="Arial"/>
          <w:sz w:val="24"/>
          <w:szCs w:val="24"/>
          <w:lang w:val="cy-GB"/>
        </w:rPr>
      </w:pPr>
    </w:p>
    <w:p w14:paraId="1BA151E8" w14:textId="1BA4AC06" w:rsidR="00EC2C2E" w:rsidRPr="00A46034" w:rsidRDefault="00EC2C2E" w:rsidP="00EC2C2E">
      <w:pPr>
        <w:rPr>
          <w:rFonts w:ascii="Arial" w:hAnsi="Arial" w:cs="Arial"/>
          <w:sz w:val="24"/>
          <w:szCs w:val="24"/>
          <w:lang w:val="cy-GB"/>
        </w:rPr>
      </w:pPr>
      <w:r w:rsidRPr="00A46034">
        <w:rPr>
          <w:rFonts w:ascii="Arial" w:hAnsi="Arial" w:cs="Arial"/>
          <w:sz w:val="24"/>
          <w:szCs w:val="24"/>
          <w:lang w:val="cy-GB"/>
        </w:rPr>
        <w:t xml:space="preserve">Yr wythnos </w:t>
      </w:r>
      <w:r w:rsidR="00CF457C" w:rsidRPr="00A46034">
        <w:rPr>
          <w:rFonts w:ascii="Arial" w:hAnsi="Arial" w:cs="Arial"/>
          <w:sz w:val="24"/>
          <w:szCs w:val="24"/>
          <w:lang w:val="cy-GB"/>
        </w:rPr>
        <w:t>d</w:t>
      </w:r>
      <w:r w:rsidRPr="00A46034">
        <w:rPr>
          <w:rFonts w:ascii="Arial" w:hAnsi="Arial" w:cs="Arial"/>
          <w:sz w:val="24"/>
          <w:szCs w:val="24"/>
          <w:lang w:val="cy-GB"/>
        </w:rPr>
        <w:t xml:space="preserve">diwethaf, gwrthododd y Goruchaf Lys ein cais am ganiatâd i apelio yn erbyn Gorchymyn y Llys Apêl </w:t>
      </w:r>
      <w:r w:rsidR="00CF457C" w:rsidRPr="00A46034">
        <w:rPr>
          <w:rFonts w:ascii="Arial" w:hAnsi="Arial" w:cs="Arial"/>
          <w:sz w:val="24"/>
          <w:szCs w:val="24"/>
          <w:lang w:val="cy-GB"/>
        </w:rPr>
        <w:t xml:space="preserve">bod ein </w:t>
      </w:r>
      <w:r w:rsidR="00D022AE" w:rsidRPr="00A46034">
        <w:rPr>
          <w:rFonts w:ascii="Arial" w:hAnsi="Arial" w:cs="Arial"/>
          <w:sz w:val="24"/>
          <w:szCs w:val="24"/>
          <w:lang w:val="cy-GB"/>
        </w:rPr>
        <w:t xml:space="preserve">hawliad </w:t>
      </w:r>
      <w:r w:rsidRPr="00A46034">
        <w:rPr>
          <w:rFonts w:ascii="Arial" w:hAnsi="Arial" w:cs="Arial"/>
          <w:sz w:val="24"/>
          <w:szCs w:val="24"/>
          <w:lang w:val="cy-GB"/>
        </w:rPr>
        <w:t>am adolygiad barnwrol o'r Ddeddf yn gynamserol.</w:t>
      </w:r>
    </w:p>
    <w:p w14:paraId="16CFEC1A" w14:textId="77777777" w:rsidR="00EC2C2E" w:rsidRPr="00A46034" w:rsidRDefault="00EC2C2E" w:rsidP="00EC2C2E">
      <w:pPr>
        <w:rPr>
          <w:rFonts w:ascii="Arial" w:hAnsi="Arial" w:cs="Arial"/>
          <w:sz w:val="24"/>
          <w:szCs w:val="24"/>
          <w:lang w:val="cy-GB"/>
        </w:rPr>
      </w:pPr>
    </w:p>
    <w:p w14:paraId="41A16B7A" w14:textId="3E369E69" w:rsidR="00EC2C2E" w:rsidRPr="00A46034" w:rsidRDefault="00EC2C2E" w:rsidP="00EC2C2E">
      <w:pPr>
        <w:rPr>
          <w:rFonts w:ascii="Arial" w:hAnsi="Arial" w:cs="Arial"/>
          <w:sz w:val="24"/>
          <w:szCs w:val="24"/>
          <w:lang w:val="cy-GB"/>
        </w:rPr>
      </w:pPr>
      <w:r w:rsidRPr="00A46034">
        <w:rPr>
          <w:rFonts w:ascii="Arial" w:hAnsi="Arial" w:cs="Arial"/>
          <w:sz w:val="24"/>
          <w:szCs w:val="24"/>
          <w:lang w:val="cy-GB"/>
        </w:rPr>
        <w:t xml:space="preserve">Rydym wedi ein siomi gan ddyfarniad y Llys. </w:t>
      </w:r>
      <w:r w:rsidR="00CF457C" w:rsidRPr="00A46034">
        <w:rPr>
          <w:rFonts w:ascii="Arial" w:hAnsi="Arial" w:cs="Arial"/>
          <w:sz w:val="24"/>
          <w:szCs w:val="24"/>
          <w:lang w:val="cy-GB"/>
        </w:rPr>
        <w:t>Fodd bynnag,</w:t>
      </w:r>
      <w:r w:rsidRPr="00A46034">
        <w:rPr>
          <w:rFonts w:ascii="Arial" w:hAnsi="Arial" w:cs="Arial"/>
          <w:sz w:val="24"/>
          <w:szCs w:val="24"/>
          <w:lang w:val="cy-GB"/>
        </w:rPr>
        <w:t xml:space="preserve"> wrth wneud yr hyn sydd</w:t>
      </w:r>
      <w:r w:rsidR="00CF457C" w:rsidRPr="00A46034">
        <w:rPr>
          <w:rFonts w:ascii="Arial" w:hAnsi="Arial" w:cs="Arial"/>
          <w:sz w:val="24"/>
          <w:szCs w:val="24"/>
          <w:lang w:val="cy-GB"/>
        </w:rPr>
        <w:t>,</w:t>
      </w:r>
      <w:r w:rsidRPr="00A46034">
        <w:rPr>
          <w:rFonts w:ascii="Arial" w:hAnsi="Arial" w:cs="Arial"/>
          <w:sz w:val="24"/>
          <w:szCs w:val="24"/>
          <w:lang w:val="cy-GB"/>
        </w:rPr>
        <w:t xml:space="preserve"> yn ei hanfod, ar </w:t>
      </w:r>
      <w:r w:rsidR="00CF457C" w:rsidRPr="00A46034">
        <w:rPr>
          <w:rFonts w:ascii="Arial" w:hAnsi="Arial" w:cs="Arial"/>
          <w:sz w:val="24"/>
          <w:szCs w:val="24"/>
          <w:lang w:val="cy-GB"/>
        </w:rPr>
        <w:t>y cam hwn</w:t>
      </w:r>
      <w:r w:rsidRPr="00A46034">
        <w:rPr>
          <w:rFonts w:ascii="Arial" w:hAnsi="Arial" w:cs="Arial"/>
          <w:sz w:val="24"/>
          <w:szCs w:val="24"/>
          <w:lang w:val="cy-GB"/>
        </w:rPr>
        <w:t xml:space="preserve">, yn benderfyniad gweithdrefnol, </w:t>
      </w:r>
      <w:r w:rsidR="00A46034" w:rsidRPr="00A46034">
        <w:rPr>
          <w:rFonts w:ascii="Arial" w:hAnsi="Arial" w:cs="Arial"/>
          <w:sz w:val="24"/>
          <w:szCs w:val="24"/>
          <w:lang w:val="cy-GB"/>
        </w:rPr>
        <w:t>nid yw’r</w:t>
      </w:r>
      <w:r w:rsidRPr="00A46034">
        <w:rPr>
          <w:rFonts w:ascii="Arial" w:hAnsi="Arial" w:cs="Arial"/>
          <w:sz w:val="24"/>
          <w:szCs w:val="24"/>
          <w:lang w:val="cy-GB"/>
        </w:rPr>
        <w:t xml:space="preserve"> Llys wedi </w:t>
      </w:r>
      <w:r w:rsidR="00A46034" w:rsidRPr="00A46034">
        <w:rPr>
          <w:rFonts w:ascii="Arial" w:hAnsi="Arial" w:cs="Arial"/>
          <w:sz w:val="24"/>
          <w:szCs w:val="24"/>
          <w:lang w:val="cy-GB"/>
        </w:rPr>
        <w:t>gwrthod ein dadleuon o sylwedd ac mae wedi gadael y drws yn agored i’r mater hwn gael ei ystyried ar adeg briodol yn y dyfodol.</w:t>
      </w:r>
    </w:p>
    <w:p w14:paraId="68A4EC7A" w14:textId="77777777" w:rsidR="00EC2C2E" w:rsidRPr="00A46034" w:rsidRDefault="00EC2C2E" w:rsidP="00EC2C2E">
      <w:pPr>
        <w:rPr>
          <w:rFonts w:ascii="Arial" w:hAnsi="Arial" w:cs="Arial"/>
          <w:sz w:val="24"/>
          <w:szCs w:val="24"/>
          <w:lang w:val="cy-GB"/>
        </w:rPr>
      </w:pPr>
    </w:p>
    <w:p w14:paraId="1A10F743" w14:textId="32A4FB36" w:rsidR="00EC2C2E" w:rsidRPr="00A46034" w:rsidRDefault="00EC2C2E" w:rsidP="00EC2C2E">
      <w:pPr>
        <w:rPr>
          <w:rFonts w:ascii="Arial" w:hAnsi="Arial" w:cs="Arial"/>
          <w:sz w:val="24"/>
          <w:szCs w:val="24"/>
          <w:lang w:val="cy-GB"/>
        </w:rPr>
      </w:pPr>
      <w:r w:rsidRPr="00A46034">
        <w:rPr>
          <w:rFonts w:ascii="Arial" w:hAnsi="Arial" w:cs="Arial"/>
          <w:sz w:val="24"/>
          <w:szCs w:val="24"/>
          <w:lang w:val="cy-GB"/>
        </w:rPr>
        <w:t>Mae Llywodraeth Cymru yn parhau'n glir yn ei gwrthwynebiad i Ddeddf Marchnad Fewnol y Deyrnas Unedig 2020. Mae</w:t>
      </w:r>
      <w:r w:rsidR="008E5ED5" w:rsidRPr="00A46034">
        <w:rPr>
          <w:rFonts w:ascii="Arial" w:hAnsi="Arial" w:cs="Arial"/>
          <w:sz w:val="24"/>
          <w:szCs w:val="24"/>
          <w:lang w:val="cy-GB"/>
        </w:rPr>
        <w:t xml:space="preserve"> hw</w:t>
      </w:r>
      <w:r w:rsidRPr="00A46034">
        <w:rPr>
          <w:rFonts w:ascii="Arial" w:hAnsi="Arial" w:cs="Arial"/>
          <w:sz w:val="24"/>
          <w:szCs w:val="24"/>
          <w:lang w:val="cy-GB"/>
        </w:rPr>
        <w:t>n</w:t>
      </w:r>
      <w:r w:rsidR="008E5ED5" w:rsidRPr="00A46034">
        <w:rPr>
          <w:rFonts w:ascii="Arial" w:hAnsi="Arial" w:cs="Arial"/>
          <w:sz w:val="24"/>
          <w:szCs w:val="24"/>
          <w:lang w:val="cy-GB"/>
        </w:rPr>
        <w:t xml:space="preserve"> yn</w:t>
      </w:r>
      <w:r w:rsidRPr="00A46034">
        <w:rPr>
          <w:rFonts w:ascii="Arial" w:hAnsi="Arial" w:cs="Arial"/>
          <w:sz w:val="24"/>
          <w:szCs w:val="24"/>
          <w:lang w:val="cy-GB"/>
        </w:rPr>
        <w:t xml:space="preserve"> ymosodiad </w:t>
      </w:r>
      <w:r w:rsidR="00F02D34" w:rsidRPr="00A46034">
        <w:rPr>
          <w:rFonts w:ascii="Arial" w:hAnsi="Arial" w:cs="Arial"/>
          <w:sz w:val="24"/>
          <w:szCs w:val="24"/>
          <w:lang w:val="cy-GB"/>
        </w:rPr>
        <w:t>na ellir ei gyfiawnhau</w:t>
      </w:r>
      <w:r w:rsidRPr="00A46034">
        <w:rPr>
          <w:rFonts w:ascii="Arial" w:hAnsi="Arial" w:cs="Arial"/>
          <w:sz w:val="24"/>
          <w:szCs w:val="24"/>
          <w:lang w:val="cy-GB"/>
        </w:rPr>
        <w:t xml:space="preserve"> ar ddatganoli a</w:t>
      </w:r>
      <w:r w:rsidR="008E5ED5" w:rsidRPr="00A46034">
        <w:rPr>
          <w:rFonts w:ascii="Arial" w:hAnsi="Arial" w:cs="Arial"/>
          <w:sz w:val="24"/>
          <w:szCs w:val="24"/>
          <w:lang w:val="cy-GB"/>
        </w:rPr>
        <w:t>c ar</w:t>
      </w:r>
      <w:r w:rsidRPr="00A46034">
        <w:rPr>
          <w:rFonts w:ascii="Arial" w:hAnsi="Arial" w:cs="Arial"/>
          <w:sz w:val="24"/>
          <w:szCs w:val="24"/>
          <w:lang w:val="cy-GB"/>
        </w:rPr>
        <w:t xml:space="preserve"> hawl y Senedd i ddeddfu heb ymyrraeth mewn meysydd sydd wedi</w:t>
      </w:r>
      <w:r w:rsidR="008E5ED5" w:rsidRPr="00A46034">
        <w:rPr>
          <w:rFonts w:ascii="Arial" w:hAnsi="Arial" w:cs="Arial"/>
          <w:sz w:val="24"/>
          <w:szCs w:val="24"/>
          <w:lang w:val="cy-GB"/>
        </w:rPr>
        <w:t xml:space="preserve"> eu</w:t>
      </w:r>
      <w:r w:rsidRPr="00A46034">
        <w:rPr>
          <w:rFonts w:ascii="Arial" w:hAnsi="Arial" w:cs="Arial"/>
          <w:sz w:val="24"/>
          <w:szCs w:val="24"/>
          <w:lang w:val="cy-GB"/>
        </w:rPr>
        <w:t xml:space="preserve"> datganoli i Gymru. Byddwn </w:t>
      </w:r>
      <w:r w:rsidR="00F02D34" w:rsidRPr="00A46034">
        <w:rPr>
          <w:rFonts w:ascii="Arial" w:hAnsi="Arial" w:cs="Arial"/>
          <w:sz w:val="24"/>
          <w:szCs w:val="24"/>
          <w:lang w:val="cy-GB"/>
        </w:rPr>
        <w:t xml:space="preserve">yn </w:t>
      </w:r>
      <w:r w:rsidRPr="00A46034">
        <w:rPr>
          <w:rFonts w:ascii="Arial" w:hAnsi="Arial" w:cs="Arial"/>
          <w:sz w:val="24"/>
          <w:szCs w:val="24"/>
          <w:lang w:val="cy-GB"/>
        </w:rPr>
        <w:t>awr yn ystyried sut y gallwn fwrw ymlaen</w:t>
      </w:r>
      <w:r w:rsidR="00F02D34" w:rsidRPr="00A46034">
        <w:rPr>
          <w:rFonts w:ascii="Arial" w:hAnsi="Arial" w:cs="Arial"/>
          <w:sz w:val="24"/>
          <w:szCs w:val="24"/>
          <w:lang w:val="cy-GB"/>
        </w:rPr>
        <w:t xml:space="preserve"> orau</w:t>
      </w:r>
      <w:r w:rsidRPr="00A46034">
        <w:rPr>
          <w:rFonts w:ascii="Arial" w:hAnsi="Arial" w:cs="Arial"/>
          <w:sz w:val="24"/>
          <w:szCs w:val="24"/>
          <w:lang w:val="cy-GB"/>
        </w:rPr>
        <w:t xml:space="preserve"> â'n her i'r Ddeddf, </w:t>
      </w:r>
      <w:r w:rsidR="008E5ED5" w:rsidRPr="00A46034">
        <w:rPr>
          <w:rFonts w:ascii="Arial" w:hAnsi="Arial" w:cs="Arial"/>
          <w:sz w:val="24"/>
          <w:szCs w:val="24"/>
          <w:lang w:val="cy-GB"/>
        </w:rPr>
        <w:t xml:space="preserve">er mwyn </w:t>
      </w:r>
      <w:r w:rsidR="00F02D34" w:rsidRPr="00A46034">
        <w:rPr>
          <w:rFonts w:ascii="Arial" w:hAnsi="Arial" w:cs="Arial"/>
          <w:sz w:val="24"/>
          <w:szCs w:val="24"/>
          <w:lang w:val="cy-GB"/>
        </w:rPr>
        <w:t>diogelu</w:t>
      </w:r>
      <w:r w:rsidRPr="00A46034">
        <w:rPr>
          <w:rFonts w:ascii="Arial" w:hAnsi="Arial" w:cs="Arial"/>
          <w:sz w:val="24"/>
          <w:szCs w:val="24"/>
          <w:lang w:val="cy-GB"/>
        </w:rPr>
        <w:t xml:space="preserve"> a </w:t>
      </w:r>
      <w:r w:rsidR="00F02D34" w:rsidRPr="00A46034">
        <w:rPr>
          <w:rFonts w:ascii="Arial" w:hAnsi="Arial" w:cs="Arial"/>
          <w:sz w:val="24"/>
          <w:szCs w:val="24"/>
          <w:lang w:val="cy-GB"/>
        </w:rPr>
        <w:t>mynnu</w:t>
      </w:r>
      <w:r w:rsidRPr="00A46034">
        <w:rPr>
          <w:rFonts w:ascii="Arial" w:hAnsi="Arial" w:cs="Arial"/>
          <w:sz w:val="24"/>
          <w:szCs w:val="24"/>
          <w:lang w:val="cy-GB"/>
        </w:rPr>
        <w:t xml:space="preserve"> hawl ddemocrataidd y sefydliad hwn i </w:t>
      </w:r>
      <w:r w:rsidR="00F02D34" w:rsidRPr="00A46034">
        <w:rPr>
          <w:rFonts w:ascii="Arial" w:hAnsi="Arial" w:cs="Arial"/>
          <w:sz w:val="24"/>
          <w:szCs w:val="24"/>
          <w:lang w:val="cy-GB"/>
        </w:rPr>
        <w:t>ddeddfu</w:t>
      </w:r>
      <w:r w:rsidRPr="00A46034">
        <w:rPr>
          <w:rFonts w:ascii="Arial" w:hAnsi="Arial" w:cs="Arial"/>
          <w:sz w:val="24"/>
          <w:szCs w:val="24"/>
          <w:lang w:val="cy-GB"/>
        </w:rPr>
        <w:t xml:space="preserve"> ar </w:t>
      </w:r>
      <w:r w:rsidR="00F02D34" w:rsidRPr="00A46034">
        <w:rPr>
          <w:rFonts w:ascii="Arial" w:hAnsi="Arial" w:cs="Arial"/>
          <w:sz w:val="24"/>
          <w:szCs w:val="24"/>
          <w:lang w:val="cy-GB"/>
        </w:rPr>
        <w:t xml:space="preserve">ran </w:t>
      </w:r>
      <w:r w:rsidRPr="00A46034">
        <w:rPr>
          <w:rFonts w:ascii="Arial" w:hAnsi="Arial" w:cs="Arial"/>
          <w:sz w:val="24"/>
          <w:szCs w:val="24"/>
          <w:lang w:val="cy-GB"/>
        </w:rPr>
        <w:t>pobl Cymru.</w:t>
      </w:r>
    </w:p>
    <w:p w14:paraId="17EA913F" w14:textId="77777777" w:rsidR="00EC2C2E" w:rsidRPr="00A46034" w:rsidRDefault="00EC2C2E" w:rsidP="00EC2C2E">
      <w:pPr>
        <w:rPr>
          <w:rFonts w:ascii="Arial" w:hAnsi="Arial" w:cs="Arial"/>
          <w:sz w:val="24"/>
          <w:szCs w:val="24"/>
          <w:lang w:val="cy-GB"/>
        </w:rPr>
      </w:pPr>
    </w:p>
    <w:p w14:paraId="1CD2D171" w14:textId="55612D24" w:rsidR="00EC2C2E" w:rsidRPr="00A46034" w:rsidRDefault="00EC2C2E" w:rsidP="00EC2C2E">
      <w:pPr>
        <w:rPr>
          <w:rFonts w:ascii="Arial" w:hAnsi="Arial" w:cs="Arial"/>
          <w:sz w:val="24"/>
          <w:szCs w:val="24"/>
          <w:lang w:val="cy-GB"/>
        </w:rPr>
      </w:pPr>
      <w:r w:rsidRPr="00A46034">
        <w:rPr>
          <w:rFonts w:ascii="Arial" w:hAnsi="Arial" w:cs="Arial"/>
          <w:sz w:val="24"/>
          <w:szCs w:val="24"/>
          <w:lang w:val="cy-GB"/>
        </w:rPr>
        <w:t xml:space="preserve">Byddaf yn parhau i </w:t>
      </w:r>
      <w:r w:rsidR="00F02D34" w:rsidRPr="00A46034">
        <w:rPr>
          <w:rFonts w:ascii="Arial" w:hAnsi="Arial" w:cs="Arial"/>
          <w:sz w:val="24"/>
          <w:szCs w:val="24"/>
          <w:lang w:val="cy-GB"/>
        </w:rPr>
        <w:t>roi’r wybodaeth ddiweddaraf i’r</w:t>
      </w:r>
      <w:r w:rsidRPr="00A46034">
        <w:rPr>
          <w:rFonts w:ascii="Arial" w:hAnsi="Arial" w:cs="Arial"/>
          <w:sz w:val="24"/>
          <w:szCs w:val="24"/>
          <w:lang w:val="cy-GB"/>
        </w:rPr>
        <w:t xml:space="preserve"> Aelodau.</w:t>
      </w:r>
    </w:p>
    <w:p w14:paraId="640129BD" w14:textId="77777777" w:rsidR="00EC2C2E" w:rsidRPr="00A46034" w:rsidRDefault="00EC2C2E" w:rsidP="00A845A9">
      <w:pPr>
        <w:rPr>
          <w:rFonts w:ascii="Arial" w:hAnsi="Arial" w:cs="Arial"/>
          <w:sz w:val="24"/>
          <w:szCs w:val="24"/>
          <w:lang w:val="cy-GB"/>
        </w:rPr>
      </w:pPr>
    </w:p>
    <w:p w14:paraId="185F0062" w14:textId="61059795" w:rsidR="00273874" w:rsidRPr="00A46034" w:rsidRDefault="00A46034" w:rsidP="00A845A9">
      <w:pPr>
        <w:rPr>
          <w:rFonts w:ascii="Arial" w:hAnsi="Arial" w:cs="Arial"/>
          <w:sz w:val="24"/>
          <w:szCs w:val="24"/>
          <w:lang w:val="cy-GB"/>
        </w:rPr>
      </w:pPr>
      <w:r w:rsidRPr="00A4603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0F9E8061" w14:textId="77777777" w:rsidR="00273874" w:rsidRPr="00A036C4" w:rsidRDefault="00273874" w:rsidP="00A845A9">
      <w:pPr>
        <w:rPr>
          <w:rFonts w:ascii="Arial" w:hAnsi="Arial" w:cs="Arial"/>
          <w:sz w:val="24"/>
          <w:szCs w:val="24"/>
        </w:rPr>
      </w:pPr>
      <w:bookmarkStart w:id="0" w:name="cysill"/>
      <w:bookmarkEnd w:id="0"/>
    </w:p>
    <w:sectPr w:rsidR="00273874" w:rsidRPr="00A036C4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6779D" w14:textId="77777777" w:rsidR="00B276DF" w:rsidRDefault="00B276DF">
      <w:r>
        <w:separator/>
      </w:r>
    </w:p>
  </w:endnote>
  <w:endnote w:type="continuationSeparator" w:id="0">
    <w:p w14:paraId="2DC1E1A4" w14:textId="77777777" w:rsidR="00B276DF" w:rsidRDefault="00B2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5858" w14:textId="77777777" w:rsidR="00D767CE" w:rsidRDefault="00D767C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3E0D7" w14:textId="77777777" w:rsidR="00D767CE" w:rsidRDefault="00D76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CB82" w14:textId="77777777" w:rsidR="00D767CE" w:rsidRDefault="00D767C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7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AE236E" w14:textId="77777777" w:rsidR="00D767CE" w:rsidRDefault="00D76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4DFB" w14:textId="77777777" w:rsidR="00D767CE" w:rsidRPr="005D2A41" w:rsidRDefault="00D767C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61C9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BB839C7" w14:textId="77777777" w:rsidR="00D767CE" w:rsidRPr="00A845A9" w:rsidRDefault="00D767C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D2F46" w14:textId="77777777" w:rsidR="00B276DF" w:rsidRDefault="00B276DF">
      <w:r>
        <w:separator/>
      </w:r>
    </w:p>
  </w:footnote>
  <w:footnote w:type="continuationSeparator" w:id="0">
    <w:p w14:paraId="0CAB7BF5" w14:textId="77777777" w:rsidR="00B276DF" w:rsidRDefault="00B2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4A6CF" w14:textId="77777777" w:rsidR="00D767CE" w:rsidRDefault="00D767C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3248510" wp14:editId="6B1194A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021A7" w14:textId="77777777" w:rsidR="00D767CE" w:rsidRDefault="00D767CE">
    <w:pPr>
      <w:pStyle w:val="Header"/>
    </w:pPr>
  </w:p>
  <w:p w14:paraId="46F7BDF6" w14:textId="77777777" w:rsidR="00D767CE" w:rsidRDefault="00D76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11C44"/>
    <w:multiLevelType w:val="hybridMultilevel"/>
    <w:tmpl w:val="D234CB24"/>
    <w:lvl w:ilvl="0" w:tplc="2482EE5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B2947"/>
    <w:multiLevelType w:val="hybridMultilevel"/>
    <w:tmpl w:val="5B20312E"/>
    <w:lvl w:ilvl="0" w:tplc="83FCD6A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3298"/>
    <w:rsid w:val="00021337"/>
    <w:rsid w:val="00023B69"/>
    <w:rsid w:val="000516D9"/>
    <w:rsid w:val="0006774B"/>
    <w:rsid w:val="000759C6"/>
    <w:rsid w:val="00082B81"/>
    <w:rsid w:val="00090C3D"/>
    <w:rsid w:val="00097118"/>
    <w:rsid w:val="000977A3"/>
    <w:rsid w:val="000C3A52"/>
    <w:rsid w:val="000C53DB"/>
    <w:rsid w:val="000C5E9B"/>
    <w:rsid w:val="00110468"/>
    <w:rsid w:val="00111C6A"/>
    <w:rsid w:val="00134918"/>
    <w:rsid w:val="00142DB7"/>
    <w:rsid w:val="001460B1"/>
    <w:rsid w:val="00167C53"/>
    <w:rsid w:val="0017102C"/>
    <w:rsid w:val="001A39E2"/>
    <w:rsid w:val="001A6AF1"/>
    <w:rsid w:val="001B027C"/>
    <w:rsid w:val="001B288D"/>
    <w:rsid w:val="001C532F"/>
    <w:rsid w:val="001E53BF"/>
    <w:rsid w:val="001F0A1C"/>
    <w:rsid w:val="00214B25"/>
    <w:rsid w:val="00223E62"/>
    <w:rsid w:val="0027185F"/>
    <w:rsid w:val="00273874"/>
    <w:rsid w:val="00274F08"/>
    <w:rsid w:val="002A32A8"/>
    <w:rsid w:val="002A5310"/>
    <w:rsid w:val="002A657D"/>
    <w:rsid w:val="002C57B6"/>
    <w:rsid w:val="002F0EB9"/>
    <w:rsid w:val="002F53A9"/>
    <w:rsid w:val="00314E36"/>
    <w:rsid w:val="003220C1"/>
    <w:rsid w:val="00324F59"/>
    <w:rsid w:val="00356D7B"/>
    <w:rsid w:val="00357893"/>
    <w:rsid w:val="003670C1"/>
    <w:rsid w:val="00370471"/>
    <w:rsid w:val="003B1503"/>
    <w:rsid w:val="003B3D64"/>
    <w:rsid w:val="003C5133"/>
    <w:rsid w:val="003D4107"/>
    <w:rsid w:val="00412673"/>
    <w:rsid w:val="0043031D"/>
    <w:rsid w:val="00461C97"/>
    <w:rsid w:val="0046757C"/>
    <w:rsid w:val="00502F25"/>
    <w:rsid w:val="00532858"/>
    <w:rsid w:val="00535025"/>
    <w:rsid w:val="00560F1F"/>
    <w:rsid w:val="00574BB3"/>
    <w:rsid w:val="005970DB"/>
    <w:rsid w:val="005A22E2"/>
    <w:rsid w:val="005A4BA5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0C1"/>
    <w:rsid w:val="006B461D"/>
    <w:rsid w:val="006E0A2C"/>
    <w:rsid w:val="00703993"/>
    <w:rsid w:val="007175C8"/>
    <w:rsid w:val="0072692A"/>
    <w:rsid w:val="0073380E"/>
    <w:rsid w:val="00743B79"/>
    <w:rsid w:val="007523BC"/>
    <w:rsid w:val="00752C48"/>
    <w:rsid w:val="0076749B"/>
    <w:rsid w:val="00796098"/>
    <w:rsid w:val="007A05FB"/>
    <w:rsid w:val="007A2936"/>
    <w:rsid w:val="007B5260"/>
    <w:rsid w:val="007C0A53"/>
    <w:rsid w:val="007C24E7"/>
    <w:rsid w:val="007D1402"/>
    <w:rsid w:val="007E6C32"/>
    <w:rsid w:val="007F5E64"/>
    <w:rsid w:val="00800FA0"/>
    <w:rsid w:val="00812370"/>
    <w:rsid w:val="00814C7C"/>
    <w:rsid w:val="0082411A"/>
    <w:rsid w:val="00835F25"/>
    <w:rsid w:val="00841628"/>
    <w:rsid w:val="00846160"/>
    <w:rsid w:val="00866FDB"/>
    <w:rsid w:val="00877BD2"/>
    <w:rsid w:val="008B7927"/>
    <w:rsid w:val="008C7245"/>
    <w:rsid w:val="008D1E0B"/>
    <w:rsid w:val="008D6583"/>
    <w:rsid w:val="008E516A"/>
    <w:rsid w:val="008E5ED5"/>
    <w:rsid w:val="008F0CC6"/>
    <w:rsid w:val="008F789E"/>
    <w:rsid w:val="00905771"/>
    <w:rsid w:val="00953A46"/>
    <w:rsid w:val="00967473"/>
    <w:rsid w:val="00971FFF"/>
    <w:rsid w:val="00973090"/>
    <w:rsid w:val="00994095"/>
    <w:rsid w:val="00995EEC"/>
    <w:rsid w:val="009D26D8"/>
    <w:rsid w:val="009D6D73"/>
    <w:rsid w:val="009E4974"/>
    <w:rsid w:val="009F06C3"/>
    <w:rsid w:val="00A036C4"/>
    <w:rsid w:val="00A204C9"/>
    <w:rsid w:val="00A23742"/>
    <w:rsid w:val="00A3247B"/>
    <w:rsid w:val="00A46034"/>
    <w:rsid w:val="00A642A8"/>
    <w:rsid w:val="00A72CF3"/>
    <w:rsid w:val="00A82A45"/>
    <w:rsid w:val="00A845A9"/>
    <w:rsid w:val="00A86958"/>
    <w:rsid w:val="00AA5651"/>
    <w:rsid w:val="00AA5848"/>
    <w:rsid w:val="00AA7750"/>
    <w:rsid w:val="00AC3A56"/>
    <w:rsid w:val="00AD4185"/>
    <w:rsid w:val="00AD65F1"/>
    <w:rsid w:val="00AE064D"/>
    <w:rsid w:val="00AF056B"/>
    <w:rsid w:val="00B049B1"/>
    <w:rsid w:val="00B239BA"/>
    <w:rsid w:val="00B276DF"/>
    <w:rsid w:val="00B468BB"/>
    <w:rsid w:val="00B71F2A"/>
    <w:rsid w:val="00B77C00"/>
    <w:rsid w:val="00B81F17"/>
    <w:rsid w:val="00BF2C7A"/>
    <w:rsid w:val="00C37ECA"/>
    <w:rsid w:val="00C43B4A"/>
    <w:rsid w:val="00C50614"/>
    <w:rsid w:val="00C64FA5"/>
    <w:rsid w:val="00C70728"/>
    <w:rsid w:val="00C84A12"/>
    <w:rsid w:val="00CC78DA"/>
    <w:rsid w:val="00CF136E"/>
    <w:rsid w:val="00CF3DC5"/>
    <w:rsid w:val="00CF457C"/>
    <w:rsid w:val="00D017E2"/>
    <w:rsid w:val="00D022AE"/>
    <w:rsid w:val="00D16D97"/>
    <w:rsid w:val="00D27534"/>
    <w:rsid w:val="00D27F42"/>
    <w:rsid w:val="00D47883"/>
    <w:rsid w:val="00D767CE"/>
    <w:rsid w:val="00D77D14"/>
    <w:rsid w:val="00D84713"/>
    <w:rsid w:val="00DD4B82"/>
    <w:rsid w:val="00E072A5"/>
    <w:rsid w:val="00E1556F"/>
    <w:rsid w:val="00E25553"/>
    <w:rsid w:val="00E3419E"/>
    <w:rsid w:val="00E43AB6"/>
    <w:rsid w:val="00E47B1A"/>
    <w:rsid w:val="00E52990"/>
    <w:rsid w:val="00E631B1"/>
    <w:rsid w:val="00E67C29"/>
    <w:rsid w:val="00EA5290"/>
    <w:rsid w:val="00EB248F"/>
    <w:rsid w:val="00EB5F93"/>
    <w:rsid w:val="00EC0568"/>
    <w:rsid w:val="00EC2C2E"/>
    <w:rsid w:val="00EC2D1B"/>
    <w:rsid w:val="00EE721A"/>
    <w:rsid w:val="00EF0634"/>
    <w:rsid w:val="00F0272E"/>
    <w:rsid w:val="00F02D34"/>
    <w:rsid w:val="00F03D8D"/>
    <w:rsid w:val="00F2438B"/>
    <w:rsid w:val="00F81C33"/>
    <w:rsid w:val="00F9008E"/>
    <w:rsid w:val="00F90472"/>
    <w:rsid w:val="00F923C2"/>
    <w:rsid w:val="00F97613"/>
    <w:rsid w:val="00FC0D5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BFC3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25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555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175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75C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75C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7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75C8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D4788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7" ma:contentTypeDescription="Create a new document." ma:contentTypeScope="" ma:versionID="a003b3d735b8430a5a087cc7899efa1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cd2bbaabfc935df433d46e0acfeeae0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A41835850</value>
    </field>
    <field name="Objective-Title">
      <value order="0">MA CG267522 - Doc 2 - CG - Written Statement - Supreme Court procedural decision re UKIMA - Cymraeg</value>
    </field>
    <field name="Objective-Description">
      <value order="0"/>
    </field>
    <field name="Objective-CreationStamp">
      <value order="0">2022-08-17T16:06:10Z</value>
    </field>
    <field name="Objective-IsApproved">
      <value order="0">false</value>
    </field>
    <field name="Objective-IsPublished">
      <value order="0">true</value>
    </field>
    <field name="Objective-DatePublished">
      <value order="0">2022-08-17T16:08:02Z</value>
    </field>
    <field name="Objective-ModificationStamp">
      <value order="0">2022-08-17T16:12:47Z</value>
    </field>
    <field name="Objective-Owner">
      <value order="0">Howard, Nick (ETC - Legal Services Department)</value>
    </field>
    <field name="Objective-Path">
      <value order="0">Objective Global Folder:Business File Plan:WG Organisational Groups:NEW - Post April 2022 - Economy, Treasury &amp; Constitution:Economy, Treasury &amp; Constitution (ETC) - Legal Services - LS Admin Support:1 - Save:Legislation Development:Primary Legislation - Legal Services:Legislation Development - Legal Services Parliamentary Bill - 2020 - 2021:Constitution Team - Internal Market Bill - Legal Advice - 2020-2025:MA folder</value>
    </field>
    <field name="Objective-Parent">
      <value order="0">MA folder</value>
    </field>
    <field name="Objective-State">
      <value order="0">Published</value>
    </field>
    <field name="Objective-VersionId">
      <value order="0">vA80071340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qA1436826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0B6C8-0F95-4FE6-8D2F-79ED2C3AA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504EC-257A-4E52-9175-751966A55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FC758F2-1BDF-461D-92ED-481CE89C8D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2022-08-18T10:37:00Z</dcterms:created>
  <dcterms:modified xsi:type="dcterms:W3CDTF">2022-08-18T10:37:00Z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A41835850</vt:lpwstr>
  </property>
  <property fmtid="{D5CDD505-2E9C-101B-9397-08002B2CF9AE}" pid="4" name="Objective-Title">
    <vt:lpwstr>MA CG267522 - Doc 2 - CG - Written Statement - Supreme Court procedural decision re UKIMA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2022-08-17T16:07:46Z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2022-08-17T16:08:02Z</vt:filetime>
  </property>
  <property fmtid="{D5CDD505-2E9C-101B-9397-08002B2CF9AE}" pid="10" name="Objective-ModificationStamp">
    <vt:filetime>2022-08-17T16:12:47Z</vt:filetime>
  </property>
  <property fmtid="{D5CDD505-2E9C-101B-9397-08002B2CF9AE}" pid="11" name="Objective-Owner">
    <vt:lpwstr>Howard, Nick (ETC - Legal Services Department)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Legal Services - LS Admin Support:1 - Save:Legislation Development:Primary Legislation - Legal Services:Legislation Development - Legal Services Parliamentary Bill - 2020 - 2021:Constitution Team - Internal Market Bill - Legal Advice - 2020-2025:MA folder:</vt:lpwstr>
  </property>
  <property fmtid="{D5CDD505-2E9C-101B-9397-08002B2CF9AE}" pid="13" name="Objective-Parent">
    <vt:lpwstr>MA folder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qA1436826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vA80071340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