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338DDF72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Band 1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1C62B1E0" w14:textId="77777777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£39,274 - £50,496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02581053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0834E929" w:rsidR="005C14C7" w:rsidRPr="00FF6DF3" w:rsidRDefault="000D0F45" w:rsidP="005C14C7">
            <w:pPr>
              <w:spacing w:before="120" w:after="120"/>
              <w:rPr>
                <w:rFonts w:cs="Segoe UI"/>
              </w:rPr>
            </w:pPr>
            <w:r w:rsidRPr="00B01C9B">
              <w:rPr>
                <w:rFonts w:cs="Segoe UI"/>
                <w:b/>
              </w:rPr>
              <w:t>Rheolwr Swyddfa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047004955" w:edGrp="everyone" w:colFirst="1" w:colLast="1"/>
            <w:permEnd w:id="902581053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1E23D422" w:rsidR="005C14C7" w:rsidRPr="00504BA0" w:rsidRDefault="001F1CEF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cs="Segoe UI"/>
                <w:i/>
                <w:iCs/>
                <w:color w:val="EE0000"/>
              </w:rPr>
              <w:t>CBA</w:t>
            </w:r>
            <w:r w:rsidRPr="001F1CEF">
              <w:rPr>
                <w:rFonts w:cs="Segoe UI"/>
                <w:i/>
                <w:iCs/>
                <w:color w:val="EE0000"/>
              </w:rPr>
              <w:t xml:space="preserve"> i'w gwblhau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2078C2D2" w:rsidR="005C14C7" w:rsidRPr="00FF6DF3" w:rsidRDefault="0001627D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696949637" w:edGrp="everyone" w:colFirst="1" w:colLast="1"/>
            <w:r>
              <w:rPr>
                <w:rFonts w:cs="Segoe UI"/>
                <w:b/>
                <w:bCs/>
              </w:rPr>
              <w:t>Swyddfa</w:t>
            </w:r>
            <w:permEnd w:id="1047004955"/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ED9CEBF" w14:textId="636389A3" w:rsidR="00012A32" w:rsidRPr="00C04486" w:rsidRDefault="0083534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Mair Rowlands </w:t>
            </w:r>
            <w:r w:rsidR="00C86E7D">
              <w:rPr>
                <w:rFonts w:cs="Segoe UI"/>
                <w:b/>
                <w:bCs/>
              </w:rPr>
              <w:t>ac Elfed Williams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28137308" w:edGrp="everyone" w:colFirst="1" w:colLast="1"/>
            <w:permEnd w:id="1696949637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683382BD" w:rsidR="00CA069F" w:rsidRPr="00C04486" w:rsidRDefault="0083534A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37 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>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813471798" w:edGrp="everyone" w:colFirst="1" w:colLast="1"/>
            <w:permEnd w:id="228137308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1B2B6E4B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>Parhaol</w:t>
            </w:r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1BACB9EC" w14:textId="553F7189" w:rsidR="00664931" w:rsidRPr="00C04486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  <w:p w14:paraId="3F645CF6" w14:textId="769584C2" w:rsidR="00CC51AD" w:rsidRPr="00CC51AD" w:rsidRDefault="00CC51AD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815507110" w:edGrp="everyone" w:colFirst="1" w:colLast="1"/>
            <w:permEnd w:id="1813471798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71500793" w14:textId="75C01F57" w:rsidR="00B02184" w:rsidRPr="00701CF2" w:rsidRDefault="00B02184" w:rsidP="00B02184">
            <w:pPr>
              <w:spacing w:before="120" w:after="120"/>
              <w:rPr>
                <w:rFonts w:eastAsia="Segoe UI" w:cs="Segoe UI"/>
                <w:b/>
                <w:bCs/>
                <w:color w:val="000000" w:themeColor="text1"/>
              </w:rPr>
            </w:pPr>
            <w:r w:rsidRPr="00701CF2"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Swyddfa </w:t>
            </w: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E</w:t>
            </w:r>
            <w:r w:rsidRPr="00701CF2"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tholaethol </w:t>
            </w: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– Bangor </w:t>
            </w:r>
            <w:r w:rsidR="00164274" w:rsidRPr="00164274"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ac </w:t>
            </w:r>
            <w:r w:rsidRPr="00164274">
              <w:rPr>
                <w:rFonts w:eastAsia="Segoe UI" w:cs="Segoe UI"/>
                <w:b/>
                <w:bCs/>
                <w:color w:val="000000"/>
                <w:lang w:val="cy-GB"/>
              </w:rPr>
              <w:t>ail swyddfa yn ardal Llandudno unwaith bydd y swyddfa wedi ei sefydlu</w:t>
            </w:r>
          </w:p>
          <w:p w14:paraId="1AA060D9" w14:textId="263F7875" w:rsidR="008420D4" w:rsidRDefault="008420D4" w:rsidP="00BF41E3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</w:p>
          <w:p w14:paraId="573B2B0A" w14:textId="22190116" w:rsidR="00FF6DF3" w:rsidRPr="00253CEE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  <w:r w:rsidR="00253CEE">
              <w:rPr>
                <w:rFonts w:eastAsia="Segoe UI" w:cs="Segoe UI"/>
                <w:color w:val="000000"/>
                <w:lang w:val="cy-GB"/>
              </w:rPr>
              <w:t xml:space="preserve"> </w:t>
            </w: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815507110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7F2B08">
        <w:tc>
          <w:tcPr>
            <w:tcW w:w="9016" w:type="dxa"/>
            <w:tcBorders>
              <w:bottom w:val="single" w:sz="4" w:space="0" w:color="auto"/>
            </w:tcBorders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 xml:space="preserve">Rwy’n gyflogwr cyfle cyfartal ac yn croesawu ceisiadau gan unrhyw ymgeisydd addas, gan gynnwys pobl â’r nodweddion gwarchodedig a ganlyn: hil, rhywedd, anabledd, </w:t>
            </w:r>
            <w:r w:rsidRPr="009F55B4">
              <w:rPr>
                <w:rFonts w:eastAsia="Segoe UI" w:cs="Segoe UI"/>
                <w:lang w:val="cy-GB"/>
              </w:rPr>
              <w:lastRenderedPageBreak/>
              <w:t>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3E4579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  <w:tr w:rsidR="003E4579" w:rsidRPr="00FF6DF3" w14:paraId="42999F71" w14:textId="77777777" w:rsidTr="007F2B08">
        <w:tc>
          <w:tcPr>
            <w:tcW w:w="9016" w:type="dxa"/>
            <w:tcBorders>
              <w:bottom w:val="single" w:sz="4" w:space="0" w:color="auto"/>
            </w:tcBorders>
          </w:tcPr>
          <w:p w14:paraId="5501DCBC" w14:textId="77777777" w:rsidR="009A671A" w:rsidRPr="00455B06" w:rsidRDefault="009A671A" w:rsidP="009A671A">
            <w:pPr>
              <w:spacing w:before="120" w:after="120"/>
              <w:rPr>
                <w:rFonts w:eastAsia="Segoe UI" w:cs="Segoe UI"/>
                <w:lang w:val="cy-GB"/>
              </w:rPr>
            </w:pPr>
            <w:r w:rsidRPr="00455B06">
              <w:rPr>
                <w:rFonts w:eastAsia="Segoe UI" w:cs="Segoe UI"/>
                <w:lang w:val="cy-GB"/>
              </w:rPr>
              <w:t>Sylwer bod y rôl hon yn cael ei hysbysebu fel swydd llawn amser, 37 awr yr wythnos.  Mae’r Aelod</w:t>
            </w:r>
            <w:r>
              <w:rPr>
                <w:rFonts w:eastAsia="Segoe UI" w:cs="Segoe UI"/>
                <w:lang w:val="cy-GB"/>
              </w:rPr>
              <w:t>au</w:t>
            </w:r>
            <w:r w:rsidRPr="00455B06">
              <w:rPr>
                <w:rFonts w:eastAsia="Segoe UI" w:cs="Segoe UI"/>
                <w:lang w:val="cy-GB"/>
              </w:rPr>
              <w:t xml:space="preserve"> sy’n hysbysebu’r rôl wedi ymrwymo i weithio gydag Aelodau etholedig eraill ei blaid/ei phlaid i’r etholaeth maen nhw’n ei chynrychioli.  </w:t>
            </w:r>
            <w:r>
              <w:rPr>
                <w:rFonts w:eastAsia="Segoe UI" w:cs="Segoe UI"/>
                <w:lang w:val="cy-GB"/>
              </w:rPr>
              <w:t xml:space="preserve">Bydd y rôl hon yn </w:t>
            </w:r>
            <w:r w:rsidRPr="00455B06">
              <w:rPr>
                <w:rFonts w:eastAsia="Segoe UI" w:cs="Segoe UI"/>
                <w:lang w:val="cy-GB"/>
              </w:rPr>
              <w:t>rhannu cyflogaeth rhwng mwy nag un Aelod.</w:t>
            </w:r>
          </w:p>
          <w:p w14:paraId="343DD177" w14:textId="53B479CA" w:rsidR="003E4579" w:rsidRPr="009F55B4" w:rsidRDefault="003F1572" w:rsidP="003E4579">
            <w:pPr>
              <w:spacing w:before="120" w:after="120"/>
              <w:rPr>
                <w:rFonts w:eastAsia="Segoe UI" w:cs="Segoe UI"/>
                <w:lang w:val="cy-GB"/>
              </w:rPr>
            </w:pPr>
            <w:r>
              <w:rPr>
                <w:rFonts w:eastAsia="Segoe UI" w:cs="Segoe UI"/>
                <w:lang w:val="cy-GB"/>
              </w:rPr>
              <w:t>Mair Rowlands</w:t>
            </w:r>
            <w:r w:rsidR="009A671A">
              <w:rPr>
                <w:rFonts w:eastAsia="Segoe UI" w:cs="Segoe UI"/>
                <w:lang w:val="cy-GB"/>
              </w:rPr>
              <w:t xml:space="preserve"> ac Elfed Williams yw’r</w:t>
            </w:r>
            <w:r w:rsidR="009A671A" w:rsidRPr="00455B06">
              <w:rPr>
                <w:rFonts w:eastAsia="Segoe UI" w:cs="Segoe UI"/>
                <w:lang w:val="cy-GB"/>
              </w:rPr>
              <w:t xml:space="preserve"> </w:t>
            </w:r>
            <w:r w:rsidR="009A671A">
              <w:rPr>
                <w:rFonts w:eastAsia="Segoe UI" w:cs="Segoe UI"/>
                <w:lang w:val="cy-GB"/>
              </w:rPr>
              <w:t>a</w:t>
            </w:r>
            <w:r w:rsidR="009A671A" w:rsidRPr="00455B06">
              <w:rPr>
                <w:rFonts w:eastAsia="Segoe UI" w:cs="Segoe UI"/>
                <w:lang w:val="cy-GB"/>
              </w:rPr>
              <w:t>elodau</w:t>
            </w:r>
            <w:r w:rsidR="003E4579" w:rsidRPr="00455B06">
              <w:rPr>
                <w:rFonts w:eastAsia="Segoe UI" w:cs="Segoe UI"/>
                <w:lang w:val="cy-GB"/>
              </w:rPr>
              <w:t xml:space="preserve"> sy’n cynrychioli etholaeth </w:t>
            </w:r>
            <w:r w:rsidR="003D331B">
              <w:rPr>
                <w:rFonts w:eastAsia="Segoe UI" w:cs="Segoe UI"/>
                <w:lang w:val="cy-GB"/>
              </w:rPr>
              <w:t>Bangor Conwy Môn</w:t>
            </w:r>
            <w:r w:rsidR="009A671A">
              <w:rPr>
                <w:rFonts w:eastAsia="Segoe UI" w:cs="Segoe UI"/>
                <w:lang w:val="cy-GB"/>
              </w:rPr>
              <w:t xml:space="preserve"> sydd yn p</w:t>
            </w:r>
            <w:r w:rsidR="009A671A" w:rsidRPr="00455B06">
              <w:rPr>
                <w:rFonts w:eastAsia="Segoe UI" w:cs="Segoe UI"/>
                <w:lang w:val="cy-GB"/>
              </w:rPr>
              <w:t>enodi</w:t>
            </w:r>
            <w:r w:rsidR="003E4579" w:rsidRPr="00455B06">
              <w:rPr>
                <w:rFonts w:eastAsia="Segoe UI" w:cs="Segoe UI"/>
                <w:lang w:val="cy-GB"/>
              </w:rPr>
              <w:t xml:space="preserve"> i’r rôl hon</w:t>
            </w:r>
            <w:r w:rsidR="009A671A">
              <w:rPr>
                <w:rFonts w:eastAsia="Segoe UI" w:cs="Segoe UI"/>
                <w:lang w:val="cy-GB"/>
              </w:rPr>
              <w:t>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7F2B08" w:rsidRDefault="0032621E" w:rsidP="005F11B2">
            <w:pPr>
              <w:spacing w:before="120" w:after="120"/>
              <w:rPr>
                <w:rFonts w:eastAsia="Segoe UI" w:cs="Segoe UI"/>
                <w:lang w:val="cy-GB"/>
              </w:rPr>
            </w:pPr>
            <w:commentRangeStart w:id="0"/>
            <w:r w:rsidRPr="007F2B08">
              <w:rPr>
                <w:rFonts w:eastAsia="Segoe UI" w:cs="Segoe UI"/>
                <w:lang w:val="cy-GB"/>
              </w:rPr>
              <w:t xml:space="preserve">Mae swyddi </w:t>
            </w:r>
            <w:commentRangeEnd w:id="0"/>
            <w:r w:rsidRPr="007F2B08">
              <w:rPr>
                <w:rStyle w:val="CommentReference"/>
                <w:rFonts w:eastAsia="Segoe UI" w:cs="Segoe UI"/>
                <w:sz w:val="22"/>
                <w:szCs w:val="22"/>
                <w:lang w:val="cy-GB"/>
              </w:rPr>
              <w:commentReference w:id="0"/>
            </w:r>
            <w:r w:rsidRPr="007F2B08">
              <w:rPr>
                <w:rFonts w:eastAsia="Segoe UI" w:cs="Segoe UI"/>
                <w:lang w:val="cy-GB"/>
              </w:rPr>
              <w:t>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Datblygu a chynnal perthnasoedd sy'n cefnogi rhwydweithiau mewnol ac allanol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5AA915F6" w14:textId="545C8B77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Cynrychioli'r maes gwaith mewn cyfarfodydd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3BC5FA0" w14:textId="7D5F3602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Cydgysylltu llif gwaith a chanlyniadau tîm bach sy'n cyflawni tasgau cysylltiedig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0CAD4E20" w14:textId="53766772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 xml:space="preserve">Ymgymryd â gwaith ymchwil a dadansoddi mewn perthynas â gweithgarwch yr Aelodau neu’r </w:t>
            </w:r>
            <w:r w:rsidR="00A5683C" w:rsidRPr="005426CC">
              <w:rPr>
                <w:rStyle w:val="eop"/>
                <w:rFonts w:eastAsia="Segoe UI"/>
                <w:lang w:val="cy-GB"/>
              </w:rPr>
              <w:t>Swyddfa.</w:t>
            </w:r>
          </w:p>
          <w:p w14:paraId="6F9AE2A9" w14:textId="006B56A9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Mae graddau uwch yn debygol o gyfrannu at bennu cyfeiriad blaenoriaethau ac arferion gwaith, monitro llif gwaith a nodi anghenion hyfforddi ar gyfer lefelau is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3F660B6" w14:textId="080CC8A4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Cynorthwyo’r broses o reoli swyddogaethau corfforaethol, gan gynnwys adnoddau dynol, eiddo, iechyd a diogelwch a diogelu data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3DE8EE93" w14:textId="6D79FF29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Paratoi gohebiaeth ac adroddiadau, gan gynnwys negeseuon e-bost a llythyrau ar faterion arferol a materion mwy cymhleth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C1549AE" w14:textId="7C3EC1F3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Darparu neu oruchwylio gwasanaethau rheoli’r adeilad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47B86E9A" w14:textId="0EA38370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 gyda’r broses o reoli a gweinyddu contractau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370DB006" w14:textId="291EF7BC" w:rsidR="00CC51AD" w:rsidRPr="00CC51AD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 a chefnogi prosesau staffio</w:t>
            </w:r>
            <w:r w:rsidR="004175F3">
              <w:rPr>
                <w:rStyle w:val="eop"/>
                <w:rFonts w:eastAsia="Segoe UI"/>
                <w:lang w:val="cy-GB"/>
              </w:rPr>
              <w:t xml:space="preserve">, </w:t>
            </w:r>
            <w:r w:rsidR="004175F3">
              <w:rPr>
                <w:rFonts w:eastAsia="Segoe UI" w:cs="Segoe UI"/>
                <w:lang w:val="cy-GB"/>
              </w:rPr>
              <w:t>gan gynnwys rheoli llinell ar staff.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436CF49F" w:rsidR="00CC51AD" w:rsidRDefault="00990D5B" w:rsidP="005F11B2">
            <w:pPr>
              <w:spacing w:before="120" w:after="120"/>
              <w:rPr>
                <w:rFonts w:cs="Segoe UI"/>
              </w:rPr>
            </w:pPr>
            <w:r w:rsidRPr="005F11B2">
              <w:rPr>
                <w:rFonts w:cs="Segoe UI"/>
              </w:rPr>
              <w:t xml:space="preserve">Byddai </w:t>
            </w:r>
            <w:r w:rsidRPr="008C6A1D">
              <w:rPr>
                <w:rFonts w:cs="Segoe UI"/>
                <w:b/>
                <w:bCs/>
              </w:rPr>
              <w:t>Swyddog Rheoli a Gweinyddu Busnes Band 1</w:t>
            </w:r>
            <w:r w:rsidRPr="005F11B2">
              <w:rPr>
                <w:rFonts w:cs="Segoe UI"/>
              </w:rPr>
              <w:t xml:space="preserve"> sy’n gweithio i</w:t>
            </w:r>
            <w:r w:rsidRPr="00A5683C">
              <w:rPr>
                <w:rFonts w:cs="Segoe UI"/>
              </w:rPr>
              <w:t xml:space="preserve"> Aelod o'r Senedd</w:t>
            </w:r>
            <w:r w:rsidRPr="008C6A1D">
              <w:rPr>
                <w:rFonts w:cs="Segoe UI"/>
                <w:b/>
                <w:bCs/>
              </w:rPr>
              <w:t xml:space="preserve"> </w:t>
            </w:r>
            <w:r w:rsidRPr="005F11B2">
              <w:rPr>
                <w:rFonts w:cs="Segoe UI"/>
              </w:rPr>
              <w:t>yn ymgymryd ag amrywiaeth eang o waith rheoli a gweinyddu sy'n berthnasol i redeg swyddfa'r Aelod a gwaith beunyddiol yr Aelod yn esmwyth. Gall fod â goruchwyliaeth dros reoli cofnodion, gan sicrhau bod llwybrau archwilio clir mewn perthynas â phob gohebiaeth, bod data’n cael eu prosesu a'u storio yn unol â deddfwriaeth / rheoliadau, bod atebolrwydd uniongyrchol am gynllunio a monitro llwyth gwaith, a bod dyraniadau’n cael eu blaenoriaethu ar gyfer meysydd gweithgarwch penodol, er enghraifft, cymorthfeydd yr Aelod, gwaith achos neu ddigwyddiadau ymgysylltu.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72031840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  <w:permStart w:id="792735918" w:edGrp="everyone" w:colFirst="0" w:colLast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ermEnd w:id="792735918"/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52952CD6" w14:textId="11088A23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2079290725" w:edGrp="everyone" w:colFirst="0" w:colLast="0"/>
            <w:r w:rsidRPr="009F55B4">
              <w:rPr>
                <w:rStyle w:val="eop"/>
                <w:rFonts w:eastAsia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3FE5FD29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eop"/>
                <w:rFonts w:eastAsia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752DEB8D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normaltextrun"/>
                <w:rFonts w:eastAsia="Segoe UI" w:cs="Segoe UI"/>
                <w:lang w:val="cy-GB"/>
              </w:rPr>
              <w:t>Rheoli llwyth gwaith trwm gyda blaenoriaethau sy’n gwrthdaro.  Ymdrin â materion gwleidyddol sensitif a chraffu gan y cyfryngau.</w:t>
            </w:r>
          </w:p>
          <w:p w14:paraId="7DB2825F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normaltextrun"/>
                <w:rFonts w:eastAsia="Segoe UI" w:cs="Segoe UI"/>
                <w:lang w:val="cy-GB"/>
              </w:rPr>
              <w:t>Sgiliau gwneud penderfyniadau da, a hynny mewn amgylchedd gwleidyddol prysur.</w:t>
            </w:r>
          </w:p>
          <w:p w14:paraId="444063FB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Sgiliau cyfathrebu llafar ac ysgrifenedig aeddfed iawn.</w:t>
            </w:r>
          </w:p>
          <w:p w14:paraId="63D3AD90" w14:textId="77777777" w:rsidR="00504BA0" w:rsidRPr="00DB054C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1F9C8888" w:rsidR="00DB054C" w:rsidRPr="00504BA0" w:rsidRDefault="00583A18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2079290725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56DFC6E0" w14:textId="7D62BBDE" w:rsidR="006454BC" w:rsidRPr="00E15059" w:rsidRDefault="00E15059" w:rsidP="00E1505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permStart w:id="1026774419" w:edGrp="everyone" w:colFirst="0" w:colLast="0"/>
            <w:r w:rsidRPr="00E15059">
              <w:rPr>
                <w:rFonts w:cs="Segoe UI"/>
                <w:lang w:val="cy-GB"/>
              </w:rPr>
              <w:t>Parodrwydd i feithrin d</w:t>
            </w:r>
            <w:r w:rsidR="006454BC" w:rsidRPr="00E15059">
              <w:rPr>
                <w:rFonts w:eastAsia="Segoe UI" w:cs="Segoe UI"/>
                <w:lang w:val="cy-GB"/>
              </w:rPr>
              <w:t>ealltwriaeth lawn o'r gyfraith a’r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61DD5132" w14:textId="77777777" w:rsidR="006454BC" w:rsidRP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454BC">
              <w:rPr>
                <w:rFonts w:eastAsia="Segoe UI" w:cs="Segoe UI"/>
                <w:lang w:val="cy-GB"/>
              </w:rPr>
              <w:t>Profiad o weithio'n effeithiol mewn amgylchedd swyddfa, gan gynnwys datrys materion cymhleth yn ddoeth a diplomyddol, ac yn ddelfrydol o fewn amgylchedd gwleidyddol. </w:t>
            </w:r>
          </w:p>
          <w:p w14:paraId="0280D27F" w14:textId="77777777" w:rsid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454BC">
              <w:rPr>
                <w:rFonts w:eastAsia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226CC225" w14:textId="2FC6C2B4" w:rsidR="00321039" w:rsidRPr="00321039" w:rsidRDefault="00321039" w:rsidP="0032103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  <w:lang w:val="cy-GB"/>
              </w:rPr>
            </w:pPr>
            <w:r w:rsidRPr="006E25C0">
              <w:rPr>
                <w:rFonts w:eastAsia="Segoe UI" w:cs="Segoe UI"/>
                <w:lang w:val="cy-GB"/>
              </w:rPr>
              <w:t>Profiad o reoli llinell a chymorth ar gyfer staff.</w:t>
            </w:r>
          </w:p>
          <w:p w14:paraId="7E63360E" w14:textId="653B6FD5" w:rsidR="00060FEC" w:rsidRPr="00321039" w:rsidRDefault="00060FEC" w:rsidP="00060F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321039">
              <w:rPr>
                <w:rFonts w:eastAsia="Segoe UI" w:cs="Segoe UI"/>
                <w:b/>
                <w:bCs/>
              </w:rPr>
              <w:t>Diogelu data / diogelwch gwybodaeth</w:t>
            </w:r>
            <w:r w:rsidR="00316867" w:rsidRPr="00321039">
              <w:rPr>
                <w:rFonts w:eastAsia="Segoe UI" w:cs="Segoe UI"/>
                <w:b/>
                <w:bCs/>
              </w:rPr>
              <w:t>:</w:t>
            </w:r>
          </w:p>
          <w:p w14:paraId="79E0FE4B" w14:textId="77777777" w:rsidR="00316867" w:rsidRPr="00057E4D" w:rsidRDefault="00316867" w:rsidP="0031686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03DA5DBD" w14:textId="6DB35A87" w:rsidR="001D2F40" w:rsidRPr="00321039" w:rsidRDefault="001D2F40" w:rsidP="001D2F40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321039">
              <w:rPr>
                <w:rFonts w:eastAsia="Segoe UI" w:cs="Segoe UI"/>
                <w:b/>
                <w:bCs/>
              </w:rPr>
              <w:t>Iechyd, diogelwch a lles:</w:t>
            </w:r>
          </w:p>
          <w:p w14:paraId="274AA756" w14:textId="77777777" w:rsidR="00A7377B" w:rsidRDefault="00A7377B" w:rsidP="00A737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55A9F9B0" w14:textId="77777777" w:rsidR="007D155D" w:rsidRPr="00A7377B" w:rsidRDefault="007D155D" w:rsidP="007D155D">
            <w:pPr>
              <w:pStyle w:val="ListParagraph"/>
              <w:widowControl w:val="0"/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</w:p>
          <w:p w14:paraId="0718B0BB" w14:textId="307A05D5" w:rsidR="00F14303" w:rsidRPr="007D155D" w:rsidRDefault="001D2F40" w:rsidP="00F1430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7D155D">
              <w:rPr>
                <w:rFonts w:eastAsia="Segoe UI" w:cs="Segoe UI"/>
                <w:b/>
                <w:bCs/>
              </w:rPr>
              <w:lastRenderedPageBreak/>
              <w:t>Diogelu</w:t>
            </w:r>
            <w:r w:rsidR="00F14303" w:rsidRPr="007D155D">
              <w:rPr>
                <w:rFonts w:eastAsia="Segoe UI" w:cs="Segoe UI"/>
                <w:b/>
                <w:bCs/>
              </w:rPr>
              <w:t>:</w:t>
            </w:r>
          </w:p>
          <w:p w14:paraId="02DC5552" w14:textId="4873B72E" w:rsidR="00504BA0" w:rsidRPr="00504BA0" w:rsidRDefault="00BC5825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1026774419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lastRenderedPageBreak/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A03D40B" w14:textId="77777777" w:rsidR="0004691F" w:rsidRPr="006106B9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773920740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0FEA900D" w14:textId="77777777" w:rsidR="0004691F" w:rsidRPr="008879B9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  <w:p w14:paraId="39CA7A13" w14:textId="2788EC04" w:rsidR="0004691F" w:rsidRPr="0004691F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</w:p>
          <w:p w14:paraId="74A790A7" w14:textId="27BA0FD5" w:rsidR="00F14303" w:rsidRPr="00F14303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1E0266">
              <w:rPr>
                <w:rFonts w:eastAsia="Segoe UI" w:cs="Segoe UI"/>
                <w:lang w:val="cy-GB"/>
              </w:rPr>
              <w:t>Profiad blaenorol o weithio i Aelod o’r Senedd, Aelod Seneddol neu Aelod o Senedd Ewrop.</w:t>
            </w:r>
          </w:p>
        </w:tc>
      </w:tr>
      <w:permEnd w:id="773920740"/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72CAC8D1" w:rsidR="00F14303" w:rsidRPr="0019322A" w:rsidRDefault="0019322A" w:rsidP="0019322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164846451" w:edGrp="everyone" w:colFirst="0" w:colLast="0"/>
            <w:r w:rsidRPr="00C85997">
              <w:rPr>
                <w:rFonts w:eastAsia="Segoe UI" w:cs="Segoe UI"/>
                <w:lang w:val="cy-GB"/>
              </w:rPr>
              <w:t>Gradd neu gymhwyster cyfatebol mewn pwnc perthnasol, neu brofiad addas arall.</w:t>
            </w:r>
          </w:p>
        </w:tc>
      </w:tr>
      <w:permEnd w:id="164846451"/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11C4439E" w14:textId="77777777" w:rsidR="0080274C" w:rsidRPr="009F55B4" w:rsidRDefault="0080274C" w:rsidP="0080274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ermStart w:id="1907171382" w:edGrp="everyone" w:colFirst="0" w:colLast="0"/>
            <w:r w:rsidRPr="009F55B4">
              <w:rPr>
                <w:rFonts w:eastAsia="Segoe UI" w:cs="Segoe UI"/>
                <w:color w:val="000000"/>
                <w:lang w:val="cy-GB"/>
              </w:rPr>
              <w:t>Mae sgiliau Cymraeg yn hanfodol ar gyfer y swydd hon, ac fe’u haseswyd fel a ganlyn:</w:t>
            </w:r>
          </w:p>
          <w:p w14:paraId="3162CE21" w14:textId="3A374F91" w:rsidR="0080274C" w:rsidRPr="00592CA5" w:rsidRDefault="0080274C" w:rsidP="0080274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223DCC">
              <w:rPr>
                <w:rFonts w:eastAsia="Segoe UI" w:cs="Segoe UI"/>
                <w:color w:val="000000"/>
                <w:lang w:val="cy-GB"/>
              </w:rPr>
              <w:t>Gwrando:</w:t>
            </w:r>
            <w:r>
              <w:rPr>
                <w:rFonts w:eastAsia="Segoe UI" w:cs="Segoe UI"/>
                <w:color w:val="000000"/>
                <w:lang w:val="cy-GB"/>
              </w:rPr>
              <w:t xml:space="preserve"> </w:t>
            </w:r>
            <w:r w:rsidRPr="00592CA5">
              <w:rPr>
                <w:rFonts w:eastAsia="Segoe UI" w:cs="Segoe UI"/>
                <w:color w:val="000000"/>
                <w:lang w:val="cy-GB"/>
              </w:rPr>
              <w:t xml:space="preserve">Uwch </w:t>
            </w:r>
          </w:p>
          <w:p w14:paraId="368A97A3" w14:textId="131AF3A1" w:rsidR="0080274C" w:rsidRPr="00592CA5" w:rsidRDefault="0080274C" w:rsidP="0080274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Siarad: Uwch </w:t>
            </w:r>
          </w:p>
          <w:p w14:paraId="7DE82546" w14:textId="77777777" w:rsidR="0080274C" w:rsidRPr="00592CA5" w:rsidRDefault="0080274C" w:rsidP="0080274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>Darllen: Mynediad / Sylfaen / Canolradd / Uwch / Gloywi</w:t>
            </w:r>
          </w:p>
          <w:p w14:paraId="4DEADF32" w14:textId="77777777" w:rsidR="0080274C" w:rsidRPr="00592CA5" w:rsidRDefault="0080274C" w:rsidP="0080274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>Ysgrifennu: Mynediad / Sylfaen / Canolradd / Uwch / Gloywi</w:t>
            </w:r>
          </w:p>
          <w:p w14:paraId="3A68E3C1" w14:textId="6CD87928" w:rsidR="00F14303" w:rsidRPr="003135C4" w:rsidRDefault="0080274C" w:rsidP="003135C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r w:rsidRPr="001B0479">
              <w:rPr>
                <w:rFonts w:eastAsia="Segoe UI" w:cs="Segoe UI"/>
                <w:lang w:val="cy-GB"/>
              </w:rPr>
              <w:t xml:space="preserve">Caiff y sgiliau hyn eu hasesu fel rhan o’r broses ddethol.  </w:t>
            </w:r>
          </w:p>
        </w:tc>
      </w:tr>
      <w:permEnd w:id="1907171382"/>
    </w:tbl>
    <w:p w14:paraId="6F5FE58D" w14:textId="77777777" w:rsidR="005C1360" w:rsidRDefault="005C1360"/>
    <w:p w14:paraId="1D4419B2" w14:textId="58C729F7" w:rsidR="005C1360" w:rsidRPr="005C1360" w:rsidRDefault="005C1360">
      <w:pPr>
        <w:rPr>
          <w:i/>
          <w:iCs/>
          <w:color w:val="EE0000"/>
        </w:rPr>
      </w:pPr>
      <w:permStart w:id="803158897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574"/>
        <w:gridCol w:w="1712"/>
        <w:gridCol w:w="1513"/>
        <w:gridCol w:w="1306"/>
        <w:gridCol w:w="1581"/>
      </w:tblGrid>
      <w:tr w:rsidR="005C1360" w:rsidRPr="005C1360" w14:paraId="508EB067" w14:textId="77777777" w:rsidTr="005C1360">
        <w:tc>
          <w:tcPr>
            <w:tcW w:w="9016" w:type="dxa"/>
            <w:gridSpan w:val="6"/>
            <w:shd w:val="clear" w:color="auto" w:fill="FCEDC8"/>
          </w:tcPr>
          <w:p w14:paraId="410AA5FD" w14:textId="1A0DC62F" w:rsidR="005C1360" w:rsidRPr="005C1360" w:rsidRDefault="00012183" w:rsidP="005C1360">
            <w:pPr>
              <w:widowControl w:val="0"/>
              <w:autoSpaceDE w:val="0"/>
              <w:autoSpaceDN w:val="0"/>
              <w:spacing w:before="120" w:after="120"/>
              <w:rPr>
                <w:b/>
                <w:bCs/>
                <w:shd w:val="clear" w:color="auto" w:fill="FCEDC8"/>
              </w:rPr>
            </w:pPr>
            <w:r w:rsidRPr="00012183">
              <w:rPr>
                <w:b/>
                <w:bCs/>
                <w:shd w:val="clear" w:color="auto" w:fill="FCEDC8"/>
              </w:rPr>
              <w:t>Gwybodaeth ychwanegol am lefelau sgiliau iaith</w:t>
            </w:r>
          </w:p>
        </w:tc>
      </w:tr>
      <w:tr w:rsidR="00702EC5" w:rsidRPr="005C1360" w14:paraId="5E7114EE" w14:textId="77777777" w:rsidTr="00287189">
        <w:tc>
          <w:tcPr>
            <w:tcW w:w="1330" w:type="dxa"/>
          </w:tcPr>
          <w:p w14:paraId="4BE01335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</w:p>
        </w:tc>
        <w:tc>
          <w:tcPr>
            <w:tcW w:w="1574" w:type="dxa"/>
          </w:tcPr>
          <w:p w14:paraId="6E4DC5DF" w14:textId="3F04913C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Cyfateb yn fras i</w:t>
            </w:r>
          </w:p>
        </w:tc>
        <w:tc>
          <w:tcPr>
            <w:tcW w:w="1712" w:type="dxa"/>
          </w:tcPr>
          <w:p w14:paraId="38ACF240" w14:textId="3A33A0C8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Gwrando</w:t>
            </w:r>
          </w:p>
        </w:tc>
        <w:tc>
          <w:tcPr>
            <w:tcW w:w="1513" w:type="dxa"/>
          </w:tcPr>
          <w:p w14:paraId="5DD64D00" w14:textId="0438072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Siarad</w:t>
            </w:r>
          </w:p>
        </w:tc>
        <w:tc>
          <w:tcPr>
            <w:tcW w:w="1306" w:type="dxa"/>
          </w:tcPr>
          <w:p w14:paraId="0154EB58" w14:textId="38E90AC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Darllen</w:t>
            </w:r>
          </w:p>
        </w:tc>
        <w:tc>
          <w:tcPr>
            <w:tcW w:w="1581" w:type="dxa"/>
          </w:tcPr>
          <w:p w14:paraId="31D5497D" w14:textId="2E95ACC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Ysgrifennu</w:t>
            </w:r>
          </w:p>
        </w:tc>
      </w:tr>
      <w:tr w:rsidR="00702EC5" w:rsidRPr="005C1360" w14:paraId="6269798B" w14:textId="77777777" w:rsidTr="00287189">
        <w:tc>
          <w:tcPr>
            <w:tcW w:w="1330" w:type="dxa"/>
          </w:tcPr>
          <w:p w14:paraId="23D9D5FA" w14:textId="55C489FA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Uwch</w:t>
            </w:r>
          </w:p>
        </w:tc>
        <w:tc>
          <w:tcPr>
            <w:tcW w:w="1574" w:type="dxa"/>
          </w:tcPr>
          <w:p w14:paraId="1EB5C40E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Uwch neu</w:t>
            </w:r>
          </w:p>
          <w:p w14:paraId="3E2F1CE3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Wedi cael addysg Gymraeg neu’n defnyddio’r Gymraeg yn rheolaidd</w:t>
            </w:r>
          </w:p>
          <w:p w14:paraId="7F155A21" w14:textId="3073F51A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 xml:space="preserve">Tystysgrif </w:t>
            </w: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lastRenderedPageBreak/>
              <w:t>Sgiliau Iaith</w:t>
            </w:r>
          </w:p>
        </w:tc>
        <w:tc>
          <w:tcPr>
            <w:tcW w:w="1712" w:type="dxa"/>
          </w:tcPr>
          <w:p w14:paraId="712F9175" w14:textId="5AE72B0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lastRenderedPageBreak/>
              <w:t>Yn deall sgyrsiau a chyfarwyddiadau yn hyderus.</w:t>
            </w:r>
          </w:p>
        </w:tc>
        <w:tc>
          <w:tcPr>
            <w:tcW w:w="1513" w:type="dxa"/>
          </w:tcPr>
          <w:p w14:paraId="48EC1DE1" w14:textId="4C2DC4B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gallu siarad a chymryd rhan mewn trafodaeth am gyfnod hir yn hyderus ac yn gallu ateb unrhyw gwestiwn.</w:t>
            </w:r>
          </w:p>
        </w:tc>
        <w:tc>
          <w:tcPr>
            <w:tcW w:w="1306" w:type="dxa"/>
          </w:tcPr>
          <w:p w14:paraId="25431BA1" w14:textId="28BB5E4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deall amrywiaeth helaeth o destun yn hyderus.</w:t>
            </w:r>
          </w:p>
        </w:tc>
        <w:tc>
          <w:tcPr>
            <w:tcW w:w="1581" w:type="dxa"/>
          </w:tcPr>
          <w:p w14:paraId="1A87AFA1" w14:textId="7F882CE9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gallu ysgrifennu amrywiaeth helaeth o destun yn hyderus.</w:t>
            </w:r>
          </w:p>
        </w:tc>
      </w:tr>
      <w:permEnd w:id="803158897"/>
    </w:tbl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47ACEA84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  <w:permStart w:id="586839829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4D946D1E" w:rsidR="005C1360" w:rsidRPr="00CC51AD" w:rsidRDefault="00B40F9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B40F99">
              <w:rPr>
                <w:rFonts w:cs="Segoe UI"/>
                <w:b/>
                <w:bCs/>
                <w:lang w:val="cy-GB"/>
              </w:rPr>
              <w:t xml:space="preserve">Rheoli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wyddfa a </w:t>
            </w:r>
            <w:r>
              <w:rPr>
                <w:rFonts w:cs="Segoe UI"/>
                <w:b/>
                <w:bCs/>
                <w:lang w:val="cy-GB"/>
              </w:rPr>
              <w:t>r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>taff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5F398E88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Goruchwylio staff, sicrhau gweithrediadau swyddfa llyfn a dirprwyo cyfrifoldebau’n effeithiol.  Rheoli cydweithwyr yn uniongyrchol, gan weithredu fel rheolwr llinell ar ran yr Aelod. Gall hyn gynnwys recriwtio, gwerthuso a nodi anghenion hyfforddi neu ddatblygu.</w:t>
            </w:r>
          </w:p>
          <w:p w14:paraId="3E1DDFDB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Bod yn gyfrifol am gynghori neu hyfforddi eraill ar ystod o faterion safonol ar gyfer y maes gwaith e.e. iechyd a diogelwch, rheoli cofnodion.</w:t>
            </w:r>
          </w:p>
          <w:p w14:paraId="1B21B658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Sicrhau llywodraethu da, cydymffurfio â rheolau seneddol, codau ymddygiad, a chanllawiau moesegol.</w:t>
            </w:r>
          </w:p>
          <w:p w14:paraId="775D0304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Gweithredu fel y prif bwynt cyswllt rhwng yr Aelod a Chomisiwn y Senedd.</w:t>
            </w:r>
          </w:p>
          <w:p w14:paraId="4649A15F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Goruchwylio’r gwaith o reoli cofnodion, gan sicrhau bod llwybrau archwilio clir, a bod data yn cael eu prosesu a’u storio yn unol â deddfwriaeth / rheoliadau.</w:t>
            </w:r>
          </w:p>
          <w:p w14:paraId="11C0892A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225AC6F5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Cynrychioli'r Aelod mewn cyfarfodydd allweddol gyda swyddogion y Llywodraeth, busnesau a grwpiau eiriolaeth.</w:t>
            </w:r>
          </w:p>
          <w:p w14:paraId="0F8F6F69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Datblygu strategaethau hirdymor i fynd i'r afael â materion allweddol yn yr etholaeth.</w:t>
            </w:r>
          </w:p>
          <w:p w14:paraId="0CB1D0C9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Drafftio llythyrau ar ran yr Aelod o’r Senedd ar amrywiaeth o faterion.</w:t>
            </w:r>
          </w:p>
          <w:p w14:paraId="1CA366FE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Ymateb i negeseuon e-bost, llythyrau ac ymholiadau tebyg mewn modd proffesiynol, sy’n canolbwyntio ar y cwsmer.</w:t>
            </w:r>
          </w:p>
          <w:p w14:paraId="441F6034" w14:textId="5E582D5A" w:rsidR="005C1360" w:rsidRPr="00006954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  <w:b/>
                <w:bCs/>
              </w:rPr>
            </w:pPr>
            <w:r w:rsidRPr="00992111">
              <w:rPr>
                <w:rFonts w:eastAsia="Segoe UI" w:cs="Segoe UI"/>
                <w:lang w:val="cy-GB"/>
              </w:rPr>
              <w:t>Rheoli cyllidebau yn effeithiol, gan gynnwys monitro gwariant a rhagweld gwariant yn y dyfodol</w:t>
            </w:r>
            <w:r w:rsidR="00344D22">
              <w:rPr>
                <w:rFonts w:eastAsia="Segoe UI" w:cs="Segoe UI"/>
                <w:lang w:val="cy-GB"/>
              </w:rPr>
              <w:t>.</w:t>
            </w:r>
          </w:p>
        </w:tc>
      </w:tr>
      <w:tr w:rsidR="005C1360" w:rsidRPr="00504BA0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78E09A36" w:rsidR="005C1360" w:rsidRPr="008758AD" w:rsidRDefault="008F16BA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 w:rsidRPr="008F16BA">
              <w:rPr>
                <w:rStyle w:val="eop"/>
                <w:rFonts w:cs="Segoe UI"/>
                <w:b/>
                <w:bCs/>
              </w:rPr>
              <w:t>Rhwymedigaethau yn y gweithle</w:t>
            </w:r>
          </w:p>
        </w:tc>
      </w:tr>
      <w:tr w:rsidR="005C1360" w:rsidRPr="00504BA0" w14:paraId="76A7E629" w14:textId="77777777" w:rsidTr="009343B7">
        <w:tc>
          <w:tcPr>
            <w:tcW w:w="9016" w:type="dxa"/>
          </w:tcPr>
          <w:p w14:paraId="791ABF8D" w14:textId="1D683559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 data / diogelwch gwybodaeth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48A1BC6B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â diogelu data a diogelwch gwybodaeth, yn unol â deddfwriaeth a chodau ymarfer perthnasol.</w:t>
            </w:r>
          </w:p>
          <w:p w14:paraId="7FC64197" w14:textId="585418E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Iechyd, diogelwch a llesiant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0B10811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ag iechyd, diogelwch a llesiant, yn unol â deddfwriaeth a chodau ymarfer perthnasol.</w:t>
            </w:r>
          </w:p>
          <w:p w14:paraId="528F5FFF" w14:textId="052EF5B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lastRenderedPageBreak/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6B0A7C3B" w:rsidR="005C1360" w:rsidRPr="00EF3040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â diogelu plant ac oedolion sy’n agored i niwed, yn unol â deddfwriaeth a chodau ymarfer perthnasol.</w:t>
            </w:r>
          </w:p>
        </w:tc>
      </w:tr>
      <w:tr w:rsidR="00EF3040" w:rsidRPr="00504BA0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7563976B" w:rsidR="00EF3040" w:rsidRPr="00EF3040" w:rsidRDefault="008F16BA" w:rsidP="00EF304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cs="Segoe UI"/>
                <w:b/>
                <w:bCs/>
              </w:rPr>
              <w:lastRenderedPageBreak/>
              <w:t>Arall</w:t>
            </w:r>
          </w:p>
        </w:tc>
      </w:tr>
      <w:tr w:rsidR="00EF3040" w:rsidRPr="00EF3040" w14:paraId="0E8A3D6D" w14:textId="77777777" w:rsidTr="009343B7">
        <w:tc>
          <w:tcPr>
            <w:tcW w:w="9016" w:type="dxa"/>
          </w:tcPr>
          <w:p w14:paraId="4DFB8AD2" w14:textId="77777777" w:rsidR="00BB38D0" w:rsidRPr="00992111" w:rsidRDefault="00BB38D0" w:rsidP="00BB38D0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BE9929A" w14:textId="77777777" w:rsidR="005400BA" w:rsidRDefault="00BB38D0" w:rsidP="005400BA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Gwneud penderfyniadau pan nad oes fawr ddim cyngor, canllawiau na chynseiliau ar gael, neu pan nad oes cyngor, canllawiau na chynseiliau o gwbl ar gael, yn unol â dymuniadau’r Aelod.</w:t>
            </w:r>
            <w:r w:rsidR="005400BA" w:rsidRPr="00992111">
              <w:rPr>
                <w:rFonts w:cs="Segoe UI"/>
              </w:rPr>
              <w:t xml:space="preserve"> </w:t>
            </w:r>
          </w:p>
          <w:p w14:paraId="5185A14F" w14:textId="25CA45EE" w:rsidR="00EF3040" w:rsidRPr="005400BA" w:rsidRDefault="005400BA" w:rsidP="005400BA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</w:t>
            </w:r>
            <w:r>
              <w:rPr>
                <w:rFonts w:cs="Segoe UI"/>
              </w:rPr>
              <w:t>.</w:t>
            </w:r>
          </w:p>
        </w:tc>
      </w:tr>
      <w:permEnd w:id="586839829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E733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initials="CG">
    <w:p w14:paraId="3305F357" w14:textId="77777777" w:rsidR="0032621E" w:rsidRDefault="0032621E" w:rsidP="00EF588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1" w:name="_@_20D1D48F341A4E47B01860E695AF73BBZ"/>
      <w:r>
        <w:fldChar w:fldCharType="separate"/>
      </w:r>
      <w:bookmarkEnd w:id="1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05F3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05F357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D873" w14:textId="77777777" w:rsidR="00FA27D7" w:rsidRDefault="00FA27D7" w:rsidP="002C75CA">
      <w:pPr>
        <w:spacing w:after="0" w:line="240" w:lineRule="auto"/>
      </w:pPr>
      <w:r>
        <w:separator/>
      </w:r>
    </w:p>
  </w:endnote>
  <w:endnote w:type="continuationSeparator" w:id="0">
    <w:p w14:paraId="4325FB60" w14:textId="77777777" w:rsidR="00FA27D7" w:rsidRDefault="00FA27D7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E63F" w14:textId="77777777" w:rsidR="00E733ED" w:rsidRDefault="00E73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2FBBB762" w:rsidR="002C75CA" w:rsidRDefault="00E733ED" w:rsidP="00E733ED">
        <w:pPr>
          <w:pStyle w:val="Footer"/>
        </w:pPr>
        <w:r w:rsidRPr="001B5CE4">
          <w:rPr>
            <w:color w:val="D1D1D1" w:themeColor="background2" w:themeShade="E6"/>
          </w:rPr>
          <w:t>202606-JD-BMA-1-</w:t>
        </w:r>
        <w:r>
          <w:rPr>
            <w:color w:val="D1D1D1" w:themeColor="background2" w:themeShade="E6"/>
          </w:rPr>
          <w:t>CY</w:t>
        </w:r>
        <w:r>
          <w:t xml:space="preserve"> </w:t>
        </w:r>
        <w:r>
          <w:tab/>
        </w:r>
        <w:r>
          <w:tab/>
        </w:r>
        <w:sdt>
          <w:sdtPr>
            <w:rPr>
              <w:color w:val="D1D1D1" w:themeColor="background2" w:themeShade="E6"/>
            </w:rPr>
            <w:id w:val="-102032716"/>
            <w:docPartObj>
              <w:docPartGallery w:val="Page Numbers (Bottom of Page)"/>
              <w:docPartUnique/>
            </w:docPartObj>
          </w:sdtPr>
          <w:sdtContent>
            <w:r w:rsidRPr="00051BD2">
              <w:rPr>
                <w:color w:val="D1D1D1" w:themeColor="background2" w:themeShade="E6"/>
              </w:rPr>
              <w:fldChar w:fldCharType="begin"/>
            </w:r>
            <w:r w:rsidRPr="00051BD2">
              <w:rPr>
                <w:color w:val="D1D1D1" w:themeColor="background2" w:themeShade="E6"/>
              </w:rPr>
              <w:instrText>PAGE   \* MERGEFORMAT</w:instrText>
            </w:r>
            <w:r w:rsidRPr="00051BD2">
              <w:rPr>
                <w:color w:val="D1D1D1" w:themeColor="background2" w:themeShade="E6"/>
              </w:rPr>
              <w:fldChar w:fldCharType="separate"/>
            </w:r>
            <w:r>
              <w:rPr>
                <w:color w:val="D1D1D1" w:themeColor="background2" w:themeShade="E6"/>
              </w:rPr>
              <w:t>1</w:t>
            </w:r>
            <w:r w:rsidRPr="00051BD2">
              <w:rPr>
                <w:color w:val="D1D1D1" w:themeColor="background2" w:themeShade="E6"/>
              </w:rPr>
              <w:fldChar w:fldCharType="end"/>
            </w:r>
          </w:sdtContent>
        </w:sdt>
      </w:p>
    </w:sdtContent>
  </w:sdt>
  <w:p w14:paraId="2A82D6A5" w14:textId="77777777" w:rsidR="002C75CA" w:rsidRDefault="002C7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4C31ECC7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202606-JD-BMA-1-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8BCC" w14:textId="77777777" w:rsidR="00FA27D7" w:rsidRDefault="00FA27D7" w:rsidP="002C75CA">
      <w:pPr>
        <w:spacing w:after="0" w:line="240" w:lineRule="auto"/>
      </w:pPr>
      <w:r>
        <w:separator/>
      </w:r>
    </w:p>
  </w:footnote>
  <w:footnote w:type="continuationSeparator" w:id="0">
    <w:p w14:paraId="5A7B07FB" w14:textId="77777777" w:rsidR="00FA27D7" w:rsidRDefault="00FA27D7" w:rsidP="002C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3B2F" w14:textId="77777777" w:rsidR="00E733ED" w:rsidRDefault="00E73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383C" w14:textId="77777777" w:rsidR="00E733ED" w:rsidRDefault="00E73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D035" w14:textId="77777777" w:rsidR="00E733ED" w:rsidRDefault="00E73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7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12183"/>
    <w:rsid w:val="00012A32"/>
    <w:rsid w:val="0001627D"/>
    <w:rsid w:val="00033E65"/>
    <w:rsid w:val="00037B0D"/>
    <w:rsid w:val="0004691F"/>
    <w:rsid w:val="00051BD2"/>
    <w:rsid w:val="000579DE"/>
    <w:rsid w:val="00060FEC"/>
    <w:rsid w:val="00065BDC"/>
    <w:rsid w:val="00073CFB"/>
    <w:rsid w:val="000A73BF"/>
    <w:rsid w:val="000D0F45"/>
    <w:rsid w:val="00106441"/>
    <w:rsid w:val="00110A65"/>
    <w:rsid w:val="00123E2F"/>
    <w:rsid w:val="00164274"/>
    <w:rsid w:val="00190D2F"/>
    <w:rsid w:val="0019322A"/>
    <w:rsid w:val="001B37FC"/>
    <w:rsid w:val="001C2F7F"/>
    <w:rsid w:val="001C475C"/>
    <w:rsid w:val="001C7C6A"/>
    <w:rsid w:val="001D2F40"/>
    <w:rsid w:val="001F0C36"/>
    <w:rsid w:val="001F1CEF"/>
    <w:rsid w:val="001F4D51"/>
    <w:rsid w:val="0022028C"/>
    <w:rsid w:val="00223DCC"/>
    <w:rsid w:val="00231486"/>
    <w:rsid w:val="0023279D"/>
    <w:rsid w:val="00235BB1"/>
    <w:rsid w:val="002364A5"/>
    <w:rsid w:val="002526B6"/>
    <w:rsid w:val="00253CEE"/>
    <w:rsid w:val="0025762F"/>
    <w:rsid w:val="00273EA2"/>
    <w:rsid w:val="00287189"/>
    <w:rsid w:val="002C75CA"/>
    <w:rsid w:val="002E4915"/>
    <w:rsid w:val="002F30AC"/>
    <w:rsid w:val="00301647"/>
    <w:rsid w:val="00302ED9"/>
    <w:rsid w:val="00312F74"/>
    <w:rsid w:val="003135C4"/>
    <w:rsid w:val="00316867"/>
    <w:rsid w:val="00321039"/>
    <w:rsid w:val="00323C8C"/>
    <w:rsid w:val="0032621E"/>
    <w:rsid w:val="00344D22"/>
    <w:rsid w:val="003464BE"/>
    <w:rsid w:val="00347488"/>
    <w:rsid w:val="00366B8E"/>
    <w:rsid w:val="003D331B"/>
    <w:rsid w:val="003E4579"/>
    <w:rsid w:val="003F1572"/>
    <w:rsid w:val="00401FE1"/>
    <w:rsid w:val="004175F3"/>
    <w:rsid w:val="00450C66"/>
    <w:rsid w:val="00461D18"/>
    <w:rsid w:val="004B6E53"/>
    <w:rsid w:val="004F197E"/>
    <w:rsid w:val="00504BA0"/>
    <w:rsid w:val="005334CD"/>
    <w:rsid w:val="005400BA"/>
    <w:rsid w:val="005426CC"/>
    <w:rsid w:val="00543CB5"/>
    <w:rsid w:val="00561950"/>
    <w:rsid w:val="00562411"/>
    <w:rsid w:val="00562EE7"/>
    <w:rsid w:val="00573574"/>
    <w:rsid w:val="00576A73"/>
    <w:rsid w:val="0058015F"/>
    <w:rsid w:val="00583A18"/>
    <w:rsid w:val="00590001"/>
    <w:rsid w:val="00592CA5"/>
    <w:rsid w:val="00594CCC"/>
    <w:rsid w:val="005C1360"/>
    <w:rsid w:val="005C14C7"/>
    <w:rsid w:val="005C1DDA"/>
    <w:rsid w:val="005D798B"/>
    <w:rsid w:val="005F11B2"/>
    <w:rsid w:val="0060570D"/>
    <w:rsid w:val="006106B9"/>
    <w:rsid w:val="00626293"/>
    <w:rsid w:val="006338B7"/>
    <w:rsid w:val="0064256D"/>
    <w:rsid w:val="006454BC"/>
    <w:rsid w:val="00664931"/>
    <w:rsid w:val="00692DFD"/>
    <w:rsid w:val="00695D32"/>
    <w:rsid w:val="006A3FC9"/>
    <w:rsid w:val="006C52EE"/>
    <w:rsid w:val="006C7FF0"/>
    <w:rsid w:val="006D388E"/>
    <w:rsid w:val="006E5FB4"/>
    <w:rsid w:val="00702EC5"/>
    <w:rsid w:val="00706ADB"/>
    <w:rsid w:val="007112AB"/>
    <w:rsid w:val="00774CF0"/>
    <w:rsid w:val="007B5A92"/>
    <w:rsid w:val="007D155D"/>
    <w:rsid w:val="007D3014"/>
    <w:rsid w:val="007E0E92"/>
    <w:rsid w:val="007F2B08"/>
    <w:rsid w:val="0080274C"/>
    <w:rsid w:val="00816B54"/>
    <w:rsid w:val="008200BE"/>
    <w:rsid w:val="0082648F"/>
    <w:rsid w:val="0083534A"/>
    <w:rsid w:val="008420D4"/>
    <w:rsid w:val="00855FEC"/>
    <w:rsid w:val="008758AD"/>
    <w:rsid w:val="00881371"/>
    <w:rsid w:val="008B7D26"/>
    <w:rsid w:val="008C66F1"/>
    <w:rsid w:val="008C6A1D"/>
    <w:rsid w:val="008D3450"/>
    <w:rsid w:val="008F16BA"/>
    <w:rsid w:val="009343B7"/>
    <w:rsid w:val="0097551F"/>
    <w:rsid w:val="00990D5B"/>
    <w:rsid w:val="009A4DC0"/>
    <w:rsid w:val="009A671A"/>
    <w:rsid w:val="009B1802"/>
    <w:rsid w:val="009B5387"/>
    <w:rsid w:val="009C3F05"/>
    <w:rsid w:val="009C53A4"/>
    <w:rsid w:val="009F3A8E"/>
    <w:rsid w:val="009F5B7A"/>
    <w:rsid w:val="00A23545"/>
    <w:rsid w:val="00A46C6A"/>
    <w:rsid w:val="00A553D2"/>
    <w:rsid w:val="00A5683C"/>
    <w:rsid w:val="00A65E4E"/>
    <w:rsid w:val="00A7377B"/>
    <w:rsid w:val="00AB7B20"/>
    <w:rsid w:val="00AD32CD"/>
    <w:rsid w:val="00AD7785"/>
    <w:rsid w:val="00AE2808"/>
    <w:rsid w:val="00AE4837"/>
    <w:rsid w:val="00B01B4F"/>
    <w:rsid w:val="00B01C9B"/>
    <w:rsid w:val="00B02184"/>
    <w:rsid w:val="00B32759"/>
    <w:rsid w:val="00B40F99"/>
    <w:rsid w:val="00B43990"/>
    <w:rsid w:val="00B4539A"/>
    <w:rsid w:val="00B65854"/>
    <w:rsid w:val="00B67B2D"/>
    <w:rsid w:val="00B87473"/>
    <w:rsid w:val="00B9155F"/>
    <w:rsid w:val="00BB38D0"/>
    <w:rsid w:val="00BC5825"/>
    <w:rsid w:val="00BE054D"/>
    <w:rsid w:val="00BE4B24"/>
    <w:rsid w:val="00BE7870"/>
    <w:rsid w:val="00BF41E3"/>
    <w:rsid w:val="00BF6D1E"/>
    <w:rsid w:val="00C00CF6"/>
    <w:rsid w:val="00C04486"/>
    <w:rsid w:val="00C35431"/>
    <w:rsid w:val="00C50044"/>
    <w:rsid w:val="00C668FC"/>
    <w:rsid w:val="00C86E7D"/>
    <w:rsid w:val="00C967BA"/>
    <w:rsid w:val="00C970D4"/>
    <w:rsid w:val="00CA069F"/>
    <w:rsid w:val="00CB2F1E"/>
    <w:rsid w:val="00CB3A33"/>
    <w:rsid w:val="00CC32B8"/>
    <w:rsid w:val="00CC51AD"/>
    <w:rsid w:val="00CF6F66"/>
    <w:rsid w:val="00D57E3B"/>
    <w:rsid w:val="00D97D89"/>
    <w:rsid w:val="00DA47FC"/>
    <w:rsid w:val="00DB054C"/>
    <w:rsid w:val="00DB3969"/>
    <w:rsid w:val="00DB7436"/>
    <w:rsid w:val="00DC28F7"/>
    <w:rsid w:val="00DD670D"/>
    <w:rsid w:val="00E008BE"/>
    <w:rsid w:val="00E15059"/>
    <w:rsid w:val="00E449DA"/>
    <w:rsid w:val="00E651C5"/>
    <w:rsid w:val="00E7088A"/>
    <w:rsid w:val="00E733ED"/>
    <w:rsid w:val="00E80E15"/>
    <w:rsid w:val="00E9489C"/>
    <w:rsid w:val="00EA4280"/>
    <w:rsid w:val="00EB3834"/>
    <w:rsid w:val="00EC7501"/>
    <w:rsid w:val="00EE4789"/>
    <w:rsid w:val="00EF3040"/>
    <w:rsid w:val="00EF588D"/>
    <w:rsid w:val="00EF61FF"/>
    <w:rsid w:val="00EF6608"/>
    <w:rsid w:val="00F01F33"/>
    <w:rsid w:val="00F14303"/>
    <w:rsid w:val="00F22603"/>
    <w:rsid w:val="00F23743"/>
    <w:rsid w:val="00F437AE"/>
    <w:rsid w:val="00F4428F"/>
    <w:rsid w:val="00F73E68"/>
    <w:rsid w:val="00F763AC"/>
    <w:rsid w:val="00F76C82"/>
    <w:rsid w:val="00F9361A"/>
    <w:rsid w:val="00FA27D7"/>
    <w:rsid w:val="00FB529B"/>
    <w:rsid w:val="00FC3C4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201BD959-18EF-4199-B5CB-2714584E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46DF6-B8A9-47AF-80EE-524EAE63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1486</Words>
  <Characters>8471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Kilby, Alix (Staff Comisiwn y Senedd - Senedd Commission Staff)</cp:lastModifiedBy>
  <cp:revision>2</cp:revision>
  <dcterms:created xsi:type="dcterms:W3CDTF">2026-07-02T14:08:00Z</dcterms:created>
  <dcterms:modified xsi:type="dcterms:W3CDTF">2026-07-02T14:08:00Z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0x010100A13C911A946AF24AAE678067CF22E73F</vt:lpwstr>
  </property>
</Properties>
</file>