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2FFF" w14:textId="629C4A53" w:rsidR="001A39E2" w:rsidRPr="00DE0B90" w:rsidRDefault="001A39E2" w:rsidP="003F7D5E">
      <w:pPr>
        <w:contextualSpacing/>
        <w:jc w:val="right"/>
        <w:rPr>
          <w:b/>
          <w:lang w:val="cy-GB"/>
        </w:rPr>
      </w:pPr>
    </w:p>
    <w:p w14:paraId="20DC3702" w14:textId="3B370DEF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4A1E6B3B" w14:textId="0C04955F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26E3164F" w14:textId="70DBA266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34F20AC2" w14:textId="449376F0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45E6A72F" w14:textId="3CA88E1E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2960D8C9" w14:textId="5BEF6484" w:rsidR="00980576" w:rsidRPr="00DE0B90" w:rsidRDefault="00980576" w:rsidP="003F7D5E">
      <w:pPr>
        <w:contextualSpacing/>
        <w:jc w:val="right"/>
        <w:rPr>
          <w:b/>
          <w:lang w:val="cy-GB"/>
        </w:rPr>
      </w:pPr>
    </w:p>
    <w:p w14:paraId="09EFF7AB" w14:textId="55FD1B2F" w:rsidR="00A47B30" w:rsidRPr="00DE0B90" w:rsidRDefault="00A47B30" w:rsidP="003F7D5E">
      <w:pPr>
        <w:contextualSpacing/>
        <w:jc w:val="right"/>
        <w:rPr>
          <w:b/>
          <w:lang w:val="cy-GB"/>
        </w:rPr>
      </w:pPr>
    </w:p>
    <w:p w14:paraId="6A08BF86" w14:textId="77777777" w:rsidR="00A47B30" w:rsidRPr="00DE0B90" w:rsidRDefault="00A47B30" w:rsidP="003F7D5E">
      <w:pPr>
        <w:contextualSpacing/>
        <w:jc w:val="right"/>
        <w:rPr>
          <w:b/>
          <w:lang w:val="cy-GB"/>
        </w:rPr>
      </w:pPr>
    </w:p>
    <w:p w14:paraId="07883000" w14:textId="77777777" w:rsidR="00A845A9" w:rsidRPr="006B3DAB" w:rsidRDefault="000C5E9B" w:rsidP="003F7D5E">
      <w:pPr>
        <w:pStyle w:val="Heading1"/>
        <w:contextualSpacing/>
        <w:rPr>
          <w:color w:val="FF0000"/>
          <w:lang w:val="cy-GB"/>
        </w:rPr>
      </w:pPr>
      <w:r w:rsidRPr="006B3DA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88301C" wp14:editId="078830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8C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7883001" w14:textId="031E63BA" w:rsidR="00A845A9" w:rsidRPr="006B3DAB" w:rsidRDefault="004B76FF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3DA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7883002" w14:textId="273ED986" w:rsidR="00A845A9" w:rsidRPr="006B3DAB" w:rsidRDefault="004B76FF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3DA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7883003" w14:textId="685E98C6" w:rsidR="00A845A9" w:rsidRPr="006B3DAB" w:rsidRDefault="004B76FF" w:rsidP="003F7D5E">
      <w:pPr>
        <w:pStyle w:val="Heading1"/>
        <w:contextualSpacing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3DA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883004" w14:textId="77777777" w:rsidR="00A845A9" w:rsidRPr="006B3DAB" w:rsidRDefault="000C5E9B" w:rsidP="003F7D5E">
      <w:pPr>
        <w:contextualSpacing/>
        <w:rPr>
          <w:b/>
          <w:color w:val="FF0000"/>
          <w:lang w:val="cy-GB"/>
        </w:rPr>
      </w:pPr>
      <w:r w:rsidRPr="006B3DA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88301E" wp14:editId="0788301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D3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B3DAB" w14:paraId="07883009" w14:textId="77777777" w:rsidTr="00805A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E839A84" w14:textId="77777777" w:rsidR="00805A07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883006" w14:textId="616A1A66" w:rsidR="00EA5290" w:rsidRPr="006B3DAB" w:rsidRDefault="00560F1F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B76FF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E8D8B79" w14:textId="77777777" w:rsidR="00805A07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BC261F3" w14:textId="59CB7D2A" w:rsidR="00EA5290" w:rsidRDefault="004B76FF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i fynd i’r afael â thlodi bwyd</w:t>
            </w:r>
            <w:r w:rsidR="00980576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07883008" w14:textId="233C4F7E" w:rsidR="00805A07" w:rsidRPr="006B3DAB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6B3DAB" w14:paraId="0788300C" w14:textId="77777777" w:rsidTr="00805A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788300A" w14:textId="24917982" w:rsidR="00EA5290" w:rsidRPr="006B3DAB" w:rsidRDefault="00560F1F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B76FF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8CE679F" w14:textId="77777777" w:rsidR="00EA5290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B76FF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Hydref</w:t>
            </w:r>
            <w:r w:rsidR="00980576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  <w:p w14:paraId="0788300B" w14:textId="4B348490" w:rsidR="00805A07" w:rsidRPr="006B3DAB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6B3DAB" w14:paraId="0788300F" w14:textId="77777777" w:rsidTr="00805A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788300D" w14:textId="0EA285DF" w:rsidR="00EA5290" w:rsidRPr="006B3DAB" w:rsidRDefault="004B76FF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788300E" w14:textId="1CEF4BD1" w:rsidR="00EA5290" w:rsidRPr="006B3DAB" w:rsidRDefault="00805A07" w:rsidP="003F7D5E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4B76FF" w:rsidRPr="006B3D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07883010" w14:textId="77777777" w:rsidR="00EA5290" w:rsidRPr="006B3DAB" w:rsidRDefault="00EA5290" w:rsidP="003F7D5E">
      <w:pPr>
        <w:contextualSpacing/>
        <w:rPr>
          <w:lang w:val="cy-GB"/>
        </w:rPr>
      </w:pPr>
    </w:p>
    <w:p w14:paraId="64C74CA1" w14:textId="1B1996B2" w:rsidR="004B76FF" w:rsidRPr="006B3DAB" w:rsidRDefault="004B76FF" w:rsidP="002A0CD1">
      <w:pPr>
        <w:contextualSpacing/>
        <w:rPr>
          <w:rFonts w:ascii="Arial" w:hAnsi="Arial" w:cs="Arial"/>
          <w:iCs/>
          <w:sz w:val="24"/>
          <w:szCs w:val="24"/>
          <w:lang w:val="cy-GB"/>
        </w:rPr>
      </w:pPr>
      <w:r w:rsidRPr="006B3DAB">
        <w:rPr>
          <w:rFonts w:ascii="Arial" w:hAnsi="Arial" w:cs="Arial"/>
          <w:iCs/>
          <w:sz w:val="24"/>
          <w:szCs w:val="24"/>
          <w:lang w:val="cy-GB"/>
        </w:rPr>
        <w:t xml:space="preserve">Wrth i brisiau ynni barhau i godi ac wrth i bobl </w:t>
      </w:r>
      <w:r w:rsidR="008644FE">
        <w:rPr>
          <w:rFonts w:ascii="Arial" w:hAnsi="Arial" w:cs="Arial"/>
          <w:iCs/>
          <w:sz w:val="24"/>
          <w:szCs w:val="24"/>
          <w:lang w:val="cy-GB"/>
        </w:rPr>
        <w:t>ymrafael</w:t>
      </w:r>
      <w:r w:rsidRPr="006B3DAB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A33B09">
        <w:rPr>
          <w:rFonts w:ascii="Arial" w:hAnsi="Arial" w:cs="Arial"/>
          <w:iCs/>
          <w:sz w:val="24"/>
          <w:szCs w:val="24"/>
          <w:lang w:val="cy-GB"/>
        </w:rPr>
        <w:t>a</w:t>
      </w:r>
      <w:r w:rsidRPr="006B3DAB">
        <w:rPr>
          <w:rFonts w:ascii="Arial" w:hAnsi="Arial" w:cs="Arial"/>
          <w:iCs/>
          <w:sz w:val="24"/>
          <w:szCs w:val="24"/>
          <w:lang w:val="cy-GB"/>
        </w:rPr>
        <w:t xml:space="preserve">g effaith cynnydd mewn chwyddiant ar incwm eu haelwydydd, mae awdurdodau lleol, banciau bwyd a grwpiau cymorth cymunedol ar draws Cymru yn nodi cynnydd yn y nifer sy’n manteisio ar fanciau bwyd a darpariaeth </w:t>
      </w:r>
      <w:r w:rsidR="008644FE">
        <w:rPr>
          <w:rFonts w:ascii="Arial" w:hAnsi="Arial" w:cs="Arial"/>
          <w:iCs/>
          <w:sz w:val="24"/>
          <w:szCs w:val="24"/>
          <w:lang w:val="cy-GB"/>
        </w:rPr>
        <w:t>fwyd arall a gynigir o fewn y gymuned</w:t>
      </w:r>
      <w:r w:rsidRPr="006B3DAB">
        <w:rPr>
          <w:rFonts w:ascii="Arial" w:hAnsi="Arial" w:cs="Arial"/>
          <w:iCs/>
          <w:sz w:val="24"/>
          <w:szCs w:val="24"/>
          <w:lang w:val="cy-GB"/>
        </w:rPr>
        <w:t xml:space="preserve">. Mewn rhai ardaloedd, mae sefydliadau wedi gweld cynnydd o dros 100% yn y galw am fwyd brys. Ar yr un pryd, o ganlyniad i’r argyfwng costau byw, mae sefydliadau wedi gweld gostyngiad </w:t>
      </w:r>
      <w:r w:rsidR="00704B77" w:rsidRPr="006B3DAB">
        <w:rPr>
          <w:rFonts w:ascii="Arial" w:hAnsi="Arial" w:cs="Arial"/>
          <w:iCs/>
          <w:sz w:val="24"/>
          <w:szCs w:val="24"/>
          <w:lang w:val="cy-GB"/>
        </w:rPr>
        <w:t>mewn</w:t>
      </w:r>
      <w:r w:rsidRPr="006B3DAB">
        <w:rPr>
          <w:rFonts w:ascii="Arial" w:hAnsi="Arial" w:cs="Arial"/>
          <w:iCs/>
          <w:sz w:val="24"/>
          <w:szCs w:val="24"/>
          <w:lang w:val="cy-GB"/>
        </w:rPr>
        <w:t xml:space="preserve"> rhoddion.</w:t>
      </w:r>
    </w:p>
    <w:p w14:paraId="47D693F2" w14:textId="0BD088C4" w:rsidR="004C4EBC" w:rsidRPr="006B3DAB" w:rsidRDefault="004C4EBC" w:rsidP="002A0CD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07DC58B" w14:textId="16C8C85F" w:rsidR="004B76FF" w:rsidRPr="006B3DAB" w:rsidRDefault="004B76FF" w:rsidP="008E43B6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3DAB">
        <w:rPr>
          <w:rFonts w:ascii="Arial" w:hAnsi="Arial" w:cs="Arial"/>
          <w:sz w:val="24"/>
          <w:szCs w:val="24"/>
          <w:lang w:val="cy-GB"/>
        </w:rPr>
        <w:t xml:space="preserve">Fel rhan o’n hymrwymiad i flaenoriaethu cymorth i bobl sy’n cael eu heffeithio gan yr argyfwng costau byw, heddiw rwy’n cyhoeddi £1 miliwn arall i fynd i’r afael â thlodi bwyd. Mae’r cyllid ychwanegol hwn yn adeiladu ar y £3.9 miliwn a ddyrannwyd eisoes yn y flwyddyn ariannol hon gan Lywodraeth Cymru i helpu i liniaru tlodi bwyd a mynd i’r afael â gwraidd </w:t>
      </w:r>
      <w:r w:rsidR="001E47C8" w:rsidRPr="006B3DAB">
        <w:rPr>
          <w:rFonts w:ascii="Arial" w:hAnsi="Arial" w:cs="Arial"/>
          <w:sz w:val="24"/>
          <w:szCs w:val="24"/>
          <w:lang w:val="cy-GB"/>
        </w:rPr>
        <w:t>y broblem.</w:t>
      </w:r>
    </w:p>
    <w:p w14:paraId="39D391F7" w14:textId="11E98B4D" w:rsidR="00980576" w:rsidRPr="006B3DAB" w:rsidRDefault="00980576" w:rsidP="003F7D5E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A8116B2" w14:textId="5E7CABA6" w:rsidR="001E47C8" w:rsidRPr="007615EA" w:rsidRDefault="001E47C8" w:rsidP="00E534D6">
      <w:pPr>
        <w:rPr>
          <w:rFonts w:ascii="Arial" w:hAnsi="Arial" w:cs="Arial"/>
          <w:iCs/>
          <w:sz w:val="24"/>
          <w:szCs w:val="24"/>
          <w:lang w:val="cy-GB"/>
        </w:rPr>
      </w:pP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Bydd y cyllid yn cefnogi sefydliadau bwyd cymunedol i oresgyn rhwystrau sy’n eu hatal rhag cael mynediad at gyflenwadau digonol. Bydd yn eu galluogi i brynu bwyd, cynnyrch ar gyfer babanod fel llaeth a nwyddau hanfodol eraill fel </w:t>
      </w:r>
      <w:r w:rsidR="00E27CDD" w:rsidRPr="007615EA">
        <w:rPr>
          <w:rFonts w:ascii="Arial" w:hAnsi="Arial" w:cs="Arial"/>
          <w:iCs/>
          <w:sz w:val="24"/>
          <w:szCs w:val="24"/>
          <w:lang w:val="cy-GB"/>
        </w:rPr>
        <w:t>nwyddau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 mislif a </w:t>
      </w:r>
      <w:r w:rsidR="006B3DAB" w:rsidRPr="007615EA">
        <w:rPr>
          <w:rFonts w:ascii="Arial" w:hAnsi="Arial" w:cs="Arial"/>
          <w:iCs/>
          <w:sz w:val="24"/>
          <w:szCs w:val="24"/>
          <w:lang w:val="cy-GB"/>
        </w:rPr>
        <w:t>chynnyrch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 glanhau a fydd yn helpu i hwyluso a chynnal llesiant, deiet iach ac urddas personol.</w:t>
      </w:r>
    </w:p>
    <w:p w14:paraId="020F35D0" w14:textId="77777777" w:rsidR="00E534D6" w:rsidRPr="007615EA" w:rsidRDefault="00E534D6" w:rsidP="00E534D6">
      <w:pPr>
        <w:rPr>
          <w:rFonts w:ascii="Arial" w:hAnsi="Arial" w:cs="Arial"/>
          <w:iCs/>
          <w:sz w:val="24"/>
          <w:szCs w:val="24"/>
          <w:lang w:val="cy-GB"/>
        </w:rPr>
      </w:pPr>
    </w:p>
    <w:p w14:paraId="05DA809D" w14:textId="66C10C8A" w:rsidR="001E47C8" w:rsidRPr="007615EA" w:rsidRDefault="001E47C8" w:rsidP="00E534D6">
      <w:pPr>
        <w:rPr>
          <w:rFonts w:ascii="Arial" w:hAnsi="Arial" w:cs="Arial"/>
          <w:iCs/>
          <w:sz w:val="24"/>
          <w:szCs w:val="24"/>
          <w:lang w:val="cy-GB"/>
        </w:rPr>
      </w:pP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Mae modd defnyddio’r cyllid hefyd i gefnogi mentrau fel banciau babanod, banciau dillad a banciau gwisg ysgol. Gellir ei ddefnyddio hefyd i brynu a dosbarthu </w:t>
      </w:r>
      <w:r w:rsidR="00E27CDD" w:rsidRPr="007615EA">
        <w:rPr>
          <w:rFonts w:ascii="Arial" w:hAnsi="Arial" w:cs="Arial"/>
          <w:iCs/>
          <w:sz w:val="24"/>
          <w:szCs w:val="24"/>
          <w:lang w:val="cy-GB"/>
        </w:rPr>
        <w:t xml:space="preserve">pecynnau nwyddau a chyfarpar </w:t>
      </w:r>
      <w:r w:rsidRPr="007615EA">
        <w:rPr>
          <w:rFonts w:ascii="Arial" w:hAnsi="Arial" w:cs="Arial"/>
          <w:iCs/>
          <w:sz w:val="24"/>
          <w:szCs w:val="24"/>
          <w:lang w:val="cy-GB"/>
        </w:rPr>
        <w:t>a fydd yn helpu i gadw pobl sy’n agored i niwed yn gynnes y gaeaf hwn.</w:t>
      </w:r>
    </w:p>
    <w:p w14:paraId="5833B261" w14:textId="78DBFDF3" w:rsidR="00E534D6" w:rsidRPr="007615EA" w:rsidRDefault="00E534D6" w:rsidP="00E534D6">
      <w:pPr>
        <w:rPr>
          <w:rFonts w:ascii="Arial" w:hAnsi="Arial" w:cs="Arial"/>
          <w:iCs/>
          <w:sz w:val="24"/>
          <w:szCs w:val="24"/>
          <w:lang w:val="cy-GB"/>
        </w:rPr>
      </w:pPr>
    </w:p>
    <w:p w14:paraId="2AAA3E94" w14:textId="170AF848" w:rsidR="00C215C5" w:rsidRPr="007615EA" w:rsidRDefault="00C215C5" w:rsidP="00E534D6">
      <w:pPr>
        <w:rPr>
          <w:rFonts w:ascii="Arial" w:hAnsi="Arial" w:cs="Arial"/>
          <w:iCs/>
          <w:sz w:val="24"/>
          <w:szCs w:val="24"/>
          <w:lang w:val="cy-GB"/>
        </w:rPr>
      </w:pP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Gall y cyllid gefnogi mentrau a fydd yn helpu teuluoedd i arbed arian ar fwyd drwy feithrin eu gwybodaeth a’u sgiliau ym maes bwyd, er enghraifft, drwy gyflwyno sesiynau coginio lle </w:t>
      </w:r>
      <w:r w:rsidR="00DE0B90" w:rsidRPr="007615EA">
        <w:rPr>
          <w:rFonts w:ascii="Arial" w:hAnsi="Arial" w:cs="Arial"/>
          <w:iCs/>
          <w:sz w:val="24"/>
          <w:szCs w:val="24"/>
          <w:lang w:val="cy-GB"/>
        </w:rPr>
        <w:t>darperir b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wyd a ryseitiau </w:t>
      </w:r>
      <w:r w:rsidR="00DE0B90" w:rsidRPr="007615EA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="00A33B09" w:rsidRPr="007615EA">
        <w:rPr>
          <w:rFonts w:ascii="Arial" w:hAnsi="Arial" w:cs="Arial"/>
          <w:iCs/>
          <w:sz w:val="24"/>
          <w:szCs w:val="24"/>
          <w:lang w:val="cy-GB"/>
        </w:rPr>
        <w:t xml:space="preserve">aelwydydd 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yn ogystal ag offer coginio fel </w:t>
      </w:r>
      <w:proofErr w:type="spellStart"/>
      <w:r w:rsidR="008644FE" w:rsidRPr="007615EA">
        <w:rPr>
          <w:rFonts w:ascii="Arial" w:hAnsi="Arial" w:cs="Arial"/>
          <w:iCs/>
          <w:sz w:val="24"/>
          <w:szCs w:val="24"/>
          <w:lang w:val="cy-GB"/>
        </w:rPr>
        <w:t>coginiwr</w:t>
      </w:r>
      <w:proofErr w:type="spellEnd"/>
      <w:r w:rsidR="008644FE" w:rsidRPr="007615EA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araf neu </w:t>
      </w:r>
      <w:r w:rsidR="00DE0B90" w:rsidRPr="007615EA">
        <w:rPr>
          <w:rFonts w:ascii="Arial" w:hAnsi="Arial" w:cs="Arial"/>
          <w:iCs/>
          <w:sz w:val="24"/>
          <w:szCs w:val="24"/>
          <w:lang w:val="cy-GB"/>
        </w:rPr>
        <w:t>sosban bwysedd.</w:t>
      </w:r>
    </w:p>
    <w:p w14:paraId="51B61E5E" w14:textId="77777777" w:rsidR="00823129" w:rsidRPr="007615EA" w:rsidRDefault="00823129" w:rsidP="00823129">
      <w:pPr>
        <w:rPr>
          <w:rFonts w:ascii="Arial" w:hAnsi="Arial" w:cs="Arial"/>
          <w:iCs/>
          <w:sz w:val="24"/>
          <w:szCs w:val="24"/>
          <w:lang w:val="cy-GB"/>
        </w:rPr>
      </w:pPr>
    </w:p>
    <w:p w14:paraId="6616F935" w14:textId="5B821E69" w:rsidR="00DE0B90" w:rsidRPr="006B3DAB" w:rsidRDefault="00DE0B90" w:rsidP="00DE0B90">
      <w:pPr>
        <w:rPr>
          <w:rFonts w:ascii="Arial" w:hAnsi="Arial" w:cs="Arial"/>
          <w:iCs/>
          <w:sz w:val="24"/>
          <w:szCs w:val="24"/>
          <w:lang w:val="cy-GB"/>
        </w:rPr>
      </w:pP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Mae modd defnyddio’r cyllid hefyd i gefnogi camau gweithredu i </w:t>
      </w:r>
      <w:r w:rsidR="00556336" w:rsidRPr="007615EA">
        <w:rPr>
          <w:rFonts w:ascii="Arial" w:hAnsi="Arial" w:cs="Arial"/>
          <w:iCs/>
          <w:sz w:val="24"/>
          <w:szCs w:val="24"/>
          <w:lang w:val="cy-GB"/>
        </w:rPr>
        <w:t>helpu pobl i wneud i’w hincwm fynd ymhellach a ch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ynyddu’r defnydd o </w:t>
      </w:r>
      <w:r w:rsidR="00556336" w:rsidRPr="007615EA">
        <w:rPr>
          <w:rFonts w:ascii="Arial" w:hAnsi="Arial" w:cs="Arial"/>
          <w:iCs/>
          <w:sz w:val="24"/>
          <w:szCs w:val="24"/>
          <w:lang w:val="cy-GB"/>
        </w:rPr>
        <w:t>fudd-daliadau</w:t>
      </w:r>
      <w:r w:rsidRPr="007615EA">
        <w:rPr>
          <w:rFonts w:ascii="Arial" w:hAnsi="Arial" w:cs="Arial"/>
          <w:iCs/>
          <w:sz w:val="24"/>
          <w:szCs w:val="24"/>
          <w:lang w:val="cy-GB"/>
        </w:rPr>
        <w:t xml:space="preserve"> fel talebau Cychwyn Iach</w:t>
      </w:r>
      <w:r w:rsidR="00556336" w:rsidRPr="007615EA">
        <w:rPr>
          <w:rFonts w:ascii="Arial" w:hAnsi="Arial" w:cs="Arial"/>
          <w:iCs/>
          <w:sz w:val="24"/>
          <w:szCs w:val="24"/>
          <w:lang w:val="cy-GB"/>
        </w:rPr>
        <w:t xml:space="preserve"> a mentrau sy’n helpu aelwydydd i dalu biliau hanfodol megis Cynllun Cymorth Tanwydd Llywodraeth Cymru, ein Cynllun Talebau Tanwydd a’n Cynllun Cronfa Wres</w:t>
      </w:r>
      <w:r w:rsidRPr="007615EA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1A635BBE" w14:textId="77777777" w:rsidR="00DE0B90" w:rsidRPr="006B3DAB" w:rsidRDefault="00DE0B90" w:rsidP="00DE0B90">
      <w:pPr>
        <w:rPr>
          <w:rFonts w:ascii="Arial" w:hAnsi="Arial" w:cs="Arial"/>
          <w:iCs/>
          <w:sz w:val="24"/>
          <w:szCs w:val="24"/>
          <w:lang w:val="cy-GB"/>
        </w:rPr>
      </w:pPr>
    </w:p>
    <w:p w14:paraId="460511EA" w14:textId="29D598FC" w:rsidR="00DE0B90" w:rsidRPr="006B3DAB" w:rsidRDefault="00DE0B90" w:rsidP="00DE0B90">
      <w:pPr>
        <w:rPr>
          <w:rFonts w:ascii="Arial" w:hAnsi="Arial" w:cs="Arial"/>
          <w:iCs/>
          <w:sz w:val="24"/>
          <w:szCs w:val="24"/>
          <w:lang w:val="cy-GB"/>
        </w:rPr>
      </w:pPr>
      <w:r w:rsidRPr="006B3DAB">
        <w:rPr>
          <w:rFonts w:ascii="Arial" w:hAnsi="Arial" w:cs="Arial"/>
          <w:iCs/>
          <w:sz w:val="24"/>
          <w:szCs w:val="24"/>
          <w:lang w:val="cy-GB"/>
        </w:rPr>
        <w:t>Bydd y £1m ychwanegol yn cael ei ddosbarthu drwy awdurdodau lleol yng Nghymru yn ystod yr wythnosau nesaf. Dylai sefydliadau a fyddai, o bosibl, yn dymuno elwa ar y cymorth hwn gysylltu â’u hawdurdod lleol i drafod.</w:t>
      </w:r>
    </w:p>
    <w:p w14:paraId="2E7D569A" w14:textId="6B1FE8F6" w:rsidR="00823129" w:rsidRPr="007F7CA6" w:rsidRDefault="00823129">
      <w:pPr>
        <w:rPr>
          <w:rFonts w:ascii="Arial" w:hAnsi="Arial" w:cs="Arial"/>
          <w:iCs/>
          <w:sz w:val="24"/>
          <w:szCs w:val="24"/>
        </w:rPr>
      </w:pPr>
    </w:p>
    <w:sectPr w:rsidR="00823129" w:rsidRPr="007F7CA6" w:rsidSect="009805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E09" w14:textId="77777777" w:rsidR="00EE73B4" w:rsidRDefault="00EE73B4">
      <w:r>
        <w:separator/>
      </w:r>
    </w:p>
  </w:endnote>
  <w:endnote w:type="continuationSeparator" w:id="0">
    <w:p w14:paraId="0E513A32" w14:textId="77777777" w:rsidR="00EE73B4" w:rsidRDefault="00EE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02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8302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026" w14:textId="5374F9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5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88302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02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88302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6080" w14:textId="77777777" w:rsidR="00EE73B4" w:rsidRDefault="00EE73B4">
      <w:r>
        <w:separator/>
      </w:r>
    </w:p>
  </w:footnote>
  <w:footnote w:type="continuationSeparator" w:id="0">
    <w:p w14:paraId="7622F47E" w14:textId="77777777" w:rsidR="00EE73B4" w:rsidRDefault="00EE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02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88302D" wp14:editId="0788302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3029" w14:textId="77777777" w:rsidR="00DD4B82" w:rsidRDefault="00DD4B82">
    <w:pPr>
      <w:pStyle w:val="Header"/>
    </w:pPr>
  </w:p>
  <w:p w14:paraId="0788302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C5A64"/>
    <w:multiLevelType w:val="hybridMultilevel"/>
    <w:tmpl w:val="38F80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8196C"/>
    <w:multiLevelType w:val="hybridMultilevel"/>
    <w:tmpl w:val="D78A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66DA"/>
    <w:multiLevelType w:val="hybridMultilevel"/>
    <w:tmpl w:val="027C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0E37"/>
    <w:multiLevelType w:val="hybridMultilevel"/>
    <w:tmpl w:val="2E54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91344">
    <w:abstractNumId w:val="0"/>
  </w:num>
  <w:num w:numId="2" w16cid:durableId="123617411">
    <w:abstractNumId w:val="4"/>
  </w:num>
  <w:num w:numId="3" w16cid:durableId="582835462">
    <w:abstractNumId w:val="1"/>
  </w:num>
  <w:num w:numId="4" w16cid:durableId="931747">
    <w:abstractNumId w:val="2"/>
  </w:num>
  <w:num w:numId="5" w16cid:durableId="1133451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ACE"/>
    <w:rsid w:val="00023B69"/>
    <w:rsid w:val="000438D1"/>
    <w:rsid w:val="000516D9"/>
    <w:rsid w:val="0006774B"/>
    <w:rsid w:val="00070D98"/>
    <w:rsid w:val="00082B81"/>
    <w:rsid w:val="00090C3D"/>
    <w:rsid w:val="00097118"/>
    <w:rsid w:val="000B5DC2"/>
    <w:rsid w:val="000C3A52"/>
    <w:rsid w:val="000C53DB"/>
    <w:rsid w:val="000C5E9B"/>
    <w:rsid w:val="00134918"/>
    <w:rsid w:val="001460B1"/>
    <w:rsid w:val="001511D1"/>
    <w:rsid w:val="0017102C"/>
    <w:rsid w:val="001A39E2"/>
    <w:rsid w:val="001A6AF1"/>
    <w:rsid w:val="001B027C"/>
    <w:rsid w:val="001B288D"/>
    <w:rsid w:val="001C02CF"/>
    <w:rsid w:val="001C532F"/>
    <w:rsid w:val="001D201D"/>
    <w:rsid w:val="001E47C8"/>
    <w:rsid w:val="001E53BF"/>
    <w:rsid w:val="002024B7"/>
    <w:rsid w:val="00214B25"/>
    <w:rsid w:val="00223E62"/>
    <w:rsid w:val="0025399D"/>
    <w:rsid w:val="00254D7B"/>
    <w:rsid w:val="00274F08"/>
    <w:rsid w:val="002A0CD1"/>
    <w:rsid w:val="002A5310"/>
    <w:rsid w:val="002B23A9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A57"/>
    <w:rsid w:val="003C5133"/>
    <w:rsid w:val="003F3B99"/>
    <w:rsid w:val="003F7D5E"/>
    <w:rsid w:val="00410829"/>
    <w:rsid w:val="00412673"/>
    <w:rsid w:val="004238F1"/>
    <w:rsid w:val="0043031D"/>
    <w:rsid w:val="0046757C"/>
    <w:rsid w:val="00475BA8"/>
    <w:rsid w:val="004B46A5"/>
    <w:rsid w:val="004B76FF"/>
    <w:rsid w:val="004C4EBC"/>
    <w:rsid w:val="004F5FD8"/>
    <w:rsid w:val="00516B33"/>
    <w:rsid w:val="005276DF"/>
    <w:rsid w:val="00530FBD"/>
    <w:rsid w:val="00556336"/>
    <w:rsid w:val="00560F1F"/>
    <w:rsid w:val="005718BF"/>
    <w:rsid w:val="00574BB3"/>
    <w:rsid w:val="005A22E2"/>
    <w:rsid w:val="005B030B"/>
    <w:rsid w:val="005C0023"/>
    <w:rsid w:val="005D2A41"/>
    <w:rsid w:val="005D7663"/>
    <w:rsid w:val="005F1659"/>
    <w:rsid w:val="00603548"/>
    <w:rsid w:val="006224EA"/>
    <w:rsid w:val="00654C0A"/>
    <w:rsid w:val="006633C7"/>
    <w:rsid w:val="00663F04"/>
    <w:rsid w:val="00670227"/>
    <w:rsid w:val="006814BD"/>
    <w:rsid w:val="0069133F"/>
    <w:rsid w:val="006B340E"/>
    <w:rsid w:val="006B3DAB"/>
    <w:rsid w:val="006B461D"/>
    <w:rsid w:val="006E0A2C"/>
    <w:rsid w:val="00703993"/>
    <w:rsid w:val="00704B77"/>
    <w:rsid w:val="00715A8D"/>
    <w:rsid w:val="0073380E"/>
    <w:rsid w:val="00743B79"/>
    <w:rsid w:val="00743DD6"/>
    <w:rsid w:val="007523BC"/>
    <w:rsid w:val="00752C48"/>
    <w:rsid w:val="0076060F"/>
    <w:rsid w:val="007615EA"/>
    <w:rsid w:val="00766893"/>
    <w:rsid w:val="00773BC1"/>
    <w:rsid w:val="00797093"/>
    <w:rsid w:val="007A05FB"/>
    <w:rsid w:val="007B5260"/>
    <w:rsid w:val="007C24E7"/>
    <w:rsid w:val="007D0C51"/>
    <w:rsid w:val="007D1402"/>
    <w:rsid w:val="007F5E64"/>
    <w:rsid w:val="007F7CA6"/>
    <w:rsid w:val="00800FA0"/>
    <w:rsid w:val="0080153A"/>
    <w:rsid w:val="00805A07"/>
    <w:rsid w:val="00812053"/>
    <w:rsid w:val="00812370"/>
    <w:rsid w:val="00823129"/>
    <w:rsid w:val="0082411A"/>
    <w:rsid w:val="00841628"/>
    <w:rsid w:val="00846160"/>
    <w:rsid w:val="008644FE"/>
    <w:rsid w:val="00877BD2"/>
    <w:rsid w:val="008B7927"/>
    <w:rsid w:val="008D1E0B"/>
    <w:rsid w:val="008E43B6"/>
    <w:rsid w:val="008F0CC6"/>
    <w:rsid w:val="008F789E"/>
    <w:rsid w:val="00905771"/>
    <w:rsid w:val="0090708F"/>
    <w:rsid w:val="00916AEA"/>
    <w:rsid w:val="0092172B"/>
    <w:rsid w:val="00953A46"/>
    <w:rsid w:val="00967473"/>
    <w:rsid w:val="00973090"/>
    <w:rsid w:val="00980576"/>
    <w:rsid w:val="00995EEC"/>
    <w:rsid w:val="009A7C3E"/>
    <w:rsid w:val="009D26D8"/>
    <w:rsid w:val="009E4974"/>
    <w:rsid w:val="009E6D7B"/>
    <w:rsid w:val="009F06C3"/>
    <w:rsid w:val="00A204C9"/>
    <w:rsid w:val="00A23742"/>
    <w:rsid w:val="00A3247B"/>
    <w:rsid w:val="00A33B09"/>
    <w:rsid w:val="00A373A1"/>
    <w:rsid w:val="00A47B30"/>
    <w:rsid w:val="00A61E3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3A80"/>
    <w:rsid w:val="00B60153"/>
    <w:rsid w:val="00B731F9"/>
    <w:rsid w:val="00B808B9"/>
    <w:rsid w:val="00B81F17"/>
    <w:rsid w:val="00B9795A"/>
    <w:rsid w:val="00BA2ED1"/>
    <w:rsid w:val="00BB3F7D"/>
    <w:rsid w:val="00BC3CA1"/>
    <w:rsid w:val="00BC44D0"/>
    <w:rsid w:val="00BD0536"/>
    <w:rsid w:val="00BF750E"/>
    <w:rsid w:val="00C215C5"/>
    <w:rsid w:val="00C32A68"/>
    <w:rsid w:val="00C43B4A"/>
    <w:rsid w:val="00C64FA5"/>
    <w:rsid w:val="00C7228E"/>
    <w:rsid w:val="00C84A12"/>
    <w:rsid w:val="00C91569"/>
    <w:rsid w:val="00CA2D35"/>
    <w:rsid w:val="00CD7F3F"/>
    <w:rsid w:val="00CF3DC5"/>
    <w:rsid w:val="00D017E2"/>
    <w:rsid w:val="00D16D97"/>
    <w:rsid w:val="00D27F42"/>
    <w:rsid w:val="00D461F9"/>
    <w:rsid w:val="00D63ACC"/>
    <w:rsid w:val="00D64769"/>
    <w:rsid w:val="00D767A5"/>
    <w:rsid w:val="00D84713"/>
    <w:rsid w:val="00D96E03"/>
    <w:rsid w:val="00DD4B82"/>
    <w:rsid w:val="00DE0B90"/>
    <w:rsid w:val="00DF3C99"/>
    <w:rsid w:val="00E06D28"/>
    <w:rsid w:val="00E1556F"/>
    <w:rsid w:val="00E27CDD"/>
    <w:rsid w:val="00E3419E"/>
    <w:rsid w:val="00E47B1A"/>
    <w:rsid w:val="00E534D6"/>
    <w:rsid w:val="00E631B1"/>
    <w:rsid w:val="00E72163"/>
    <w:rsid w:val="00E726FB"/>
    <w:rsid w:val="00EA0F53"/>
    <w:rsid w:val="00EA5290"/>
    <w:rsid w:val="00EB248F"/>
    <w:rsid w:val="00EB5F93"/>
    <w:rsid w:val="00EC0568"/>
    <w:rsid w:val="00EE721A"/>
    <w:rsid w:val="00EE73B4"/>
    <w:rsid w:val="00F0272E"/>
    <w:rsid w:val="00F2438B"/>
    <w:rsid w:val="00F27C4A"/>
    <w:rsid w:val="00F35F6A"/>
    <w:rsid w:val="00F52150"/>
    <w:rsid w:val="00F73B8D"/>
    <w:rsid w:val="00F766A4"/>
    <w:rsid w:val="00F81C33"/>
    <w:rsid w:val="00F923C2"/>
    <w:rsid w:val="00F95BB8"/>
    <w:rsid w:val="00F97613"/>
    <w:rsid w:val="00FB5D7A"/>
    <w:rsid w:val="00FD08F9"/>
    <w:rsid w:val="00FD4877"/>
    <w:rsid w:val="00FD4F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82FF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773BC1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D053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536"/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20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002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3D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DAB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DAB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A42290773</value>
    </field>
    <field name="Objective-Title">
      <value order="0">2022-10-04 - Written Statement - Food Poverty Funding - Eng</value>
    </field>
    <field name="Objective-Description">
      <value order="0"/>
    </field>
    <field name="Objective-CreationStamp">
      <value order="0">2022-09-28T13:39:50Z</value>
    </field>
    <field name="Objective-IsApproved">
      <value order="0">false</value>
    </field>
    <field name="Objective-IsPublished">
      <value order="0">true</value>
    </field>
    <field name="Objective-DatePublished">
      <value order="0">2022-09-29T15:31:51Z</value>
    </field>
    <field name="Objective-ModificationStamp">
      <value order="0">2022-09-30T09:35:58Z</value>
    </field>
    <field name="Objective-Owner">
      <value order="0">Hunt, Sally (ESJWL - Communities &amp; Tackling Poverty)</value>
    </field>
    <field name="Objective-Path">
      <value order="0">Objective Global Folder:Business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vA80908955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2077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2022-10-04T08:05:00Z</dcterms:created>
  <dcterms:modified xsi:type="dcterms:W3CDTF">2022-10-04T08:05:00Z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A42290773</vt:lpwstr>
  </property>
  <property fmtid="{D5CDD505-2E9C-101B-9397-08002B2CF9AE}" pid="4" name="Objective-Title">
    <vt:lpwstr>2022-10-04 - Written Statement - Food Poverty Funding - Eng</vt:lpwstr>
  </property>
  <property fmtid="{D5CDD505-2E9C-101B-9397-08002B2CF9AE}" pid="5" name="Objective-Comment">
    <vt:lpwstr/>
  </property>
  <property fmtid="{D5CDD505-2E9C-101B-9397-08002B2CF9AE}" pid="6" name="Objective-CreationStamp">
    <vt:filetime>2022-09-28T13:39:50Z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2022-09-29T15:31:51Z</vt:filetime>
  </property>
  <property fmtid="{D5CDD505-2E9C-101B-9397-08002B2CF9AE}" pid="10" name="Objective-ModificationStamp">
    <vt:filetime>2022-09-30T09:35:58Z</vt:filetime>
  </property>
  <property fmtid="{D5CDD505-2E9C-101B-9397-08002B2CF9AE}" pid="11" name="Objective-Owner">
    <vt:lpwstr>Hunt, Sally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Save:Prosperity for All:Assembly Business:Jane Hutt - Minister for Social Justice :JH - Plenary Statements:Jane Hutt - Minister for Social Justice - Written Statements - Tackling Poverty and Valleys Taskforce - 2021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qA1477951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vA80908955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