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A7150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74C9BE23" w14:textId="0D41694E" w:rsidR="00A845A9" w:rsidRDefault="009176E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27EFBA36" wp14:editId="3CCFDC40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44E79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A9027C4" w14:textId="77777777" w:rsidR="00A845A9" w:rsidRDefault="00117E1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7528F81" w14:textId="77777777" w:rsidR="00A845A9" w:rsidRDefault="00117E1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55800BD" w14:textId="77777777" w:rsidR="00A845A9" w:rsidRDefault="00117E1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C2100F8" w14:textId="3FC6F62C" w:rsidR="00A845A9" w:rsidRPr="00CE48F3" w:rsidRDefault="009176E2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2C76496" wp14:editId="33D64FFA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67E5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3AA4F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EE75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6CAAE6" w14:textId="77777777" w:rsidR="00EA5290" w:rsidRPr="00BB62A8" w:rsidRDefault="00560F1F" w:rsidP="00117E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17E1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5144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4859D0" w14:textId="77777777" w:rsidR="00EA5290" w:rsidRPr="00670227" w:rsidRDefault="00117E13" w:rsidP="005514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Ail-greu ar ôl </w:t>
            </w:r>
            <w:r w:rsidR="0055141F">
              <w:rPr>
                <w:rFonts w:ascii="Arial" w:hAnsi="Arial" w:cs="Arial"/>
                <w:b/>
                <w:bCs/>
                <w:sz w:val="24"/>
                <w:szCs w:val="24"/>
              </w:rPr>
              <w:t>y Coronafeirws</w:t>
            </w:r>
            <w:r w:rsidR="00BB68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Yr Heriau a’r Blaenoriaethau</w:t>
            </w:r>
          </w:p>
        </w:tc>
      </w:tr>
      <w:tr w:rsidR="00EA5290" w:rsidRPr="00A011A1" w14:paraId="50B6D8C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06C0" w14:textId="77777777" w:rsidR="00EA5290" w:rsidRPr="00BB62A8" w:rsidRDefault="00117E1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B35E" w14:textId="77777777" w:rsidR="00EA5290" w:rsidRPr="00670227" w:rsidRDefault="00BB6826" w:rsidP="00117E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  <w:r w:rsidR="00117E13">
              <w:rPr>
                <w:rFonts w:ascii="Arial" w:hAnsi="Arial" w:cs="Arial"/>
                <w:b/>
                <w:bCs/>
                <w:sz w:val="24"/>
                <w:szCs w:val="24"/>
              </w:rPr>
              <w:t>Hydref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181A74D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7ADB4" w14:textId="77777777" w:rsidR="00EA5290" w:rsidRPr="00BB62A8" w:rsidRDefault="00117E1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9094" w14:textId="77777777" w:rsidR="00EA5290" w:rsidRPr="00670227" w:rsidRDefault="00BB6826" w:rsidP="005514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Miles, </w:t>
            </w:r>
            <w:r w:rsidR="0055141F" w:rsidRPr="0055141F">
              <w:rPr>
                <w:rFonts w:ascii="Arial" w:hAnsi="Arial" w:cs="Arial"/>
                <w:b/>
                <w:bCs/>
                <w:sz w:val="24"/>
                <w:szCs w:val="24"/>
              </w:rPr>
              <w:t>Y Cwnsler Cyffredinol a'r Gweinidog Pontio Ewropeaidd</w:t>
            </w:r>
          </w:p>
        </w:tc>
      </w:tr>
    </w:tbl>
    <w:p w14:paraId="4A00B48B" w14:textId="77777777" w:rsidR="00EA5290" w:rsidRPr="00A011A1" w:rsidRDefault="00EA5290" w:rsidP="00EA5290"/>
    <w:p w14:paraId="181B15EF" w14:textId="77777777" w:rsidR="00BB6826" w:rsidRDefault="00BB6826" w:rsidP="00A845A9">
      <w:pPr>
        <w:rPr>
          <w:rFonts w:ascii="Arial" w:hAnsi="Arial" w:cs="Arial"/>
          <w:sz w:val="24"/>
          <w:szCs w:val="24"/>
        </w:rPr>
      </w:pPr>
    </w:p>
    <w:p w14:paraId="622538B4" w14:textId="77777777" w:rsidR="00117E13" w:rsidRDefault="00117E13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 fy Natganiad Llafar yn nes ymlaen heddiw, bore ‘ma rwy’n cyhoeddi’r adroddiad </w:t>
      </w:r>
      <w:r w:rsidRPr="00117E13">
        <w:rPr>
          <w:rFonts w:ascii="Arial" w:hAnsi="Arial" w:cs="Arial"/>
          <w:i/>
          <w:sz w:val="24"/>
          <w:szCs w:val="24"/>
        </w:rPr>
        <w:t xml:space="preserve">Ail-greu ar ôl </w:t>
      </w:r>
      <w:r w:rsidR="0055141F">
        <w:rPr>
          <w:rFonts w:ascii="Arial" w:hAnsi="Arial" w:cs="Arial"/>
          <w:i/>
          <w:sz w:val="24"/>
          <w:szCs w:val="24"/>
        </w:rPr>
        <w:t>y Coronafeirws</w:t>
      </w:r>
      <w:r w:rsidRPr="00117E13">
        <w:rPr>
          <w:rFonts w:ascii="Arial" w:hAnsi="Arial" w:cs="Arial"/>
          <w:i/>
          <w:sz w:val="24"/>
          <w:szCs w:val="24"/>
        </w:rPr>
        <w:t>: Yr Heriau a’r Blaenoriaethau</w:t>
      </w:r>
      <w:r>
        <w:rPr>
          <w:rFonts w:ascii="Arial" w:hAnsi="Arial" w:cs="Arial"/>
          <w:sz w:val="24"/>
          <w:szCs w:val="24"/>
        </w:rPr>
        <w:t xml:space="preserve">, sy’n nodi dull Llywodraeth Cymru ar gyfer ail-greu yn sgil y </w:t>
      </w:r>
      <w:r w:rsidR="0055141F">
        <w:rPr>
          <w:rFonts w:ascii="Arial" w:hAnsi="Arial" w:cs="Arial"/>
          <w:sz w:val="24"/>
          <w:szCs w:val="24"/>
        </w:rPr>
        <w:t>panademig</w:t>
      </w:r>
      <w:r>
        <w:rPr>
          <w:rFonts w:ascii="Arial" w:hAnsi="Arial" w:cs="Arial"/>
          <w:sz w:val="24"/>
          <w:szCs w:val="24"/>
        </w:rPr>
        <w:t>. Mae’n nodi meysydd blaenoriaeth y bydd Llywodraeth Cymru yn canolbwyntio adnoddau ac ymdrechion arnynt er mwyn sicrhau’r budd mwyaf posibl i Gymru.</w:t>
      </w:r>
    </w:p>
    <w:p w14:paraId="48FD4B26" w14:textId="77777777" w:rsidR="00117E13" w:rsidRDefault="00117E13" w:rsidP="00A845A9">
      <w:pPr>
        <w:rPr>
          <w:rFonts w:ascii="Arial" w:hAnsi="Arial" w:cs="Arial"/>
          <w:sz w:val="24"/>
          <w:szCs w:val="24"/>
        </w:rPr>
      </w:pPr>
    </w:p>
    <w:p w14:paraId="3838D103" w14:textId="77777777" w:rsidR="00BB6826" w:rsidRDefault="00117E13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adroddiad ar gael yn</w:t>
      </w:r>
      <w:r w:rsidR="006A2BD1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6A2BD1" w:rsidRPr="00DB064E">
          <w:rPr>
            <w:rStyle w:val="Hyperlink"/>
            <w:rFonts w:ascii="Arial" w:hAnsi="Arial" w:cs="Arial"/>
            <w:sz w:val="24"/>
            <w:szCs w:val="24"/>
          </w:rPr>
          <w:t>https://llyw.cymru/ail-greu-</w:t>
        </w:r>
        <w:r w:rsidR="006A2BD1" w:rsidRPr="00DB064E">
          <w:rPr>
            <w:rStyle w:val="Hyperlink"/>
            <w:rFonts w:ascii="Arial" w:hAnsi="Arial" w:cs="Arial"/>
            <w:sz w:val="24"/>
            <w:szCs w:val="24"/>
          </w:rPr>
          <w:t>a</w:t>
        </w:r>
        <w:r w:rsidR="006A2BD1" w:rsidRPr="00DB064E">
          <w:rPr>
            <w:rStyle w:val="Hyperlink"/>
            <w:rFonts w:ascii="Arial" w:hAnsi="Arial" w:cs="Arial"/>
            <w:sz w:val="24"/>
            <w:szCs w:val="24"/>
          </w:rPr>
          <w:t>r-ol-y-coronafeirws-yr-heriau-ar-blaenoriaethau</w:t>
        </w:r>
      </w:hyperlink>
    </w:p>
    <w:p w14:paraId="76B7429E" w14:textId="77777777" w:rsidR="006A2BD1" w:rsidRDefault="006A2BD1" w:rsidP="00A845A9">
      <w:pPr>
        <w:rPr>
          <w:rFonts w:ascii="Arial" w:hAnsi="Arial" w:cs="Arial"/>
          <w:sz w:val="24"/>
          <w:szCs w:val="24"/>
        </w:rPr>
      </w:pPr>
    </w:p>
    <w:p w14:paraId="6F83A221" w14:textId="77777777" w:rsidR="00BB6826" w:rsidRPr="00BB6826" w:rsidRDefault="00BB6826" w:rsidP="00A845A9">
      <w:pPr>
        <w:rPr>
          <w:rFonts w:ascii="Arial" w:hAnsi="Arial" w:cs="Arial"/>
          <w:sz w:val="24"/>
          <w:szCs w:val="24"/>
        </w:rPr>
      </w:pPr>
    </w:p>
    <w:sectPr w:rsidR="00BB6826" w:rsidRPr="00BB6826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1AF09" w14:textId="77777777" w:rsidR="00990B31" w:rsidRDefault="00990B31">
      <w:r>
        <w:separator/>
      </w:r>
    </w:p>
  </w:endnote>
  <w:endnote w:type="continuationSeparator" w:id="0">
    <w:p w14:paraId="5D9D342C" w14:textId="77777777" w:rsidR="00990B31" w:rsidRDefault="0099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568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02B1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471F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5899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3822" w14:textId="220128A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176E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EC0421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0B9C8" w14:textId="77777777" w:rsidR="00990B31" w:rsidRDefault="00990B31">
      <w:r>
        <w:separator/>
      </w:r>
    </w:p>
  </w:footnote>
  <w:footnote w:type="continuationSeparator" w:id="0">
    <w:p w14:paraId="51601831" w14:textId="77777777" w:rsidR="00990B31" w:rsidRDefault="0099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63F7F" w14:textId="47A13DE2" w:rsidR="00AE064D" w:rsidRDefault="009176E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81620A9" wp14:editId="71C903B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3EAEB8" w14:textId="77777777" w:rsidR="00DD4B82" w:rsidRDefault="00DD4B82">
    <w:pPr>
      <w:pStyle w:val="Header"/>
    </w:pPr>
  </w:p>
  <w:p w14:paraId="2FC1C2E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17E13"/>
    <w:rsid w:val="00134918"/>
    <w:rsid w:val="001460B1"/>
    <w:rsid w:val="0017102C"/>
    <w:rsid w:val="001A39E2"/>
    <w:rsid w:val="001A6AF1"/>
    <w:rsid w:val="001B027C"/>
    <w:rsid w:val="001B288D"/>
    <w:rsid w:val="001C532F"/>
    <w:rsid w:val="001E4A70"/>
    <w:rsid w:val="001E53BF"/>
    <w:rsid w:val="00214B25"/>
    <w:rsid w:val="00223E62"/>
    <w:rsid w:val="00274F08"/>
    <w:rsid w:val="002A5310"/>
    <w:rsid w:val="002B1144"/>
    <w:rsid w:val="002C57B6"/>
    <w:rsid w:val="002F0EB9"/>
    <w:rsid w:val="002F53A9"/>
    <w:rsid w:val="00314E36"/>
    <w:rsid w:val="003220C1"/>
    <w:rsid w:val="00356D7B"/>
    <w:rsid w:val="00357893"/>
    <w:rsid w:val="00363E34"/>
    <w:rsid w:val="003670C1"/>
    <w:rsid w:val="00370471"/>
    <w:rsid w:val="003B1503"/>
    <w:rsid w:val="003B3D64"/>
    <w:rsid w:val="003C2EF6"/>
    <w:rsid w:val="003C5133"/>
    <w:rsid w:val="00412673"/>
    <w:rsid w:val="0043031D"/>
    <w:rsid w:val="0046757C"/>
    <w:rsid w:val="0055141F"/>
    <w:rsid w:val="00560F1F"/>
    <w:rsid w:val="00574BB3"/>
    <w:rsid w:val="005A22E2"/>
    <w:rsid w:val="005B030B"/>
    <w:rsid w:val="005D2A41"/>
    <w:rsid w:val="005D6B2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52CB"/>
    <w:rsid w:val="006A2BD1"/>
    <w:rsid w:val="006B340E"/>
    <w:rsid w:val="006B461D"/>
    <w:rsid w:val="006E0A2C"/>
    <w:rsid w:val="00703993"/>
    <w:rsid w:val="00720FCD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1E80"/>
    <w:rsid w:val="008B7927"/>
    <w:rsid w:val="008D1E0B"/>
    <w:rsid w:val="008F0CC6"/>
    <w:rsid w:val="008F789E"/>
    <w:rsid w:val="00905771"/>
    <w:rsid w:val="009176E2"/>
    <w:rsid w:val="00953A46"/>
    <w:rsid w:val="00967473"/>
    <w:rsid w:val="00973090"/>
    <w:rsid w:val="00990B31"/>
    <w:rsid w:val="00995EEC"/>
    <w:rsid w:val="009D26D8"/>
    <w:rsid w:val="009E4974"/>
    <w:rsid w:val="009F06C3"/>
    <w:rsid w:val="00A030A5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B6826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F066679"/>
  <w15:docId w15:val="{81C7FDC3-748B-4F9C-870B-FAA1BE26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ail-greu-ar-ol-y-coronafeirws-yr-heriau-ar-blaenoriaeth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A31687401</value>
    </field>
    <field name="Objective-Title">
      <value order="0">Written Statementreconstructiongsw</value>
    </field>
    <field name="Objective-Description">
      <value order="0"/>
    </field>
    <field name="Objective-CreationStamp">
      <value order="0">2020-10-05T08:47:25Z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2020-10-05T08:47:32Z</value>
    </field>
    <field name="Objective-Owner">
      <value order="0">MacDonald, Bill (PSG - Recovery and Restart)</value>
    </field>
    <field name="Objective-Path">
      <value order="0">Objective Global Folder:Business File Plan:COVID-19:# Permanent Secretary's Group (PSG) - COVID-19 (Coronavirus):1 - Save:Directorate for Recovery and Restart after Covid-19:Continuity &amp; Recovery Board :Continuity &amp; Recovery Board Administration - Directorate for Recovery &amp; Restart after Covid-19 - 2020-2025:Covid-19 Reconstruction: Challenges and Priorities Publication</value>
    </field>
    <field name="Objective-Parent">
      <value order="0">Covid-19 Reconstruction: Challenges and Priorities Publication</value>
    </field>
    <field name="Objective-State">
      <value order="0">Being Drafted</value>
    </field>
    <field name="Objective-VersionId">
      <value order="0">vA62974946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qA1437530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2020-10-04T23:00:00Z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2020-10-05T23:00:00+00:00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CE38D-B2B2-4A5C-B717-EC0EEA586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741846B-9377-4F0E-A6A0-8A9920F2B80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fad5256b-9034-4098-a484-2992d39a629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F95A5F-080D-4817-956C-125FA4335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781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https://llyw.cymru/ail-greu-ar-ol-y-coronafeirws-yr-heriau-ar-blaenoriaethau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Ail-greu ar ôl y Coronafeirws: Yr Heriau a’r Blaenoriaethau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2020-10-06T08:36:00Z</dcterms:created>
  <dcterms:modified xsi:type="dcterms:W3CDTF">2020-10-06T08:36:00Z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A31687401</vt:lpwstr>
  </property>
  <property fmtid="{D5CDD505-2E9C-101B-9397-08002B2CF9AE}" pid="4" name="Objective-Title">
    <vt:lpwstr>Written Statementreconstructiongsw</vt:lpwstr>
  </property>
  <property fmtid="{D5CDD505-2E9C-101B-9397-08002B2CF9AE}" pid="5" name="Objective-Comment">
    <vt:lpwstr/>
  </property>
  <property fmtid="{D5CDD505-2E9C-101B-9397-08002B2CF9AE}" pid="6" name="Objective-CreationStamp">
    <vt:filetime>2020-10-05T08:47:31Z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2020-10-05T08:47:32Z</vt:filetime>
  </property>
  <property fmtid="{D5CDD505-2E9C-101B-9397-08002B2CF9AE}" pid="11" name="Objective-Owner">
    <vt:lpwstr>MacDonald, Bill (PSG - Recovery and Restart)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Covid-19:Continuity &amp; Recovery Board :Continuity &amp; Recovery Board Administration - Directo</vt:lpwstr>
  </property>
  <property fmtid="{D5CDD505-2E9C-101B-9397-08002B2CF9AE}" pid="13" name="Objective-Parent">
    <vt:lpwstr>Covid-19 Reconstruction: Challenges and Priorities Publication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vA62974946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2020-10-04T23:00:00Z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