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B11D" w14:textId="31986AB8" w:rsidR="001A39E2" w:rsidRPr="00CF61A6" w:rsidRDefault="001A39E2" w:rsidP="001A39E2">
      <w:pPr>
        <w:jc w:val="right"/>
        <w:rPr>
          <w:b/>
          <w:lang w:val="cy-GB"/>
        </w:rPr>
      </w:pPr>
    </w:p>
    <w:p w14:paraId="3F55975A" w14:textId="77777777" w:rsidR="00A845A9" w:rsidRPr="00CF61A6" w:rsidRDefault="007A0963" w:rsidP="00A845A9">
      <w:pPr>
        <w:pStyle w:val="Heading1"/>
        <w:rPr>
          <w:color w:val="FF0000"/>
          <w:lang w:val="cy-GB"/>
        </w:rPr>
      </w:pPr>
      <w:r w:rsidRPr="00CF61A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65EDEE" wp14:editId="3D6583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55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19C2E29" w14:textId="77777777" w:rsidR="00A845A9" w:rsidRPr="00CF61A6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1A6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CF61A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CF61A6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6FA3CC42" w14:textId="77777777" w:rsidR="00A845A9" w:rsidRPr="00CF61A6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1A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9DFF95B" w14:textId="77777777" w:rsidR="00A845A9" w:rsidRPr="00CF61A6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1A6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CF61A6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206E2227" w14:textId="77777777" w:rsidR="00A845A9" w:rsidRPr="00CF61A6" w:rsidRDefault="007A0963" w:rsidP="00A845A9">
      <w:pPr>
        <w:rPr>
          <w:b/>
          <w:color w:val="FF0000"/>
          <w:lang w:val="cy-GB"/>
        </w:rPr>
      </w:pPr>
      <w:r w:rsidRPr="00CF61A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739121" wp14:editId="3E939C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F0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C210304" w14:textId="77777777" w:rsidR="00A845A9" w:rsidRPr="00CF61A6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CF61A6" w14:paraId="46146F4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89EB" w14:textId="77777777" w:rsidR="00817906" w:rsidRPr="00CF61A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D191" w14:textId="2ABE76AE" w:rsidR="003C4920" w:rsidRPr="00CF61A6" w:rsidRDefault="00222F6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Llywodraeth Cymru ar weithredu cynigion Comisiwn y Gyfraith 2023-24</w:t>
            </w:r>
          </w:p>
        </w:tc>
      </w:tr>
      <w:tr w:rsidR="00817906" w:rsidRPr="00CF61A6" w14:paraId="081EC1E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F60E" w14:textId="77777777" w:rsidR="00817906" w:rsidRPr="00CF61A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2E16" w14:textId="364EE9A3" w:rsidR="00817906" w:rsidRPr="00CF61A6" w:rsidRDefault="00222F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 Chwefror 2024</w:t>
            </w:r>
          </w:p>
        </w:tc>
      </w:tr>
      <w:tr w:rsidR="00817906" w:rsidRPr="00CF61A6" w14:paraId="51F0889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B8CD" w14:textId="77777777" w:rsidR="00817906" w:rsidRPr="00CF61A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49F2" w14:textId="4402FEE8" w:rsidR="00817906" w:rsidRPr="00CF61A6" w:rsidRDefault="00F24BDA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1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AS, y Cwnsler Cyffredinol a Gweinidog y Cyfansoddiad </w:t>
            </w:r>
          </w:p>
        </w:tc>
      </w:tr>
    </w:tbl>
    <w:p w14:paraId="13B564EC" w14:textId="77777777" w:rsidR="00A845A9" w:rsidRPr="00CF61A6" w:rsidRDefault="00A845A9" w:rsidP="00A845A9">
      <w:pPr>
        <w:rPr>
          <w:lang w:val="cy-GB"/>
        </w:rPr>
      </w:pPr>
    </w:p>
    <w:p w14:paraId="1B459D63" w14:textId="2C6B9D92" w:rsidR="00CA698B" w:rsidRPr="00CF61A6" w:rsidRDefault="00B948C7" w:rsidP="00CA698B">
      <w:pPr>
        <w:ind w:right="-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 rwy’n</w:t>
      </w:r>
      <w:r w:rsidR="00CA698B" w:rsidRPr="00CF61A6">
        <w:rPr>
          <w:rFonts w:ascii="Arial" w:hAnsi="Arial" w:cs="Arial"/>
          <w:sz w:val="24"/>
          <w:szCs w:val="24"/>
          <w:lang w:val="cy-GB"/>
        </w:rPr>
        <w:t xml:space="preserve"> f</w:t>
      </w:r>
      <w:r w:rsidR="00CF61A6">
        <w:rPr>
          <w:rFonts w:ascii="Arial" w:hAnsi="Arial" w:cs="Arial"/>
          <w:sz w:val="24"/>
          <w:szCs w:val="24"/>
          <w:lang w:val="cy-GB"/>
        </w:rPr>
        <w:t>a</w:t>
      </w:r>
      <w:r w:rsidR="00CA698B" w:rsidRPr="00CF61A6">
        <w:rPr>
          <w:rFonts w:ascii="Arial" w:hAnsi="Arial" w:cs="Arial"/>
          <w:sz w:val="24"/>
          <w:szCs w:val="24"/>
          <w:lang w:val="cy-GB"/>
        </w:rPr>
        <w:t xml:space="preserve">lch o osod gerbron y Senedd y nawfed adroddiad blynyddol ar y </w:t>
      </w:r>
      <w:r w:rsidR="005F2C00" w:rsidRPr="00CF61A6">
        <w:rPr>
          <w:rFonts w:ascii="Arial" w:hAnsi="Arial" w:cs="Arial"/>
          <w:sz w:val="24"/>
          <w:szCs w:val="24"/>
          <w:lang w:val="cy-GB"/>
        </w:rPr>
        <w:t xml:space="preserve">graddau y mae Llywodraeth Cymru wedi gweithredu cynigion Comisiwn y Gyfraith sy’n ymwneud â materion a ddatganolwyd </w:t>
      </w:r>
      <w:r w:rsidR="00F92ECA">
        <w:rPr>
          <w:rFonts w:ascii="Arial" w:hAnsi="Arial" w:cs="Arial"/>
          <w:sz w:val="24"/>
          <w:szCs w:val="24"/>
          <w:lang w:val="cy-GB"/>
        </w:rPr>
        <w:t>i</w:t>
      </w:r>
      <w:r w:rsidR="005F2C00" w:rsidRPr="00CF61A6">
        <w:rPr>
          <w:rFonts w:ascii="Arial" w:hAnsi="Arial" w:cs="Arial"/>
          <w:sz w:val="24"/>
          <w:szCs w:val="24"/>
          <w:lang w:val="cy-GB"/>
        </w:rPr>
        <w:t xml:space="preserve"> Gymru. </w:t>
      </w:r>
    </w:p>
    <w:p w14:paraId="58B3B189" w14:textId="77777777" w:rsidR="00CA698B" w:rsidRPr="00CF61A6" w:rsidRDefault="00CA698B" w:rsidP="00CA698B">
      <w:pPr>
        <w:ind w:right="-2"/>
        <w:rPr>
          <w:rFonts w:ascii="Arial" w:hAnsi="Arial" w:cs="Arial"/>
          <w:sz w:val="24"/>
          <w:szCs w:val="24"/>
          <w:lang w:val="cy-GB"/>
        </w:rPr>
      </w:pPr>
    </w:p>
    <w:p w14:paraId="00AEB50E" w14:textId="7C872867" w:rsidR="00CA698B" w:rsidRPr="00CF61A6" w:rsidRDefault="00CF61A6" w:rsidP="00CA698B">
      <w:pPr>
        <w:ind w:right="-2"/>
        <w:rPr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O dan adran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3C o Ddeddf Comisiynau’r Gyfraith 1965, fel y’i mewnosodwyd gan adran 25 o </w:t>
      </w:r>
      <w:r w:rsidR="00F92ECA">
        <w:rPr>
          <w:rFonts w:ascii="Arial" w:hAnsi="Arial" w:cs="Arial"/>
          <w:sz w:val="24"/>
          <w:szCs w:val="24"/>
          <w:lang w:val="cy-GB" w:eastAsia="en-GB"/>
        </w:rPr>
        <w:t xml:space="preserve">Ddeddf Cymru 2014, mae’n ofynnol i Weinidogion Cymru adrodd yn flynyddol ar y graddau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y mae cynigion Comisiwn y Gyfraith sy’n ymwneud â materion datganoledig wedi eu gweithredu.</w:t>
      </w:r>
    </w:p>
    <w:p w14:paraId="49649D39" w14:textId="77777777" w:rsidR="00CA698B" w:rsidRPr="00CF61A6" w:rsidRDefault="00CA698B" w:rsidP="00CA698B">
      <w:pPr>
        <w:autoSpaceDE w:val="0"/>
        <w:autoSpaceDN w:val="0"/>
        <w:adjustRightInd w:val="0"/>
        <w:ind w:right="-2"/>
        <w:rPr>
          <w:rFonts w:ascii="Arial" w:hAnsi="Arial" w:cs="Arial"/>
          <w:i/>
          <w:color w:val="000000"/>
          <w:sz w:val="24"/>
          <w:szCs w:val="24"/>
          <w:lang w:val="cy-GB" w:eastAsia="en-GB"/>
        </w:rPr>
      </w:pPr>
    </w:p>
    <w:p w14:paraId="33F063F5" w14:textId="350592B4" w:rsidR="00CA698B" w:rsidRPr="00CF61A6" w:rsidRDefault="00CF61A6" w:rsidP="00CA698B">
      <w:pPr>
        <w:pStyle w:val="Default"/>
        <w:ind w:right="-2"/>
        <w:rPr>
          <w:color w:val="auto"/>
          <w:lang w:val="cy-GB"/>
        </w:rPr>
      </w:pPr>
      <w:r>
        <w:rPr>
          <w:rFonts w:cs="TradeGothic"/>
          <w:szCs w:val="22"/>
          <w:lang w:val="cy-GB"/>
        </w:rPr>
        <w:t>Mae’r adroddiad hwn yn ymdrin â’r cyfnod o 15 Chwefror 2023 i 14 Chwefror 2024</w:t>
      </w:r>
      <w:r w:rsidR="00F92ECA">
        <w:rPr>
          <w:rFonts w:cs="TradeGothic"/>
          <w:szCs w:val="22"/>
          <w:lang w:val="cy-GB"/>
        </w:rPr>
        <w:t>. M</w:t>
      </w:r>
      <w:r>
        <w:rPr>
          <w:rFonts w:cs="TradeGothic"/>
          <w:szCs w:val="22"/>
          <w:lang w:val="cy-GB"/>
        </w:rPr>
        <w:t xml:space="preserve">ae’n rhoi diweddariad i’r Aelodau ar amryw o feysydd </w:t>
      </w:r>
      <w:r w:rsidR="00F92ECA">
        <w:rPr>
          <w:rFonts w:cs="TradeGothic"/>
          <w:szCs w:val="22"/>
          <w:lang w:val="cy-GB"/>
        </w:rPr>
        <w:t>y mae c</w:t>
      </w:r>
      <w:r>
        <w:rPr>
          <w:rFonts w:cs="TradeGothic"/>
          <w:szCs w:val="22"/>
          <w:lang w:val="cy-GB"/>
        </w:rPr>
        <w:t>ynigion Comisiwn y Gyfraith yn</w:t>
      </w:r>
      <w:r w:rsidR="00F92ECA">
        <w:rPr>
          <w:rFonts w:cs="TradeGothic"/>
          <w:szCs w:val="22"/>
          <w:lang w:val="cy-GB"/>
        </w:rPr>
        <w:t xml:space="preserve"> ymdrin </w:t>
      </w:r>
      <w:r w:rsidR="00F92ECA">
        <w:rPr>
          <w:lang w:val="cy-GB"/>
        </w:rPr>
        <w:t>â</w:t>
      </w:r>
      <w:r>
        <w:rPr>
          <w:rFonts w:cs="TradeGothic"/>
          <w:szCs w:val="22"/>
          <w:lang w:val="cy-GB"/>
        </w:rPr>
        <w:t xml:space="preserve"> </w:t>
      </w:r>
      <w:r w:rsidR="00F92ECA">
        <w:rPr>
          <w:rFonts w:cs="TradeGothic"/>
          <w:szCs w:val="22"/>
          <w:lang w:val="cy-GB"/>
        </w:rPr>
        <w:t>hwy, a</w:t>
      </w:r>
      <w:r>
        <w:rPr>
          <w:rFonts w:cs="TradeGothic"/>
          <w:szCs w:val="22"/>
          <w:lang w:val="cy-GB"/>
        </w:rPr>
        <w:t xml:space="preserve"> gwybodaeth am brosiectau </w:t>
      </w:r>
      <w:r w:rsidR="00F92ECA">
        <w:rPr>
          <w:rFonts w:cs="TradeGothic"/>
          <w:szCs w:val="22"/>
          <w:lang w:val="cy-GB"/>
        </w:rPr>
        <w:t xml:space="preserve">cyfredol </w:t>
      </w:r>
      <w:r>
        <w:rPr>
          <w:rFonts w:cs="TradeGothic"/>
          <w:szCs w:val="22"/>
          <w:lang w:val="cy-GB"/>
        </w:rPr>
        <w:t xml:space="preserve">Comisiwn y Gyfraith </w:t>
      </w:r>
      <w:r w:rsidR="00F92ECA">
        <w:rPr>
          <w:rFonts w:cs="TradeGothic"/>
          <w:szCs w:val="22"/>
          <w:lang w:val="cy-GB"/>
        </w:rPr>
        <w:t>a’r rhai sydd i ddod</w:t>
      </w:r>
      <w:r>
        <w:rPr>
          <w:rFonts w:cs="TradeGothic"/>
          <w:szCs w:val="22"/>
          <w:lang w:val="cy-GB"/>
        </w:rPr>
        <w:t>.</w:t>
      </w:r>
    </w:p>
    <w:p w14:paraId="2837818D" w14:textId="77777777" w:rsidR="00CA698B" w:rsidRPr="00CF61A6" w:rsidRDefault="00CA698B" w:rsidP="00CA698B">
      <w:pPr>
        <w:pStyle w:val="Default"/>
        <w:ind w:right="-2"/>
        <w:rPr>
          <w:color w:val="auto"/>
          <w:lang w:val="cy-GB"/>
        </w:rPr>
      </w:pPr>
    </w:p>
    <w:p w14:paraId="7471C600" w14:textId="13F4EA3E" w:rsidR="00CA698B" w:rsidRPr="00CF61A6" w:rsidRDefault="00CF61A6" w:rsidP="00CA698B">
      <w:pPr>
        <w:pStyle w:val="Default"/>
        <w:rPr>
          <w:color w:val="auto"/>
          <w:lang w:val="cy-GB"/>
        </w:rPr>
      </w:pPr>
      <w:r>
        <w:rPr>
          <w:rFonts w:cs="TradeGothic"/>
          <w:szCs w:val="22"/>
          <w:lang w:val="cy-GB"/>
        </w:rPr>
        <w:t xml:space="preserve">Mae’r adroddiad </w:t>
      </w:r>
      <w:r w:rsidR="00F92ECA">
        <w:rPr>
          <w:rFonts w:cs="TradeGothic"/>
          <w:szCs w:val="22"/>
          <w:lang w:val="cy-GB"/>
        </w:rPr>
        <w:t>y</w:t>
      </w:r>
      <w:r>
        <w:rPr>
          <w:rFonts w:cs="TradeGothic"/>
          <w:szCs w:val="22"/>
          <w:lang w:val="cy-GB"/>
        </w:rPr>
        <w:t>n rhoi diweddariad ar y cynnydd a w</w:t>
      </w:r>
      <w:r w:rsidR="00F92ECA">
        <w:rPr>
          <w:rFonts w:cs="TradeGothic"/>
          <w:szCs w:val="22"/>
          <w:lang w:val="cy-GB"/>
        </w:rPr>
        <w:t>na</w:t>
      </w:r>
      <w:r>
        <w:rPr>
          <w:rFonts w:cs="TradeGothic"/>
          <w:szCs w:val="22"/>
          <w:lang w:val="cy-GB"/>
        </w:rPr>
        <w:t xml:space="preserve">ed yn ystod y deuddeg mis a aeth heibio ar amryw o faterion a fu’n destun argymhellion gan Gomisiwn y Gyfraith. Mae hyn yn cynnwys pasio </w:t>
      </w:r>
      <w:r w:rsidRPr="00B948C7">
        <w:rPr>
          <w:rFonts w:cs="TradeGothic"/>
          <w:szCs w:val="22"/>
          <w:lang w:val="cy-GB"/>
        </w:rPr>
        <w:t>Deddf Amaethyddiaeth (Cymru) 2023</w:t>
      </w:r>
      <w:r>
        <w:rPr>
          <w:rFonts w:cs="TradeGothic"/>
          <w:szCs w:val="22"/>
          <w:lang w:val="cy-GB"/>
        </w:rPr>
        <w:t xml:space="preserve">, sy’n cynnwys darpariaeth i wahardd y defnydd o faglau ac atalyddion cebl yn llwyr, ac a oedd yn destun ystyriaeth ac argymhelliad yn adroddiad Comisiwn y Gyfraith ar </w:t>
      </w:r>
      <w:r>
        <w:rPr>
          <w:rFonts w:cs="TradeGothic"/>
          <w:i/>
          <w:iCs/>
          <w:szCs w:val="22"/>
          <w:lang w:val="cy-GB"/>
        </w:rPr>
        <w:t>Gyfraith Bywyd Gwyllt</w:t>
      </w:r>
      <w:r>
        <w:rPr>
          <w:rFonts w:cs="TradeGothic"/>
          <w:szCs w:val="22"/>
          <w:lang w:val="cy-GB"/>
        </w:rPr>
        <w:t>. Rydym hefyd yn parhau i fwrw ymlaen â chynigion Comisiwn y Gyfraith ar wasanaethau tacsi a cherbydau hurio preifat, tribiwnlysoedd datganoledig a chyfraith cynllunio.</w:t>
      </w:r>
    </w:p>
    <w:p w14:paraId="4BC5EEA7" w14:textId="77777777" w:rsidR="00CA698B" w:rsidRPr="00CF61A6" w:rsidRDefault="00CA698B" w:rsidP="00CA698B">
      <w:pPr>
        <w:pStyle w:val="Default"/>
        <w:rPr>
          <w:color w:val="auto"/>
          <w:lang w:val="cy-GB"/>
        </w:rPr>
      </w:pPr>
    </w:p>
    <w:p w14:paraId="036151DE" w14:textId="35CB05D8" w:rsidR="00CA698B" w:rsidRPr="00CF61A6" w:rsidRDefault="00CF61A6" w:rsidP="00CA698B">
      <w:pPr>
        <w:pStyle w:val="Default"/>
        <w:rPr>
          <w:color w:val="auto"/>
          <w:lang w:val="cy-GB"/>
        </w:rPr>
      </w:pPr>
      <w:r w:rsidRPr="00CF61A6">
        <w:rPr>
          <w:color w:val="auto"/>
          <w:lang w:val="cy-GB"/>
        </w:rPr>
        <w:t>Mae’r diweddariad hwn a’r cynnydd a nodir yn dangos gwerth cynigion Comisiwn y Gyfraith i waith Llywodraeth Cymru.</w:t>
      </w:r>
    </w:p>
    <w:p w14:paraId="30ED7792" w14:textId="77777777" w:rsidR="00420F01" w:rsidRPr="00CF61A6" w:rsidRDefault="00420F01" w:rsidP="00420F01">
      <w:pPr>
        <w:pStyle w:val="BodyText"/>
        <w:jc w:val="left"/>
        <w:rPr>
          <w:lang w:val="cy-GB"/>
        </w:rPr>
      </w:pPr>
    </w:p>
    <w:sectPr w:rsidR="00420F01" w:rsidRPr="00CF61A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E73F" w14:textId="77777777" w:rsidR="00250DE6" w:rsidRDefault="00250DE6">
      <w:r>
        <w:separator/>
      </w:r>
    </w:p>
  </w:endnote>
  <w:endnote w:type="continuationSeparator" w:id="0">
    <w:p w14:paraId="1DCB4BAF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79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6A2908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D9D1" w14:textId="77777777" w:rsidR="00250DE6" w:rsidRDefault="00250DE6">
      <w:r>
        <w:separator/>
      </w:r>
    </w:p>
  </w:footnote>
  <w:footnote w:type="continuationSeparator" w:id="0">
    <w:p w14:paraId="2446F3CE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07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F8B06D" wp14:editId="42952E7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C5A18" w14:textId="77777777" w:rsidR="00DD4B82" w:rsidRDefault="00DD4B82">
    <w:pPr>
      <w:pStyle w:val="Header"/>
    </w:pPr>
  </w:p>
  <w:p w14:paraId="4B9932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63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2F68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E454F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F2C00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34E6F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A647D"/>
    <w:rsid w:val="009C7A61"/>
    <w:rsid w:val="009E4974"/>
    <w:rsid w:val="009F06C3"/>
    <w:rsid w:val="00A174B9"/>
    <w:rsid w:val="00A211BD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948C7"/>
    <w:rsid w:val="00BB62A8"/>
    <w:rsid w:val="00BD16FA"/>
    <w:rsid w:val="00C25E02"/>
    <w:rsid w:val="00CA698B"/>
    <w:rsid w:val="00CB72F2"/>
    <w:rsid w:val="00CF3DC5"/>
    <w:rsid w:val="00CF61A6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4BDA"/>
    <w:rsid w:val="00F81C33"/>
    <w:rsid w:val="00F830D3"/>
    <w:rsid w:val="00F92ECA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CA69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CA698B"/>
  </w:style>
  <w:style w:type="character" w:styleId="UnresolvedMention">
    <w:name w:val="Unresolved Mention"/>
    <w:basedOn w:val="DefaultParagraphFont"/>
    <w:uiPriority w:val="99"/>
    <w:semiHidden/>
    <w:unhideWhenUsed/>
    <w:rsid w:val="00F9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A49591777</value>
    </field>
    <field name="Objective-Title">
      <value order="0">WS - Report on the implementation of Law Commission proposals - Cy</value>
    </field>
    <field name="Objective-Description">
      <value order="0"/>
    </field>
    <field name="Objective-CreationStamp">
      <value order="0">2024-01-30T15:52:27Z</value>
    </field>
    <field name="Objective-IsApproved">
      <value order="0">false</value>
    </field>
    <field name="Objective-IsPublished">
      <value order="0">true</value>
    </field>
    <field name="Objective-DatePublished">
      <value order="0">2024-02-14T10:32:34Z</value>
    </field>
    <field name="Objective-ModificationStamp">
      <value order="0">2024-02-14T10:32:34Z</value>
    </field>
    <field name="Objective-Owner">
      <value order="0">Roberts, Glynis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- 2021-2026:2024 MA/CG/0224/24 - Welsh Government report on the implementation of Law Commission proposals 2023-24</value>
    </field>
    <field name="Objective-Parent">
      <value order="0">2024 MA/CG/0224/24 - Welsh Government report on the implementation of Law Commission proposals 2023-24</value>
    </field>
    <field name="Objective-State">
      <value order="0">Published</value>
    </field>
    <field name="Objective-VersionId">
      <value order="0">vA93343044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2024-02-19T11:40:00Z</dcterms:created>
  <dcterms:modified xsi:type="dcterms:W3CDTF">2024-02-19T11:40:00Z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A49591777</vt:lpwstr>
  </property>
  <property fmtid="{D5CDD505-2E9C-101B-9397-08002B2CF9AE}" pid="4" name="Objective-Title">
    <vt:lpwstr>WS - Report on the implementation of Law Commission proposals - Cy</vt:lpwstr>
  </property>
  <property fmtid="{D5CDD505-2E9C-101B-9397-08002B2CF9AE}" pid="5" name="Objective-Comment">
    <vt:lpwstr/>
  </property>
  <property fmtid="{D5CDD505-2E9C-101B-9397-08002B2CF9AE}" pid="6" name="Objective-CreationStamp">
    <vt:filetime>2024-01-30T15:52:27Z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2024-02-14T10:32:34Z</vt:filetime>
  </property>
  <property fmtid="{D5CDD505-2E9C-101B-9397-08002B2CF9AE}" pid="10" name="Objective-ModificationStamp">
    <vt:filetime>2024-02-14T10:32:34Z</vt:filetime>
  </property>
  <property fmtid="{D5CDD505-2E9C-101B-9397-08002B2CF9AE}" pid="11" name="Objective-Owner">
    <vt:lpwstr>Roberts, Glynis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- 2021-2026:2024 MA/CG/0224/24 - Welsh Government report on the implementation of Law Commission proposals 2023-24:</vt:lpwstr>
  </property>
  <property fmtid="{D5CDD505-2E9C-101B-9397-08002B2CF9AE}" pid="13" name="Objective-Parent">
    <vt:lpwstr>2024 MA/CG/0224/24 - Welsh Government report on the implementation of Law Commission proposals 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vA93343044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