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2161" w14:textId="77777777" w:rsidR="001A39E2" w:rsidRDefault="001A39E2" w:rsidP="001A39E2">
      <w:pPr>
        <w:jc w:val="right"/>
        <w:rPr>
          <w:b/>
        </w:rPr>
      </w:pPr>
    </w:p>
    <w:p w14:paraId="2DB0546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3BDE61" wp14:editId="7CCF29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6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0A2509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DFA05D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BBF25A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F137C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843D6C" wp14:editId="163533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0D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99B899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1BE61C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8EC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B2AD" w14:textId="3DB1A5B9" w:rsidR="003C4920" w:rsidRPr="00330C08" w:rsidRDefault="0013338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C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</w:t>
            </w:r>
            <w:r w:rsidR="00330C08" w:rsidRPr="00330C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Drafnidiaeth yn Llandeilo a Ffairfach</w:t>
            </w:r>
          </w:p>
        </w:tc>
      </w:tr>
      <w:tr w:rsidR="00817906" w:rsidRPr="00A011A1" w14:paraId="47AC96B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DB5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A6D1" w14:textId="0022620A" w:rsidR="00817906" w:rsidRPr="004F23E1" w:rsidRDefault="001B23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Chwefror 2024</w:t>
            </w:r>
          </w:p>
        </w:tc>
      </w:tr>
      <w:tr w:rsidR="00817906" w:rsidRPr="00A011A1" w14:paraId="0149AAB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B3F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858F" w14:textId="7AD75E7E" w:rsidR="00817906" w:rsidRPr="004F23E1" w:rsidRDefault="001B233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AS, Y </w:t>
            </w:r>
            <w:r w:rsidRPr="00330C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Newid Hinsawdd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265026" w14:textId="77777777" w:rsidR="00A845A9" w:rsidRPr="00A011A1" w:rsidRDefault="00A845A9" w:rsidP="00A845A9"/>
    <w:p w14:paraId="4F2CA627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>Yn sgil cytundebau cyllidebol blaenorol gyda Plaid Cymru, mae’r Cynllun Cyflawni Cenedlaethol ar gyfer Trafnidiaeth, a gyhoeddwyd ym mis Chwefror 2023, yn ailddatgan ein hymrwymiad i barhau i weithio ar opsiynau i fwrw ymlaen â chynllun ffordd osgoi Llandeilo.</w:t>
      </w:r>
    </w:p>
    <w:p w14:paraId="7EEEF729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Yn dilyn trafodaethau adeiladol gydag Adam Price, Aelod o’r Senedd ar gyfer Dwyrain Caerfyrddin a Dinefwr, mae’n bleser gen i gyflwyno datganiad i’r Aelodau ynghylch y ffordd ymlaen o ran yr ymrwymiad hwn. </w:t>
      </w:r>
    </w:p>
    <w:p w14:paraId="308CEDA9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>Mae hyn yn cynnwys pecyn o ymyriadau trafnidiaeth cynaliadwy i gefnogi teithio llesol  ac i newid dulliau teithio yn Llandeilo a Ffairfach, yn ogystal â ffordd newydd i fynd i’r afael ag effeithiau lleol traffig yng nghanol tref Llandeilo.</w:t>
      </w:r>
    </w:p>
    <w:p w14:paraId="29863959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Yn dilyn gwaith arfarnu trafnidiaeth helaeth ac ymgynghori â rhanddeiliaid, rydym wedi nodi llwybr dewisol ar gyfer y ffordd newydd. Byddwn yn awr yn dechrau ar waith dylunio amlinellol a manwl, trwy dîm prosiect sy’n dwyn ynghyd Gyngor Sir Caerfyrddin, Trafnidiaeth Cymru, a thîm Rhwydwaith Ffyrdd Strategol Llywodraeth Cymru. Rwyf wedi ysgrifennu i Gyngor Sir Caerfyrddin heddiw i roi rhagor o fanylion ynghylch y cyhoeddiad hwn ac i gyflwyno amserlen ddangosol wrth i ni baratoi at adeiladu a chwblhau’r ffordd newydd. </w:t>
      </w:r>
    </w:p>
    <w:p w14:paraId="1D52D3B7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>Gallai’r ffordd newydd hwyluso dulliau teithio newydd a bydd y gwaith datblygu yn ystyried agor llwybrau sy’n bodoli’n barod ar gyfer cynyddu’r ddarpariaeth teithio llesol, blaenoriaethu trafnidiaeth gyhoeddus hygyrch trwy roi blaenoriaeth i fysiau a gwella cysylltedd â chysylltiadau bysiau a threnau presennol. Bydd ymyriadau eraill, gan gynnwys teithio llesol i ysgolion, clybiau ceir, a chynlluniau llogi beiciau yn cael eu hystyried fel rhan o’r rhaglen gyflawn.</w:t>
      </w:r>
    </w:p>
    <w:p w14:paraId="0D90D8CB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Byddai system llif traffig unffordd yn cael ei chyflwyno ar Stryd </w:t>
      </w:r>
      <w:proofErr w:type="spellStart"/>
      <w:r w:rsidRPr="001B2337">
        <w:rPr>
          <w:rFonts w:ascii="Arial" w:hAnsi="Arial" w:cs="Arial"/>
          <w:sz w:val="24"/>
          <w:szCs w:val="24"/>
          <w:lang w:val="cy-GB" w:eastAsia="en-GB"/>
        </w:rPr>
        <w:t>Rhosmaen</w:t>
      </w:r>
      <w:proofErr w:type="spellEnd"/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 fel rhan o'r rhaglen gyflawn. Gallai hyn, yn ei dro, gefnogi rhaglen adfywio ehangach i wella'r amgylchedd yng nghanolfannau masnachol Llandeilo a Ffairfach. Bydd y ffordd newydd </w:t>
      </w:r>
      <w:r w:rsidRPr="001B2337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hefyd yn arwain at well ansawdd aer ar yr A483 bresennol yn Stryd </w:t>
      </w:r>
      <w:proofErr w:type="spellStart"/>
      <w:r w:rsidRPr="001B2337">
        <w:rPr>
          <w:rFonts w:ascii="Arial" w:hAnsi="Arial" w:cs="Arial"/>
          <w:sz w:val="24"/>
          <w:szCs w:val="24"/>
          <w:lang w:val="cy-GB" w:eastAsia="en-GB"/>
        </w:rPr>
        <w:t>Rhosmaen</w:t>
      </w:r>
      <w:proofErr w:type="spellEnd"/>
      <w:r w:rsidRPr="001B2337">
        <w:rPr>
          <w:rFonts w:ascii="Arial" w:hAnsi="Arial" w:cs="Arial"/>
          <w:sz w:val="24"/>
          <w:szCs w:val="24"/>
          <w:lang w:val="cy-GB" w:eastAsia="en-GB"/>
        </w:rPr>
        <w:t>. Byddai cyflymder y ffordd yn cael ei leihau mewn lleoliadau sensitif, gan gynnwys ger Ysgol Bro Dinefwr, er mwyn gwella diogelwch.</w:t>
      </w:r>
    </w:p>
    <w:p w14:paraId="08D997E6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>Bydd gwaith dylunio pellach yn archwilio cyfleoedd i gynyddu gwytnwch y rhwydwaith ffordd strategol rhag llifogydd yn Ffairfach, trwy gynnwys arglawdd i’r briffordd a gwaith ategol.</w:t>
      </w:r>
    </w:p>
    <w:p w14:paraId="1EA51638" w14:textId="77777777" w:rsidR="001B2337" w:rsidRPr="001B2337" w:rsidRDefault="001B2337" w:rsidP="001B2337">
      <w:pPr>
        <w:spacing w:before="100" w:beforeAutospacing="1" w:after="120"/>
        <w:rPr>
          <w:rFonts w:ascii="Arial" w:hAnsi="Arial" w:cs="Arial"/>
          <w:sz w:val="24"/>
          <w:szCs w:val="24"/>
          <w:lang w:val="cy-GB" w:eastAsia="en-GB"/>
        </w:rPr>
      </w:pPr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Ochr yn ochr â’r datganiad hwn rydym wedi cyhoeddi map er mwyn dangos y llwybr dewisol ar gyfer y ffordd newydd. Rydym hefyd yn bwriadu cyhoeddi crynodeb cam 2 </w:t>
      </w:r>
      <w:proofErr w:type="spellStart"/>
      <w:r w:rsidRPr="001B2337">
        <w:rPr>
          <w:rFonts w:ascii="Arial" w:hAnsi="Arial" w:cs="Arial"/>
          <w:sz w:val="24"/>
          <w:szCs w:val="24"/>
          <w:lang w:val="cy-GB" w:eastAsia="en-GB"/>
        </w:rPr>
        <w:t>WelTAG</w:t>
      </w:r>
      <w:proofErr w:type="spellEnd"/>
      <w:r w:rsidRPr="001B2337">
        <w:rPr>
          <w:rFonts w:ascii="Arial" w:hAnsi="Arial" w:cs="Arial"/>
          <w:sz w:val="24"/>
          <w:szCs w:val="24"/>
          <w:lang w:val="cy-GB" w:eastAsia="en-GB"/>
        </w:rPr>
        <w:t xml:space="preserve"> o’r ymatebion i’r ymgynghoriad, a’r cynllun TR111 sy’n diogelu’r llwybr dewisol, erbyn diwedd mis Ebrill.</w:t>
      </w:r>
    </w:p>
    <w:p w14:paraId="48A857C4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CE7577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238F" w14:textId="77777777" w:rsidR="00CE7577" w:rsidRDefault="00CE7577">
      <w:r>
        <w:separator/>
      </w:r>
    </w:p>
  </w:endnote>
  <w:endnote w:type="continuationSeparator" w:id="0">
    <w:p w14:paraId="4120319A" w14:textId="77777777" w:rsidR="00CE7577" w:rsidRDefault="00CE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D12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66F5C9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3A3A" w14:textId="77777777" w:rsidR="00CE7577" w:rsidRDefault="00CE7577">
      <w:r>
        <w:separator/>
      </w:r>
    </w:p>
  </w:footnote>
  <w:footnote w:type="continuationSeparator" w:id="0">
    <w:p w14:paraId="5F48DE7C" w14:textId="77777777" w:rsidR="00CE7577" w:rsidRDefault="00CE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5C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6687A4" wp14:editId="256E60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CE8B5" w14:textId="77777777" w:rsidR="00DD4B82" w:rsidRDefault="00DD4B82">
    <w:pPr>
      <w:pStyle w:val="Header"/>
    </w:pPr>
  </w:p>
  <w:p w14:paraId="26386AA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3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3384"/>
    <w:rsid w:val="00134918"/>
    <w:rsid w:val="0017102C"/>
    <w:rsid w:val="001779D9"/>
    <w:rsid w:val="001A39E2"/>
    <w:rsid w:val="001B2337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30C08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45450"/>
    <w:rsid w:val="00654C0A"/>
    <w:rsid w:val="006633C7"/>
    <w:rsid w:val="00663F04"/>
    <w:rsid w:val="006814BD"/>
    <w:rsid w:val="00697DAA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E7577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4826"/>
    <w:rsid w:val="00EA71FF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D47E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F363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A50638907</value>
    </field>
    <field name="Objective-Title">
      <value order="0">280224 Llandeilo Written Statement - Final - Welsh</value>
    </field>
    <field name="Objective-Description">
      <value order="0"/>
    </field>
    <field name="Objective-CreationStamp">
      <value order="0">2024-02-28T18:57:05Z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2024-02-29T10:18:21Z</value>
    </field>
    <field name="Objective-ModificationStamp">
      <value order="0">2024-02-29T10:18:21Z</value>
    </field>
    <field name="Objective-Owner">
      <value order="0">Jones, Peris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Transport:1 - Save:Transport - Infrastructure Delivery:Projects:A483 Builth to Wrexham Projects:A483 Llandeilo Bypass 750151B:Project Management:07 - Stakeholder &amp; Communication Management:A483 Llandeilo Bypass - Project Communication Website &amp; Newsletters - Transport - 2017-2022</value>
    </field>
    <field name="Objective-Parent">
      <value order="0">A483 Llandeilo Bypass - Project Communication Website &amp; Newsletters - Transport - 2017-2022</value>
    </field>
    <field name="Objective-State">
      <value order="0">Published</value>
    </field>
    <field name="Objective-VersionId">
      <value order="0">vA94033809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qA996341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2024-02-29T11:40:00Z</dcterms:created>
  <dcterms:modified xsi:type="dcterms:W3CDTF">2024-02-29T11:40:00Z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A50638907</vt:lpwstr>
  </property>
  <property fmtid="{D5CDD505-2E9C-101B-9397-08002B2CF9AE}" pid="4" name="Objective-Title">
    <vt:lpwstr>280224 Llandeilo Written Statement - Final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2024-02-28T18:57:05Z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2024-02-29T10:18:21Z</vt:filetime>
  </property>
  <property fmtid="{D5CDD505-2E9C-101B-9397-08002B2CF9AE}" pid="10" name="Objective-ModificationStamp">
    <vt:filetime>2024-02-29T10:18:21Z</vt:filetime>
  </property>
  <property fmtid="{D5CDD505-2E9C-101B-9397-08002B2CF9AE}" pid="11" name="Objective-Owner">
    <vt:lpwstr>Jones, Peris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Transport:1 - Save:Transport - Infrastructure Delivery:Projects:A483 Builth to Wrexham Projects:A483 Llandeilo Bypass 750151B:Project Management:07 - Stakeholder &amp; Communication Management:A483 Llandeilo Bypass - Project Communication Website &amp; Newsletters - Transport - 2017-2022:</vt:lpwstr>
  </property>
  <property fmtid="{D5CDD505-2E9C-101B-9397-08002B2CF9AE}" pid="13" name="Objective-Parent">
    <vt:lpwstr>A483 Llandeilo Bypass - Project Communication Website &amp; Newsletters - Transport - 2017-2022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vA94033809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