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4722C7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00"/>
        <w:gridCol w:w="6616"/>
      </w:tblGrid>
      <w:tr w:rsidR="00696704" w14:paraId="368A7487" w14:textId="77777777" w:rsidTr="1FDD236B">
        <w:tc>
          <w:tcPr>
            <w:tcW w:w="2400" w:type="dxa"/>
            <w:shd w:val="clear" w:color="auto" w:fill="E8E8E8" w:themeFill="background2"/>
          </w:tcPr>
          <w:p w14:paraId="26F049C6" w14:textId="77777777" w:rsidR="003851B1" w:rsidRPr="000F78B2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6" w:type="dxa"/>
          </w:tcPr>
          <w:p w14:paraId="6B4AFAF5" w14:textId="0288CB72" w:rsidR="003851B1" w:rsidRPr="000940DF" w:rsidRDefault="004722C7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Gweithiwr Achos Cymunedol a Chynorthwyydd Ymchwil</w:t>
            </w:r>
          </w:p>
        </w:tc>
      </w:tr>
      <w:tr w:rsidR="00696704" w14:paraId="14C243B7" w14:textId="77777777" w:rsidTr="1FDD236B">
        <w:tc>
          <w:tcPr>
            <w:tcW w:w="2400" w:type="dxa"/>
            <w:shd w:val="clear" w:color="auto" w:fill="E8E8E8" w:themeFill="background2"/>
          </w:tcPr>
          <w:p w14:paraId="78A52BB1" w14:textId="77777777" w:rsidR="003851B1" w:rsidRPr="000F78B2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6" w:type="dxa"/>
          </w:tcPr>
          <w:p w14:paraId="738A1E88" w14:textId="2D587C0A" w:rsidR="003851B1" w:rsidRPr="00C0044B" w:rsidRDefault="002A14DE" w:rsidP="4695105E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MBS-012-25</w:t>
            </w:r>
          </w:p>
        </w:tc>
      </w:tr>
      <w:tr w:rsidR="00696704" w14:paraId="1E44A125" w14:textId="77777777" w:rsidTr="1FDD236B">
        <w:tc>
          <w:tcPr>
            <w:tcW w:w="2400" w:type="dxa"/>
            <w:shd w:val="clear" w:color="auto" w:fill="E8E8E8" w:themeFill="background2"/>
          </w:tcPr>
          <w:p w14:paraId="7BAC8424" w14:textId="4BE169C5" w:rsidR="003851B1" w:rsidRPr="00194F73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6" w:type="dxa"/>
          </w:tcPr>
          <w:p w14:paraId="24564FEB" w14:textId="4EDAC721" w:rsidR="003851B1" w:rsidRPr="00074BEC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Cefin Campbell AS</w:t>
            </w:r>
          </w:p>
        </w:tc>
      </w:tr>
      <w:tr w:rsidR="00696704" w14:paraId="5FCEA1C2" w14:textId="77777777" w:rsidTr="1FDD236B">
        <w:tc>
          <w:tcPr>
            <w:tcW w:w="2400" w:type="dxa"/>
            <w:shd w:val="clear" w:color="auto" w:fill="E8E8E8" w:themeFill="background2"/>
          </w:tcPr>
          <w:p w14:paraId="49E6D9D0" w14:textId="77777777" w:rsidR="003851B1" w:rsidRPr="000F78B2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6" w:type="dxa"/>
          </w:tcPr>
          <w:p w14:paraId="383EE471" w14:textId="5BEADFFC" w:rsidR="003851B1" w:rsidRPr="00056B23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2</w:t>
            </w:r>
          </w:p>
        </w:tc>
      </w:tr>
      <w:tr w:rsidR="00696704" w14:paraId="33C9A101" w14:textId="77777777" w:rsidTr="1FDD236B">
        <w:tc>
          <w:tcPr>
            <w:tcW w:w="2400" w:type="dxa"/>
            <w:shd w:val="clear" w:color="auto" w:fill="E8E8E8" w:themeFill="background2"/>
          </w:tcPr>
          <w:p w14:paraId="15208019" w14:textId="77777777" w:rsidR="003851B1" w:rsidRPr="000F78B2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6" w:type="dxa"/>
          </w:tcPr>
          <w:p w14:paraId="730393D4" w14:textId="77777777" w:rsidR="006C5B92" w:rsidRPr="006C5B92" w:rsidRDefault="004722C7" w:rsidP="006C5B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59" w:lineRule="auto"/>
              <w:rPr>
                <w:rFonts w:cs="Segoe UI"/>
                <w:b/>
                <w:bCs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£27,722 – £40,321</w:t>
            </w:r>
          </w:p>
          <w:p w14:paraId="1678CFD3" w14:textId="77777777" w:rsidR="003851B1" w:rsidRDefault="004722C7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696704" w14:paraId="5A3628AC" w14:textId="77777777" w:rsidTr="1FDD236B">
        <w:tc>
          <w:tcPr>
            <w:tcW w:w="2400" w:type="dxa"/>
            <w:shd w:val="clear" w:color="auto" w:fill="E8E8E8" w:themeFill="background2"/>
          </w:tcPr>
          <w:p w14:paraId="5932648D" w14:textId="77777777" w:rsidR="003851B1" w:rsidRPr="000F78B2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Oriau gwaith: </w:t>
            </w:r>
          </w:p>
        </w:tc>
        <w:tc>
          <w:tcPr>
            <w:tcW w:w="6616" w:type="dxa"/>
          </w:tcPr>
          <w:p w14:paraId="7D48501B" w14:textId="527DF5EA" w:rsidR="003851B1" w:rsidRPr="00194F73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22.2 awr yr wythnos</w:t>
            </w:r>
          </w:p>
        </w:tc>
      </w:tr>
      <w:tr w:rsidR="00696704" w14:paraId="46F811ED" w14:textId="77777777" w:rsidTr="1FDD236B">
        <w:tc>
          <w:tcPr>
            <w:tcW w:w="2400" w:type="dxa"/>
            <w:shd w:val="clear" w:color="auto" w:fill="E8E8E8" w:themeFill="background2"/>
          </w:tcPr>
          <w:p w14:paraId="6AC33AE7" w14:textId="77777777" w:rsidR="003851B1" w:rsidRPr="000F78B2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6" w:type="dxa"/>
          </w:tcPr>
          <w:p w14:paraId="5EB7A9C0" w14:textId="43531E76" w:rsidR="003851B1" w:rsidRPr="00F2189A" w:rsidRDefault="004722C7" w:rsidP="62A5333B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Parhaol</w:t>
            </w:r>
          </w:p>
        </w:tc>
      </w:tr>
      <w:tr w:rsidR="00696704" w14:paraId="24200EA5" w14:textId="77777777" w:rsidTr="1FDD236B">
        <w:tc>
          <w:tcPr>
            <w:tcW w:w="2400" w:type="dxa"/>
            <w:shd w:val="clear" w:color="auto" w:fill="E8E8E8" w:themeFill="background2"/>
          </w:tcPr>
          <w:p w14:paraId="35D48F82" w14:textId="77777777" w:rsidR="003851B1" w:rsidRPr="000F78B2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Lleoliad:</w:t>
            </w:r>
          </w:p>
        </w:tc>
        <w:tc>
          <w:tcPr>
            <w:tcW w:w="6616" w:type="dxa"/>
          </w:tcPr>
          <w:p w14:paraId="369242F9" w14:textId="2C27A46E" w:rsidR="003851B1" w:rsidRPr="00074BEC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 Ranbarthol Caerfyrddin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6704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4722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Gwybodaeth ychwanegol: </w:t>
            </w:r>
          </w:p>
        </w:tc>
      </w:tr>
      <w:tr w:rsidR="00696704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1E4B4521" w:rsidR="003851B1" w:rsidRPr="008D2D21" w:rsidRDefault="004722C7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*Math o benodiad: Os bydd yr Aelod yn ymddiswyddo, neu’n colli ei sedd mewn etholiad, bydd y swydd hon yn dod i ben. Yn achos swyddi o fewn Grŵp y Blaid, os bydd Arweinydd y Blaid yn newid, neu os bydd nifer Aelodau'r Grŵp yn newid, mae’n bosibl y daw’r swydd hon i ben.</w:t>
            </w:r>
          </w:p>
        </w:tc>
      </w:tr>
      <w:tr w:rsidR="00696704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02E4401" w:rsidR="003851B1" w:rsidRPr="00516414" w:rsidRDefault="004722C7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 xml:space="preserve">Nodwch y gallai'r swydd hon fod yn destun gwerthusiad. Gellir adolygu’r rôl, </w:t>
            </w:r>
            <w:r w:rsidR="0068378A">
              <w:rPr>
                <w:rFonts w:eastAsia="Segoe UI" w:cs="Arial"/>
                <w:lang w:val="cy-GB"/>
              </w:rPr>
              <w:t>ei</w:t>
            </w:r>
            <w:r>
              <w:rPr>
                <w:rFonts w:eastAsia="Segoe UI" w:cs="Arial"/>
                <w:lang w:val="cy-GB"/>
              </w:rPr>
              <w:t xml:space="preserve"> c</w:t>
            </w:r>
            <w:r w:rsidR="0068378A">
              <w:rPr>
                <w:rFonts w:eastAsia="Segoe UI" w:cs="Arial"/>
                <w:lang w:val="cy-GB"/>
              </w:rPr>
              <w:t>h</w:t>
            </w:r>
            <w:r>
              <w:rPr>
                <w:rFonts w:eastAsia="Segoe UI" w:cs="Arial"/>
                <w:lang w:val="cy-GB"/>
              </w:rPr>
              <w:t>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696704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4722C7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o ran rhywedd, priodas/partneriaeth sifil, beichiogrwydd/mamolaeth neu oedran.</w:t>
            </w:r>
          </w:p>
        </w:tc>
      </w:tr>
      <w:tr w:rsidR="00696704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4722C7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6704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4722C7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696704" w14:paraId="28802E6A" w14:textId="77777777" w:rsidTr="001766BE">
        <w:tc>
          <w:tcPr>
            <w:tcW w:w="9016" w:type="dxa"/>
          </w:tcPr>
          <w:p w14:paraId="1AC41C9B" w14:textId="501E793A" w:rsidR="001D4A2C" w:rsidRPr="002C1A88" w:rsidRDefault="004722C7" w:rsidP="001D4A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eastAsia="Calibri"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Rhoi cymorth gweinyddol, etholaethol, seneddol ac ymchwil i’r Aelod o’r Senedd, yn ogystal â</w:t>
            </w:r>
            <w:r w:rsidR="00E90EF7">
              <w:rPr>
                <w:rFonts w:eastAsia="Segoe UI" w:cs="Segoe UI"/>
                <w:lang w:val="cy-GB"/>
              </w:rPr>
              <w:t xml:space="preserve"> </w:t>
            </w:r>
            <w:r>
              <w:rPr>
                <w:rFonts w:eastAsia="Segoe UI" w:cs="Segoe UI"/>
                <w:lang w:val="cy-GB"/>
              </w:rPr>
              <w:t xml:space="preserve">chymorth gyda chyhoeddusrwydd, gan sicrhau bod safonau cyfrinachedd yn cael eu cynnal. </w:t>
            </w:r>
          </w:p>
          <w:p w14:paraId="0B6B253C" w14:textId="365F6473" w:rsidR="0084473B" w:rsidRPr="0075727D" w:rsidRDefault="0084473B" w:rsidP="007572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6704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4722C7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696704" w14:paraId="712D435C" w14:textId="77777777" w:rsidTr="001766BE">
        <w:tc>
          <w:tcPr>
            <w:tcW w:w="9016" w:type="dxa"/>
          </w:tcPr>
          <w:p w14:paraId="45082E49" w14:textId="77777777" w:rsidR="00074BEC" w:rsidRPr="00074BEC" w:rsidRDefault="004722C7" w:rsidP="00074BEC">
            <w:pPr>
              <w:pStyle w:val="level1"/>
              <w:numPr>
                <w:ilvl w:val="0"/>
                <w:numId w:val="16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Ymateb i ymholiadau gan etholwyr, gwleidyddion eraill, y cyfryngau, lobïwyr a charfanau pwyso. </w:t>
            </w:r>
          </w:p>
          <w:p w14:paraId="65E4878D" w14:textId="77777777" w:rsidR="00074BEC" w:rsidRPr="00074BEC" w:rsidRDefault="004722C7" w:rsidP="00074BEC">
            <w:pPr>
              <w:pStyle w:val="level1"/>
              <w:tabs>
                <w:tab w:val="left" w:pos="284"/>
              </w:tabs>
              <w:spacing w:before="120" w:after="120"/>
              <w:ind w:left="0"/>
              <w:rPr>
                <w:rFonts w:ascii="Segoe UI" w:hAnsi="Segoe UI" w:cs="Segoe UI"/>
                <w:szCs w:val="24"/>
              </w:rPr>
            </w:pPr>
            <w:r w:rsidRPr="00074BEC">
              <w:rPr>
                <w:rFonts w:ascii="Segoe UI" w:hAnsi="Segoe UI" w:cs="Segoe UI"/>
                <w:szCs w:val="24"/>
              </w:rPr>
              <w:t> </w:t>
            </w:r>
          </w:p>
          <w:p w14:paraId="0B310EAF" w14:textId="77777777" w:rsidR="00074BEC" w:rsidRPr="00074BEC" w:rsidRDefault="004722C7" w:rsidP="00074BEC">
            <w:pPr>
              <w:pStyle w:val="level1"/>
              <w:numPr>
                <w:ilvl w:val="0"/>
                <w:numId w:val="17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Datblygu a chynnal system gwaith achos a sicrhau y caiff yr holl achosion eu cofnodi; monitro cynnydd a sicrhau y gweithredir pob cam a nodwyd </w:t>
            </w:r>
          </w:p>
          <w:p w14:paraId="740CF69C" w14:textId="77777777" w:rsidR="00074BEC" w:rsidRPr="00074BEC" w:rsidRDefault="004722C7" w:rsidP="00074BEC">
            <w:pPr>
              <w:pStyle w:val="level1"/>
              <w:tabs>
                <w:tab w:val="left" w:pos="284"/>
              </w:tabs>
              <w:spacing w:before="120" w:after="120"/>
              <w:ind w:left="0" w:firstLine="0"/>
              <w:rPr>
                <w:rFonts w:ascii="Segoe UI" w:hAnsi="Segoe UI" w:cs="Segoe UI"/>
                <w:szCs w:val="24"/>
              </w:rPr>
            </w:pPr>
            <w:r w:rsidRPr="00074BEC">
              <w:rPr>
                <w:rFonts w:ascii="Segoe UI" w:hAnsi="Segoe UI" w:cs="Segoe UI"/>
                <w:szCs w:val="24"/>
              </w:rPr>
              <w:t> </w:t>
            </w:r>
          </w:p>
          <w:p w14:paraId="305DB0DD" w14:textId="77777777" w:rsidR="00074BEC" w:rsidRPr="00074BEC" w:rsidRDefault="004722C7" w:rsidP="00074BEC">
            <w:pPr>
              <w:pStyle w:val="level1"/>
              <w:numPr>
                <w:ilvl w:val="0"/>
                <w:numId w:val="18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Sicrhau bod cofnodion yn cael eu cadw a bod gwybodaeth yn cael ei rheoli'n gyfrinachol yn unol â'r Ddeddf Diogelu Data </w:t>
            </w:r>
          </w:p>
          <w:p w14:paraId="1556E13C" w14:textId="77777777" w:rsidR="00074BEC" w:rsidRPr="00074BEC" w:rsidRDefault="004722C7" w:rsidP="00074BEC">
            <w:pPr>
              <w:pStyle w:val="level1"/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 w:rsidRPr="00074BEC">
              <w:rPr>
                <w:rFonts w:ascii="Segoe UI" w:hAnsi="Segoe UI" w:cs="Segoe UI"/>
                <w:szCs w:val="24"/>
              </w:rPr>
              <w:t> </w:t>
            </w:r>
          </w:p>
          <w:p w14:paraId="410B7132" w14:textId="50CFF4E4" w:rsidR="00074BEC" w:rsidRPr="00074BEC" w:rsidRDefault="004722C7" w:rsidP="00074BEC">
            <w:pPr>
              <w:pStyle w:val="level1"/>
              <w:numPr>
                <w:ilvl w:val="0"/>
                <w:numId w:val="19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Ymchwilio i faterion lleol, rhanbarthol, cenedlaethol a rhyngwladol yn ôl y gofyn, gan gynnwys ar gyfer cyfraniadau i fusnes seneddol </w:t>
            </w:r>
          </w:p>
          <w:p w14:paraId="35DF4AE0" w14:textId="21E48956" w:rsidR="00074BEC" w:rsidRPr="00074BEC" w:rsidRDefault="004722C7" w:rsidP="00074BEC">
            <w:pPr>
              <w:pStyle w:val="level1"/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 w:rsidRPr="00074BEC">
              <w:rPr>
                <w:rFonts w:ascii="Segoe UI" w:hAnsi="Segoe UI" w:cs="Segoe UI"/>
                <w:szCs w:val="24"/>
              </w:rPr>
              <w:t>  </w:t>
            </w:r>
          </w:p>
          <w:p w14:paraId="52484F3C" w14:textId="0DE2EDE6" w:rsidR="00074BEC" w:rsidRPr="00074BEC" w:rsidRDefault="004722C7" w:rsidP="00074BEC">
            <w:pPr>
              <w:pStyle w:val="level1"/>
              <w:numPr>
                <w:ilvl w:val="0"/>
                <w:numId w:val="19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Cysylltu ag aelodau o'r llywodraeth a llywodraeth leol, pencadlysoedd y pleidiau, gwleidyddion eraill a'u staff, grwpiau buddiant perthnasol, y cyfryngau, sefydliadau perthnasol y sector gwirfoddol, gan gynnwys er mwyn datrys problemau gwaith achos etholwyr.</w:t>
            </w:r>
          </w:p>
          <w:p w14:paraId="3B14A529" w14:textId="77777777" w:rsidR="00074BEC" w:rsidRPr="00074BEC" w:rsidRDefault="004722C7" w:rsidP="00074BEC">
            <w:pPr>
              <w:pStyle w:val="level1"/>
              <w:tabs>
                <w:tab w:val="left" w:pos="284"/>
              </w:tabs>
              <w:spacing w:before="120" w:after="120"/>
              <w:ind w:left="0"/>
              <w:rPr>
                <w:rFonts w:ascii="Segoe UI" w:hAnsi="Segoe UI" w:cs="Segoe UI"/>
                <w:szCs w:val="24"/>
              </w:rPr>
            </w:pPr>
            <w:r w:rsidRPr="00074BEC">
              <w:rPr>
                <w:rFonts w:ascii="Segoe UI" w:hAnsi="Segoe UI" w:cs="Segoe UI"/>
                <w:szCs w:val="24"/>
              </w:rPr>
              <w:t> </w:t>
            </w:r>
          </w:p>
          <w:p w14:paraId="2210F31C" w14:textId="2E7E6CFF" w:rsidR="00074BEC" w:rsidRPr="00074BEC" w:rsidRDefault="004722C7" w:rsidP="00074BEC">
            <w:pPr>
              <w:pStyle w:val="level1"/>
              <w:numPr>
                <w:ilvl w:val="0"/>
                <w:numId w:val="19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Cynnal system ffeilio, gan gysylltu papurau blaenorol â gohebiaeth bresennol, a dod o hyd i ddogfennau pan wneir cais amdanynt </w:t>
            </w:r>
          </w:p>
          <w:p w14:paraId="7F4B2B25" w14:textId="77777777" w:rsidR="00074BEC" w:rsidRPr="00074BEC" w:rsidRDefault="004722C7" w:rsidP="00074BEC">
            <w:pPr>
              <w:pStyle w:val="level1"/>
              <w:tabs>
                <w:tab w:val="left" w:pos="284"/>
              </w:tabs>
              <w:spacing w:before="120" w:after="120"/>
              <w:ind w:left="0"/>
              <w:rPr>
                <w:rFonts w:ascii="Segoe UI" w:hAnsi="Segoe UI" w:cs="Segoe UI"/>
                <w:szCs w:val="24"/>
              </w:rPr>
            </w:pPr>
            <w:r w:rsidRPr="00074BEC">
              <w:rPr>
                <w:rFonts w:ascii="Segoe UI" w:hAnsi="Segoe UI" w:cs="Segoe UI"/>
                <w:szCs w:val="24"/>
              </w:rPr>
              <w:t> </w:t>
            </w:r>
          </w:p>
          <w:p w14:paraId="01C33091" w14:textId="09DA14C2" w:rsidR="00074BEC" w:rsidRPr="00074BEC" w:rsidRDefault="004722C7" w:rsidP="00074BEC">
            <w:pPr>
              <w:pStyle w:val="level1"/>
              <w:numPr>
                <w:ilvl w:val="0"/>
                <w:numId w:val="19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Ateb y ffôn, cymryd negeseuon ac ymdrin ag ymholiadau a cheisiadau fel y bo’n briodol </w:t>
            </w:r>
          </w:p>
          <w:p w14:paraId="382AE38C" w14:textId="77777777" w:rsidR="00074BEC" w:rsidRPr="00074BEC" w:rsidRDefault="004722C7" w:rsidP="00074BEC">
            <w:pPr>
              <w:pStyle w:val="level1"/>
              <w:tabs>
                <w:tab w:val="left" w:pos="284"/>
              </w:tabs>
              <w:spacing w:before="120" w:after="120"/>
              <w:ind w:left="0"/>
              <w:rPr>
                <w:rFonts w:ascii="Segoe UI" w:hAnsi="Segoe UI" w:cs="Segoe UI"/>
                <w:szCs w:val="24"/>
              </w:rPr>
            </w:pPr>
            <w:r w:rsidRPr="00074BEC">
              <w:rPr>
                <w:rFonts w:ascii="Segoe UI" w:hAnsi="Segoe UI" w:cs="Segoe UI"/>
                <w:szCs w:val="24"/>
              </w:rPr>
              <w:t> </w:t>
            </w:r>
          </w:p>
          <w:p w14:paraId="48B9D923" w14:textId="66EE7B7E" w:rsidR="00074BEC" w:rsidRDefault="004722C7" w:rsidP="00074BEC">
            <w:pPr>
              <w:pStyle w:val="level1"/>
              <w:numPr>
                <w:ilvl w:val="0"/>
                <w:numId w:val="19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Ymchwilio i faterion a godir mewn gohebiaeth etholaethol a gwneud gwaith dilynol ar achosion o’r fath, gan sicrhau y cânt eu datrys mewn modd amserol </w:t>
            </w:r>
          </w:p>
          <w:p w14:paraId="7413359A" w14:textId="77777777" w:rsidR="00074BEC" w:rsidRPr="00074BEC" w:rsidRDefault="00074BEC" w:rsidP="00074BEC">
            <w:pPr>
              <w:pStyle w:val="level1"/>
              <w:tabs>
                <w:tab w:val="left" w:pos="284"/>
              </w:tabs>
              <w:spacing w:before="120" w:after="120"/>
              <w:ind w:left="0" w:firstLine="0"/>
              <w:rPr>
                <w:rFonts w:ascii="Segoe UI" w:hAnsi="Segoe UI" w:cs="Segoe UI"/>
                <w:szCs w:val="24"/>
              </w:rPr>
            </w:pPr>
          </w:p>
          <w:p w14:paraId="4BA01142" w14:textId="2D2BEB30" w:rsidR="00074BEC" w:rsidRPr="00074BEC" w:rsidRDefault="004722C7" w:rsidP="00074BEC">
            <w:pPr>
              <w:pStyle w:val="level1"/>
              <w:numPr>
                <w:ilvl w:val="0"/>
                <w:numId w:val="19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Datblygu rhaglen o ddatblygu ymchwil a polisi ar faterion sy'n peri pryder i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 xml:space="preserve">etholwyr ac sy'n berthnasol i waith seneddol yr Aelod </w:t>
            </w:r>
          </w:p>
          <w:p w14:paraId="3CF871D5" w14:textId="77777777" w:rsidR="00074BEC" w:rsidRPr="00074BEC" w:rsidRDefault="00074BEC" w:rsidP="00074BEC">
            <w:pPr>
              <w:pStyle w:val="level1"/>
              <w:tabs>
                <w:tab w:val="left" w:pos="284"/>
              </w:tabs>
              <w:spacing w:before="120" w:after="120"/>
              <w:ind w:left="0" w:firstLine="0"/>
              <w:rPr>
                <w:rFonts w:ascii="Segoe UI" w:hAnsi="Segoe UI" w:cs="Segoe UI"/>
                <w:szCs w:val="24"/>
              </w:rPr>
            </w:pPr>
          </w:p>
          <w:p w14:paraId="0EF942A0" w14:textId="4FEFC011" w:rsidR="00074BEC" w:rsidRPr="00074BEC" w:rsidRDefault="004722C7" w:rsidP="00074BEC">
            <w:pPr>
              <w:pStyle w:val="level1"/>
              <w:numPr>
                <w:ilvl w:val="0"/>
                <w:numId w:val="19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Drafftio llythyrau, nodiadau briffio ac unrhyw ddogfennau sydd eu hangen ar yr Aelod o’r Senedd. </w:t>
            </w:r>
          </w:p>
          <w:p w14:paraId="0B7DBB76" w14:textId="77777777" w:rsidR="00074BEC" w:rsidRPr="00074BEC" w:rsidRDefault="004722C7" w:rsidP="00074BEC">
            <w:pPr>
              <w:pStyle w:val="level1"/>
              <w:tabs>
                <w:tab w:val="left" w:pos="284"/>
              </w:tabs>
              <w:spacing w:before="120" w:after="120"/>
              <w:ind w:left="0"/>
              <w:rPr>
                <w:rFonts w:ascii="Segoe UI" w:hAnsi="Segoe UI" w:cs="Segoe UI"/>
                <w:szCs w:val="24"/>
              </w:rPr>
            </w:pPr>
            <w:r w:rsidRPr="00074BEC">
              <w:rPr>
                <w:rFonts w:ascii="Segoe UI" w:hAnsi="Segoe UI" w:cs="Segoe UI"/>
                <w:szCs w:val="24"/>
              </w:rPr>
              <w:t> </w:t>
            </w:r>
          </w:p>
          <w:p w14:paraId="52F7C92A" w14:textId="77777777" w:rsidR="00074BEC" w:rsidRDefault="004722C7" w:rsidP="00074BEC">
            <w:pPr>
              <w:pStyle w:val="level1"/>
              <w:numPr>
                <w:ilvl w:val="0"/>
                <w:numId w:val="19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Mynd i gyfarfodydd a/neu ddigwyddiadau gyda’r Aelod o’r Senedd a chynrychioli’r Aelod o’r Senedd yn y gymuned neu gyda rhanddeiliaid perthnasol </w:t>
            </w:r>
          </w:p>
          <w:p w14:paraId="003400BC" w14:textId="77777777" w:rsidR="00074BEC" w:rsidRPr="00074BEC" w:rsidRDefault="004722C7" w:rsidP="00074BEC">
            <w:pPr>
              <w:pStyle w:val="level1"/>
              <w:tabs>
                <w:tab w:val="left" w:pos="284"/>
              </w:tabs>
              <w:spacing w:before="120" w:after="120"/>
              <w:ind w:left="0"/>
              <w:rPr>
                <w:rFonts w:ascii="Segoe UI" w:hAnsi="Segoe UI" w:cs="Segoe UI"/>
                <w:szCs w:val="24"/>
              </w:rPr>
            </w:pPr>
            <w:r w:rsidRPr="00074BEC">
              <w:rPr>
                <w:rFonts w:ascii="Segoe UI" w:hAnsi="Segoe UI" w:cs="Segoe UI"/>
                <w:szCs w:val="24"/>
              </w:rPr>
              <w:t> </w:t>
            </w:r>
          </w:p>
          <w:p w14:paraId="660CDC40" w14:textId="0DA321D5" w:rsidR="00074BEC" w:rsidRPr="00074BEC" w:rsidRDefault="004722C7" w:rsidP="00074BEC">
            <w:pPr>
              <w:pStyle w:val="level1"/>
              <w:numPr>
                <w:ilvl w:val="0"/>
                <w:numId w:val="19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Sicrhau cydymffurfiaeth â deddfwriaeth diogelu data a Rheolau Sefydlog er mwyn diogelu'r Aelod o’r Senedd.   </w:t>
            </w:r>
          </w:p>
          <w:p w14:paraId="166A66AF" w14:textId="77777777" w:rsidR="00074BEC" w:rsidRPr="00074BEC" w:rsidRDefault="004722C7" w:rsidP="00074BEC">
            <w:pPr>
              <w:pStyle w:val="level1"/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 w:rsidRPr="00074BEC">
              <w:rPr>
                <w:rFonts w:ascii="Segoe UI" w:hAnsi="Segoe UI" w:cs="Segoe UI"/>
                <w:szCs w:val="24"/>
              </w:rPr>
              <w:t> </w:t>
            </w:r>
          </w:p>
          <w:p w14:paraId="0AF20ADD" w14:textId="2DE5EED9" w:rsidR="00074BEC" w:rsidRPr="00074BEC" w:rsidRDefault="004722C7" w:rsidP="00074BEC">
            <w:pPr>
              <w:pStyle w:val="level1"/>
              <w:numPr>
                <w:ilvl w:val="0"/>
                <w:numId w:val="19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Rheoli cyllidebau yn effeithiol, gan gynnwys monitro gwariant a rhagweld gwariant yn y dyfodol. </w:t>
            </w:r>
          </w:p>
          <w:p w14:paraId="0297781C" w14:textId="77777777" w:rsidR="00074BEC" w:rsidRPr="00074BEC" w:rsidRDefault="004722C7" w:rsidP="00074BEC">
            <w:pPr>
              <w:pStyle w:val="level1"/>
              <w:tabs>
                <w:tab w:val="left" w:pos="284"/>
              </w:tabs>
              <w:spacing w:before="120" w:after="120"/>
              <w:ind w:left="0"/>
              <w:rPr>
                <w:rFonts w:ascii="Segoe UI" w:hAnsi="Segoe UI" w:cs="Segoe UI"/>
                <w:szCs w:val="24"/>
              </w:rPr>
            </w:pPr>
            <w:r w:rsidRPr="00074BEC">
              <w:rPr>
                <w:rFonts w:ascii="Segoe UI" w:hAnsi="Segoe UI" w:cs="Segoe UI"/>
                <w:szCs w:val="24"/>
              </w:rPr>
              <w:t> </w:t>
            </w:r>
          </w:p>
          <w:p w14:paraId="257413ED" w14:textId="71EBA8B7" w:rsidR="004F1991" w:rsidRPr="00E21C1B" w:rsidRDefault="004722C7" w:rsidP="00E21C1B">
            <w:pPr>
              <w:pStyle w:val="level1"/>
              <w:numPr>
                <w:ilvl w:val="0"/>
                <w:numId w:val="19"/>
              </w:num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Ymgymryd â’r holl dasgau angenrheidiol eraill i gefnogi gwaith yr Aelod yn ôl yr angen. </w:t>
            </w:r>
          </w:p>
        </w:tc>
      </w:tr>
    </w:tbl>
    <w:p w14:paraId="0A078649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6704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4722C7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Manyleb y person</w:t>
            </w:r>
          </w:p>
        </w:tc>
      </w:tr>
      <w:tr w:rsidR="00696704" w14:paraId="49C3DA9B" w14:textId="77777777" w:rsidTr="001766BE">
        <w:tc>
          <w:tcPr>
            <w:tcW w:w="9016" w:type="dxa"/>
          </w:tcPr>
          <w:p w14:paraId="10979EF2" w14:textId="64810D25" w:rsidR="00E21C1B" w:rsidRPr="00E21C1B" w:rsidRDefault="004722C7" w:rsidP="00E21C1B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Gwybodaeth a phrofiad hanfodol:</w:t>
            </w:r>
            <w:r>
              <w:rPr>
                <w:rFonts w:eastAsia="Segoe UI" w:cs="Arial"/>
                <w:lang w:val="cy-GB"/>
              </w:rPr>
              <w:t> </w:t>
            </w:r>
          </w:p>
          <w:p w14:paraId="23B95BF8" w14:textId="12C5069D" w:rsidR="00E21C1B" w:rsidRPr="00E21C1B" w:rsidRDefault="004722C7" w:rsidP="00E21C1B">
            <w:pPr>
              <w:numPr>
                <w:ilvl w:val="0"/>
                <w:numId w:val="34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>Profiad o waith gweinyddol, gwybodaeth am systemau swyddfa a gwaith ymchwil, yn ddelfrydol o fewn cyd-destun gwleidyddol.</w:t>
            </w:r>
          </w:p>
          <w:p w14:paraId="1909F976" w14:textId="3485AAE1" w:rsidR="00E21C1B" w:rsidRPr="00E21C1B" w:rsidRDefault="004722C7" w:rsidP="00E21C1B">
            <w:pPr>
              <w:numPr>
                <w:ilvl w:val="0"/>
                <w:numId w:val="35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 xml:space="preserve">Profiad o fod mewn rôl debyg yn ymdrin â gohebiaeth gymhleth ac ymchwil polisi cysylltiedig. </w:t>
            </w:r>
          </w:p>
          <w:p w14:paraId="2EB3D878" w14:textId="06F951A2" w:rsidR="00E21C1B" w:rsidRPr="00E21C1B" w:rsidRDefault="004722C7" w:rsidP="00E21C1B">
            <w:pPr>
              <w:numPr>
                <w:ilvl w:val="0"/>
                <w:numId w:val="36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>Gwybodaeth a dealltwriaeth o'r materion sy'n berthnasol i'r ardal leol </w:t>
            </w:r>
          </w:p>
          <w:p w14:paraId="44843AB3" w14:textId="2B9B65BD" w:rsidR="00E21C1B" w:rsidRPr="00E21C1B" w:rsidRDefault="004722C7" w:rsidP="00E21C1B">
            <w:pPr>
              <w:numPr>
                <w:ilvl w:val="0"/>
                <w:numId w:val="37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>Dealltwriaeth o’r angen i frwydro yn erbyn gwahaniaethu ac i hyrwyddo cyfle cyfartal ac egwyddorion Nolan ar gyfer bywyd cyhoeddus, ac ymrwymiad i’r materion hyn </w:t>
            </w:r>
          </w:p>
          <w:p w14:paraId="1FCCCD54" w14:textId="77777777" w:rsidR="00E21C1B" w:rsidRPr="00E21C1B" w:rsidRDefault="004722C7" w:rsidP="00E21C1B">
            <w:pPr>
              <w:spacing w:before="120" w:after="120"/>
            </w:pPr>
            <w:r w:rsidRPr="00E21C1B">
              <w:t> </w:t>
            </w:r>
          </w:p>
          <w:p w14:paraId="57382413" w14:textId="6E90AEEB" w:rsidR="00E21C1B" w:rsidRPr="00E21C1B" w:rsidRDefault="004722C7" w:rsidP="00E21C1B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Cymwysterau Hanfodol:</w:t>
            </w:r>
            <w:r>
              <w:rPr>
                <w:rFonts w:eastAsia="Segoe UI" w:cs="Arial"/>
                <w:lang w:val="cy-GB"/>
              </w:rPr>
              <w:t> </w:t>
            </w:r>
          </w:p>
          <w:p w14:paraId="6E288876" w14:textId="77777777" w:rsidR="00E21C1B" w:rsidRDefault="004722C7" w:rsidP="00E21C1B">
            <w:pPr>
              <w:numPr>
                <w:ilvl w:val="0"/>
                <w:numId w:val="38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>Gradd neu gymhwyster cyfatebol mewn pwnc perthnasol; neu </w:t>
            </w:r>
          </w:p>
          <w:p w14:paraId="71DC5544" w14:textId="77777777" w:rsidR="002E03A5" w:rsidRDefault="004722C7" w:rsidP="00E21C1B">
            <w:pPr>
              <w:numPr>
                <w:ilvl w:val="0"/>
                <w:numId w:val="38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 xml:space="preserve">Cymhwyster NVQ lefel 3 neu 4, neu gyfatebol mewn pwnc perthnasol. </w:t>
            </w:r>
          </w:p>
          <w:p w14:paraId="7DE0E9BB" w14:textId="5956CBFC" w:rsidR="00E21C1B" w:rsidRPr="00E21C1B" w:rsidRDefault="004722C7" w:rsidP="002E03A5">
            <w:pPr>
              <w:spacing w:before="120" w:after="120"/>
              <w:ind w:left="720"/>
            </w:pPr>
            <w:r w:rsidRPr="00E21C1B">
              <w:t> </w:t>
            </w:r>
          </w:p>
          <w:p w14:paraId="4A115D19" w14:textId="3CDE0E5C" w:rsidR="00E21C1B" w:rsidRPr="00E21C1B" w:rsidRDefault="004722C7" w:rsidP="00E21C1B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Sgiliau ac ymddygiadau hanfodol:</w:t>
            </w:r>
            <w:r>
              <w:rPr>
                <w:rFonts w:eastAsia="Segoe UI" w:cs="Arial"/>
                <w:lang w:val="cy-GB"/>
              </w:rPr>
              <w:t> </w:t>
            </w:r>
          </w:p>
          <w:p w14:paraId="172D5EB4" w14:textId="58D998EE" w:rsidR="00E21C1B" w:rsidRPr="00E21C1B" w:rsidRDefault="004722C7" w:rsidP="00E21C1B">
            <w:pPr>
              <w:numPr>
                <w:ilvl w:val="0"/>
                <w:numId w:val="40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lastRenderedPageBreak/>
              <w:t>Sgiliau trefnu, ymchwil a chynllunio effeithiol  </w:t>
            </w:r>
          </w:p>
          <w:p w14:paraId="4296D1F8" w14:textId="77777777" w:rsidR="00E21C1B" w:rsidRPr="00E21C1B" w:rsidRDefault="004722C7" w:rsidP="00E21C1B">
            <w:pPr>
              <w:numPr>
                <w:ilvl w:val="0"/>
                <w:numId w:val="41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>Y gallu i weithio ar eich liwt eich hun gan gadw at derfynau amser tyn, ynghyd â'r gallu i weithio'n hyblyg ac i ymdopi ag amrywiaeth o dasgau ar yr un pryd </w:t>
            </w:r>
          </w:p>
          <w:p w14:paraId="2F01E1E0" w14:textId="77777777" w:rsidR="00E21C1B" w:rsidRPr="00E21C1B" w:rsidRDefault="004722C7" w:rsidP="00E21C1B">
            <w:pPr>
              <w:numPr>
                <w:ilvl w:val="0"/>
                <w:numId w:val="42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>Sgiliau rhyngbersonol effeithiol a’r gallu i ymdrin ag amrywiaeth o bobl, weithiau mewn sefyllfaoedd heriol. </w:t>
            </w:r>
          </w:p>
          <w:p w14:paraId="76430C7D" w14:textId="77777777" w:rsidR="00E21C1B" w:rsidRPr="00E21C1B" w:rsidRDefault="004722C7" w:rsidP="00E21C1B">
            <w:pPr>
              <w:numPr>
                <w:ilvl w:val="0"/>
                <w:numId w:val="43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>Sgiliau cyfathrebu ysgrifenedig a llafar o’r radd flaenaf </w:t>
            </w:r>
          </w:p>
          <w:p w14:paraId="05430782" w14:textId="77777777" w:rsidR="00E21C1B" w:rsidRPr="00E21C1B" w:rsidRDefault="004722C7" w:rsidP="00E21C1B">
            <w:pPr>
              <w:numPr>
                <w:ilvl w:val="0"/>
                <w:numId w:val="44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>Sgiliau TG effeithiol, yn enwedig wrth ddefnyddio pecynnau Microsoft fel Word, Outlook ac Excel </w:t>
            </w:r>
          </w:p>
          <w:p w14:paraId="7783AF82" w14:textId="77777777" w:rsidR="00E21C1B" w:rsidRPr="00E21C1B" w:rsidRDefault="004722C7" w:rsidP="00E21C1B">
            <w:pPr>
              <w:numPr>
                <w:ilvl w:val="0"/>
                <w:numId w:val="45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>Y gallu i ddangos sensitifrwydd a sicrhau bod y safonau cyfrinachedd uchaf yn cael eu cynnal </w:t>
            </w:r>
          </w:p>
          <w:p w14:paraId="683EFE38" w14:textId="77777777" w:rsidR="00E21C1B" w:rsidRPr="00E21C1B" w:rsidRDefault="004722C7" w:rsidP="00E21C1B">
            <w:pPr>
              <w:spacing w:before="120" w:after="120"/>
            </w:pPr>
            <w:r w:rsidRPr="00E21C1B">
              <w:t> </w:t>
            </w:r>
          </w:p>
          <w:p w14:paraId="53ABA048" w14:textId="77777777" w:rsidR="00E21C1B" w:rsidRPr="00E21C1B" w:rsidRDefault="004722C7" w:rsidP="00E21C1B">
            <w:pPr>
              <w:spacing w:before="120" w:after="120"/>
            </w:pPr>
            <w:r>
              <w:rPr>
                <w:rFonts w:eastAsia="Segoe UI" w:cs="Arial"/>
                <w:i/>
                <w:iCs/>
                <w:lang w:val="cy-GB"/>
              </w:rPr>
              <w:t>Dymunol</w:t>
            </w:r>
            <w:r>
              <w:rPr>
                <w:rFonts w:eastAsia="Segoe UI" w:cs="Arial"/>
                <w:lang w:val="cy-GB"/>
              </w:rPr>
              <w:t> </w:t>
            </w:r>
          </w:p>
          <w:p w14:paraId="228EA3F5" w14:textId="4A6B69B4" w:rsidR="00E21C1B" w:rsidRPr="00E21C1B" w:rsidRDefault="004722C7" w:rsidP="00E21C1B">
            <w:pPr>
              <w:numPr>
                <w:ilvl w:val="0"/>
                <w:numId w:val="47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>Y gallu i weithio drwy gyfrwng y Gymraeg a’r Saesneg</w:t>
            </w:r>
          </w:p>
          <w:p w14:paraId="7A30C03F" w14:textId="4AB1D03D" w:rsidR="00E21C1B" w:rsidRPr="00E21C1B" w:rsidRDefault="004722C7" w:rsidP="00E21C1B">
            <w:pPr>
              <w:numPr>
                <w:ilvl w:val="0"/>
                <w:numId w:val="47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>Dealltwriaeth o faterion cyfoes a phynciau sy’n berthnasol i Gymru a’r ardal leol, a diddordeb yn system wleidyddol Cymru  </w:t>
            </w:r>
          </w:p>
          <w:p w14:paraId="3B4C25C7" w14:textId="5B1834E3" w:rsidR="00E21C1B" w:rsidRPr="00E21C1B" w:rsidRDefault="004722C7" w:rsidP="00E21C1B">
            <w:pPr>
              <w:numPr>
                <w:ilvl w:val="0"/>
                <w:numId w:val="48"/>
              </w:numPr>
              <w:spacing w:before="120" w:after="120"/>
            </w:pPr>
            <w:r>
              <w:rPr>
                <w:rFonts w:eastAsia="Segoe UI" w:cs="Arial"/>
                <w:lang w:val="cy-GB"/>
              </w:rPr>
              <w:t>Yn cefnogi amcanion a gwerthoedd Plaid Cymru </w:t>
            </w:r>
          </w:p>
          <w:p w14:paraId="021A65E6" w14:textId="591450AD" w:rsidR="00427C0F" w:rsidRPr="003877F3" w:rsidRDefault="00427C0F" w:rsidP="009F65A2">
            <w:pPr>
              <w:pStyle w:val="ListParagraph"/>
              <w:spacing w:before="120" w:after="120"/>
              <w:contextualSpacing w:val="0"/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1A36A9A"/>
    <w:multiLevelType w:val="multilevel"/>
    <w:tmpl w:val="BB72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207DB"/>
    <w:multiLevelType w:val="hybridMultilevel"/>
    <w:tmpl w:val="BB66EAA2"/>
    <w:lvl w:ilvl="0" w:tplc="14D46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CB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686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64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0C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C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0D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6C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3C1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A1B73"/>
    <w:multiLevelType w:val="hybridMultilevel"/>
    <w:tmpl w:val="60C4B8D0"/>
    <w:lvl w:ilvl="0" w:tplc="8F42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47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C9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03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EC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F2F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CA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D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A9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D6568"/>
    <w:multiLevelType w:val="multilevel"/>
    <w:tmpl w:val="0AFA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E9710F"/>
    <w:multiLevelType w:val="hybridMultilevel"/>
    <w:tmpl w:val="4A5AAF4E"/>
    <w:lvl w:ilvl="0" w:tplc="54C43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6A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C8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20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4A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6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87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A1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8EB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F2108"/>
    <w:multiLevelType w:val="multilevel"/>
    <w:tmpl w:val="C7BC34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8B1724"/>
    <w:multiLevelType w:val="multilevel"/>
    <w:tmpl w:val="DC8E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530946"/>
    <w:multiLevelType w:val="hybridMultilevel"/>
    <w:tmpl w:val="C840E5FA"/>
    <w:lvl w:ilvl="0" w:tplc="2A683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E3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E9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2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6B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0D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AE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01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43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663DA"/>
    <w:multiLevelType w:val="multilevel"/>
    <w:tmpl w:val="F66E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0A29DF"/>
    <w:multiLevelType w:val="hybridMultilevel"/>
    <w:tmpl w:val="0F14AE4A"/>
    <w:lvl w:ilvl="0" w:tplc="031A5F6C">
      <w:start w:val="1"/>
      <w:numFmt w:val="decimal"/>
      <w:lvlText w:val="%1."/>
      <w:lvlJc w:val="left"/>
      <w:pPr>
        <w:ind w:left="720" w:hanging="360"/>
      </w:pPr>
    </w:lvl>
    <w:lvl w:ilvl="1" w:tplc="2A2E9776" w:tentative="1">
      <w:start w:val="1"/>
      <w:numFmt w:val="lowerLetter"/>
      <w:lvlText w:val="%2."/>
      <w:lvlJc w:val="left"/>
      <w:pPr>
        <w:ind w:left="1440" w:hanging="360"/>
      </w:pPr>
    </w:lvl>
    <w:lvl w:ilvl="2" w:tplc="0E98421A" w:tentative="1">
      <w:start w:val="1"/>
      <w:numFmt w:val="lowerRoman"/>
      <w:lvlText w:val="%3."/>
      <w:lvlJc w:val="right"/>
      <w:pPr>
        <w:ind w:left="2160" w:hanging="180"/>
      </w:pPr>
    </w:lvl>
    <w:lvl w:ilvl="3" w:tplc="2EF0027E" w:tentative="1">
      <w:start w:val="1"/>
      <w:numFmt w:val="decimal"/>
      <w:lvlText w:val="%4."/>
      <w:lvlJc w:val="left"/>
      <w:pPr>
        <w:ind w:left="2880" w:hanging="360"/>
      </w:pPr>
    </w:lvl>
    <w:lvl w:ilvl="4" w:tplc="DF6239EA" w:tentative="1">
      <w:start w:val="1"/>
      <w:numFmt w:val="lowerLetter"/>
      <w:lvlText w:val="%5."/>
      <w:lvlJc w:val="left"/>
      <w:pPr>
        <w:ind w:left="3600" w:hanging="360"/>
      </w:pPr>
    </w:lvl>
    <w:lvl w:ilvl="5" w:tplc="4BE4011E" w:tentative="1">
      <w:start w:val="1"/>
      <w:numFmt w:val="lowerRoman"/>
      <w:lvlText w:val="%6."/>
      <w:lvlJc w:val="right"/>
      <w:pPr>
        <w:ind w:left="4320" w:hanging="180"/>
      </w:pPr>
    </w:lvl>
    <w:lvl w:ilvl="6" w:tplc="3D24081E" w:tentative="1">
      <w:start w:val="1"/>
      <w:numFmt w:val="decimal"/>
      <w:lvlText w:val="%7."/>
      <w:lvlJc w:val="left"/>
      <w:pPr>
        <w:ind w:left="5040" w:hanging="360"/>
      </w:pPr>
    </w:lvl>
    <w:lvl w:ilvl="7" w:tplc="E1260460" w:tentative="1">
      <w:start w:val="1"/>
      <w:numFmt w:val="lowerLetter"/>
      <w:lvlText w:val="%8."/>
      <w:lvlJc w:val="left"/>
      <w:pPr>
        <w:ind w:left="5760" w:hanging="360"/>
      </w:pPr>
    </w:lvl>
    <w:lvl w:ilvl="8" w:tplc="2D3EF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358B"/>
    <w:multiLevelType w:val="multilevel"/>
    <w:tmpl w:val="B8E4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428BA"/>
    <w:multiLevelType w:val="multilevel"/>
    <w:tmpl w:val="59FCA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562462"/>
    <w:multiLevelType w:val="multilevel"/>
    <w:tmpl w:val="F56A65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4D0AB5"/>
    <w:multiLevelType w:val="multilevel"/>
    <w:tmpl w:val="E70EAB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675D7"/>
    <w:multiLevelType w:val="multilevel"/>
    <w:tmpl w:val="0804B9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D7786E"/>
    <w:multiLevelType w:val="multilevel"/>
    <w:tmpl w:val="CB38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932D3B"/>
    <w:multiLevelType w:val="multilevel"/>
    <w:tmpl w:val="C4D0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3D330C"/>
    <w:multiLevelType w:val="multilevel"/>
    <w:tmpl w:val="2A6A8A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854550"/>
    <w:multiLevelType w:val="multilevel"/>
    <w:tmpl w:val="9198FB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A92D4F"/>
    <w:multiLevelType w:val="multilevel"/>
    <w:tmpl w:val="FC7825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365496"/>
    <w:multiLevelType w:val="multilevel"/>
    <w:tmpl w:val="8C40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6E16CA"/>
    <w:multiLevelType w:val="hybridMultilevel"/>
    <w:tmpl w:val="D0587314"/>
    <w:lvl w:ilvl="0" w:tplc="093E12D6">
      <w:start w:val="1"/>
      <w:numFmt w:val="decimal"/>
      <w:lvlText w:val="%1."/>
      <w:lvlJc w:val="left"/>
      <w:pPr>
        <w:ind w:left="720" w:hanging="360"/>
      </w:pPr>
    </w:lvl>
    <w:lvl w:ilvl="1" w:tplc="EAAEB80C" w:tentative="1">
      <w:start w:val="1"/>
      <w:numFmt w:val="lowerLetter"/>
      <w:lvlText w:val="%2."/>
      <w:lvlJc w:val="left"/>
      <w:pPr>
        <w:ind w:left="1440" w:hanging="360"/>
      </w:pPr>
    </w:lvl>
    <w:lvl w:ilvl="2" w:tplc="124ADD18" w:tentative="1">
      <w:start w:val="1"/>
      <w:numFmt w:val="lowerRoman"/>
      <w:lvlText w:val="%3."/>
      <w:lvlJc w:val="right"/>
      <w:pPr>
        <w:ind w:left="2160" w:hanging="180"/>
      </w:pPr>
    </w:lvl>
    <w:lvl w:ilvl="3" w:tplc="8BE08B6C" w:tentative="1">
      <w:start w:val="1"/>
      <w:numFmt w:val="decimal"/>
      <w:lvlText w:val="%4."/>
      <w:lvlJc w:val="left"/>
      <w:pPr>
        <w:ind w:left="2880" w:hanging="360"/>
      </w:pPr>
    </w:lvl>
    <w:lvl w:ilvl="4" w:tplc="3CB0AC30" w:tentative="1">
      <w:start w:val="1"/>
      <w:numFmt w:val="lowerLetter"/>
      <w:lvlText w:val="%5."/>
      <w:lvlJc w:val="left"/>
      <w:pPr>
        <w:ind w:left="3600" w:hanging="360"/>
      </w:pPr>
    </w:lvl>
    <w:lvl w:ilvl="5" w:tplc="59962EB2" w:tentative="1">
      <w:start w:val="1"/>
      <w:numFmt w:val="lowerRoman"/>
      <w:lvlText w:val="%6."/>
      <w:lvlJc w:val="right"/>
      <w:pPr>
        <w:ind w:left="4320" w:hanging="180"/>
      </w:pPr>
    </w:lvl>
    <w:lvl w:ilvl="6" w:tplc="C0F61FF8" w:tentative="1">
      <w:start w:val="1"/>
      <w:numFmt w:val="decimal"/>
      <w:lvlText w:val="%7."/>
      <w:lvlJc w:val="left"/>
      <w:pPr>
        <w:ind w:left="5040" w:hanging="360"/>
      </w:pPr>
    </w:lvl>
    <w:lvl w:ilvl="7" w:tplc="F184F6D2" w:tentative="1">
      <w:start w:val="1"/>
      <w:numFmt w:val="lowerLetter"/>
      <w:lvlText w:val="%8."/>
      <w:lvlJc w:val="left"/>
      <w:pPr>
        <w:ind w:left="5760" w:hanging="360"/>
      </w:pPr>
    </w:lvl>
    <w:lvl w:ilvl="8" w:tplc="69405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B7F9D"/>
    <w:multiLevelType w:val="multilevel"/>
    <w:tmpl w:val="0DB2CD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A56298"/>
    <w:multiLevelType w:val="hybridMultilevel"/>
    <w:tmpl w:val="79924488"/>
    <w:lvl w:ilvl="0" w:tplc="50343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5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E0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AB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6F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48C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E7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6C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69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F24F2"/>
    <w:multiLevelType w:val="multilevel"/>
    <w:tmpl w:val="FF5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38420E"/>
    <w:multiLevelType w:val="multilevel"/>
    <w:tmpl w:val="A24478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50990"/>
    <w:multiLevelType w:val="multilevel"/>
    <w:tmpl w:val="0BA2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6B39D8"/>
    <w:multiLevelType w:val="multilevel"/>
    <w:tmpl w:val="ACF48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D97747"/>
    <w:multiLevelType w:val="hybridMultilevel"/>
    <w:tmpl w:val="52BA4044"/>
    <w:lvl w:ilvl="0" w:tplc="CC16EA50">
      <w:start w:val="1"/>
      <w:numFmt w:val="decimal"/>
      <w:lvlText w:val="%1."/>
      <w:lvlJc w:val="left"/>
      <w:pPr>
        <w:ind w:left="720" w:hanging="360"/>
      </w:pPr>
    </w:lvl>
    <w:lvl w:ilvl="1" w:tplc="A75E2F84" w:tentative="1">
      <w:start w:val="1"/>
      <w:numFmt w:val="lowerLetter"/>
      <w:lvlText w:val="%2."/>
      <w:lvlJc w:val="left"/>
      <w:pPr>
        <w:ind w:left="1440" w:hanging="360"/>
      </w:pPr>
    </w:lvl>
    <w:lvl w:ilvl="2" w:tplc="540A5F26" w:tentative="1">
      <w:start w:val="1"/>
      <w:numFmt w:val="lowerRoman"/>
      <w:lvlText w:val="%3."/>
      <w:lvlJc w:val="right"/>
      <w:pPr>
        <w:ind w:left="2160" w:hanging="180"/>
      </w:pPr>
    </w:lvl>
    <w:lvl w:ilvl="3" w:tplc="A18C14EA" w:tentative="1">
      <w:start w:val="1"/>
      <w:numFmt w:val="decimal"/>
      <w:lvlText w:val="%4."/>
      <w:lvlJc w:val="left"/>
      <w:pPr>
        <w:ind w:left="2880" w:hanging="360"/>
      </w:pPr>
    </w:lvl>
    <w:lvl w:ilvl="4" w:tplc="DC787354" w:tentative="1">
      <w:start w:val="1"/>
      <w:numFmt w:val="lowerLetter"/>
      <w:lvlText w:val="%5."/>
      <w:lvlJc w:val="left"/>
      <w:pPr>
        <w:ind w:left="3600" w:hanging="360"/>
      </w:pPr>
    </w:lvl>
    <w:lvl w:ilvl="5" w:tplc="F70E5640" w:tentative="1">
      <w:start w:val="1"/>
      <w:numFmt w:val="lowerRoman"/>
      <w:lvlText w:val="%6."/>
      <w:lvlJc w:val="right"/>
      <w:pPr>
        <w:ind w:left="4320" w:hanging="180"/>
      </w:pPr>
    </w:lvl>
    <w:lvl w:ilvl="6" w:tplc="66228EB8" w:tentative="1">
      <w:start w:val="1"/>
      <w:numFmt w:val="decimal"/>
      <w:lvlText w:val="%7."/>
      <w:lvlJc w:val="left"/>
      <w:pPr>
        <w:ind w:left="5040" w:hanging="360"/>
      </w:pPr>
    </w:lvl>
    <w:lvl w:ilvl="7" w:tplc="A54012EC" w:tentative="1">
      <w:start w:val="1"/>
      <w:numFmt w:val="lowerLetter"/>
      <w:lvlText w:val="%8."/>
      <w:lvlJc w:val="left"/>
      <w:pPr>
        <w:ind w:left="5760" w:hanging="360"/>
      </w:pPr>
    </w:lvl>
    <w:lvl w:ilvl="8" w:tplc="55B81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A48CB"/>
    <w:multiLevelType w:val="multilevel"/>
    <w:tmpl w:val="AA16BE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E4011"/>
    <w:multiLevelType w:val="hybridMultilevel"/>
    <w:tmpl w:val="2EE4472E"/>
    <w:lvl w:ilvl="0" w:tplc="0B1A4340">
      <w:start w:val="1"/>
      <w:numFmt w:val="decimal"/>
      <w:lvlText w:val="%1."/>
      <w:lvlJc w:val="left"/>
      <w:pPr>
        <w:ind w:left="720" w:hanging="360"/>
      </w:pPr>
    </w:lvl>
    <w:lvl w:ilvl="1" w:tplc="414A2588" w:tentative="1">
      <w:start w:val="1"/>
      <w:numFmt w:val="lowerLetter"/>
      <w:lvlText w:val="%2."/>
      <w:lvlJc w:val="left"/>
      <w:pPr>
        <w:ind w:left="1440" w:hanging="360"/>
      </w:pPr>
    </w:lvl>
    <w:lvl w:ilvl="2" w:tplc="59F22E7E" w:tentative="1">
      <w:start w:val="1"/>
      <w:numFmt w:val="lowerRoman"/>
      <w:lvlText w:val="%3."/>
      <w:lvlJc w:val="right"/>
      <w:pPr>
        <w:ind w:left="2160" w:hanging="180"/>
      </w:pPr>
    </w:lvl>
    <w:lvl w:ilvl="3" w:tplc="E606180C" w:tentative="1">
      <w:start w:val="1"/>
      <w:numFmt w:val="decimal"/>
      <w:lvlText w:val="%4."/>
      <w:lvlJc w:val="left"/>
      <w:pPr>
        <w:ind w:left="2880" w:hanging="360"/>
      </w:pPr>
    </w:lvl>
    <w:lvl w:ilvl="4" w:tplc="DE4A454C" w:tentative="1">
      <w:start w:val="1"/>
      <w:numFmt w:val="lowerLetter"/>
      <w:lvlText w:val="%5."/>
      <w:lvlJc w:val="left"/>
      <w:pPr>
        <w:ind w:left="3600" w:hanging="360"/>
      </w:pPr>
    </w:lvl>
    <w:lvl w:ilvl="5" w:tplc="C54CA1E6" w:tentative="1">
      <w:start w:val="1"/>
      <w:numFmt w:val="lowerRoman"/>
      <w:lvlText w:val="%6."/>
      <w:lvlJc w:val="right"/>
      <w:pPr>
        <w:ind w:left="4320" w:hanging="180"/>
      </w:pPr>
    </w:lvl>
    <w:lvl w:ilvl="6" w:tplc="6D5E07F8" w:tentative="1">
      <w:start w:val="1"/>
      <w:numFmt w:val="decimal"/>
      <w:lvlText w:val="%7."/>
      <w:lvlJc w:val="left"/>
      <w:pPr>
        <w:ind w:left="5040" w:hanging="360"/>
      </w:pPr>
    </w:lvl>
    <w:lvl w:ilvl="7" w:tplc="292AA17A" w:tentative="1">
      <w:start w:val="1"/>
      <w:numFmt w:val="lowerLetter"/>
      <w:lvlText w:val="%8."/>
      <w:lvlJc w:val="left"/>
      <w:pPr>
        <w:ind w:left="5760" w:hanging="360"/>
      </w:pPr>
    </w:lvl>
    <w:lvl w:ilvl="8" w:tplc="3036D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66733"/>
    <w:multiLevelType w:val="hybridMultilevel"/>
    <w:tmpl w:val="840AF256"/>
    <w:lvl w:ilvl="0" w:tplc="54409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28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802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80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08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6E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C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01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C6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82378"/>
    <w:multiLevelType w:val="hybridMultilevel"/>
    <w:tmpl w:val="47E8F2A8"/>
    <w:lvl w:ilvl="0" w:tplc="E2EC2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A5268" w:tentative="1">
      <w:start w:val="1"/>
      <w:numFmt w:val="lowerLetter"/>
      <w:lvlText w:val="%2."/>
      <w:lvlJc w:val="left"/>
      <w:pPr>
        <w:ind w:left="1440" w:hanging="360"/>
      </w:pPr>
    </w:lvl>
    <w:lvl w:ilvl="2" w:tplc="B234E134" w:tentative="1">
      <w:start w:val="1"/>
      <w:numFmt w:val="lowerRoman"/>
      <w:lvlText w:val="%3."/>
      <w:lvlJc w:val="right"/>
      <w:pPr>
        <w:ind w:left="2160" w:hanging="180"/>
      </w:pPr>
    </w:lvl>
    <w:lvl w:ilvl="3" w:tplc="1700E1F4" w:tentative="1">
      <w:start w:val="1"/>
      <w:numFmt w:val="decimal"/>
      <w:lvlText w:val="%4."/>
      <w:lvlJc w:val="left"/>
      <w:pPr>
        <w:ind w:left="2880" w:hanging="360"/>
      </w:pPr>
    </w:lvl>
    <w:lvl w:ilvl="4" w:tplc="0C440CEC" w:tentative="1">
      <w:start w:val="1"/>
      <w:numFmt w:val="lowerLetter"/>
      <w:lvlText w:val="%5."/>
      <w:lvlJc w:val="left"/>
      <w:pPr>
        <w:ind w:left="3600" w:hanging="360"/>
      </w:pPr>
    </w:lvl>
    <w:lvl w:ilvl="5" w:tplc="1A36F0F6" w:tentative="1">
      <w:start w:val="1"/>
      <w:numFmt w:val="lowerRoman"/>
      <w:lvlText w:val="%6."/>
      <w:lvlJc w:val="right"/>
      <w:pPr>
        <w:ind w:left="4320" w:hanging="180"/>
      </w:pPr>
    </w:lvl>
    <w:lvl w:ilvl="6" w:tplc="CFF6CD04" w:tentative="1">
      <w:start w:val="1"/>
      <w:numFmt w:val="decimal"/>
      <w:lvlText w:val="%7."/>
      <w:lvlJc w:val="left"/>
      <w:pPr>
        <w:ind w:left="5040" w:hanging="360"/>
      </w:pPr>
    </w:lvl>
    <w:lvl w:ilvl="7" w:tplc="8CA05830" w:tentative="1">
      <w:start w:val="1"/>
      <w:numFmt w:val="lowerLetter"/>
      <w:lvlText w:val="%8."/>
      <w:lvlJc w:val="left"/>
      <w:pPr>
        <w:ind w:left="5760" w:hanging="360"/>
      </w:pPr>
    </w:lvl>
    <w:lvl w:ilvl="8" w:tplc="A7060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97613"/>
    <w:multiLevelType w:val="multilevel"/>
    <w:tmpl w:val="307C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23229A"/>
    <w:multiLevelType w:val="multilevel"/>
    <w:tmpl w:val="5C6ABD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D70532"/>
    <w:multiLevelType w:val="multilevel"/>
    <w:tmpl w:val="E0A2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B320BF"/>
    <w:multiLevelType w:val="multilevel"/>
    <w:tmpl w:val="E77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6351F2"/>
    <w:multiLevelType w:val="multilevel"/>
    <w:tmpl w:val="C958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6D4537"/>
    <w:multiLevelType w:val="hybridMultilevel"/>
    <w:tmpl w:val="080029D0"/>
    <w:lvl w:ilvl="0" w:tplc="FE4C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00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6F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01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00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4D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26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C0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4E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E2E37"/>
    <w:multiLevelType w:val="multilevel"/>
    <w:tmpl w:val="4F2A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B609F7"/>
    <w:multiLevelType w:val="multilevel"/>
    <w:tmpl w:val="177E86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E8707A"/>
    <w:multiLevelType w:val="multilevel"/>
    <w:tmpl w:val="6F3009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CE5F60"/>
    <w:multiLevelType w:val="multilevel"/>
    <w:tmpl w:val="4CC6DF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36EC4"/>
    <w:multiLevelType w:val="hybridMultilevel"/>
    <w:tmpl w:val="A5868190"/>
    <w:lvl w:ilvl="0" w:tplc="BAB89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A73F4" w:tentative="1">
      <w:start w:val="1"/>
      <w:numFmt w:val="lowerLetter"/>
      <w:lvlText w:val="%2."/>
      <w:lvlJc w:val="left"/>
      <w:pPr>
        <w:ind w:left="1440" w:hanging="360"/>
      </w:pPr>
    </w:lvl>
    <w:lvl w:ilvl="2" w:tplc="CEE255BE" w:tentative="1">
      <w:start w:val="1"/>
      <w:numFmt w:val="lowerRoman"/>
      <w:lvlText w:val="%3."/>
      <w:lvlJc w:val="right"/>
      <w:pPr>
        <w:ind w:left="2160" w:hanging="180"/>
      </w:pPr>
    </w:lvl>
    <w:lvl w:ilvl="3" w:tplc="D0EC936C" w:tentative="1">
      <w:start w:val="1"/>
      <w:numFmt w:val="decimal"/>
      <w:lvlText w:val="%4."/>
      <w:lvlJc w:val="left"/>
      <w:pPr>
        <w:ind w:left="2880" w:hanging="360"/>
      </w:pPr>
    </w:lvl>
    <w:lvl w:ilvl="4" w:tplc="3B605C46" w:tentative="1">
      <w:start w:val="1"/>
      <w:numFmt w:val="lowerLetter"/>
      <w:lvlText w:val="%5."/>
      <w:lvlJc w:val="left"/>
      <w:pPr>
        <w:ind w:left="3600" w:hanging="360"/>
      </w:pPr>
    </w:lvl>
    <w:lvl w:ilvl="5" w:tplc="510493A2" w:tentative="1">
      <w:start w:val="1"/>
      <w:numFmt w:val="lowerRoman"/>
      <w:lvlText w:val="%6."/>
      <w:lvlJc w:val="right"/>
      <w:pPr>
        <w:ind w:left="4320" w:hanging="180"/>
      </w:pPr>
    </w:lvl>
    <w:lvl w:ilvl="6" w:tplc="5328AB9A" w:tentative="1">
      <w:start w:val="1"/>
      <w:numFmt w:val="decimal"/>
      <w:lvlText w:val="%7."/>
      <w:lvlJc w:val="left"/>
      <w:pPr>
        <w:ind w:left="5040" w:hanging="360"/>
      </w:pPr>
    </w:lvl>
    <w:lvl w:ilvl="7" w:tplc="B57E373E" w:tentative="1">
      <w:start w:val="1"/>
      <w:numFmt w:val="lowerLetter"/>
      <w:lvlText w:val="%8."/>
      <w:lvlJc w:val="left"/>
      <w:pPr>
        <w:ind w:left="5760" w:hanging="360"/>
      </w:pPr>
    </w:lvl>
    <w:lvl w:ilvl="8" w:tplc="98742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77CAC"/>
    <w:multiLevelType w:val="multilevel"/>
    <w:tmpl w:val="4BA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01571D"/>
    <w:multiLevelType w:val="hybridMultilevel"/>
    <w:tmpl w:val="8E18D88A"/>
    <w:lvl w:ilvl="0" w:tplc="E6923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8C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70C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4D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63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B22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8A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EB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481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1737A"/>
    <w:multiLevelType w:val="multilevel"/>
    <w:tmpl w:val="CCC2B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7254696">
    <w:abstractNumId w:val="31"/>
  </w:num>
  <w:num w:numId="2" w16cid:durableId="1932152938">
    <w:abstractNumId w:val="24"/>
  </w:num>
  <w:num w:numId="3" w16cid:durableId="1427850791">
    <w:abstractNumId w:val="46"/>
  </w:num>
  <w:num w:numId="4" w16cid:durableId="1504277954">
    <w:abstractNumId w:val="39"/>
  </w:num>
  <w:num w:numId="5" w16cid:durableId="83378410">
    <w:abstractNumId w:val="33"/>
  </w:num>
  <w:num w:numId="6" w16cid:durableId="961888244">
    <w:abstractNumId w:val="32"/>
  </w:num>
  <w:num w:numId="7" w16cid:durableId="1875194726">
    <w:abstractNumId w:val="3"/>
  </w:num>
  <w:num w:numId="8" w16cid:durableId="455757111">
    <w:abstractNumId w:val="5"/>
  </w:num>
  <w:num w:numId="9" w16cid:durableId="326829973">
    <w:abstractNumId w:val="22"/>
  </w:num>
  <w:num w:numId="10" w16cid:durableId="380178325">
    <w:abstractNumId w:val="0"/>
  </w:num>
  <w:num w:numId="11" w16cid:durableId="1869490723">
    <w:abstractNumId w:val="29"/>
  </w:num>
  <w:num w:numId="12" w16cid:durableId="1366058197">
    <w:abstractNumId w:val="44"/>
  </w:num>
  <w:num w:numId="13" w16cid:durableId="1383024039">
    <w:abstractNumId w:val="2"/>
  </w:num>
  <w:num w:numId="14" w16cid:durableId="382144670">
    <w:abstractNumId w:val="10"/>
  </w:num>
  <w:num w:numId="15" w16cid:durableId="133180175">
    <w:abstractNumId w:val="8"/>
  </w:num>
  <w:num w:numId="16" w16cid:durableId="884367484">
    <w:abstractNumId w:val="1"/>
  </w:num>
  <w:num w:numId="17" w16cid:durableId="1111584034">
    <w:abstractNumId w:val="28"/>
  </w:num>
  <w:num w:numId="18" w16cid:durableId="1524320744">
    <w:abstractNumId w:val="47"/>
  </w:num>
  <w:num w:numId="19" w16cid:durableId="1699312257">
    <w:abstractNumId w:val="12"/>
  </w:num>
  <w:num w:numId="20" w16cid:durableId="1688869497">
    <w:abstractNumId w:val="6"/>
  </w:num>
  <w:num w:numId="21" w16cid:durableId="971639485">
    <w:abstractNumId w:val="26"/>
  </w:num>
  <w:num w:numId="22" w16cid:durableId="892083079">
    <w:abstractNumId w:val="18"/>
  </w:num>
  <w:num w:numId="23" w16cid:durableId="125240392">
    <w:abstractNumId w:val="23"/>
  </w:num>
  <w:num w:numId="24" w16cid:durableId="806312829">
    <w:abstractNumId w:val="42"/>
  </w:num>
  <w:num w:numId="25" w16cid:durableId="1085152590">
    <w:abstractNumId w:val="15"/>
  </w:num>
  <w:num w:numId="26" w16cid:durableId="1227640587">
    <w:abstractNumId w:val="43"/>
  </w:num>
  <w:num w:numId="27" w16cid:durableId="156001265">
    <w:abstractNumId w:val="19"/>
  </w:num>
  <w:num w:numId="28" w16cid:durableId="1711876162">
    <w:abstractNumId w:val="35"/>
  </w:num>
  <w:num w:numId="29" w16cid:durableId="1466046140">
    <w:abstractNumId w:val="14"/>
  </w:num>
  <w:num w:numId="30" w16cid:durableId="1780834226">
    <w:abstractNumId w:val="30"/>
  </w:num>
  <w:num w:numId="31" w16cid:durableId="1390500833">
    <w:abstractNumId w:val="41"/>
  </w:num>
  <w:num w:numId="32" w16cid:durableId="8484268">
    <w:abstractNumId w:val="13"/>
  </w:num>
  <w:num w:numId="33" w16cid:durableId="1548224973">
    <w:abstractNumId w:val="20"/>
  </w:num>
  <w:num w:numId="34" w16cid:durableId="1198002507">
    <w:abstractNumId w:val="40"/>
  </w:num>
  <w:num w:numId="35" w16cid:durableId="1494418774">
    <w:abstractNumId w:val="16"/>
  </w:num>
  <w:num w:numId="36" w16cid:durableId="471169084">
    <w:abstractNumId w:val="34"/>
  </w:num>
  <w:num w:numId="37" w16cid:durableId="31461043">
    <w:abstractNumId w:val="36"/>
  </w:num>
  <w:num w:numId="38" w16cid:durableId="1645621915">
    <w:abstractNumId w:val="7"/>
  </w:num>
  <w:num w:numId="39" w16cid:durableId="2143301944">
    <w:abstractNumId w:val="9"/>
  </w:num>
  <w:num w:numId="40" w16cid:durableId="2078553346">
    <w:abstractNumId w:val="45"/>
  </w:num>
  <w:num w:numId="41" w16cid:durableId="109980545">
    <w:abstractNumId w:val="25"/>
  </w:num>
  <w:num w:numId="42" w16cid:durableId="1939369707">
    <w:abstractNumId w:val="21"/>
  </w:num>
  <w:num w:numId="43" w16cid:durableId="1362239445">
    <w:abstractNumId w:val="4"/>
  </w:num>
  <w:num w:numId="44" w16cid:durableId="1977758526">
    <w:abstractNumId w:val="38"/>
  </w:num>
  <w:num w:numId="45" w16cid:durableId="348675572">
    <w:abstractNumId w:val="11"/>
  </w:num>
  <w:num w:numId="46" w16cid:durableId="810057641">
    <w:abstractNumId w:val="17"/>
  </w:num>
  <w:num w:numId="47" w16cid:durableId="2087872618">
    <w:abstractNumId w:val="27"/>
  </w:num>
  <w:num w:numId="48" w16cid:durableId="14007842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16914"/>
    <w:rsid w:val="000411BC"/>
    <w:rsid w:val="00053F55"/>
    <w:rsid w:val="00056B23"/>
    <w:rsid w:val="0006152B"/>
    <w:rsid w:val="00074BEC"/>
    <w:rsid w:val="00080CFA"/>
    <w:rsid w:val="000856D7"/>
    <w:rsid w:val="000911FD"/>
    <w:rsid w:val="00093198"/>
    <w:rsid w:val="000940DF"/>
    <w:rsid w:val="000B5C29"/>
    <w:rsid w:val="000F2C1D"/>
    <w:rsid w:val="000F2E86"/>
    <w:rsid w:val="000F78B2"/>
    <w:rsid w:val="001051A7"/>
    <w:rsid w:val="00143D02"/>
    <w:rsid w:val="00144E5F"/>
    <w:rsid w:val="001766BE"/>
    <w:rsid w:val="001845E3"/>
    <w:rsid w:val="001854CF"/>
    <w:rsid w:val="001869A0"/>
    <w:rsid w:val="00194F73"/>
    <w:rsid w:val="001B7E26"/>
    <w:rsid w:val="001D3F92"/>
    <w:rsid w:val="001D4A2C"/>
    <w:rsid w:val="001F7156"/>
    <w:rsid w:val="00226483"/>
    <w:rsid w:val="00263EED"/>
    <w:rsid w:val="0028008D"/>
    <w:rsid w:val="00293049"/>
    <w:rsid w:val="002A14DE"/>
    <w:rsid w:val="002A50E2"/>
    <w:rsid w:val="002A61D3"/>
    <w:rsid w:val="002C1A88"/>
    <w:rsid w:val="002E03A5"/>
    <w:rsid w:val="00304703"/>
    <w:rsid w:val="00310239"/>
    <w:rsid w:val="00320D3E"/>
    <w:rsid w:val="00322602"/>
    <w:rsid w:val="0032349A"/>
    <w:rsid w:val="00324B94"/>
    <w:rsid w:val="00326A3D"/>
    <w:rsid w:val="0034081C"/>
    <w:rsid w:val="00342FF9"/>
    <w:rsid w:val="003710F1"/>
    <w:rsid w:val="003832EA"/>
    <w:rsid w:val="003851B1"/>
    <w:rsid w:val="00385BCE"/>
    <w:rsid w:val="003877F3"/>
    <w:rsid w:val="003C1213"/>
    <w:rsid w:val="003C21CD"/>
    <w:rsid w:val="003D3D1E"/>
    <w:rsid w:val="003F48C7"/>
    <w:rsid w:val="003F66CD"/>
    <w:rsid w:val="00423EDB"/>
    <w:rsid w:val="00427C0F"/>
    <w:rsid w:val="00431E4B"/>
    <w:rsid w:val="004400CD"/>
    <w:rsid w:val="004506F7"/>
    <w:rsid w:val="00453AB2"/>
    <w:rsid w:val="00457247"/>
    <w:rsid w:val="00463971"/>
    <w:rsid w:val="004722C7"/>
    <w:rsid w:val="0047678C"/>
    <w:rsid w:val="00491C9F"/>
    <w:rsid w:val="00495CE9"/>
    <w:rsid w:val="0049745D"/>
    <w:rsid w:val="004B21E4"/>
    <w:rsid w:val="004C3742"/>
    <w:rsid w:val="004D063A"/>
    <w:rsid w:val="004E6AD6"/>
    <w:rsid w:val="004F1991"/>
    <w:rsid w:val="00503575"/>
    <w:rsid w:val="00513C2E"/>
    <w:rsid w:val="00515113"/>
    <w:rsid w:val="00515A02"/>
    <w:rsid w:val="00516414"/>
    <w:rsid w:val="00534906"/>
    <w:rsid w:val="00540499"/>
    <w:rsid w:val="00552DBD"/>
    <w:rsid w:val="00561B74"/>
    <w:rsid w:val="00576DD6"/>
    <w:rsid w:val="00594F91"/>
    <w:rsid w:val="005B5962"/>
    <w:rsid w:val="005D6E1D"/>
    <w:rsid w:val="005F3CAB"/>
    <w:rsid w:val="0062354C"/>
    <w:rsid w:val="006240EF"/>
    <w:rsid w:val="00634DC6"/>
    <w:rsid w:val="00652CE2"/>
    <w:rsid w:val="00657CD4"/>
    <w:rsid w:val="006619F9"/>
    <w:rsid w:val="00665AA9"/>
    <w:rsid w:val="0068378A"/>
    <w:rsid w:val="0069634B"/>
    <w:rsid w:val="00696704"/>
    <w:rsid w:val="006A1184"/>
    <w:rsid w:val="006A7FE1"/>
    <w:rsid w:val="006C2CB2"/>
    <w:rsid w:val="006C5B92"/>
    <w:rsid w:val="006E705C"/>
    <w:rsid w:val="006F68E6"/>
    <w:rsid w:val="00701762"/>
    <w:rsid w:val="00722E8C"/>
    <w:rsid w:val="007301C0"/>
    <w:rsid w:val="00730B19"/>
    <w:rsid w:val="00747D25"/>
    <w:rsid w:val="00754244"/>
    <w:rsid w:val="007559D0"/>
    <w:rsid w:val="0075727D"/>
    <w:rsid w:val="00761F41"/>
    <w:rsid w:val="007767D9"/>
    <w:rsid w:val="00785431"/>
    <w:rsid w:val="00790038"/>
    <w:rsid w:val="00794FB5"/>
    <w:rsid w:val="0079781F"/>
    <w:rsid w:val="008061D1"/>
    <w:rsid w:val="008063AE"/>
    <w:rsid w:val="00831975"/>
    <w:rsid w:val="0084473B"/>
    <w:rsid w:val="0086332C"/>
    <w:rsid w:val="00885702"/>
    <w:rsid w:val="00893DBA"/>
    <w:rsid w:val="008A6140"/>
    <w:rsid w:val="008A7947"/>
    <w:rsid w:val="008D05D8"/>
    <w:rsid w:val="008D2272"/>
    <w:rsid w:val="008D2D21"/>
    <w:rsid w:val="008D463F"/>
    <w:rsid w:val="008E6E03"/>
    <w:rsid w:val="00904F28"/>
    <w:rsid w:val="00923272"/>
    <w:rsid w:val="009243BE"/>
    <w:rsid w:val="0094004E"/>
    <w:rsid w:val="00962E5E"/>
    <w:rsid w:val="009670D9"/>
    <w:rsid w:val="009874C8"/>
    <w:rsid w:val="00987A18"/>
    <w:rsid w:val="009946A5"/>
    <w:rsid w:val="009B20D7"/>
    <w:rsid w:val="009B51AB"/>
    <w:rsid w:val="009C1B30"/>
    <w:rsid w:val="009D28DC"/>
    <w:rsid w:val="009D32E5"/>
    <w:rsid w:val="009D5722"/>
    <w:rsid w:val="009F4C38"/>
    <w:rsid w:val="009F65A2"/>
    <w:rsid w:val="00A105FC"/>
    <w:rsid w:val="00A172D1"/>
    <w:rsid w:val="00A33371"/>
    <w:rsid w:val="00A71669"/>
    <w:rsid w:val="00A73574"/>
    <w:rsid w:val="00A76881"/>
    <w:rsid w:val="00A9531F"/>
    <w:rsid w:val="00AA1FEB"/>
    <w:rsid w:val="00AB3567"/>
    <w:rsid w:val="00AD13C8"/>
    <w:rsid w:val="00AD5DC4"/>
    <w:rsid w:val="00AE15FA"/>
    <w:rsid w:val="00AE61A5"/>
    <w:rsid w:val="00AF7D3C"/>
    <w:rsid w:val="00B06A14"/>
    <w:rsid w:val="00B216FA"/>
    <w:rsid w:val="00B35189"/>
    <w:rsid w:val="00B36412"/>
    <w:rsid w:val="00B6549C"/>
    <w:rsid w:val="00B800DC"/>
    <w:rsid w:val="00B8223D"/>
    <w:rsid w:val="00BF0A3F"/>
    <w:rsid w:val="00C0044B"/>
    <w:rsid w:val="00C241BA"/>
    <w:rsid w:val="00C316FF"/>
    <w:rsid w:val="00C53F02"/>
    <w:rsid w:val="00C80520"/>
    <w:rsid w:val="00C9598A"/>
    <w:rsid w:val="00CA1F9D"/>
    <w:rsid w:val="00CB142F"/>
    <w:rsid w:val="00CC2A5F"/>
    <w:rsid w:val="00CE0E4D"/>
    <w:rsid w:val="00D07E30"/>
    <w:rsid w:val="00D27C57"/>
    <w:rsid w:val="00D4724F"/>
    <w:rsid w:val="00D63E44"/>
    <w:rsid w:val="00D648F0"/>
    <w:rsid w:val="00D65925"/>
    <w:rsid w:val="00D73AD9"/>
    <w:rsid w:val="00D8382C"/>
    <w:rsid w:val="00DA3F44"/>
    <w:rsid w:val="00DA7D84"/>
    <w:rsid w:val="00DC6565"/>
    <w:rsid w:val="00DE13C1"/>
    <w:rsid w:val="00DE3580"/>
    <w:rsid w:val="00DE605B"/>
    <w:rsid w:val="00E15479"/>
    <w:rsid w:val="00E21C1B"/>
    <w:rsid w:val="00E227E9"/>
    <w:rsid w:val="00E229A8"/>
    <w:rsid w:val="00E31D46"/>
    <w:rsid w:val="00E409D1"/>
    <w:rsid w:val="00E617CF"/>
    <w:rsid w:val="00E8747D"/>
    <w:rsid w:val="00E90EF7"/>
    <w:rsid w:val="00E91398"/>
    <w:rsid w:val="00E97934"/>
    <w:rsid w:val="00EB1445"/>
    <w:rsid w:val="00EE53BE"/>
    <w:rsid w:val="00F02968"/>
    <w:rsid w:val="00F17F2D"/>
    <w:rsid w:val="00F2189A"/>
    <w:rsid w:val="00F66056"/>
    <w:rsid w:val="00F745FD"/>
    <w:rsid w:val="00F90C20"/>
    <w:rsid w:val="00FA272D"/>
    <w:rsid w:val="00FB0D59"/>
    <w:rsid w:val="1FDD236B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A03F0-FBFB-4C71-9CEE-161122C5E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C8A46-2535-4E99-87B1-8E0B3E8CF85C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Owens, Megan (Staff Comisiwn y Senedd | Senedd Commission Staff)</cp:lastModifiedBy>
  <cp:revision>6</cp:revision>
  <dcterms:created xsi:type="dcterms:W3CDTF">2025-05-02T12:45:00Z</dcterms:created>
  <dcterms:modified xsi:type="dcterms:W3CDTF">2025-05-12T13:08:00Z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  <property fmtid="{D5CDD505-2E9C-101B-9397-08002B2CF9AE}" pid="3" name="MediaServiceImageTags">
    <vt:lpwstr/>
  </property>
</Properties>
</file>