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965B" w14:textId="77777777" w:rsidR="002D0D7C" w:rsidRPr="00EB0C8B" w:rsidRDefault="002D0D7C" w:rsidP="002D0D7C">
      <w:pPr>
        <w:jc w:val="right"/>
        <w:rPr>
          <w:b/>
          <w:lang w:val="cy-GB"/>
        </w:rPr>
      </w:pPr>
      <w:bookmarkStart w:id="0" w:name="_GoBack"/>
      <w:bookmarkEnd w:id="0"/>
    </w:p>
    <w:p w14:paraId="77BDCFE3" w14:textId="723A4CF0" w:rsidR="002D0D7C" w:rsidRPr="00EB0C8B" w:rsidRDefault="00EF1937" w:rsidP="002D0D7C">
      <w:pPr>
        <w:pStyle w:val="Heading1"/>
        <w:rPr>
          <w:color w:val="FF0000"/>
          <w:lang w:val="cy-GB"/>
        </w:rPr>
      </w:pPr>
      <w:r w:rsidRPr="00EB0C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46BC87" wp14:editId="646E30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2F9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47DD2576" w14:textId="77777777" w:rsidR="002D0D7C" w:rsidRPr="00EB0C8B" w:rsidRDefault="002D0D7C" w:rsidP="002D0D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B0C8B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EB0C8B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9F2EC39" w14:textId="77777777" w:rsidR="002D0D7C" w:rsidRPr="00EB0C8B" w:rsidRDefault="002D0D7C" w:rsidP="002D0D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B0C8B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75CFDB4" w14:textId="77777777" w:rsidR="002D0D7C" w:rsidRPr="00EB0C8B" w:rsidRDefault="002D0D7C" w:rsidP="002D0D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B0C8B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57DC8AB" w14:textId="72FBD378" w:rsidR="002D0D7C" w:rsidRPr="00EB0C8B" w:rsidRDefault="00EF1937" w:rsidP="002D0D7C">
      <w:pPr>
        <w:rPr>
          <w:b/>
          <w:color w:val="FF0000"/>
          <w:lang w:val="cy-GB"/>
        </w:rPr>
      </w:pPr>
      <w:r w:rsidRPr="00EB0C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BB87D9" wp14:editId="410EE1D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6A7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14:paraId="55881FA3" w14:textId="77777777" w:rsidR="002D0D7C" w:rsidRPr="00EB0C8B" w:rsidRDefault="002D0D7C" w:rsidP="002D0D7C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D0D7C" w:rsidRPr="00EB0C8B" w14:paraId="7BE25F1E" w14:textId="77777777" w:rsidTr="002D0D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900C" w14:textId="77777777" w:rsidR="002D0D7C" w:rsidRPr="00EB0C8B" w:rsidRDefault="002D0D7C" w:rsidP="002D0D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0269" w14:textId="77777777" w:rsidR="002D0D7C" w:rsidRPr="00EB0C8B" w:rsidRDefault="002D0D7C" w:rsidP="002D0D7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Perfformiad Ariannol y Gwasanaeth Iechyd Gwladol 2018-19 </w:t>
            </w:r>
          </w:p>
        </w:tc>
      </w:tr>
      <w:tr w:rsidR="002D0D7C" w:rsidRPr="00EB0C8B" w14:paraId="6700F47B" w14:textId="77777777" w:rsidTr="002D0D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EE19" w14:textId="77777777" w:rsidR="002D0D7C" w:rsidRPr="00EB0C8B" w:rsidRDefault="002D0D7C" w:rsidP="002D0D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F3A6" w14:textId="77777777" w:rsidR="002D0D7C" w:rsidRPr="00EB0C8B" w:rsidRDefault="002D0D7C" w:rsidP="002D0D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 Mehefin 2019</w:t>
            </w:r>
            <w:r w:rsidRPr="00EB0C8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2D0D7C" w:rsidRPr="00EB0C8B" w14:paraId="2235370F" w14:textId="77777777" w:rsidTr="002D0D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FEFF9" w14:textId="77777777" w:rsidR="002D0D7C" w:rsidRPr="00EB0C8B" w:rsidRDefault="002D0D7C" w:rsidP="002D0D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DC67" w14:textId="77777777" w:rsidR="002D0D7C" w:rsidRPr="00EB0C8B" w:rsidRDefault="002D0D7C" w:rsidP="002D0D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B0C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6E8DF38B" w14:textId="77777777" w:rsidR="002D0D7C" w:rsidRPr="00EB0C8B" w:rsidRDefault="002D0D7C" w:rsidP="002D0D7C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56C50512" w14:textId="77777777" w:rsidR="002D0D7C" w:rsidRPr="00EB0C8B" w:rsidRDefault="002D0D7C" w:rsidP="002D0D7C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5F605AD4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Mae cyfrifon un corff ar ddeg y Gwasanaeth Iechyd Gwladol (GIG) yng Nghymru ar gyfer 2018-19 wedi'u harchwilio gan Archwilydd Cyffredinol Cymru a'u gosod gerbron y Cynulliad Cenedlaethol. Am y tro cyntaf, mae hyn yn cynnwys cyfrifon Addysg a Gwella Iechyd Cymru a ddaeth i rym ym mis Hydref 2018. </w:t>
      </w:r>
    </w:p>
    <w:p w14:paraId="0E89684F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8736AC0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Fel yn y blynyddoedd blaenorol, mae cyfrifon y Byrddau Iechyd Lleol ac Ymddiriedolaethau'r GIG wedi'u paratoi o dan drefn ariannol </w:t>
      </w:r>
      <w:r w:rsidR="001D2188">
        <w:rPr>
          <w:rFonts w:ascii="Arial" w:hAnsi="Arial" w:cs="Arial"/>
          <w:sz w:val="24"/>
          <w:szCs w:val="24"/>
          <w:lang w:val="cy-GB"/>
        </w:rPr>
        <w:t>t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air blynedd y GIG a gyflwynwyd o dan Ddeddf Cyllid y GIG (Cymru) 2014. Fel Awdurdod Iechyd Arbennig, nid yw Addysg a Gwella Iechyd Cymru yn dod o dan y Ddeddf hon, ac </w:t>
      </w:r>
      <w:r w:rsidR="00827791">
        <w:rPr>
          <w:rFonts w:ascii="Arial" w:hAnsi="Arial" w:cs="Arial"/>
          <w:sz w:val="24"/>
          <w:szCs w:val="24"/>
          <w:lang w:val="cy-GB"/>
        </w:rPr>
        <w:t>mae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angen iddo fantoli'r gyllideb ym mhob blwyddyn ariannol. </w:t>
      </w:r>
    </w:p>
    <w:p w14:paraId="0ED32F9B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6D5F758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Roedd Archwilydd Cyffredinol Cymru o'r farn bod holl gyfrifon y GIG ar gyfer 2018-19 yn 'gywir a theg'. Mae chwech o'r deg corff a ddaw dan Ddeddf 2014 wedi cydymffurfio â'r ddyletswydd statudol i fantoli'r gyllideb drwy weithio o fewn eu cyllidebau yn ystod y cyfnod asesu tair blynedd </w:t>
      </w:r>
      <w:r w:rsidR="001D2188">
        <w:rPr>
          <w:rFonts w:ascii="Arial" w:hAnsi="Arial" w:cs="Arial"/>
          <w:sz w:val="24"/>
          <w:szCs w:val="24"/>
          <w:lang w:val="cy-GB"/>
        </w:rPr>
        <w:t>rhwng m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is Ebrill 2016 </w:t>
      </w:r>
      <w:r w:rsidR="001D2188">
        <w:rPr>
          <w:rFonts w:ascii="Arial" w:hAnsi="Arial" w:cs="Arial"/>
          <w:sz w:val="24"/>
          <w:szCs w:val="24"/>
          <w:lang w:val="cy-GB"/>
        </w:rPr>
        <w:t>a m</w:t>
      </w:r>
      <w:r w:rsidRPr="00EB0C8B">
        <w:rPr>
          <w:rFonts w:ascii="Arial" w:hAnsi="Arial" w:cs="Arial"/>
          <w:sz w:val="24"/>
          <w:szCs w:val="24"/>
          <w:lang w:val="cy-GB"/>
        </w:rPr>
        <w:t>is Mawrth 2019. Roedd Addysg a Gwella Iechyd Cymru hefyd wedi mantoli'r gyllideb yn 2018-19.</w:t>
      </w:r>
    </w:p>
    <w:p w14:paraId="697EC0FC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EBE7178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>Nid yw pedwar corff wedi cyflawni eu dyletswydd ariannol i fantoli'r gyllideb dros y tair blynedd ac maent wedi rhoi gwybod am ddiffyg yn y gyllideb ym mhob un o'r tair blynedd ariannol o 2016-17. Felly, mae'r pedwar corff hwn wedi methu â bodloni eu dyletswydd statudol i fantoli'r gyllideb ar gyfer y cyfnod asesu tair blynedd, ac o ganlyniad, maent wedi cael barn amodol ar reoleidd-dra gan Archwilydd Cyffredinol Cymru ar gyfer eu cyfrifon yn 2018-19.</w:t>
      </w:r>
    </w:p>
    <w:p w14:paraId="2B13CDFB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31D1D14E" w14:textId="77777777" w:rsidR="002D0D7C" w:rsidRPr="00EB0C8B" w:rsidRDefault="00827791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</w:t>
      </w:r>
      <w:r w:rsidR="002D0D7C" w:rsidRPr="00EB0C8B">
        <w:rPr>
          <w:rFonts w:ascii="Arial" w:hAnsi="Arial" w:cs="Arial"/>
          <w:sz w:val="24"/>
          <w:szCs w:val="24"/>
          <w:lang w:val="cy-GB"/>
        </w:rPr>
        <w:t xml:space="preserve"> y pedwar bwrdd iechyd dan sylw </w:t>
      </w:r>
      <w:r>
        <w:rPr>
          <w:rFonts w:ascii="Arial" w:hAnsi="Arial" w:cs="Arial"/>
          <w:sz w:val="24"/>
          <w:szCs w:val="24"/>
          <w:lang w:val="cy-GB"/>
        </w:rPr>
        <w:t xml:space="preserve">wedi dweud </w:t>
      </w:r>
      <w:r w:rsidR="002D0D7C" w:rsidRPr="00EB0C8B">
        <w:rPr>
          <w:rFonts w:ascii="Arial" w:hAnsi="Arial" w:cs="Arial"/>
          <w:sz w:val="24"/>
          <w:szCs w:val="24"/>
          <w:lang w:val="cy-GB"/>
        </w:rPr>
        <w:t>na fyddent yn gallu mantoli'r gyllideb</w:t>
      </w:r>
      <w:r>
        <w:rPr>
          <w:rFonts w:ascii="Arial" w:hAnsi="Arial" w:cs="Arial"/>
          <w:sz w:val="24"/>
          <w:szCs w:val="24"/>
          <w:lang w:val="cy-GB"/>
        </w:rPr>
        <w:t xml:space="preserve"> yn 2018-19</w:t>
      </w:r>
      <w:r w:rsidR="002D0D7C" w:rsidRPr="00EB0C8B">
        <w:rPr>
          <w:rFonts w:ascii="Arial" w:hAnsi="Arial" w:cs="Arial"/>
          <w:sz w:val="24"/>
          <w:szCs w:val="24"/>
          <w:lang w:val="cy-GB"/>
        </w:rPr>
        <w:t xml:space="preserve"> ac roeddent wedi cynllunio ar gyfer diffyg yn eu halldro. I gynnal disgyblaeth ariannol, a sicrhau y gellid rheoli'r diffyg o fewn y gyllideb iechyd cyffredinol, </w:t>
      </w:r>
      <w:r>
        <w:rPr>
          <w:rFonts w:ascii="Arial" w:hAnsi="Arial" w:cs="Arial"/>
          <w:sz w:val="24"/>
          <w:szCs w:val="24"/>
          <w:lang w:val="cy-GB"/>
        </w:rPr>
        <w:t>gosododd</w:t>
      </w:r>
      <w:r w:rsidR="002D0D7C" w:rsidRPr="00EB0C8B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2D0D7C" w:rsidRPr="00EB0C8B">
        <w:rPr>
          <w:rFonts w:ascii="Arial" w:hAnsi="Arial" w:cs="Arial"/>
          <w:sz w:val="24"/>
          <w:szCs w:val="24"/>
          <w:lang w:val="cy-GB"/>
        </w:rPr>
        <w:t>yfansymiau rheolaeth ariannol ar gyfer uchaf</w:t>
      </w:r>
      <w:r w:rsidR="00EB0C8B">
        <w:rPr>
          <w:rFonts w:ascii="Arial" w:hAnsi="Arial" w:cs="Arial"/>
          <w:sz w:val="24"/>
          <w:szCs w:val="24"/>
          <w:lang w:val="cy-GB"/>
        </w:rPr>
        <w:t>s</w:t>
      </w:r>
      <w:r w:rsidR="002D0D7C" w:rsidRPr="00EB0C8B">
        <w:rPr>
          <w:rFonts w:ascii="Arial" w:hAnsi="Arial" w:cs="Arial"/>
          <w:sz w:val="24"/>
          <w:szCs w:val="24"/>
          <w:lang w:val="cy-GB"/>
        </w:rPr>
        <w:t>wm y diffyg yn 2018-19 fel a ganlyn:</w:t>
      </w:r>
    </w:p>
    <w:p w14:paraId="59575CE0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792D86B" w14:textId="77777777" w:rsidR="002D0D7C" w:rsidRPr="00EB0C8B" w:rsidRDefault="002D0D7C" w:rsidP="002D0D7C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Abertawe Bro Morgannwg </w:t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>£10.0 miliwn</w:t>
      </w:r>
    </w:p>
    <w:p w14:paraId="27852896" w14:textId="77777777" w:rsidR="002D0D7C" w:rsidRPr="00EB0C8B" w:rsidRDefault="002D0D7C" w:rsidP="002D0D7C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lastRenderedPageBreak/>
        <w:t>Betsi Cadwaladr</w:t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  <w:t>£35.0 miliwn</w:t>
      </w:r>
    </w:p>
    <w:p w14:paraId="3A72C04F" w14:textId="77777777" w:rsidR="002D0D7C" w:rsidRPr="00EB0C8B" w:rsidRDefault="002D0D7C" w:rsidP="002D0D7C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>Caerdydd a'r Fro</w:t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  <w:t>£9.9 miliwn</w:t>
      </w:r>
    </w:p>
    <w:p w14:paraId="5F486AEB" w14:textId="77777777" w:rsidR="002D0D7C" w:rsidRPr="00EB0C8B" w:rsidRDefault="002D0D7C" w:rsidP="002D0D7C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>Hywel Dda</w:t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</w:r>
      <w:r w:rsidRPr="00EB0C8B">
        <w:rPr>
          <w:rFonts w:ascii="Arial" w:hAnsi="Arial" w:cs="Arial"/>
          <w:sz w:val="24"/>
          <w:szCs w:val="24"/>
          <w:lang w:val="cy-GB"/>
        </w:rPr>
        <w:tab/>
        <w:t>£35.6 miliwn</w:t>
      </w:r>
    </w:p>
    <w:p w14:paraId="783A9980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7B1FC56C" w14:textId="77777777" w:rsidR="002D0D7C" w:rsidRPr="00EB0C8B" w:rsidRDefault="00EB0C8B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 w:eastAsia="en-GB"/>
        </w:rPr>
        <w:t xml:space="preserve">Roedd tri o'r sefydliadau hyn </w:t>
      </w:r>
      <w:r w:rsidR="001D2188">
        <w:rPr>
          <w:rFonts w:ascii="Arial" w:hAnsi="Arial" w:cs="Arial"/>
          <w:sz w:val="24"/>
          <w:szCs w:val="24"/>
          <w:lang w:val="cy-GB" w:eastAsia="en-GB"/>
        </w:rPr>
        <w:t>–</w:t>
      </w:r>
      <w:r w:rsidRPr="00EB0C8B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D2188">
        <w:rPr>
          <w:rFonts w:ascii="Arial" w:hAnsi="Arial" w:cs="Arial"/>
          <w:sz w:val="24"/>
          <w:szCs w:val="24"/>
          <w:lang w:val="cy-GB" w:eastAsia="en-GB"/>
        </w:rPr>
        <w:t xml:space="preserve">Byrddau Iechyd Prifysgol </w:t>
      </w:r>
      <w:r w:rsidRPr="00EB0C8B">
        <w:rPr>
          <w:rFonts w:ascii="Arial" w:hAnsi="Arial" w:cs="Arial"/>
          <w:sz w:val="24"/>
          <w:szCs w:val="24"/>
          <w:lang w:val="cy-GB" w:eastAsia="en-GB"/>
        </w:rPr>
        <w:t>Abertawe Bro Morgannwg, Caerdydd a'r Fro a Hywel Dda - wedi diwallu'r cyfanswm rheolaeth ariannol ar gyfer uchafswm y diffyg a nodwyd gan Lywodraeth Cymru.</w:t>
      </w:r>
    </w:p>
    <w:p w14:paraId="0CE5BF3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4E65C80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Cyhoeddais ym mis Mai 2018, yn dilyn adolygiad cwbl gynhwysfawr o'i sylfaen gostau gan ymgynghorwyr allanol, y byddwn yn dyrannu £27 miliwn ychwanegol yn flynyddol i Fwrdd Iechyd Prifysgol Hywel Dda. Gan ystyried y cyllid ychwanegol, mae'r Bwrdd Iechyd wedi rhoi gwybod am well alldro o ychydig dan £7 miliwn o'i gymharu â 2017-18. Hefyd, yn ystod y flwyddyn, cytunais i ddyrannu £10 miliwn ychwanegol yr un i Fyrddau Iechyd </w:t>
      </w:r>
      <w:r w:rsidR="001D2188">
        <w:rPr>
          <w:rFonts w:ascii="Arial" w:hAnsi="Arial" w:cs="Arial"/>
          <w:sz w:val="24"/>
          <w:szCs w:val="24"/>
          <w:lang w:val="cy-GB"/>
        </w:rPr>
        <w:t xml:space="preserve">Prifysgol 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Abertawe Bro Morgannwg a Chaerdydd a'r Fro i gydnabod y gwelliannau yn eu cynlluniau ar gyfer 2018-19. Gan ystyried y cyllid ychwanegol hwn, mae'r ddau Fwrdd wedi rhoi gwybod am well alldro o £12.5 miliwn a £7.0 miliwn, yn y drefn honno. </w:t>
      </w:r>
    </w:p>
    <w:p w14:paraId="7477966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AD2E470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Yn fy natganiad llafar ar 4 Mehefin, nodais fy mhryderon parhaus </w:t>
      </w:r>
      <w:r w:rsidR="001D2188">
        <w:rPr>
          <w:rFonts w:ascii="Arial" w:hAnsi="Arial" w:cs="Arial"/>
          <w:sz w:val="24"/>
          <w:szCs w:val="24"/>
          <w:lang w:val="cy-GB"/>
        </w:rPr>
        <w:t>ynglŷn â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Bwrdd Iechyd Prifysgol Betsi Cadwaladr, a'r camau gweithredu y mae Llywodraeth Cymru yn eu cymryd i gefnogi gwelliant mewn cynllunio a rheolaeth ariannol yn y corff hwnnw. Mae'n siomedig bod y Bwrdd Iechyd unwaith eto wedi methu cadw o fewn y cyfanswm rheolaeth ariannol ar gyfer uchafswm y diffyg yn 2018-19, gan roi gwybod am alldro o £6.2 miliwn yn fwy na'r cyfanswm rheolaeth</w:t>
      </w:r>
      <w:r w:rsidR="001D2188">
        <w:rPr>
          <w:rFonts w:ascii="Arial" w:hAnsi="Arial" w:cs="Arial"/>
          <w:sz w:val="24"/>
          <w:szCs w:val="24"/>
          <w:lang w:val="cy-GB"/>
        </w:rPr>
        <w:t xml:space="preserve"> ariannol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, a £2.4 miliwn yn uwch na'u diffyg yn 2017-18. </w:t>
      </w:r>
    </w:p>
    <w:p w14:paraId="77925482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3C0E56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>Yn gyffredinol, a gan ystyried y cyllid ychwanegol a ddyr</w:t>
      </w:r>
      <w:r w:rsidR="00827791">
        <w:rPr>
          <w:rFonts w:ascii="Arial" w:hAnsi="Arial" w:cs="Arial"/>
          <w:sz w:val="24"/>
          <w:szCs w:val="24"/>
          <w:lang w:val="cy-GB"/>
        </w:rPr>
        <w:t>annwyd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yn ystod y flwyddyn uchod, mae alldro net GIG Cymru yn 2018-19 £24 miliwn yn well o'i</w:t>
      </w:r>
      <w:r w:rsidR="001D2188">
        <w:rPr>
          <w:rFonts w:ascii="Arial" w:hAnsi="Arial" w:cs="Arial"/>
          <w:sz w:val="24"/>
          <w:szCs w:val="24"/>
          <w:lang w:val="cy-GB"/>
        </w:rPr>
        <w:t xml:space="preserve"> gymharu â'r flwyddyn flaenorol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. Mae hyn yn dangos cynnydd </w:t>
      </w:r>
      <w:r w:rsidR="00827791">
        <w:rPr>
          <w:rFonts w:ascii="Arial" w:hAnsi="Arial" w:cs="Arial"/>
          <w:sz w:val="24"/>
          <w:szCs w:val="24"/>
          <w:lang w:val="cy-GB"/>
        </w:rPr>
        <w:t>amlwg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mewn sefydlogrwydd ariannol ar gyfer GIG Cymru, sy'n adlewyrchiad o'r buddsoddiad ychwanegol y mae Llywodraeth Cymru yn ei ddarparu yn unol â'r argymhellion gan y Nuffield Trust, ynghyd â gwelliannau yn rheolaeth ariannol y GIG. Wedi i mi gymeradwyo saith Cynllun Tymor Canolig Integredig ar gyfer 2019-20, rwy'n disgwyl rhoi gwybod am welliant pellach yn y sefyllfa ariannol ar ddiwedd y flwyddyn ariannol hon. </w:t>
      </w:r>
    </w:p>
    <w:p w14:paraId="5A2E7D82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491C82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Mae cymorth arian parod ychwanegol yn parhau i gael ei roi yn ôl yr angen i'r holl fyrddau sydd mewn diffyg ariannol i'w galluogi i gyflawni eu hymrwymiadau arian parod arferol, gan gynnwys gwariant y gyflogres. Bydd </w:t>
      </w:r>
      <w:r w:rsidR="00827791">
        <w:rPr>
          <w:rFonts w:ascii="Arial" w:hAnsi="Arial" w:cs="Arial"/>
          <w:sz w:val="24"/>
          <w:szCs w:val="24"/>
          <w:lang w:val="cy-GB"/>
        </w:rPr>
        <w:t>angen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ad-dalu'r cymorth arian parod hwn yn ystod blynyddoedd ariannol y dyfodol pan </w:t>
      </w:r>
      <w:r w:rsidR="00827791">
        <w:rPr>
          <w:rFonts w:ascii="Arial" w:hAnsi="Arial" w:cs="Arial"/>
          <w:sz w:val="24"/>
          <w:szCs w:val="24"/>
          <w:lang w:val="cy-GB"/>
        </w:rPr>
        <w:t>fydd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cynlluniau </w:t>
      </w:r>
      <w:r w:rsidR="00827791">
        <w:rPr>
          <w:rFonts w:ascii="Arial" w:hAnsi="Arial" w:cs="Arial"/>
          <w:sz w:val="24"/>
          <w:szCs w:val="24"/>
          <w:lang w:val="cy-GB"/>
        </w:rPr>
        <w:t xml:space="preserve">priodol, </w:t>
      </w:r>
      <w:r w:rsidRPr="00EB0C8B">
        <w:rPr>
          <w:rFonts w:ascii="Arial" w:hAnsi="Arial" w:cs="Arial"/>
          <w:sz w:val="24"/>
          <w:szCs w:val="24"/>
          <w:lang w:val="cy-GB"/>
        </w:rPr>
        <w:t>gwell</w:t>
      </w:r>
      <w:r w:rsidR="00827791">
        <w:rPr>
          <w:rFonts w:ascii="Arial" w:hAnsi="Arial" w:cs="Arial"/>
          <w:sz w:val="24"/>
          <w:szCs w:val="24"/>
          <w:lang w:val="cy-GB"/>
        </w:rPr>
        <w:t xml:space="preserve"> yn cael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 eu datblygu a'u cymeradwyo o dan y Ddeddf ar gyfer ad-dalu diffygion ariannol.  </w:t>
      </w:r>
    </w:p>
    <w:p w14:paraId="27B97264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0662C77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Edrychaf ymlaen at weld archwiliad terfynol Archwilydd Cyffredinol Cymru o gyfrifon cyffredinol Llywodraeth Cymru. Rwy'n hyderus y bydd yn dangos bod y gyllideb iechyd a gwasanaethau cymdeithasol wedi gweld gwarged bach </w:t>
      </w:r>
      <w:r w:rsidR="001D2188">
        <w:rPr>
          <w:rFonts w:ascii="Arial" w:hAnsi="Arial" w:cs="Arial"/>
          <w:sz w:val="24"/>
          <w:szCs w:val="24"/>
          <w:lang w:val="cy-GB"/>
        </w:rPr>
        <w:t xml:space="preserve">eto </w:t>
      </w:r>
      <w:r w:rsidRPr="00EB0C8B">
        <w:rPr>
          <w:rFonts w:ascii="Arial" w:hAnsi="Arial" w:cs="Arial"/>
          <w:sz w:val="24"/>
          <w:szCs w:val="24"/>
          <w:lang w:val="cy-GB"/>
        </w:rPr>
        <w:t xml:space="preserve">yn 2018-19, a hynny o ganlyniad i'r camau a gymerwyd i reoli'r diffygion a ysgwyddwyd gan y pedwar bwrdd iechyd y llynedd. </w:t>
      </w:r>
    </w:p>
    <w:p w14:paraId="3AC4854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03AE465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EB0C8B">
        <w:rPr>
          <w:rFonts w:ascii="Arial" w:hAnsi="Arial" w:cs="Arial"/>
          <w:sz w:val="24"/>
          <w:szCs w:val="24"/>
          <w:lang w:val="cy-GB"/>
        </w:rPr>
        <w:t xml:space="preserve">Mae fy swyddogion yn paratoi cyfrifon cryno ar gyfer y Byrddau ac Ymddiriedolaethau Iechyd a fydd yn cael eu cyhoeddi ym mis Gorffennaf ar ôl eu cymeradwyo gan Archwilydd Cyffredinol Cymru. Mae cyfrifon y cyrff unigol ar gael yn: </w:t>
      </w:r>
      <w:hyperlink r:id="rId8" w:history="1">
        <w:r w:rsidRPr="001D2188">
          <w:rPr>
            <w:rStyle w:val="Hyperlink"/>
            <w:rFonts w:ascii="Arial" w:hAnsi="Arial" w:cs="Arial"/>
            <w:sz w:val="24"/>
            <w:szCs w:val="24"/>
            <w:lang w:val="cy-GB"/>
          </w:rPr>
          <w:t>http://www.cynulliad.cymru/cy/bus-home/Pages/Plenary.aspx?assembly=5&amp;category=Laid%20Document</w:t>
        </w:r>
      </w:hyperlink>
      <w:r w:rsidR="001D218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58AF1E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7B42BCC1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A50346B" w14:textId="77777777" w:rsidR="002D0D7C" w:rsidRPr="00EB0C8B" w:rsidRDefault="002D0D7C" w:rsidP="002D0D7C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1F7D3E7" w14:textId="77777777" w:rsidR="002D0D7C" w:rsidRPr="00EB0C8B" w:rsidRDefault="002D0D7C" w:rsidP="002D0D7C">
      <w:pPr>
        <w:spacing w:line="276" w:lineRule="auto"/>
        <w:rPr>
          <w:sz w:val="24"/>
          <w:szCs w:val="24"/>
          <w:lang w:val="cy-GB"/>
        </w:rPr>
      </w:pPr>
    </w:p>
    <w:p w14:paraId="1B88EF08" w14:textId="77777777" w:rsidR="002D0D7C" w:rsidRPr="00EB0C8B" w:rsidRDefault="002D0D7C" w:rsidP="002D0D7C">
      <w:pPr>
        <w:spacing w:line="276" w:lineRule="auto"/>
        <w:rPr>
          <w:sz w:val="24"/>
          <w:szCs w:val="24"/>
          <w:lang w:val="cy-GB"/>
        </w:rPr>
      </w:pPr>
      <w:bookmarkStart w:id="1" w:name="cysill"/>
      <w:bookmarkEnd w:id="1"/>
    </w:p>
    <w:sectPr w:rsidR="002D0D7C" w:rsidRPr="00EB0C8B" w:rsidSect="002D0D7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3CE4" w14:textId="77777777" w:rsidR="00B9635C" w:rsidRDefault="00B9635C">
      <w:r>
        <w:separator/>
      </w:r>
    </w:p>
  </w:endnote>
  <w:endnote w:type="continuationSeparator" w:id="0">
    <w:p w14:paraId="56B39835" w14:textId="77777777" w:rsidR="00B9635C" w:rsidRDefault="00B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2A51" w14:textId="77777777" w:rsidR="002D0D7C" w:rsidRDefault="002D0D7C" w:rsidP="002D0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1482844" w14:textId="77777777" w:rsidR="002D0D7C" w:rsidRDefault="002D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70D4" w14:textId="704BAAA7" w:rsidR="002D0D7C" w:rsidRDefault="002D0D7C" w:rsidP="002D0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9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8B7525" w14:textId="77777777" w:rsidR="002D0D7C" w:rsidRDefault="002D0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2A44" w14:textId="76680B51" w:rsidR="002D0D7C" w:rsidRPr="005D2A41" w:rsidRDefault="002D0D7C" w:rsidP="002D0D7C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193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F33696" w14:textId="77777777" w:rsidR="002D0D7C" w:rsidRPr="00A845A9" w:rsidRDefault="002D0D7C" w:rsidP="002D0D7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4C99" w14:textId="77777777" w:rsidR="00B9635C" w:rsidRDefault="00B9635C">
      <w:r>
        <w:separator/>
      </w:r>
    </w:p>
  </w:footnote>
  <w:footnote w:type="continuationSeparator" w:id="0">
    <w:p w14:paraId="74160357" w14:textId="77777777" w:rsidR="00B9635C" w:rsidRDefault="00B9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43B1" w14:textId="029E81ED" w:rsidR="002D0D7C" w:rsidRDefault="00EF193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F666DA" wp14:editId="62E191A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C946" w14:textId="77777777" w:rsidR="002D0D7C" w:rsidRDefault="002D0D7C">
    <w:pPr>
      <w:pStyle w:val="Header"/>
    </w:pPr>
  </w:p>
  <w:p w14:paraId="3F505287" w14:textId="77777777" w:rsidR="002D0D7C" w:rsidRDefault="002D0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1FD"/>
    <w:multiLevelType w:val="hybridMultilevel"/>
    <w:tmpl w:val="EDE4D07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AE3"/>
    <w:multiLevelType w:val="hybridMultilevel"/>
    <w:tmpl w:val="CF7AF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1D2188"/>
    <w:rsid w:val="002D0D7C"/>
    <w:rsid w:val="003B6445"/>
    <w:rsid w:val="004C680A"/>
    <w:rsid w:val="00582BBD"/>
    <w:rsid w:val="007160AF"/>
    <w:rsid w:val="00827791"/>
    <w:rsid w:val="00892B04"/>
    <w:rsid w:val="008C0CCF"/>
    <w:rsid w:val="009767A1"/>
    <w:rsid w:val="009A535D"/>
    <w:rsid w:val="00B9635C"/>
    <w:rsid w:val="00BF5089"/>
    <w:rsid w:val="00DA71B6"/>
    <w:rsid w:val="00EB0C8B"/>
    <w:rsid w:val="00EF1937"/>
    <w:rsid w:val="00F75818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D4EC12"/>
  <w15:chartTrackingRefBased/>
  <w15:docId w15:val="{073F3426-2A7B-43D1-9408-A6BCAFD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en/bus-home/Pages/Plenary.aspx?assembly=5&amp;category=Laid%20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3AA06F9-9F78-4028-9C4B-53ADFD763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96CAB-4035-4B8D-8522-8A5B6D190EE5}"/>
</file>

<file path=customXml/itemProps3.xml><?xml version="1.0" encoding="utf-8"?>
<ds:datastoreItem xmlns:ds="http://schemas.openxmlformats.org/officeDocument/2006/customXml" ds:itemID="{95AB1701-1BA4-47D7-A830-F92E1BF19F1B}"/>
</file>

<file path=customXml/itemProps4.xml><?xml version="1.0" encoding="utf-8"?>
<ds:datastoreItem xmlns:ds="http://schemas.openxmlformats.org/officeDocument/2006/customXml" ds:itemID="{423C25A4-6DB9-4237-9C7F-9A356E3B8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5473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http://www.assembly.wales/en/bus-home/Pages/Plenary.aspx?assembly=5&amp;category=Laid%20Document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Perfformiad Ariannol y Gwasanaeth Iechyd Gwladol 2018-19</dc:title>
  <dc:subject/>
  <dc:creator>burnsc</dc:creator>
  <cp:keywords/>
  <cp:lastModifiedBy>Oxenham, James (OFM - Cabinet Division)</cp:lastModifiedBy>
  <cp:revision>2</cp:revision>
  <cp:lastPrinted>2018-06-13T08:52:00Z</cp:lastPrinted>
  <dcterms:created xsi:type="dcterms:W3CDTF">2019-06-11T13:42:00Z</dcterms:created>
  <dcterms:modified xsi:type="dcterms:W3CDTF">2019-06-11T13:42:00Z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2019-06-11T12:55:58Z</vt:filetime>
  </property>
  <property fmtid="{D5CDD505-2E9C-101B-9397-08002B2CF9AE}" pid="9" name="Objective-Date Acquired">
    <vt:filetime>2019-06-10T23:00:00Z</vt:filetime>
  </property>
  <property fmtid="{D5CDD505-2E9C-101B-9397-08002B2CF9AE}" pid="10" name="Objective-Date Acquired [system]">
    <vt:filetime>2018-06-11T23:00:00Z</vt:filetime>
  </property>
  <property fmtid="{D5CDD505-2E9C-101B-9397-08002B2CF9AE}" pid="11" name="Objective-DatePublished">
    <vt:filetime>2019-06-11T12:56:05Z</vt:filetime>
  </property>
  <property fmtid="{D5CDD505-2E9C-101B-9397-08002B2CF9AE}" pid="12" name="Objective-FileNumber">
    <vt:lpwstr/>
  </property>
  <property fmtid="{D5CDD505-2E9C-101B-9397-08002B2CF9AE}" pid="13" name="Objective-Id">
    <vt:lpwstr>A26508232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2019-06-11T12:56:05Z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Elliot, Steve (HSS - Finance)</vt:lpwstr>
  </property>
  <property fmtid="{D5CDD505-2E9C-101B-9397-08002B2CF9AE}" pid="22" name="Objective-Parent">
    <vt:lpwstr>Written Statement</vt:lpwstr>
  </property>
  <property fmtid="{D5CDD505-2E9C-101B-9397-08002B2CF9AE}" pid="23" name="Objective-Path">
    <vt:lpwstr>Objective Global Folder:Business File Plan:Health &amp; Social Services (HSS):Health &amp; Social Services (HSS) - FD - Finance:1 - Save:Financial Accounting &amp; Policy:NHS Trust &amp; LHB Accounts:2018-19:FY2018/2019 - HSS&amp;C DG Finance - Summarised Accounts -2018-2019:Written Statement:</vt:lpwstr>
  </property>
  <property fmtid="{D5CDD505-2E9C-101B-9397-08002B2CF9AE}" pid="24" name="Objective-State">
    <vt:lpwstr>Published</vt:lpwstr>
  </property>
  <property fmtid="{D5CDD505-2E9C-101B-9397-08002B2CF9AE}" pid="25" name="Objective-Title">
    <vt:lpwstr>MA-P  VG 2157 19 NHS Financial Performance 2018-19 Written Statement Welsh</vt:lpwstr>
  </property>
  <property fmtid="{D5CDD505-2E9C-101B-9397-08002B2CF9AE}" pid="26" name="Objective-Version">
    <vt:lpwstr>1.0</vt:lpwstr>
  </property>
  <property fmtid="{D5CDD505-2E9C-101B-9397-08002B2CF9AE}" pid="27" name="Objective-VersionComment">
    <vt:lpwstr>Version 2</vt:lpwstr>
  </property>
  <property fmtid="{D5CDD505-2E9C-101B-9397-08002B2CF9AE}" pid="28" name="Objective-VersionNumber">
    <vt:r8>2</vt:r8>
  </property>
  <property fmtid="{D5CDD505-2E9C-101B-9397-08002B2CF9AE}" pid="29" name="Objective-What to Keep">
    <vt:lpwstr>No</vt:lpwstr>
  </property>
  <property fmtid="{D5CDD505-2E9C-101B-9397-08002B2CF9AE}" pid="30" name="Objective-What to Keep [system]">
    <vt:lpwstr>No</vt:lpwstr>
  </property>
  <property fmtid="{D5CDD505-2E9C-101B-9397-08002B2CF9AE}" pid="31" name="ContentTypeId">
    <vt:lpwstr>0x010100C32B317B5CB4014E8FDC61FB98CB49750066DDDDA8424970449BEE8C4A4D2809D6</vt:lpwstr>
  </property>
</Properties>
</file>