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F82C" w14:textId="77777777" w:rsidR="005D0B05" w:rsidRDefault="005D0B05" w:rsidP="005D0B05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157D46" wp14:editId="3673B46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035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8526DA7" w14:textId="19525841" w:rsidR="005D0B05" w:rsidRDefault="005D0B05" w:rsidP="005D0B0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4D4565F3" w14:textId="50F57D1D" w:rsidR="005D0B05" w:rsidRDefault="000E271F" w:rsidP="005D0B0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A6503A6" w14:textId="3DA45660" w:rsidR="005D0B05" w:rsidRDefault="000E271F" w:rsidP="005D0B0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1049F87C" w14:textId="77777777" w:rsidR="005D0B05" w:rsidRPr="00CE48F3" w:rsidRDefault="005D0B05" w:rsidP="005D0B05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DDBD2D" wp14:editId="48AF195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B7FD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0CE6639" w14:textId="77777777" w:rsidR="005D0B05" w:rsidRDefault="005D0B05" w:rsidP="005D0B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5D0B05" w:rsidRPr="00A011A1" w14:paraId="66B7A921" w14:textId="77777777" w:rsidTr="00BC780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3C87" w14:textId="6295509D" w:rsidR="005D0B05" w:rsidRPr="00BB62A8" w:rsidRDefault="000E271F" w:rsidP="00BC78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B3C7" w14:textId="4ECEBA0F" w:rsidR="005D0B05" w:rsidRPr="00A83D01" w:rsidRDefault="000E271F" w:rsidP="00BC78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Deddf Addysg Drydyddol ac Ymchwil </w:t>
            </w:r>
            <w:r w:rsidR="005D0B0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Cymru</w:t>
            </w:r>
            <w:r w:rsidR="005D0B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2022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Gwneud rheoliadau i alluogi sefydlu’r gofrestr o ddarparwyr addysg uwch</w:t>
            </w:r>
          </w:p>
        </w:tc>
      </w:tr>
      <w:tr w:rsidR="005D0B05" w:rsidRPr="00A011A1" w14:paraId="2071E822" w14:textId="77777777" w:rsidTr="00BC780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324A" w14:textId="0DA3D1A5" w:rsidR="005D0B05" w:rsidRPr="00BB62A8" w:rsidRDefault="000E271F" w:rsidP="00BC78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5D0B05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1433" w14:textId="288E0407" w:rsidR="005D0B05" w:rsidRPr="00670227" w:rsidRDefault="005D0B05" w:rsidP="00BC78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</w:t>
            </w:r>
            <w:r w:rsidR="000E271F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5D0B05" w:rsidRPr="00A011A1" w14:paraId="71F75DA1" w14:textId="77777777" w:rsidTr="00BC780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320A4" w14:textId="7246104E" w:rsidR="005D0B05" w:rsidRPr="00BB62A8" w:rsidRDefault="000E271F" w:rsidP="00BC78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0793" w14:textId="02CCD339" w:rsidR="005D0B05" w:rsidRPr="00670227" w:rsidRDefault="005D0B05" w:rsidP="00BC78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Vikki Howells </w:t>
            </w:r>
            <w:r w:rsidR="000E271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0E271F">
              <w:rPr>
                <w:rFonts w:ascii="Arial" w:hAnsi="Arial" w:cs="Arial"/>
                <w:b/>
                <w:bCs/>
                <w:sz w:val="24"/>
                <w:szCs w:val="24"/>
              </w:rPr>
              <w:t>y Gweinidog Addysg Bellach ac Uwch</w:t>
            </w:r>
          </w:p>
        </w:tc>
      </w:tr>
    </w:tbl>
    <w:p w14:paraId="39CFD16A" w14:textId="77777777" w:rsidR="005D0B05" w:rsidRPr="00A011A1" w:rsidRDefault="005D0B05" w:rsidP="005D0B05"/>
    <w:p w14:paraId="10856D87" w14:textId="77777777" w:rsidR="00860D5A" w:rsidRPr="00765156" w:rsidRDefault="00860D5A" w:rsidP="00E215AA">
      <w:pPr>
        <w:rPr>
          <w:rFonts w:ascii="Arial" w:hAnsi="Arial" w:cs="Arial"/>
          <w:sz w:val="24"/>
          <w:szCs w:val="24"/>
        </w:rPr>
      </w:pPr>
    </w:p>
    <w:p w14:paraId="1207FF03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05451">
        <w:rPr>
          <w:rFonts w:ascii="Arial" w:hAnsi="Arial"/>
        </w:rPr>
        <w:t xml:space="preserve">Mae Deddf Addysg Drydyddol ac Ymchwil (Cymru) 2022 ('Deddf 2022') yn darparu ar gyfer sefydlu </w:t>
      </w:r>
      <w:r w:rsidRPr="00505451">
        <w:rPr>
          <w:rFonts w:ascii="Arial" w:hAnsi="Arial"/>
          <w:shd w:val="clear" w:color="auto" w:fill="FFFFFF"/>
        </w:rPr>
        <w:t>model cofrestru newydd i ddarparwyr addysg drydyddol, gan ddarparu mecanwaith hyblyg ar gyfer goruchwyliaeth atebol, ond cymesur, o'r sector addysg drydyddol yng Nghymru.</w:t>
      </w:r>
    </w:p>
    <w:p w14:paraId="57CECD03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339BCB66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05451">
        <w:rPr>
          <w:rFonts w:ascii="Arial" w:hAnsi="Arial"/>
        </w:rPr>
        <w:t>Mae Deddf 2022, ynghyd â Rheoliadau o dan y Ddeddf, yn darparu'r fframwaith deddfwriaethol ar gyfer trefn reoleiddio a gaiff ei datblygu gan Medr – y Comisiwn Addysg Drydyddol ac Ymchwil - a fydd yn cydweithio â'r sector a Llywodraeth Cymru i ddatblygu ei disgwyliadau ei hun o ddarparwyr i fodloni'r gofynion rheoleiddiol.</w:t>
      </w:r>
    </w:p>
    <w:p w14:paraId="7AD6E3B0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20E9DCC3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05451">
        <w:rPr>
          <w:rFonts w:ascii="Arial" w:hAnsi="Arial"/>
          <w:shd w:val="clear" w:color="auto" w:fill="FFFFFF"/>
        </w:rPr>
        <w:t>Bydd y gofrestr yn disodli'r</w:t>
      </w:r>
      <w:r w:rsidRPr="00505451">
        <w:rPr>
          <w:rFonts w:ascii="Arial" w:hAnsi="Arial"/>
          <w:b/>
          <w:shd w:val="clear" w:color="auto" w:fill="FFFFFF"/>
        </w:rPr>
        <w:t xml:space="preserve"> </w:t>
      </w:r>
      <w:r w:rsidRPr="00505451">
        <w:rPr>
          <w:rFonts w:ascii="Arial" w:hAnsi="Arial"/>
          <w:shd w:val="clear" w:color="auto" w:fill="FFFFFF"/>
        </w:rPr>
        <w:t>drefn flaenorol o oruchwylio addysg bellach,</w:t>
      </w:r>
      <w:r w:rsidRPr="00505451">
        <w:rPr>
          <w:rFonts w:ascii="Arial" w:hAnsi="Arial"/>
          <w:b/>
          <w:shd w:val="clear" w:color="auto" w:fill="FFFFFF"/>
        </w:rPr>
        <w:t xml:space="preserve"> </w:t>
      </w:r>
      <w:r w:rsidRPr="00505451">
        <w:rPr>
          <w:rFonts w:ascii="Arial" w:hAnsi="Arial"/>
          <w:shd w:val="clear" w:color="auto" w:fill="FFFFFF"/>
        </w:rPr>
        <w:t>a weithredwyd gan CCAUC, a bydd yn darparu'r mecanweithiau cyfreithiol i reoleiddio darparwyr addysg uwch sy'n derbyn cyllid grant gan Medr a chymorth i fyfyrwyr Llywodraeth Cymru.</w:t>
      </w:r>
    </w:p>
    <w:p w14:paraId="46C6E833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57C6D1AE" w14:textId="6377AAE0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05451">
        <w:rPr>
          <w:rFonts w:ascii="Arial" w:hAnsi="Arial"/>
          <w:shd w:val="clear" w:color="auto" w:fill="FFFFFF"/>
        </w:rPr>
        <w:t>Pleser yw cael cyhoeddi fy mod wedi gwneud y ddau offeryn statudol cyntaf sy'n ofynnol er mwyn galluogi Medr i barhau â'i waith i sefydlu'r gofrestr, sef:</w:t>
      </w:r>
    </w:p>
    <w:p w14:paraId="0166E24C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6304282B" w14:textId="77777777" w:rsidR="007B7B69" w:rsidRPr="00505451" w:rsidRDefault="007B7B69" w:rsidP="007B7B69">
      <w:pPr>
        <w:numPr>
          <w:ilvl w:val="0"/>
          <w:numId w:val="17"/>
        </w:numPr>
        <w:shd w:val="clear" w:color="auto" w:fill="FFFFFF"/>
        <w:ind w:left="960" w:hanging="264"/>
        <w:textAlignment w:val="baseline"/>
        <w:rPr>
          <w:rFonts w:ascii="Arial" w:hAnsi="Arial" w:cs="Arial"/>
          <w:sz w:val="24"/>
          <w:szCs w:val="24"/>
        </w:rPr>
      </w:pPr>
      <w:r w:rsidRPr="00505451">
        <w:rPr>
          <w:rFonts w:ascii="Arial" w:hAnsi="Arial"/>
          <w:sz w:val="24"/>
        </w:rPr>
        <w:t xml:space="preserve">Rheoliadau’r Comisiwn Addysg Drydyddol ac Ymchwil (Cofrestru a Dadgofrestru Darparwyr Addysg Drydyddol yng Nghymru) 2024 ("y Rheoliadau cofrestru") </w:t>
      </w:r>
    </w:p>
    <w:p w14:paraId="6E8FA486" w14:textId="581C6AA3" w:rsidR="00527B8D" w:rsidRPr="00505451" w:rsidRDefault="007B7B69" w:rsidP="00527B8D">
      <w:pPr>
        <w:numPr>
          <w:ilvl w:val="0"/>
          <w:numId w:val="17"/>
        </w:numPr>
        <w:shd w:val="clear" w:color="auto" w:fill="FFFFFF"/>
        <w:ind w:left="960" w:hanging="264"/>
        <w:textAlignment w:val="baseline"/>
        <w:rPr>
          <w:rFonts w:ascii="Arial" w:hAnsi="Arial" w:cs="Arial"/>
          <w:sz w:val="24"/>
          <w:szCs w:val="24"/>
        </w:rPr>
      </w:pPr>
      <w:r w:rsidRPr="00505451">
        <w:rPr>
          <w:rFonts w:ascii="Arial" w:hAnsi="Arial"/>
          <w:sz w:val="24"/>
        </w:rPr>
        <w:t xml:space="preserve">Rheoliadau Deddf Addysg Drydyddol ac Ymchwil (Cymru) 2022 (Dynodi Darparwyr) (Cymru) 2024 ("y Rheoliadau dynodi") </w:t>
      </w:r>
    </w:p>
    <w:p w14:paraId="3185DA0E" w14:textId="17A79687" w:rsidR="007B7B69" w:rsidRPr="00505451" w:rsidRDefault="007B7B69" w:rsidP="00527B8D">
      <w:pPr>
        <w:shd w:val="clear" w:color="auto" w:fill="FFFFFF"/>
        <w:ind w:left="960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01FBE51E" w14:textId="68792F15" w:rsidR="007B7B69" w:rsidRPr="00505451" w:rsidRDefault="007B7B69" w:rsidP="007B7B69">
      <w:pPr>
        <w:rPr>
          <w:rFonts w:ascii="Arial" w:hAnsi="Arial" w:cs="Arial"/>
          <w:sz w:val="24"/>
          <w:szCs w:val="24"/>
        </w:rPr>
      </w:pPr>
      <w:r w:rsidRPr="00505451">
        <w:rPr>
          <w:rFonts w:ascii="Arial" w:hAnsi="Arial"/>
          <w:sz w:val="24"/>
        </w:rPr>
        <w:t xml:space="preserve">Mae'r Rheoliadau Cofrestru yn gwneud darpariaeth mewn perthynas â dau gategori cofrestru </w:t>
      </w:r>
      <w:r w:rsidRPr="00505451">
        <w:rPr>
          <w:rFonts w:ascii="Arial" w:hAnsi="Arial"/>
          <w:sz w:val="24"/>
          <w:shd w:val="clear" w:color="auto" w:fill="FFFFFF"/>
        </w:rPr>
        <w:t>– categori craidd addysg uwch a chategori amgen addysg uwch</w:t>
      </w:r>
      <w:r w:rsidRPr="00505451">
        <w:rPr>
          <w:rFonts w:ascii="Arial" w:hAnsi="Arial"/>
          <w:sz w:val="24"/>
        </w:rPr>
        <w:t xml:space="preserve">, ac yn nodi bod darparwyr sydd wedi'u cofrestru yn y categori craidd addysg uwch yn gymwys i dderbyn cymorth ariannol gan y Comisiwn at ddibenion addysg uwch, ymchwil neu arloesi. </w:t>
      </w:r>
    </w:p>
    <w:p w14:paraId="3791682C" w14:textId="77777777" w:rsidR="007B7B69" w:rsidRPr="00505451" w:rsidRDefault="007B7B69" w:rsidP="007B7B69">
      <w:pPr>
        <w:rPr>
          <w:rFonts w:ascii="Arial" w:hAnsi="Arial" w:cs="Arial"/>
          <w:sz w:val="24"/>
          <w:szCs w:val="24"/>
        </w:rPr>
      </w:pPr>
    </w:p>
    <w:p w14:paraId="60562345" w14:textId="77777777" w:rsidR="007B7B69" w:rsidRPr="00505451" w:rsidRDefault="007B7B69" w:rsidP="007B7B69">
      <w:pPr>
        <w:rPr>
          <w:rFonts w:ascii="Arial" w:eastAsia="MS P????" w:hAnsi="Arial" w:cs="Arial"/>
          <w:iCs/>
          <w:sz w:val="24"/>
          <w:szCs w:val="24"/>
        </w:rPr>
      </w:pPr>
      <w:r w:rsidRPr="00505451">
        <w:rPr>
          <w:rFonts w:ascii="Arial" w:hAnsi="Arial"/>
          <w:sz w:val="24"/>
        </w:rPr>
        <w:t xml:space="preserve">Mae'r Rheoliadau cofrestru hefyd yn darparu ar gyfer amodau cofrestru cychwynnol pellach, amodau cofrestru parhaus mandadol pellach, gwybodaeth y mae'n rhaid ei chynnwys yng </w:t>
      </w:r>
      <w:r w:rsidRPr="00505451">
        <w:rPr>
          <w:rFonts w:ascii="Arial" w:hAnsi="Arial"/>
          <w:sz w:val="24"/>
        </w:rPr>
        <w:lastRenderedPageBreak/>
        <w:t xml:space="preserve">nghofnod darparwr yn y gofrestr, ac amgylchiadau eraill pan fo rhaid i'r Comisiwn ddileu darparwr cofrestredig o gategori o'r gofrestr. </w:t>
      </w:r>
    </w:p>
    <w:p w14:paraId="63940341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404DB1C0" w14:textId="0C1025F4" w:rsidR="007B7B69" w:rsidRPr="00505451" w:rsidRDefault="007B7B69" w:rsidP="007B7B69">
      <w:pPr>
        <w:pStyle w:val="Numbered"/>
        <w:widowControl/>
        <w:spacing w:after="0"/>
        <w:rPr>
          <w:rFonts w:ascii="Arial" w:hAnsi="Arial" w:cs="Arial"/>
          <w:iCs/>
          <w:szCs w:val="24"/>
        </w:rPr>
      </w:pPr>
      <w:r w:rsidRPr="00505451">
        <w:rPr>
          <w:rFonts w:ascii="Arial" w:hAnsi="Arial"/>
          <w:shd w:val="clear" w:color="auto" w:fill="FFFFFF"/>
        </w:rPr>
        <w:t xml:space="preserve">Mae'r Rheoliadau dynodi yn darparu'r sail i ddarparwr addysg drydyddol yng Nghymru nad yw'n 'sefydliad', allu gwneud cais i Weinidogion Cymru i gael ei ddynodi'n sefydliad at ddiben Deddf 2022. </w:t>
      </w:r>
    </w:p>
    <w:p w14:paraId="7FA8E41E" w14:textId="77777777" w:rsidR="007B7B69" w:rsidRPr="00505451" w:rsidRDefault="007B7B69" w:rsidP="007B7B69">
      <w:pPr>
        <w:rPr>
          <w:rFonts w:ascii="Arial" w:hAnsi="Arial" w:cs="Arial"/>
          <w:iCs/>
          <w:sz w:val="24"/>
          <w:szCs w:val="24"/>
        </w:rPr>
      </w:pPr>
    </w:p>
    <w:p w14:paraId="0D445D25" w14:textId="77777777" w:rsidR="007B7B69" w:rsidRPr="00505451" w:rsidRDefault="007B7B69" w:rsidP="007B7B6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05451">
        <w:rPr>
          <w:rFonts w:ascii="Arial" w:hAnsi="Arial"/>
          <w:sz w:val="24"/>
        </w:rPr>
        <w:t>Er mwyn gwneud cais i gofrestru, bydd rhaid i ddarparwr fod yn ddarparwr addysg drydyddol yng Nghymru, sy'n golygu 'sefydliad' sy'n darparu addysg drydyddol, gan gynnwys addysg drydyddol a ddarperir ar ei ran, y cynhelir ei weithgareddau yn gyfan gwbl neu'n bennaf yng Nghymru.</w:t>
      </w:r>
    </w:p>
    <w:p w14:paraId="12B60CDE" w14:textId="77777777" w:rsidR="007B7B69" w:rsidRPr="00505451" w:rsidRDefault="007B7B69" w:rsidP="007B7B69">
      <w:pPr>
        <w:rPr>
          <w:rFonts w:ascii="Arial" w:hAnsi="Arial" w:cs="Arial"/>
          <w:iCs/>
          <w:sz w:val="24"/>
          <w:szCs w:val="24"/>
        </w:rPr>
      </w:pPr>
    </w:p>
    <w:p w14:paraId="6D184B81" w14:textId="04519AFA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  <w:r w:rsidRPr="00505451">
        <w:rPr>
          <w:rFonts w:ascii="Arial" w:hAnsi="Arial"/>
        </w:rPr>
        <w:t xml:space="preserve">Ni fydd dynodiad yn "sefydliad" </w:t>
      </w:r>
      <w:proofErr w:type="spellStart"/>
      <w:r w:rsidRPr="00505451">
        <w:rPr>
          <w:rFonts w:ascii="Arial" w:hAnsi="Arial"/>
        </w:rPr>
        <w:t>ynddo'i</w:t>
      </w:r>
      <w:proofErr w:type="spellEnd"/>
      <w:r w:rsidRPr="00505451">
        <w:rPr>
          <w:rFonts w:ascii="Arial" w:hAnsi="Arial"/>
        </w:rPr>
        <w:t xml:space="preserve"> hun yn rhoi unrhyw fuddion i ddarparwr addysg drydyddol yng Nghymru ac eithrio ei alluogi i fodloni'r gofyniad i fod yn "ddarparwr addysg drydyddol yng Nghymru" er mwyn gwneud cais i gofrestru.</w:t>
      </w:r>
    </w:p>
    <w:p w14:paraId="5815902B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</w:rPr>
      </w:pPr>
    </w:p>
    <w:p w14:paraId="547AB8C7" w14:textId="74BCA6A2" w:rsidR="007B7B69" w:rsidRPr="00505451" w:rsidRDefault="007B7B69" w:rsidP="007B7B69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505451">
        <w:rPr>
          <w:rFonts w:ascii="Arial" w:hAnsi="Arial"/>
          <w:sz w:val="24"/>
        </w:rPr>
        <w:t xml:space="preserve">Y bwriad yw y bydd Medr yn sefydlu'r gofrestr yn ystod 2026, gyda nifer o'r amodau cofrestru mewn perthynas ag ansawdd, </w:t>
      </w:r>
      <w:proofErr w:type="spellStart"/>
      <w:r w:rsidRPr="00505451">
        <w:rPr>
          <w:rFonts w:ascii="Arial" w:hAnsi="Arial"/>
          <w:sz w:val="24"/>
        </w:rPr>
        <w:t>llywodraethiant</w:t>
      </w:r>
      <w:proofErr w:type="spellEnd"/>
      <w:r w:rsidRPr="00505451">
        <w:rPr>
          <w:rFonts w:ascii="Arial" w:hAnsi="Arial"/>
          <w:sz w:val="24"/>
        </w:rPr>
        <w:t>, rheolaeth ariannol a lles staff a myfyrwyr yn berthnasol o adeg cofrestru darparwr. Yna bydd y system gofrestru, gan gynnwys ei rhyngwyneb â chymorth i fyfyrwyr, ar waith yn llawn ar gyfer blwyddyn academaidd 2027/28.</w:t>
      </w:r>
    </w:p>
    <w:p w14:paraId="030F8748" w14:textId="77777777" w:rsidR="007B7B69" w:rsidRPr="00505451" w:rsidRDefault="007B7B69" w:rsidP="007B7B69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05C59898" w14:textId="37B2AE29" w:rsidR="007B7B69" w:rsidRPr="00505451" w:rsidRDefault="007B7B69" w:rsidP="007B7B69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505451">
        <w:rPr>
          <w:rFonts w:ascii="Arial" w:hAnsi="Arial"/>
          <w:sz w:val="24"/>
        </w:rPr>
        <w:t>Mae'r dull hwn yn caniatáu amser digonol i wneud yr is-ddeddfwriaeth angenrheidiol; i Medr ymgymryd â'i weithgareddau gweithredu, ac i ddarparwyr wneud cais a chael eu cofnodi ar y gofrestr mewn modd amserol.  Yn ogystal, bydd yn caniatáu i Medr ddarparu eglurder i'r sector ehangach, darparwyr unigol a dysgwyr wrth gwrs ynghylch yr hyn sy'n cael ei weithredu a'r disgwyliadau ar ddarparwyr cofrestredig.</w:t>
      </w:r>
    </w:p>
    <w:p w14:paraId="087BC4FC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0F409FC7" w14:textId="77777777" w:rsidR="007B7B69" w:rsidRPr="00505451" w:rsidRDefault="007B7B69" w:rsidP="007B7B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05451">
        <w:rPr>
          <w:rFonts w:ascii="Arial" w:hAnsi="Arial"/>
          <w:shd w:val="clear" w:color="auto" w:fill="FFFFFF"/>
        </w:rPr>
        <w:t>Er bod y system gofrestru yn darparu ar gyfer rheoleiddio addysg uwch yng Nghymru, bydd rheoleiddio addysg bellach a hyfforddiant yn parhau trwy delerau ac amodau cyllido gyda Deddf Addysg Drydyddol ac Ymchwil 2022 yn darparu synergedd rhwng yr amodau cofrestru a'r telerau ac amodau cyllido.</w:t>
      </w:r>
    </w:p>
    <w:p w14:paraId="3D3E4E44" w14:textId="77777777" w:rsidR="007B7B69" w:rsidRPr="00505451" w:rsidRDefault="007B7B69" w:rsidP="007B7B69">
      <w:pPr>
        <w:rPr>
          <w:rFonts w:ascii="Arial" w:hAnsi="Arial" w:cs="Arial"/>
          <w:sz w:val="24"/>
          <w:szCs w:val="24"/>
        </w:rPr>
      </w:pPr>
    </w:p>
    <w:p w14:paraId="170482F5" w14:textId="060A9CBB" w:rsidR="333F859F" w:rsidRPr="00505451" w:rsidRDefault="333F859F" w:rsidP="333F859F">
      <w:pPr>
        <w:pStyle w:val="Title"/>
        <w:spacing w:after="0"/>
        <w:jc w:val="left"/>
        <w:rPr>
          <w:rFonts w:ascii="Arial" w:hAnsi="Arial" w:cs="Arial"/>
          <w:sz w:val="24"/>
          <w:szCs w:val="24"/>
        </w:rPr>
      </w:pPr>
    </w:p>
    <w:p w14:paraId="6ED61CE3" w14:textId="77777777" w:rsidR="00C827E0" w:rsidRPr="00505451" w:rsidRDefault="00C827E0" w:rsidP="00C827E0">
      <w:pPr>
        <w:rPr>
          <w:rFonts w:ascii="Arial" w:hAnsi="Arial" w:cs="Arial"/>
          <w:sz w:val="24"/>
          <w:szCs w:val="24"/>
        </w:rPr>
      </w:pPr>
    </w:p>
    <w:p w14:paraId="271F1E63" w14:textId="77777777" w:rsidR="00C827E0" w:rsidRPr="00505451" w:rsidRDefault="00C827E0" w:rsidP="00C827E0">
      <w:pPr>
        <w:rPr>
          <w:rFonts w:ascii="Arial" w:hAnsi="Arial" w:cs="Arial"/>
          <w:sz w:val="24"/>
          <w:szCs w:val="24"/>
        </w:rPr>
      </w:pPr>
    </w:p>
    <w:p w14:paraId="6FDD816C" w14:textId="77777777" w:rsidR="00C827E0" w:rsidRPr="00505451" w:rsidRDefault="00C827E0" w:rsidP="00C827E0">
      <w:pPr>
        <w:rPr>
          <w:rFonts w:ascii="Arial" w:hAnsi="Arial" w:cs="Arial"/>
          <w:sz w:val="24"/>
          <w:szCs w:val="24"/>
        </w:rPr>
      </w:pPr>
    </w:p>
    <w:p w14:paraId="637F346F" w14:textId="1E4C216E" w:rsidR="00A845A9" w:rsidRPr="007B7B69" w:rsidRDefault="00A845A9" w:rsidP="00C827E0">
      <w:pPr>
        <w:rPr>
          <w:rFonts w:ascii="Arial" w:hAnsi="Arial" w:cs="Arial"/>
          <w:sz w:val="24"/>
          <w:szCs w:val="24"/>
        </w:rPr>
      </w:pPr>
    </w:p>
    <w:sectPr w:rsidR="00A845A9" w:rsidRPr="007B7B69" w:rsidSect="002019A2">
      <w:headerReference w:type="first" r:id="rId11"/>
      <w:pgSz w:w="11906" w:h="16838" w:code="9"/>
      <w:pgMar w:top="709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A10D" w14:textId="77777777" w:rsidR="000B7015" w:rsidRDefault="000B7015">
      <w:r>
        <w:separator/>
      </w:r>
    </w:p>
  </w:endnote>
  <w:endnote w:type="continuationSeparator" w:id="0">
    <w:p w14:paraId="6521675C" w14:textId="77777777" w:rsidR="000B7015" w:rsidRDefault="000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1E81" w14:textId="77777777" w:rsidR="000B7015" w:rsidRDefault="000B7015">
      <w:r>
        <w:separator/>
      </w:r>
    </w:p>
  </w:footnote>
  <w:footnote w:type="continuationSeparator" w:id="0">
    <w:p w14:paraId="2FE624CA" w14:textId="77777777" w:rsidR="000B7015" w:rsidRDefault="000B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7E6D" w14:textId="2E66AEAB" w:rsidR="00D1628C" w:rsidRDefault="00D1628C" w:rsidP="00D1628C">
    <w:pPr>
      <w:pStyle w:val="Header"/>
      <w:jc w:val="right"/>
    </w:pPr>
    <w:r>
      <w:rPr>
        <w:noProof/>
      </w:rPr>
      <w:drawing>
        <wp:inline distT="0" distB="0" distL="0" distR="0" wp14:anchorId="2106535E" wp14:editId="5655A34D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69ECE5" w14:textId="77777777" w:rsidR="00E54157" w:rsidRDefault="00E54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935"/>
    <w:multiLevelType w:val="hybridMultilevel"/>
    <w:tmpl w:val="92DED484"/>
    <w:lvl w:ilvl="0" w:tplc="748807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4A9"/>
    <w:multiLevelType w:val="hybridMultilevel"/>
    <w:tmpl w:val="9082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953"/>
    <w:multiLevelType w:val="hybridMultilevel"/>
    <w:tmpl w:val="F8324F80"/>
    <w:lvl w:ilvl="0" w:tplc="748807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C8E"/>
    <w:multiLevelType w:val="hybridMultilevel"/>
    <w:tmpl w:val="1FA670BC"/>
    <w:lvl w:ilvl="0" w:tplc="34F64D26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C05CC"/>
    <w:multiLevelType w:val="hybridMultilevel"/>
    <w:tmpl w:val="22F4754C"/>
    <w:lvl w:ilvl="0" w:tplc="1630B80C">
      <w:numFmt w:val="bullet"/>
      <w:lvlText w:val="•"/>
      <w:lvlJc w:val="left"/>
      <w:pPr>
        <w:ind w:left="1080" w:hanging="720"/>
      </w:pPr>
      <w:rPr>
        <w:rFonts w:ascii="Arial" w:hAnsi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25AE"/>
    <w:multiLevelType w:val="hybridMultilevel"/>
    <w:tmpl w:val="3F3A2890"/>
    <w:lvl w:ilvl="0" w:tplc="31E2FE4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C81C7EB4">
      <w:start w:val="13"/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0B00"/>
    <w:multiLevelType w:val="multilevel"/>
    <w:tmpl w:val="6F0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A2698"/>
    <w:multiLevelType w:val="hybridMultilevel"/>
    <w:tmpl w:val="0C92B03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7DF"/>
    <w:multiLevelType w:val="hybridMultilevel"/>
    <w:tmpl w:val="8E54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46DB"/>
    <w:multiLevelType w:val="hybridMultilevel"/>
    <w:tmpl w:val="E942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942"/>
    <w:multiLevelType w:val="multilevel"/>
    <w:tmpl w:val="F948E1A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8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49954E8"/>
    <w:multiLevelType w:val="hybridMultilevel"/>
    <w:tmpl w:val="4EC43F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B77767"/>
    <w:multiLevelType w:val="hybridMultilevel"/>
    <w:tmpl w:val="D65C22C6"/>
    <w:lvl w:ilvl="0" w:tplc="748807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83147"/>
    <w:multiLevelType w:val="hybridMultilevel"/>
    <w:tmpl w:val="5B2A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602AB"/>
    <w:multiLevelType w:val="multilevel"/>
    <w:tmpl w:val="727CA19A"/>
    <w:lvl w:ilvl="0">
      <w:start w:val="1"/>
      <w:numFmt w:val="decimal"/>
      <w:lvlText w:val="Chapter %1"/>
      <w:lvlJc w:val="left"/>
      <w:pPr>
        <w:ind w:left="1419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D7E210F"/>
    <w:multiLevelType w:val="hybridMultilevel"/>
    <w:tmpl w:val="B3FC5A0A"/>
    <w:lvl w:ilvl="0" w:tplc="8E18DB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541295">
    <w:abstractNumId w:val="4"/>
  </w:num>
  <w:num w:numId="2" w16cid:durableId="1841658754">
    <w:abstractNumId w:val="15"/>
  </w:num>
  <w:num w:numId="3" w16cid:durableId="287471550">
    <w:abstractNumId w:val="1"/>
  </w:num>
  <w:num w:numId="4" w16cid:durableId="1061710457">
    <w:abstractNumId w:val="13"/>
  </w:num>
  <w:num w:numId="5" w16cid:durableId="271280718">
    <w:abstractNumId w:val="6"/>
  </w:num>
  <w:num w:numId="6" w16cid:durableId="1525364035">
    <w:abstractNumId w:val="2"/>
  </w:num>
  <w:num w:numId="7" w16cid:durableId="308902072">
    <w:abstractNumId w:val="3"/>
  </w:num>
  <w:num w:numId="8" w16cid:durableId="1979988721">
    <w:abstractNumId w:val="9"/>
  </w:num>
  <w:num w:numId="9" w16cid:durableId="153764737">
    <w:abstractNumId w:val="0"/>
  </w:num>
  <w:num w:numId="10" w16cid:durableId="1522279148">
    <w:abstractNumId w:val="12"/>
  </w:num>
  <w:num w:numId="11" w16cid:durableId="1476951026">
    <w:abstractNumId w:val="10"/>
  </w:num>
  <w:num w:numId="12" w16cid:durableId="1789663159">
    <w:abstractNumId w:val="14"/>
  </w:num>
  <w:num w:numId="13" w16cid:durableId="168762087">
    <w:abstractNumId w:val="16"/>
  </w:num>
  <w:num w:numId="14" w16cid:durableId="497888182">
    <w:abstractNumId w:val="5"/>
  </w:num>
  <w:num w:numId="15" w16cid:durableId="1620643797">
    <w:abstractNumId w:val="8"/>
  </w:num>
  <w:num w:numId="16" w16cid:durableId="1160581792">
    <w:abstractNumId w:val="11"/>
  </w:num>
  <w:num w:numId="17" w16cid:durableId="148791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0EC"/>
    <w:rsid w:val="00023B69"/>
    <w:rsid w:val="0003379F"/>
    <w:rsid w:val="000354B0"/>
    <w:rsid w:val="00043751"/>
    <w:rsid w:val="00047165"/>
    <w:rsid w:val="000516D9"/>
    <w:rsid w:val="0005217A"/>
    <w:rsid w:val="00053406"/>
    <w:rsid w:val="000574B3"/>
    <w:rsid w:val="000615F6"/>
    <w:rsid w:val="00066438"/>
    <w:rsid w:val="0006774B"/>
    <w:rsid w:val="00077568"/>
    <w:rsid w:val="00082B81"/>
    <w:rsid w:val="00084EAF"/>
    <w:rsid w:val="00090C3D"/>
    <w:rsid w:val="00094A9A"/>
    <w:rsid w:val="00096469"/>
    <w:rsid w:val="00097118"/>
    <w:rsid w:val="000A1F87"/>
    <w:rsid w:val="000A5B3F"/>
    <w:rsid w:val="000B7015"/>
    <w:rsid w:val="000C3A52"/>
    <w:rsid w:val="000C53DB"/>
    <w:rsid w:val="000C5E9B"/>
    <w:rsid w:val="000D2A23"/>
    <w:rsid w:val="000E271F"/>
    <w:rsid w:val="000F3061"/>
    <w:rsid w:val="0010610E"/>
    <w:rsid w:val="00111DBA"/>
    <w:rsid w:val="00121B57"/>
    <w:rsid w:val="001234EE"/>
    <w:rsid w:val="00127444"/>
    <w:rsid w:val="00134918"/>
    <w:rsid w:val="00143587"/>
    <w:rsid w:val="001442B3"/>
    <w:rsid w:val="001460B1"/>
    <w:rsid w:val="001470E1"/>
    <w:rsid w:val="001511DD"/>
    <w:rsid w:val="00160F23"/>
    <w:rsid w:val="0017102C"/>
    <w:rsid w:val="0017390A"/>
    <w:rsid w:val="001855DA"/>
    <w:rsid w:val="001A16C6"/>
    <w:rsid w:val="001A39E2"/>
    <w:rsid w:val="001A6AF1"/>
    <w:rsid w:val="001B027C"/>
    <w:rsid w:val="001B288D"/>
    <w:rsid w:val="001C532F"/>
    <w:rsid w:val="001C6C55"/>
    <w:rsid w:val="001D2987"/>
    <w:rsid w:val="001D69C1"/>
    <w:rsid w:val="001E53BF"/>
    <w:rsid w:val="001F2CAA"/>
    <w:rsid w:val="002019A2"/>
    <w:rsid w:val="00214B25"/>
    <w:rsid w:val="00214EAE"/>
    <w:rsid w:val="0022378A"/>
    <w:rsid w:val="00223E62"/>
    <w:rsid w:val="00224E16"/>
    <w:rsid w:val="00253A32"/>
    <w:rsid w:val="0027210B"/>
    <w:rsid w:val="00274F08"/>
    <w:rsid w:val="00290BB7"/>
    <w:rsid w:val="00291F2E"/>
    <w:rsid w:val="00294974"/>
    <w:rsid w:val="00294EA0"/>
    <w:rsid w:val="00294F4E"/>
    <w:rsid w:val="002A5310"/>
    <w:rsid w:val="002BE54A"/>
    <w:rsid w:val="002C57B6"/>
    <w:rsid w:val="002D0C33"/>
    <w:rsid w:val="002D29AD"/>
    <w:rsid w:val="002F0EB9"/>
    <w:rsid w:val="002F1F31"/>
    <w:rsid w:val="002F53A9"/>
    <w:rsid w:val="003130CB"/>
    <w:rsid w:val="00314E36"/>
    <w:rsid w:val="00321CCB"/>
    <w:rsid w:val="003220C1"/>
    <w:rsid w:val="00325D50"/>
    <w:rsid w:val="00333C01"/>
    <w:rsid w:val="003433B1"/>
    <w:rsid w:val="00356D7B"/>
    <w:rsid w:val="00357893"/>
    <w:rsid w:val="003670C1"/>
    <w:rsid w:val="00370471"/>
    <w:rsid w:val="00390980"/>
    <w:rsid w:val="00394012"/>
    <w:rsid w:val="00395B9F"/>
    <w:rsid w:val="003B1503"/>
    <w:rsid w:val="003B3D64"/>
    <w:rsid w:val="003B5585"/>
    <w:rsid w:val="003C5133"/>
    <w:rsid w:val="003D7421"/>
    <w:rsid w:val="00412673"/>
    <w:rsid w:val="00423B44"/>
    <w:rsid w:val="00425A20"/>
    <w:rsid w:val="00427D77"/>
    <w:rsid w:val="0043031D"/>
    <w:rsid w:val="00441170"/>
    <w:rsid w:val="00441A3C"/>
    <w:rsid w:val="00460155"/>
    <w:rsid w:val="0046757C"/>
    <w:rsid w:val="00483EC3"/>
    <w:rsid w:val="0048585D"/>
    <w:rsid w:val="00497A55"/>
    <w:rsid w:val="004B1DEF"/>
    <w:rsid w:val="004C3F92"/>
    <w:rsid w:val="00505451"/>
    <w:rsid w:val="005267F7"/>
    <w:rsid w:val="00527B8D"/>
    <w:rsid w:val="00545E0F"/>
    <w:rsid w:val="00552A47"/>
    <w:rsid w:val="00560F1F"/>
    <w:rsid w:val="0056271B"/>
    <w:rsid w:val="00565270"/>
    <w:rsid w:val="00574BB3"/>
    <w:rsid w:val="00584736"/>
    <w:rsid w:val="00586B0A"/>
    <w:rsid w:val="005871D5"/>
    <w:rsid w:val="005877C9"/>
    <w:rsid w:val="005A22E2"/>
    <w:rsid w:val="005B030B"/>
    <w:rsid w:val="005D0B05"/>
    <w:rsid w:val="005D2A41"/>
    <w:rsid w:val="005D7663"/>
    <w:rsid w:val="005F1659"/>
    <w:rsid w:val="00603548"/>
    <w:rsid w:val="00627CD2"/>
    <w:rsid w:val="006452E5"/>
    <w:rsid w:val="00654C0A"/>
    <w:rsid w:val="006572AD"/>
    <w:rsid w:val="006633C7"/>
    <w:rsid w:val="00663F04"/>
    <w:rsid w:val="00666519"/>
    <w:rsid w:val="00667983"/>
    <w:rsid w:val="00670227"/>
    <w:rsid w:val="00671C3D"/>
    <w:rsid w:val="006749F2"/>
    <w:rsid w:val="006814BD"/>
    <w:rsid w:val="00684BDF"/>
    <w:rsid w:val="0069133F"/>
    <w:rsid w:val="00692AB0"/>
    <w:rsid w:val="006B340E"/>
    <w:rsid w:val="006B461D"/>
    <w:rsid w:val="006B568E"/>
    <w:rsid w:val="006E0A2C"/>
    <w:rsid w:val="006F6364"/>
    <w:rsid w:val="00703993"/>
    <w:rsid w:val="0073380E"/>
    <w:rsid w:val="00743B79"/>
    <w:rsid w:val="007523BC"/>
    <w:rsid w:val="00752520"/>
    <w:rsid w:val="00752C48"/>
    <w:rsid w:val="007537AF"/>
    <w:rsid w:val="00761735"/>
    <w:rsid w:val="00765156"/>
    <w:rsid w:val="0078131D"/>
    <w:rsid w:val="007A05FB"/>
    <w:rsid w:val="007A5F12"/>
    <w:rsid w:val="007B5260"/>
    <w:rsid w:val="007B6A84"/>
    <w:rsid w:val="007B7B69"/>
    <w:rsid w:val="007B7CB6"/>
    <w:rsid w:val="007C24E7"/>
    <w:rsid w:val="007D1402"/>
    <w:rsid w:val="007D1CED"/>
    <w:rsid w:val="007D34C5"/>
    <w:rsid w:val="007F5E64"/>
    <w:rsid w:val="00800FA0"/>
    <w:rsid w:val="00812370"/>
    <w:rsid w:val="00815D45"/>
    <w:rsid w:val="0082411A"/>
    <w:rsid w:val="00835DBB"/>
    <w:rsid w:val="00841628"/>
    <w:rsid w:val="00841D58"/>
    <w:rsid w:val="00846160"/>
    <w:rsid w:val="00860D5A"/>
    <w:rsid w:val="008625D0"/>
    <w:rsid w:val="00877BD2"/>
    <w:rsid w:val="008A77BF"/>
    <w:rsid w:val="008B7927"/>
    <w:rsid w:val="008C01D4"/>
    <w:rsid w:val="008C4FAE"/>
    <w:rsid w:val="008D045F"/>
    <w:rsid w:val="008D1E0B"/>
    <w:rsid w:val="008E3F6B"/>
    <w:rsid w:val="008E6F6C"/>
    <w:rsid w:val="008F0CC6"/>
    <w:rsid w:val="008F789E"/>
    <w:rsid w:val="00905771"/>
    <w:rsid w:val="009114B4"/>
    <w:rsid w:val="00921ABB"/>
    <w:rsid w:val="00941EA1"/>
    <w:rsid w:val="00953A46"/>
    <w:rsid w:val="00967473"/>
    <w:rsid w:val="009700A1"/>
    <w:rsid w:val="00972BAD"/>
    <w:rsid w:val="00973090"/>
    <w:rsid w:val="00982A3C"/>
    <w:rsid w:val="00984DFC"/>
    <w:rsid w:val="009861C4"/>
    <w:rsid w:val="00995EEC"/>
    <w:rsid w:val="009B7D6B"/>
    <w:rsid w:val="009C2258"/>
    <w:rsid w:val="009D26D8"/>
    <w:rsid w:val="009E1503"/>
    <w:rsid w:val="009E4974"/>
    <w:rsid w:val="009E6D32"/>
    <w:rsid w:val="009F06C3"/>
    <w:rsid w:val="00A128EC"/>
    <w:rsid w:val="00A204C9"/>
    <w:rsid w:val="00A23742"/>
    <w:rsid w:val="00A3247B"/>
    <w:rsid w:val="00A36479"/>
    <w:rsid w:val="00A47AF0"/>
    <w:rsid w:val="00A65552"/>
    <w:rsid w:val="00A720BB"/>
    <w:rsid w:val="00A72CF3"/>
    <w:rsid w:val="00A72F93"/>
    <w:rsid w:val="00A82A45"/>
    <w:rsid w:val="00A83D01"/>
    <w:rsid w:val="00A845A9"/>
    <w:rsid w:val="00A86958"/>
    <w:rsid w:val="00A931D0"/>
    <w:rsid w:val="00A95311"/>
    <w:rsid w:val="00AA5651"/>
    <w:rsid w:val="00AA5848"/>
    <w:rsid w:val="00AA7750"/>
    <w:rsid w:val="00AB1B19"/>
    <w:rsid w:val="00AB55D4"/>
    <w:rsid w:val="00AC302C"/>
    <w:rsid w:val="00AD65F1"/>
    <w:rsid w:val="00AE064D"/>
    <w:rsid w:val="00AF056B"/>
    <w:rsid w:val="00B00F63"/>
    <w:rsid w:val="00B049B1"/>
    <w:rsid w:val="00B12E8F"/>
    <w:rsid w:val="00B13F38"/>
    <w:rsid w:val="00B239BA"/>
    <w:rsid w:val="00B268BB"/>
    <w:rsid w:val="00B3213A"/>
    <w:rsid w:val="00B375E1"/>
    <w:rsid w:val="00B4322C"/>
    <w:rsid w:val="00B468BB"/>
    <w:rsid w:val="00B6040B"/>
    <w:rsid w:val="00B716FC"/>
    <w:rsid w:val="00B77D51"/>
    <w:rsid w:val="00B81BD2"/>
    <w:rsid w:val="00B81F17"/>
    <w:rsid w:val="00B84F1C"/>
    <w:rsid w:val="00BA1564"/>
    <w:rsid w:val="00BA55F8"/>
    <w:rsid w:val="00BA6F7B"/>
    <w:rsid w:val="00BB613E"/>
    <w:rsid w:val="00BC0AB5"/>
    <w:rsid w:val="00BC310B"/>
    <w:rsid w:val="00BD2D3D"/>
    <w:rsid w:val="00BD385F"/>
    <w:rsid w:val="00BD6DB5"/>
    <w:rsid w:val="00C01F4B"/>
    <w:rsid w:val="00C046CA"/>
    <w:rsid w:val="00C23378"/>
    <w:rsid w:val="00C43B4A"/>
    <w:rsid w:val="00C54739"/>
    <w:rsid w:val="00C64FA5"/>
    <w:rsid w:val="00C67B51"/>
    <w:rsid w:val="00C702E8"/>
    <w:rsid w:val="00C827E0"/>
    <w:rsid w:val="00C84A12"/>
    <w:rsid w:val="00C966DE"/>
    <w:rsid w:val="00CA25EB"/>
    <w:rsid w:val="00CA53C1"/>
    <w:rsid w:val="00CB73A7"/>
    <w:rsid w:val="00CC0611"/>
    <w:rsid w:val="00CD5562"/>
    <w:rsid w:val="00CF3DC5"/>
    <w:rsid w:val="00CF5168"/>
    <w:rsid w:val="00D017E2"/>
    <w:rsid w:val="00D04ADF"/>
    <w:rsid w:val="00D05ECB"/>
    <w:rsid w:val="00D1628C"/>
    <w:rsid w:val="00D16D97"/>
    <w:rsid w:val="00D27F42"/>
    <w:rsid w:val="00D50018"/>
    <w:rsid w:val="00D528C7"/>
    <w:rsid w:val="00D60989"/>
    <w:rsid w:val="00D82519"/>
    <w:rsid w:val="00D84713"/>
    <w:rsid w:val="00D85166"/>
    <w:rsid w:val="00D91FDA"/>
    <w:rsid w:val="00D9298A"/>
    <w:rsid w:val="00DA3A78"/>
    <w:rsid w:val="00DB66C0"/>
    <w:rsid w:val="00DB681B"/>
    <w:rsid w:val="00DD4B82"/>
    <w:rsid w:val="00DF2199"/>
    <w:rsid w:val="00DF3C30"/>
    <w:rsid w:val="00E10BF6"/>
    <w:rsid w:val="00E1556F"/>
    <w:rsid w:val="00E156B3"/>
    <w:rsid w:val="00E215AA"/>
    <w:rsid w:val="00E25057"/>
    <w:rsid w:val="00E3419E"/>
    <w:rsid w:val="00E45783"/>
    <w:rsid w:val="00E45D45"/>
    <w:rsid w:val="00E47B1A"/>
    <w:rsid w:val="00E50C97"/>
    <w:rsid w:val="00E53F5B"/>
    <w:rsid w:val="00E54157"/>
    <w:rsid w:val="00E600F7"/>
    <w:rsid w:val="00E631B1"/>
    <w:rsid w:val="00E74FB0"/>
    <w:rsid w:val="00E8753B"/>
    <w:rsid w:val="00E9374C"/>
    <w:rsid w:val="00EA5290"/>
    <w:rsid w:val="00EB248F"/>
    <w:rsid w:val="00EB5F93"/>
    <w:rsid w:val="00EC0568"/>
    <w:rsid w:val="00EC6AF2"/>
    <w:rsid w:val="00EE721A"/>
    <w:rsid w:val="00EF5E0A"/>
    <w:rsid w:val="00EF70BB"/>
    <w:rsid w:val="00F0272E"/>
    <w:rsid w:val="00F1081A"/>
    <w:rsid w:val="00F147D1"/>
    <w:rsid w:val="00F23A4A"/>
    <w:rsid w:val="00F2438B"/>
    <w:rsid w:val="00F6002A"/>
    <w:rsid w:val="00F637DF"/>
    <w:rsid w:val="00F81C33"/>
    <w:rsid w:val="00F923C2"/>
    <w:rsid w:val="00F92FCA"/>
    <w:rsid w:val="00F944FB"/>
    <w:rsid w:val="00F97613"/>
    <w:rsid w:val="00FA2C20"/>
    <w:rsid w:val="00FB0ADA"/>
    <w:rsid w:val="00FB681A"/>
    <w:rsid w:val="00FF0966"/>
    <w:rsid w:val="06FB36A4"/>
    <w:rsid w:val="09F904BD"/>
    <w:rsid w:val="0C63C2A8"/>
    <w:rsid w:val="185EA58B"/>
    <w:rsid w:val="333F859F"/>
    <w:rsid w:val="3994ACCF"/>
    <w:rsid w:val="3BA2666E"/>
    <w:rsid w:val="3F11F8F0"/>
    <w:rsid w:val="457F1570"/>
    <w:rsid w:val="477F7DA1"/>
    <w:rsid w:val="48EA70E6"/>
    <w:rsid w:val="555803FF"/>
    <w:rsid w:val="5C41871B"/>
    <w:rsid w:val="5D6CDD63"/>
    <w:rsid w:val="6359F8A5"/>
    <w:rsid w:val="6E47768C"/>
    <w:rsid w:val="6ED7C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0158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E215AA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90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0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098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980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90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0980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C827E0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C827E0"/>
    <w:rPr>
      <w:kern w:val="28"/>
      <w:sz w:val="32"/>
      <w:lang w:eastAsia="en-US"/>
    </w:rPr>
  </w:style>
  <w:style w:type="paragraph" w:styleId="Revision">
    <w:name w:val="Revision"/>
    <w:hidden/>
    <w:uiPriority w:val="99"/>
    <w:semiHidden/>
    <w:rsid w:val="00E25057"/>
    <w:rPr>
      <w:rFonts w:ascii="TradeGothic" w:hAnsi="TradeGothic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28C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FA2C20"/>
  </w:style>
  <w:style w:type="character" w:styleId="UnresolvedMention">
    <w:name w:val="Unresolved Mention"/>
    <w:basedOn w:val="DefaultParagraphFont"/>
    <w:uiPriority w:val="99"/>
    <w:semiHidden/>
    <w:unhideWhenUsed/>
    <w:rsid w:val="003433B1"/>
    <w:rPr>
      <w:color w:val="605E5C"/>
      <w:shd w:val="clear" w:color="auto" w:fill="E1DFDD"/>
    </w:rPr>
  </w:style>
  <w:style w:type="paragraph" w:customStyle="1" w:styleId="Numbered">
    <w:name w:val="Numbered"/>
    <w:basedOn w:val="Normal"/>
    <w:rsid w:val="007B7B69"/>
    <w:pPr>
      <w:widowControl w:val="0"/>
      <w:spacing w:after="240"/>
    </w:pPr>
    <w:rPr>
      <w:rFonts w:ascii="CG Times (W1)" w:hAnsi="CG Times (W1)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DB4850DC5340A72C61CBB25FF302" ma:contentTypeVersion="6" ma:contentTypeDescription="Create a new document." ma:contentTypeScope="" ma:versionID="e85cea89ca97fc890310d58243c4e81c">
  <xsd:schema xmlns:xsd="http://www.w3.org/2001/XMLSchema" xmlns:xs="http://www.w3.org/2001/XMLSchema" xmlns:p="http://schemas.microsoft.com/office/2006/metadata/properties" xmlns:ns3="4c932834-9166-40f7-b784-efa79150e741" targetNamespace="http://schemas.microsoft.com/office/2006/metadata/properties" ma:root="true" ma:fieldsID="4b8f55276bbe7d2be60cca4b315fa914" ns3:_="">
    <xsd:import namespace="4c932834-9166-40f7-b784-efa79150e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2834-9166-40f7-b784-efa79150e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A55625109</value>
    </field>
    <field name="Objective-Title">
      <value order="0">MA-VH-10374-24 (WMS (w)) TER Act - Making of the CTER (Registration and De-registration) Regulations 2024 and the TERA (Designation of Providers) Regulations 2024 - FINAL</value>
    </field>
    <field name="Objective-Description">
      <value order="0"/>
    </field>
    <field name="Objective-CreationStamp">
      <value order="0">2024-11-05T09:38:21Z</value>
    </field>
    <field name="Objective-IsApproved">
      <value order="0">false</value>
    </field>
    <field name="Objective-IsPublished">
      <value order="0">true</value>
    </field>
    <field name="Objective-DatePublished">
      <value order="0">2024-11-05T09:43:12Z</value>
    </field>
    <field name="Objective-ModificationStamp">
      <value order="0">2024-11-05T09:43:12Z</value>
    </field>
    <field name="Objective-Owner">
      <value order="0">Nye, Jemma (ECWL - Commission for Tertiary Educ. &amp; Research - PCET Reform)</value>
    </field>
    <field name="Objective-Path">
      <value order="0">Objective Global Folder:#Business File Plan:WG Organisational Groups:Post April 2024 - Education, Culture &amp; Welsh Language:Education, Culture &amp; Welsh Language (ECWL) - Tertiary Education, Culture, Heritage &amp; Sport (TECHS) - Directors Office:1 - Save:TERA Implementation:Government Business:2024:TERA Implementation - Legislation - Ministerial Advice - 2023-2024:MA/VH/10374/24 - Making of Tranche 1 registration regulations</value>
    </field>
    <field name="Objective-Parent">
      <value order="0">MA/VH/10374/24 - Making of Tranche 1 registration regulations</value>
    </field>
    <field name="Objective-State">
      <value order="0">Published</value>
    </field>
    <field name="Objective-VersionId">
      <value order="0">vA101160787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qA2258019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2024-10-28T00:00:00Z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B6724-BCB1-4472-A6C0-E1432184A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32834-9166-40f7-b784-efa79150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0686C-9B98-40B6-9A55-42C1DF27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0ACE3563-E10C-412B-80D0-A6837B3309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2</cp:revision>
  <cp:lastPrinted>2011-05-27T10:19:00Z</cp:lastPrinted>
  <dcterms:created xsi:type="dcterms:W3CDTF">2024-11-06T16:48:00Z</dcterms:created>
  <dcterms:modified xsi:type="dcterms:W3CDTF">2024-11-06T16:48:00Z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A55625109</vt:lpwstr>
  </property>
  <property fmtid="{D5CDD505-2E9C-101B-9397-08002B2CF9AE}" pid="4" name="Objective-Title">
    <vt:lpwstr>MA-VH-10374-24 (WMS (w)) TER Act - Making of the CTER (Registration and De-registration) Regulations 2024 and the TERA (Designation of Providers) Regulations 2024 - FINAL</vt:lpwstr>
  </property>
  <property fmtid="{D5CDD505-2E9C-101B-9397-08002B2CF9AE}" pid="5" name="Objective-Comment">
    <vt:lpwstr/>
  </property>
  <property fmtid="{D5CDD505-2E9C-101B-9397-08002B2CF9AE}" pid="6" name="Objective-CreationStamp">
    <vt:filetime>2024-11-05T09:38:21Z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2024-11-05T09:43:12Z</vt:filetime>
  </property>
  <property fmtid="{D5CDD505-2E9C-101B-9397-08002B2CF9AE}" pid="10" name="Objective-ModificationStamp">
    <vt:filetime>2024-11-05T09:43:12Z</vt:filetime>
  </property>
  <property fmtid="{D5CDD505-2E9C-101B-9397-08002B2CF9AE}" pid="11" name="Objective-Owner">
    <vt:lpwstr>Nye, Jemma (ECWL - Commission for Tertiary Educ. &amp; Research - PCET Reform)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Tertiary Education, Culture, Heritage &amp; Sport (TECHS) - Directors Office:1 - Save:TERA Implementation:Government Business:2024:TERA Implementation - Legislation - Ministerial Advice - 2023-2024:MA/VH/10374/24 - Making of Tranche 1 registration regulations:</vt:lpwstr>
  </property>
  <property fmtid="{D5CDD505-2E9C-101B-9397-08002B2CF9AE}" pid="13" name="Objective-Parent">
    <vt:lpwstr>MA/VH/10374/24 - Making of Tranche 1 registration regulations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qA2258019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vA101160787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2024-10-28T00:00:00Z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0x0101000FBADB4850DC5340A72C61CBB25FF302</vt:lpwstr>
  </property>
</Properties>
</file>