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3B7" w14:textId="77777777" w:rsidR="001A39E2" w:rsidRDefault="001A39E2" w:rsidP="001A39E2">
      <w:pPr>
        <w:jc w:val="right"/>
        <w:rPr>
          <w:b/>
        </w:rPr>
      </w:pPr>
    </w:p>
    <w:p w14:paraId="312223B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2223D4" wp14:editId="312223D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DC1E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12223B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12223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12223B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12223B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2223D6" wp14:editId="312223D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A32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12223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B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223B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B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223C0" w14:textId="1061D2C5" w:rsidR="00EA5290" w:rsidRPr="00670227" w:rsidRDefault="00152A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Buddsoddi mewn Addysg a Hyfforddiant i Weithwyr Gofal Iechyd Proffesiynol 2024/25</w:t>
            </w:r>
          </w:p>
        </w:tc>
      </w:tr>
      <w:tr w:rsidR="00EA5290" w:rsidRPr="00A011A1" w14:paraId="312223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3" w14:textId="0F265D02" w:rsidR="00EA5290" w:rsidRPr="00670227" w:rsidRDefault="00BA794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14 </w:t>
            </w:r>
            <w:r w:rsidR="00152A37">
              <w:rPr>
                <w:rFonts w:ascii="Arial" w:hAnsi="Arial"/>
                <w:b/>
                <w:sz w:val="24"/>
              </w:rPr>
              <w:t>Chwefror 2024</w:t>
            </w:r>
          </w:p>
        </w:tc>
      </w:tr>
      <w:tr w:rsidR="00EA5290" w:rsidRPr="00A011A1" w14:paraId="312223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6" w14:textId="3D907448" w:rsidR="00EA5290" w:rsidRPr="00670227" w:rsidRDefault="007719D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Eluned Morgan, </w:t>
            </w:r>
            <w:r w:rsidR="00152A37">
              <w:rPr>
                <w:rFonts w:ascii="Arial" w:hAnsi="Arial"/>
                <w:b/>
                <w:sz w:val="24"/>
              </w:rPr>
              <w:t>Y Gweinidog Iechyd a Gwasanaethau Cymdeithasol</w:t>
            </w:r>
          </w:p>
        </w:tc>
      </w:tr>
    </w:tbl>
    <w:p w14:paraId="312223C9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2F8140B" w14:textId="6AD6F7F3" w:rsidR="00137207" w:rsidRDefault="00152A37" w:rsidP="00BA794E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Llywodraeth Cymru wedi buddsoddi'n sylweddol mewn addysg a hyfforddiant i weithwyr gofal iechyd proffesiynol dros nifer o flynyddoedd, a</w:t>
      </w:r>
      <w:r w:rsidR="00AC4CCC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cyllid </w:t>
      </w:r>
      <w:r w:rsidR="00AC4CCC">
        <w:rPr>
          <w:rFonts w:ascii="Arial" w:hAnsi="Arial"/>
          <w:sz w:val="24"/>
        </w:rPr>
        <w:t xml:space="preserve">ar gyfer </w:t>
      </w:r>
      <w:r>
        <w:rPr>
          <w:rFonts w:ascii="Arial" w:hAnsi="Arial"/>
          <w:sz w:val="24"/>
        </w:rPr>
        <w:t>2023/24 yw'r lefel uchaf erioed.</w:t>
      </w:r>
    </w:p>
    <w:p w14:paraId="5AEA3D19" w14:textId="77777777" w:rsidR="00137207" w:rsidRDefault="00137207" w:rsidP="00BA794E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54849C6C" w14:textId="67BEB5C7" w:rsidR="00731E91" w:rsidRDefault="00137207" w:rsidP="00BA794E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gwaethaf y sefyllfa ariannol eithriadol o heriol sy'n wynebu Llywodraeth </w:t>
      </w:r>
      <w:r w:rsidR="00562D0A">
        <w:rPr>
          <w:rFonts w:ascii="Arial" w:hAnsi="Arial"/>
          <w:sz w:val="24"/>
        </w:rPr>
        <w:t xml:space="preserve">Cymru, rwy’n cydnabod pa mor bwysig yw gweithlu’r GIG ac felly rwyf wedi cytuno </w:t>
      </w:r>
      <w:r w:rsidR="00E2138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gynnal yr un lefel o gyllid â 2023/24 </w:t>
      </w:r>
      <w:r w:rsidR="00AC4CCC">
        <w:rPr>
          <w:rFonts w:ascii="Arial" w:hAnsi="Arial"/>
          <w:sz w:val="24"/>
        </w:rPr>
        <w:t>ym</w:t>
      </w:r>
      <w:r>
        <w:rPr>
          <w:rFonts w:ascii="Arial" w:hAnsi="Arial"/>
          <w:sz w:val="24"/>
        </w:rPr>
        <w:t xml:space="preserve"> </w:t>
      </w:r>
      <w:r w:rsidR="00AC4CCC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lwyddyn academaidd 2024/25, </w:t>
      </w:r>
      <w:r w:rsidR="00AC4CCC">
        <w:rPr>
          <w:rFonts w:ascii="Arial" w:hAnsi="Arial"/>
          <w:sz w:val="24"/>
        </w:rPr>
        <w:t xml:space="preserve">a </w:t>
      </w:r>
      <w:r w:rsidR="00811201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uddsoddi £283.126 miliwn mewn hyfforddiant i weithwyr gofal iechyd proffesiynol yng Nghymru. Bydd hyn yn ein galluogi i gynyddu nifer y lleoedd sydd ar gael mewn addysg a hyfforddiant i'r gweithwyr hyn o'</w:t>
      </w:r>
      <w:r w:rsidR="00AC4CCC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 </w:t>
      </w:r>
      <w:r w:rsidR="00AC4CCC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ymharu â</w:t>
      </w:r>
      <w:r w:rsidR="00AC4CCC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lleoedd a gafodd eu llenwi yn 2023/24. </w:t>
      </w:r>
    </w:p>
    <w:p w14:paraId="6D1C75F9" w14:textId="77777777" w:rsidR="00731E91" w:rsidRDefault="00731E91" w:rsidP="00BA794E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391CE9D2" w14:textId="07CEBF45" w:rsidR="00715DF0" w:rsidRDefault="00731E91" w:rsidP="00BA794E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 ystyried yr heriau ariannol a</w:t>
      </w:r>
      <w:r w:rsidR="00AC4CCC">
        <w:rPr>
          <w:rFonts w:ascii="Arial" w:hAnsi="Arial"/>
          <w:sz w:val="24"/>
        </w:rPr>
        <w:t xml:space="preserve"> hefyd yr</w:t>
      </w:r>
      <w:r>
        <w:rPr>
          <w:rFonts w:ascii="Arial" w:hAnsi="Arial"/>
          <w:sz w:val="24"/>
        </w:rPr>
        <w:t xml:space="preserve"> heriau o ran y gweithlu, nad ydynt mewn unrhyw ffordd yn unigryw i Gymru,</w:t>
      </w:r>
      <w:r w:rsidR="00ED44AF" w:rsidRPr="00ED44AF">
        <w:rPr>
          <w:rFonts w:ascii="Arial" w:hAnsi="Arial"/>
          <w:sz w:val="24"/>
        </w:rPr>
        <w:t xml:space="preserve"> rydym yn cydnabod nad yw addysg a hyfforddiant yn ateb ar ei ben ei hun a all ddatrys holl heriau presennol y gweithlu a'r system, ac na fydd y bobl sy'n dechrau hyfforddi ym mis Medi 2024 yn gwbl gymwysedig am nifer o flynyddoedd.</w:t>
      </w:r>
    </w:p>
    <w:p w14:paraId="167F6E1C" w14:textId="77777777" w:rsidR="00715DF0" w:rsidRDefault="00715DF0" w:rsidP="00BA794E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5E2BA36E" w14:textId="6C428DCB" w:rsidR="00000067" w:rsidRDefault="00F10120" w:rsidP="00BA794E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yn cydnabod y pwysau anferth sydd ar ein gwasanaethau ar hyn o bryd, a dyna pam, ochr yn ochr â chynnal lefel y cyllid a ddarperir ar gyfer addysg a hyfforddiant i'r gweithwyr hyd at 2024/25, </w:t>
      </w:r>
      <w:r w:rsidR="00774586">
        <w:rPr>
          <w:rFonts w:ascii="Arial" w:hAnsi="Arial"/>
          <w:sz w:val="24"/>
        </w:rPr>
        <w:t xml:space="preserve">y </w:t>
      </w:r>
      <w:r w:rsidR="00C35EDD">
        <w:rPr>
          <w:rFonts w:ascii="Arial" w:hAnsi="Arial"/>
          <w:sz w:val="24"/>
        </w:rPr>
        <w:t xml:space="preserve">byddwn yn parhau </w:t>
      </w:r>
      <w:r w:rsidR="00774586">
        <w:rPr>
          <w:rFonts w:ascii="Arial" w:hAnsi="Arial"/>
          <w:sz w:val="24"/>
        </w:rPr>
        <w:t xml:space="preserve">i </w:t>
      </w:r>
      <w:r w:rsidR="0025386C">
        <w:rPr>
          <w:rFonts w:ascii="Arial" w:hAnsi="Arial"/>
          <w:sz w:val="24"/>
        </w:rPr>
        <w:t>ystyried defnyddio</w:t>
      </w:r>
      <w:r>
        <w:rPr>
          <w:rFonts w:ascii="Arial" w:hAnsi="Arial"/>
          <w:sz w:val="24"/>
        </w:rPr>
        <w:t xml:space="preserve"> rhaglenni cenedlaethol i gefnogi gweithgarwch recriwtio rhyngwladol moesegol.  </w:t>
      </w:r>
    </w:p>
    <w:p w14:paraId="2528E663" w14:textId="77777777" w:rsidR="00715DF0" w:rsidRDefault="00715DF0" w:rsidP="00BA794E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2FC24AFE" w14:textId="0D7941CF" w:rsidR="001E6A33" w:rsidRDefault="008D6CE6" w:rsidP="00BA794E">
      <w:pPr>
        <w:widowControl w:val="0"/>
        <w:adjustRightInd w:val="0"/>
        <w:contextualSpacing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1E6A33">
        <w:rPr>
          <w:rFonts w:ascii="Arial" w:hAnsi="Arial"/>
          <w:sz w:val="24"/>
        </w:rPr>
        <w:t xml:space="preserve">Mae Llywodraeth Cymru yn parhau i fod yn ymrwymedig i sicrhau bod y GIG yn cael y gweithlu sydd ei angen i'w helpu i ymateb i'r heriau y bydd yn eu hwynebu yn y dyfodol. </w:t>
      </w:r>
    </w:p>
    <w:p w14:paraId="5BC6B3DB" w14:textId="77777777" w:rsidR="006A74FC" w:rsidRDefault="006A74FC" w:rsidP="00BA794E">
      <w:pPr>
        <w:widowControl w:val="0"/>
        <w:adjustRightInd w:val="0"/>
        <w:contextualSpacing/>
        <w:jc w:val="both"/>
        <w:textAlignment w:val="baseline"/>
        <w:rPr>
          <w:rFonts w:ascii="Arial" w:hAnsi="Arial"/>
          <w:sz w:val="24"/>
        </w:rPr>
      </w:pPr>
    </w:p>
    <w:p w14:paraId="5088BE5B" w14:textId="77777777" w:rsidR="006A74FC" w:rsidRDefault="006A74FC" w:rsidP="00BA79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11023BF0" w14:textId="77777777" w:rsidR="006A74FC" w:rsidRPr="00E53D55" w:rsidRDefault="006A74FC" w:rsidP="006A74FC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BECB272" w14:textId="77777777" w:rsidR="001E6A33" w:rsidRPr="00152A37" w:rsidRDefault="001E6A33" w:rsidP="00152A37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sectPr w:rsidR="001E6A33" w:rsidRPr="00152A37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865A" w14:textId="77777777" w:rsidR="00F34BC3" w:rsidRDefault="00F34BC3">
      <w:r>
        <w:separator/>
      </w:r>
    </w:p>
  </w:endnote>
  <w:endnote w:type="continuationSeparator" w:id="0">
    <w:p w14:paraId="07FB0473" w14:textId="77777777" w:rsidR="00F34BC3" w:rsidRDefault="00F3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D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223D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DE" w14:textId="5424F6D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DF0">
      <w:rPr>
        <w:rStyle w:val="PageNumber"/>
      </w:rPr>
      <w:t>2</w:t>
    </w:r>
    <w:r>
      <w:rPr>
        <w:rStyle w:val="PageNumber"/>
      </w:rPr>
      <w:fldChar w:fldCharType="end"/>
    </w:r>
  </w:p>
  <w:p w14:paraId="312223D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E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12223E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BE92" w14:textId="77777777" w:rsidR="00F34BC3" w:rsidRDefault="00F34BC3">
      <w:r>
        <w:separator/>
      </w:r>
    </w:p>
  </w:footnote>
  <w:footnote w:type="continuationSeparator" w:id="0">
    <w:p w14:paraId="62F434A9" w14:textId="77777777" w:rsidR="00F34BC3" w:rsidRDefault="00F3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E0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12223E5" wp14:editId="312223E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223E1" w14:textId="77777777" w:rsidR="00DD4B82" w:rsidRDefault="00DD4B82">
    <w:pPr>
      <w:pStyle w:val="Header"/>
    </w:pPr>
  </w:p>
  <w:p w14:paraId="312223E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B005F"/>
    <w:multiLevelType w:val="hybridMultilevel"/>
    <w:tmpl w:val="ABE01EFE"/>
    <w:lvl w:ilvl="0" w:tplc="BE4ABE2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2E3B1A"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13396">
    <w:abstractNumId w:val="0"/>
  </w:num>
  <w:num w:numId="2" w16cid:durableId="127062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067"/>
    <w:rsid w:val="0000302F"/>
    <w:rsid w:val="00023B69"/>
    <w:rsid w:val="000516D9"/>
    <w:rsid w:val="0006774B"/>
    <w:rsid w:val="00082B81"/>
    <w:rsid w:val="00085846"/>
    <w:rsid w:val="00090C3D"/>
    <w:rsid w:val="00097118"/>
    <w:rsid w:val="000B61DB"/>
    <w:rsid w:val="000C3A52"/>
    <w:rsid w:val="000C53DB"/>
    <w:rsid w:val="000C5E9B"/>
    <w:rsid w:val="00134918"/>
    <w:rsid w:val="00137207"/>
    <w:rsid w:val="001460B1"/>
    <w:rsid w:val="00152A37"/>
    <w:rsid w:val="0017102C"/>
    <w:rsid w:val="001830CB"/>
    <w:rsid w:val="001A39E2"/>
    <w:rsid w:val="001A6338"/>
    <w:rsid w:val="001A6AF1"/>
    <w:rsid w:val="001B027C"/>
    <w:rsid w:val="001B288D"/>
    <w:rsid w:val="001C532F"/>
    <w:rsid w:val="001E27EB"/>
    <w:rsid w:val="001E53BF"/>
    <w:rsid w:val="001E6A33"/>
    <w:rsid w:val="00207723"/>
    <w:rsid w:val="00214B25"/>
    <w:rsid w:val="00220889"/>
    <w:rsid w:val="00223E62"/>
    <w:rsid w:val="0025386C"/>
    <w:rsid w:val="00274F08"/>
    <w:rsid w:val="002A5310"/>
    <w:rsid w:val="002C57B6"/>
    <w:rsid w:val="002F0EB9"/>
    <w:rsid w:val="002F53A9"/>
    <w:rsid w:val="002F767C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719E"/>
    <w:rsid w:val="00427C2C"/>
    <w:rsid w:val="0043031D"/>
    <w:rsid w:val="004510D7"/>
    <w:rsid w:val="0046757C"/>
    <w:rsid w:val="00467F9E"/>
    <w:rsid w:val="004E69A9"/>
    <w:rsid w:val="00503421"/>
    <w:rsid w:val="005348EC"/>
    <w:rsid w:val="00560F1F"/>
    <w:rsid w:val="00562D0A"/>
    <w:rsid w:val="00574BB3"/>
    <w:rsid w:val="005A22E2"/>
    <w:rsid w:val="005A2306"/>
    <w:rsid w:val="005A3102"/>
    <w:rsid w:val="005B030B"/>
    <w:rsid w:val="005C2D7B"/>
    <w:rsid w:val="005D2A41"/>
    <w:rsid w:val="005D7663"/>
    <w:rsid w:val="005F1659"/>
    <w:rsid w:val="00603548"/>
    <w:rsid w:val="00653222"/>
    <w:rsid w:val="00654C0A"/>
    <w:rsid w:val="006633C7"/>
    <w:rsid w:val="00663F04"/>
    <w:rsid w:val="00670227"/>
    <w:rsid w:val="006814BD"/>
    <w:rsid w:val="0069133F"/>
    <w:rsid w:val="006967A0"/>
    <w:rsid w:val="006A74FC"/>
    <w:rsid w:val="006B340E"/>
    <w:rsid w:val="006B461D"/>
    <w:rsid w:val="006E0A2C"/>
    <w:rsid w:val="00703993"/>
    <w:rsid w:val="00715DF0"/>
    <w:rsid w:val="00731E91"/>
    <w:rsid w:val="0073380E"/>
    <w:rsid w:val="00743B79"/>
    <w:rsid w:val="007523BC"/>
    <w:rsid w:val="00752C48"/>
    <w:rsid w:val="007719D1"/>
    <w:rsid w:val="00774586"/>
    <w:rsid w:val="007A05FB"/>
    <w:rsid w:val="007A6E58"/>
    <w:rsid w:val="007B136A"/>
    <w:rsid w:val="007B5260"/>
    <w:rsid w:val="007C24E7"/>
    <w:rsid w:val="007D1402"/>
    <w:rsid w:val="007F5E64"/>
    <w:rsid w:val="00800FA0"/>
    <w:rsid w:val="00807994"/>
    <w:rsid w:val="00811201"/>
    <w:rsid w:val="00812370"/>
    <w:rsid w:val="00823156"/>
    <w:rsid w:val="0082411A"/>
    <w:rsid w:val="00841628"/>
    <w:rsid w:val="00846160"/>
    <w:rsid w:val="00862494"/>
    <w:rsid w:val="00877BD2"/>
    <w:rsid w:val="00894C72"/>
    <w:rsid w:val="008B7927"/>
    <w:rsid w:val="008D1E0B"/>
    <w:rsid w:val="008D6CE6"/>
    <w:rsid w:val="008F0CC6"/>
    <w:rsid w:val="008F789E"/>
    <w:rsid w:val="00905771"/>
    <w:rsid w:val="009266C1"/>
    <w:rsid w:val="00935D1E"/>
    <w:rsid w:val="00953A46"/>
    <w:rsid w:val="00967473"/>
    <w:rsid w:val="0096796E"/>
    <w:rsid w:val="00973090"/>
    <w:rsid w:val="0098368A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4CCC"/>
    <w:rsid w:val="00AD4C2A"/>
    <w:rsid w:val="00AD65F1"/>
    <w:rsid w:val="00AE064D"/>
    <w:rsid w:val="00AF056B"/>
    <w:rsid w:val="00B049B1"/>
    <w:rsid w:val="00B17FCD"/>
    <w:rsid w:val="00B239BA"/>
    <w:rsid w:val="00B32114"/>
    <w:rsid w:val="00B468BB"/>
    <w:rsid w:val="00B81F17"/>
    <w:rsid w:val="00B833B9"/>
    <w:rsid w:val="00B97FA7"/>
    <w:rsid w:val="00BA794E"/>
    <w:rsid w:val="00C04C80"/>
    <w:rsid w:val="00C35EDD"/>
    <w:rsid w:val="00C43B4A"/>
    <w:rsid w:val="00C64FA5"/>
    <w:rsid w:val="00C84A12"/>
    <w:rsid w:val="00C858EF"/>
    <w:rsid w:val="00CF3DC5"/>
    <w:rsid w:val="00D017E2"/>
    <w:rsid w:val="00D16D97"/>
    <w:rsid w:val="00D27F42"/>
    <w:rsid w:val="00D84713"/>
    <w:rsid w:val="00DC5F76"/>
    <w:rsid w:val="00DD4B82"/>
    <w:rsid w:val="00E1556F"/>
    <w:rsid w:val="00E21381"/>
    <w:rsid w:val="00E3419E"/>
    <w:rsid w:val="00E47B1A"/>
    <w:rsid w:val="00E57264"/>
    <w:rsid w:val="00E631B1"/>
    <w:rsid w:val="00EA5290"/>
    <w:rsid w:val="00EB248F"/>
    <w:rsid w:val="00EB5F93"/>
    <w:rsid w:val="00EC0568"/>
    <w:rsid w:val="00ED44AF"/>
    <w:rsid w:val="00EE721A"/>
    <w:rsid w:val="00F0272E"/>
    <w:rsid w:val="00F10120"/>
    <w:rsid w:val="00F2438B"/>
    <w:rsid w:val="00F34BC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223B7"/>
  <w15:docId w15:val="{4234CB2B-91F9-4B3D-9D65-862BE4F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348E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F76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76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767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67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A49913986</value>
    </field>
    <field name="Objective-Title">
      <value order="0">Written Statement - Welsh Ll(802385) - updated Version</value>
    </field>
    <field name="Objective-Description">
      <value order="0"/>
    </field>
    <field name="Objective-CreationStamp">
      <value order="0">2024-02-08T13:19:54Z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2024-02-08T13:19:57Z</value>
    </field>
    <field name="Objective-Owner">
      <value order="0">Jeynes, Tania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Development:Workforce &amp; OD Government Business:Eluned Morgan - Minister for Health and Social Services:Eluned Morgan - MHSS - Ministerial Advice - Policy - Workforce &amp; CB - 2024:MA/EM/0162/24 - NHS Wales Education Commissioning and Training Plan for 2024/25</value>
    </field>
    <field name="Objective-Parent">
      <value order="0">MA/EM/0162/24 - NHS Wales Education Commissioning and Training Plan for 2024/25</value>
    </field>
    <field name="Objective-State">
      <value order="0">Being Drafted</value>
    </field>
    <field name="Objective-VersionId">
      <value order="0">vA93078643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qA2002065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E5B79B8-C1B9-415A-B438-1342C7572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2024-02-14T12:14:00Z</dcterms:created>
  <dcterms:modified xsi:type="dcterms:W3CDTF">2024-02-14T12:14:00Z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A49913986</vt:lpwstr>
  </property>
  <property fmtid="{D5CDD505-2E9C-101B-9397-08002B2CF9AE}" pid="4" name="Objective-Title">
    <vt:lpwstr>Written Statement - Welsh Ll(802385) - updated Version</vt:lpwstr>
  </property>
  <property fmtid="{D5CDD505-2E9C-101B-9397-08002B2CF9AE}" pid="5" name="Objective-Comment">
    <vt:lpwstr/>
  </property>
  <property fmtid="{D5CDD505-2E9C-101B-9397-08002B2CF9AE}" pid="6" name="Objective-CreationStamp">
    <vt:filetime>2024-02-08T13:19:54Z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2024-02-08T13:19:57Z</vt:filetime>
  </property>
  <property fmtid="{D5CDD505-2E9C-101B-9397-08002B2CF9AE}" pid="11" name="Objective-Owner">
    <vt:lpwstr>Jeynes, Tania (HSS - NHS Workforce &amp; Operations)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Development:Workforce &amp; OD Government Business:Eluned Morgan - Minister for Health and Social Services:Eluned Morgan - MHSS - Ministerial Advice - Policy - Workforce &amp; CB - 2024:MA/EM/0162/24 - NHS Wales Education Commissioning and Training Plan for 2024/25:</vt:lpwstr>
  </property>
  <property fmtid="{D5CDD505-2E9C-101B-9397-08002B2CF9AE}" pid="13" name="Objective-Parent">
    <vt:lpwstr>MA/EM/0162/24 - NHS Wales Education Commissioning and Training Plan for 2024/25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vA93078643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