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A5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22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9ECE" w14:textId="3ADEC6E2" w:rsidR="003C4920" w:rsidRPr="004F23E1" w:rsidRDefault="002E1FF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95D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Amaethyddiaeth (Diwygiadau Amrywiol) (Ymadael â’r UE) 2019</w:t>
            </w:r>
            <w:bookmarkEnd w:id="0"/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1C0F01CA" w:rsidR="00817906" w:rsidRPr="004F23E1" w:rsidRDefault="00E900D4" w:rsidP="00E900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E1FF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</w:t>
            </w:r>
            <w:r w:rsidR="002E1FF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naf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23CCB3FC" w14:textId="77777777" w:rsidR="00E900D4" w:rsidRPr="00E900D4" w:rsidRDefault="00E900D4" w:rsidP="002E1FF9">
      <w:pPr>
        <w:rPr>
          <w:rFonts w:ascii="Arial" w:hAnsi="Arial" w:cs="Arial"/>
          <w:b/>
          <w:sz w:val="24"/>
          <w:szCs w:val="24"/>
          <w:lang w:val="cy-GB"/>
        </w:rPr>
      </w:pPr>
    </w:p>
    <w:p w14:paraId="12FD0C56" w14:textId="77777777" w:rsidR="002E1FF9" w:rsidRPr="009A3E9E" w:rsidRDefault="002E1FF9" w:rsidP="002E1FF9">
      <w:pPr>
        <w:rPr>
          <w:rFonts w:ascii="Arial" w:hAnsi="Arial" w:cs="Arial"/>
          <w:b/>
          <w:sz w:val="24"/>
          <w:szCs w:val="24"/>
        </w:rPr>
      </w:pPr>
      <w:r w:rsidRPr="00195D68">
        <w:rPr>
          <w:rFonts w:ascii="Arial" w:hAnsi="Arial" w:cs="Arial"/>
          <w:b/>
          <w:bCs/>
          <w:sz w:val="24"/>
          <w:szCs w:val="24"/>
          <w:lang w:val="cy-GB"/>
        </w:rPr>
        <w:t>Rheoliadau Amaethyddiaeth (Diwygiadau Amrywiol) (Ymadael â’r UE) 2019 (“Rheoliadau 2019”)</w:t>
      </w:r>
    </w:p>
    <w:p w14:paraId="10CEEC5A" w14:textId="77777777" w:rsidR="002E1FF9" w:rsidRPr="002E1FF9" w:rsidRDefault="002E1FF9" w:rsidP="002E1FF9">
      <w:pPr>
        <w:rPr>
          <w:rFonts w:ascii="Arial" w:hAnsi="Arial" w:cs="Arial"/>
          <w:b/>
          <w:sz w:val="24"/>
          <w:szCs w:val="24"/>
          <w:u w:val="single"/>
        </w:rPr>
      </w:pPr>
    </w:p>
    <w:p w14:paraId="6D4DF981" w14:textId="77777777" w:rsidR="002E1FF9" w:rsidRPr="002E1FF9" w:rsidRDefault="002E1FF9" w:rsidP="002E1FF9">
      <w:pPr>
        <w:rPr>
          <w:rFonts w:ascii="Arial" w:hAnsi="Arial" w:cs="Arial"/>
          <w:b/>
          <w:sz w:val="24"/>
          <w:szCs w:val="24"/>
        </w:rPr>
      </w:pPr>
      <w:r w:rsidRPr="002E1FF9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6D2917F5" w14:textId="77777777" w:rsidR="002E1FF9" w:rsidRPr="002E1FF9" w:rsidRDefault="002E1FF9" w:rsidP="002E1FF9">
      <w:pPr>
        <w:numPr>
          <w:ilvl w:val="0"/>
          <w:numId w:val="14"/>
        </w:numPr>
        <w:ind w:left="426" w:hanging="426"/>
        <w:rPr>
          <w:rFonts w:ascii="Arial" w:hAnsi="Arial" w:cs="Arial"/>
          <w:sz w:val="24"/>
          <w:szCs w:val="24"/>
          <w:lang w:eastAsia="en-GB"/>
        </w:rPr>
      </w:pPr>
      <w:r w:rsidRPr="002E1FF9">
        <w:rPr>
          <w:rFonts w:ascii="Arial" w:hAnsi="Arial" w:cs="Arial"/>
          <w:sz w:val="24"/>
          <w:szCs w:val="24"/>
          <w:lang w:val="cy-GB" w:eastAsia="en-GB"/>
        </w:rPr>
        <w:t xml:space="preserve">Rheoliad gan y Comisiwn (EC) Rhif 1299/2007 ar gydnabod grwpiau cynhyrchwyr hopys; </w:t>
      </w:r>
    </w:p>
    <w:p w14:paraId="0E4D9274" w14:textId="77777777" w:rsidR="002E1FF9" w:rsidRPr="002E1FF9" w:rsidRDefault="002E1FF9" w:rsidP="002E1FF9">
      <w:pPr>
        <w:numPr>
          <w:ilvl w:val="0"/>
          <w:numId w:val="14"/>
        </w:numPr>
        <w:ind w:left="426" w:hanging="426"/>
        <w:rPr>
          <w:rFonts w:ascii="Arial" w:hAnsi="Arial" w:cs="Arial"/>
          <w:kern w:val="28"/>
          <w:sz w:val="24"/>
          <w:szCs w:val="24"/>
        </w:rPr>
      </w:pPr>
      <w:r w:rsidRPr="002E1FF9">
        <w:rPr>
          <w:rFonts w:ascii="Arial" w:hAnsi="Arial" w:cs="Arial"/>
          <w:kern w:val="28"/>
          <w:sz w:val="24"/>
          <w:szCs w:val="24"/>
          <w:lang w:val="cy-GB"/>
        </w:rPr>
        <w:t>Rheoliad gan y Comisiwn (EU) Rhif 589/2008 sy'n pennu rheolau manwl ar gyfer gweithredu Rheoliad gan y Comisiwn (EC) Rhif 1234/2007 mewn perthynas â safonau marchnata ar gyfer wyau;</w:t>
      </w:r>
    </w:p>
    <w:p w14:paraId="5C2947D1" w14:textId="77777777" w:rsidR="002E1FF9" w:rsidRPr="002E1FF9" w:rsidRDefault="002E1FF9" w:rsidP="002E1FF9">
      <w:pPr>
        <w:keepNext/>
        <w:numPr>
          <w:ilvl w:val="0"/>
          <w:numId w:val="14"/>
        </w:numPr>
        <w:ind w:left="426" w:hanging="426"/>
        <w:contextualSpacing/>
        <w:rPr>
          <w:rFonts w:ascii="Arial" w:eastAsia="Arial Unicode MS" w:hAnsi="Arial" w:cs="Arial"/>
          <w:sz w:val="24"/>
          <w:szCs w:val="24"/>
        </w:rPr>
      </w:pPr>
      <w:r w:rsidRPr="002E1FF9">
        <w:rPr>
          <w:rFonts w:ascii="Arial" w:eastAsia="Arial Unicode MS" w:hAnsi="Arial" w:cs="Arial"/>
          <w:sz w:val="24"/>
          <w:szCs w:val="24"/>
          <w:lang w:val="cy-GB"/>
        </w:rPr>
        <w:t xml:space="preserve">Rheoliad Gweithredu gan y Comisiwn (EU) Rhif 511/2012 ar hysbysiadau sy'n ymwneud â sefydliadau cynhyrchwyr a sefydliadau rhyng-ganghennol a negodiadau a chysylltiadau contractiol y darperir ar eu cyfer yn Rheoliad y Cyngor (EC) Rhif 1234/2007 yn y sector llaeth a chynhyrchion llaeth; </w:t>
      </w:r>
    </w:p>
    <w:p w14:paraId="0EC4504A" w14:textId="0A7C42D9" w:rsidR="002E1FF9" w:rsidRPr="002E1FF9" w:rsidRDefault="002E1FF9" w:rsidP="004B1F08">
      <w:pPr>
        <w:numPr>
          <w:ilvl w:val="0"/>
          <w:numId w:val="14"/>
        </w:numPr>
        <w:ind w:left="426" w:hanging="426"/>
        <w:rPr>
          <w:rFonts w:ascii="Arial" w:hAnsi="Arial" w:cs="Arial"/>
          <w:sz w:val="24"/>
          <w:szCs w:val="24"/>
          <w:lang w:eastAsia="en-GB"/>
        </w:rPr>
      </w:pPr>
      <w:r w:rsidRPr="002E1FF9">
        <w:rPr>
          <w:rFonts w:ascii="Arial" w:hAnsi="Arial" w:cs="Arial"/>
          <w:sz w:val="24"/>
          <w:szCs w:val="24"/>
          <w:lang w:val="cy-GB" w:eastAsia="en-GB"/>
        </w:rPr>
        <w:t xml:space="preserve">Rheoliad (EU) Rhif 1308/2013 Senedd Ewrop  a'r Cyngor sy'n sefydlu cyd- drefniadaeth ar gyfer y marchnadoedd mewn cynhyrchion amaethyddol; </w:t>
      </w:r>
    </w:p>
    <w:p w14:paraId="265C2FC1" w14:textId="4CA162CE" w:rsidR="002E1FF9" w:rsidRPr="002E1FF9" w:rsidRDefault="002E1FF9" w:rsidP="00D00E48">
      <w:pPr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2E1FF9">
        <w:rPr>
          <w:rFonts w:ascii="Arial" w:hAnsi="Arial" w:cs="Arial"/>
          <w:sz w:val="24"/>
          <w:szCs w:val="24"/>
          <w:lang w:val="cy-GB"/>
        </w:rPr>
        <w:t>Rheoliad y Cyngor (EU) Rhif 1370/2013 sy'n penderfynu ar fesurau ar gyfer pennu cymhorthion ac ad-daliadau penodol sy'n gysylltiedig â'r gyd-drefniadaeth ar gyfer y marchnadoedd mewn cynhyrchion amaethyddol;</w:t>
      </w:r>
    </w:p>
    <w:p w14:paraId="65F2D0E3" w14:textId="77777777" w:rsidR="002E1FF9" w:rsidRPr="002E1FF9" w:rsidRDefault="002E1FF9" w:rsidP="002E1FF9">
      <w:pPr>
        <w:numPr>
          <w:ilvl w:val="0"/>
          <w:numId w:val="14"/>
        </w:numPr>
        <w:ind w:left="426" w:hanging="426"/>
        <w:rPr>
          <w:rFonts w:ascii="Arial" w:hAnsi="Arial" w:cs="Arial"/>
          <w:sz w:val="24"/>
          <w:szCs w:val="24"/>
          <w:lang w:eastAsia="en-GB"/>
        </w:rPr>
      </w:pPr>
      <w:r w:rsidRPr="002E1FF9">
        <w:rPr>
          <w:rFonts w:ascii="Arial" w:hAnsi="Arial" w:cs="Arial"/>
          <w:sz w:val="24"/>
          <w:szCs w:val="24"/>
          <w:lang w:val="cy-GB" w:eastAsia="en-GB"/>
        </w:rPr>
        <w:t xml:space="preserve">Rheoliad (UE) Rhif 510/2014 Senedd Ewrop a'r Cyngor sy'n pennu'r trefniadau masnachu sy'n gymwys i nwyddau penodol sy'n ganlyniad i brosesu cynhyrchion amaethyddol; </w:t>
      </w:r>
    </w:p>
    <w:p w14:paraId="711FE2CC" w14:textId="77777777" w:rsidR="002E1FF9" w:rsidRPr="002E1FF9" w:rsidRDefault="002E1FF9" w:rsidP="002E1FF9">
      <w:pPr>
        <w:numPr>
          <w:ilvl w:val="0"/>
          <w:numId w:val="14"/>
        </w:numPr>
        <w:ind w:left="426" w:hanging="426"/>
        <w:rPr>
          <w:rFonts w:ascii="Arial" w:eastAsia="Arial Unicode MS" w:hAnsi="Arial" w:cs="Arial"/>
          <w:sz w:val="24"/>
          <w:szCs w:val="24"/>
          <w:lang w:eastAsia="en-GB"/>
        </w:rPr>
      </w:pPr>
      <w:r w:rsidRPr="002E1FF9">
        <w:rPr>
          <w:rFonts w:ascii="Arial" w:hAnsi="Arial" w:cs="Arial"/>
          <w:bCs/>
          <w:sz w:val="24"/>
          <w:szCs w:val="24"/>
          <w:lang w:val="cy-GB" w:eastAsia="en-GB"/>
        </w:rPr>
        <w:t xml:space="preserve">Rheoliad Dirprwyedig y Comisiwn (EU) Rhif 2016/232 sy'n ategu </w:t>
      </w:r>
      <w:r w:rsidRPr="002E1FF9">
        <w:rPr>
          <w:rFonts w:ascii="Arial" w:eastAsia="Arial Unicode MS" w:hAnsi="Arial" w:cs="Arial"/>
          <w:sz w:val="24"/>
          <w:szCs w:val="24"/>
          <w:lang w:val="cy-GB" w:eastAsia="en-GB"/>
        </w:rPr>
        <w:t xml:space="preserve">Rheoliad (EC) Rhif 1308/2013 Senedd Ewrop a'r Cyngor mewn perthynas ag agweddau penodol ar gydweithrediad rhwng cynhyrchwyr; </w:t>
      </w:r>
    </w:p>
    <w:p w14:paraId="67DDB473" w14:textId="77777777" w:rsidR="002E1FF9" w:rsidRPr="002E1FF9" w:rsidRDefault="002E1FF9" w:rsidP="002E1FF9">
      <w:pPr>
        <w:numPr>
          <w:ilvl w:val="0"/>
          <w:numId w:val="14"/>
        </w:numPr>
        <w:ind w:left="426" w:hanging="426"/>
        <w:rPr>
          <w:rFonts w:ascii="Arial" w:hAnsi="Arial" w:cs="Arial"/>
          <w:kern w:val="28"/>
          <w:sz w:val="24"/>
          <w:szCs w:val="24"/>
        </w:rPr>
      </w:pPr>
      <w:r w:rsidRPr="002E1FF9">
        <w:rPr>
          <w:rFonts w:ascii="Arial" w:hAnsi="Arial" w:cs="Arial"/>
          <w:kern w:val="28"/>
          <w:sz w:val="24"/>
          <w:szCs w:val="24"/>
          <w:lang w:val="cy-GB"/>
        </w:rPr>
        <w:t>Rheoliad Rhif 1306/2013 Senedd Ewrop a'r Cyngor ar gyllido, rheoli a monitro'r polisi amaethyddol cyffredin; a</w:t>
      </w:r>
    </w:p>
    <w:p w14:paraId="778781A1" w14:textId="77777777" w:rsidR="002E1FF9" w:rsidRPr="002E1FF9" w:rsidRDefault="002E1FF9" w:rsidP="002E1FF9">
      <w:pPr>
        <w:numPr>
          <w:ilvl w:val="0"/>
          <w:numId w:val="14"/>
        </w:numPr>
        <w:ind w:left="426" w:hanging="426"/>
        <w:rPr>
          <w:rFonts w:ascii="Arial" w:hAnsi="Arial" w:cs="Arial"/>
          <w:kern w:val="28"/>
          <w:sz w:val="24"/>
          <w:szCs w:val="24"/>
        </w:rPr>
      </w:pPr>
      <w:r w:rsidRPr="002E1FF9">
        <w:rPr>
          <w:rFonts w:ascii="Arial" w:hAnsi="Arial" w:cs="Arial"/>
          <w:sz w:val="24"/>
          <w:szCs w:val="24"/>
          <w:lang w:val="cy-GB" w:eastAsia="en-GB"/>
        </w:rPr>
        <w:t>Rheoliadau'r Fframwaith Cyd-drefniadaeth ar gyfer y Marchnadoedd mewn Cynhyrchion Amaethyddol (Diwygiadau Amrywiol etc.) (Ymadael â’r UE) 2019 (O.S. 2019/821).</w:t>
      </w:r>
    </w:p>
    <w:p w14:paraId="712B97A3" w14:textId="77777777" w:rsidR="002E1FF9" w:rsidRDefault="002E1FF9" w:rsidP="002E1FF9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AD12479" w14:textId="530E9309" w:rsidR="002E1FF9" w:rsidRPr="002E1FF9" w:rsidRDefault="002E1FF9" w:rsidP="002E1FF9">
      <w:pPr>
        <w:rPr>
          <w:rFonts w:ascii="Arial" w:hAnsi="Arial" w:cs="Arial"/>
          <w:b/>
          <w:sz w:val="24"/>
          <w:szCs w:val="24"/>
        </w:rPr>
      </w:pPr>
      <w:r w:rsidRPr="002E1FF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Unrhyw effaith y gall yr OS ei chael ar gymhwysedd deddfwriaethol y Cynulliad a/neu ar gymhwysedd gweithredol Gweinidogion Cymru</w:t>
      </w:r>
    </w:p>
    <w:p w14:paraId="6470EBAE" w14:textId="77777777" w:rsidR="002E1FF9" w:rsidRPr="002E1FF9" w:rsidRDefault="002E1FF9" w:rsidP="002E1FF9">
      <w:pPr>
        <w:rPr>
          <w:rFonts w:ascii="Arial" w:hAnsi="Arial" w:cs="Arial"/>
          <w:sz w:val="24"/>
          <w:szCs w:val="24"/>
          <w:u w:val="single"/>
        </w:rPr>
      </w:pPr>
      <w:r w:rsidRPr="002E1FF9">
        <w:rPr>
          <w:rFonts w:ascii="Arial" w:hAnsi="Arial" w:cs="Arial"/>
          <w:sz w:val="24"/>
          <w:szCs w:val="24"/>
          <w:u w:val="single"/>
          <w:lang w:val="cy-GB"/>
        </w:rPr>
        <w:t>Swyddogaethau a drosglwyddir i'r Ysgrifennydd Gwladol</w:t>
      </w:r>
    </w:p>
    <w:p w14:paraId="5B0E551D" w14:textId="77777777" w:rsidR="002E1FF9" w:rsidRPr="002E1FF9" w:rsidRDefault="002E1FF9" w:rsidP="002E1FF9">
      <w:pPr>
        <w:rPr>
          <w:rFonts w:ascii="Arial" w:hAnsi="Arial" w:cs="Arial"/>
          <w:sz w:val="24"/>
          <w:szCs w:val="24"/>
        </w:rPr>
      </w:pPr>
      <w:r w:rsidRPr="002E1FF9">
        <w:rPr>
          <w:rFonts w:ascii="Arial" w:hAnsi="Arial" w:cs="Arial"/>
          <w:sz w:val="24"/>
          <w:szCs w:val="24"/>
          <w:lang w:val="cy-GB"/>
        </w:rPr>
        <w:t>Mae'r offeryn hwn yn trosglwyddo swyddogaethau gweinyddol a deddfwriaethol eu natur, a fydd yn arferadwy ganddo ef yn unig, i'r Ysgrifennydd Gwladol. Mae swyddogaethau a drosglwyddir i'r Ysgrifennydd Gwladol yn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4FE430BF" w14:textId="77777777" w:rsidR="002E1FF9" w:rsidRPr="002E1FF9" w:rsidRDefault="002E1FF9" w:rsidP="002E1FF9">
      <w:pPr>
        <w:rPr>
          <w:rFonts w:ascii="Arial" w:hAnsi="Arial" w:cs="Arial"/>
          <w:sz w:val="24"/>
          <w:szCs w:val="24"/>
          <w:u w:val="single"/>
        </w:rPr>
      </w:pPr>
    </w:p>
    <w:p w14:paraId="002EE8DB" w14:textId="77777777" w:rsidR="002E1FF9" w:rsidRPr="002E1FF9" w:rsidRDefault="002E1FF9" w:rsidP="002E1FF9">
      <w:pPr>
        <w:rPr>
          <w:rFonts w:ascii="Arial" w:hAnsi="Arial" w:cs="Arial"/>
          <w:sz w:val="24"/>
          <w:szCs w:val="24"/>
          <w:u w:val="single"/>
        </w:rPr>
      </w:pPr>
      <w:r w:rsidRPr="002E1FF9">
        <w:rPr>
          <w:rFonts w:ascii="Arial" w:hAnsi="Arial" w:cs="Arial"/>
          <w:sz w:val="24"/>
          <w:szCs w:val="24"/>
          <w:u w:val="single"/>
          <w:lang w:val="cy-GB"/>
        </w:rPr>
        <w:t xml:space="preserve">Swyddogaethau a drosglwyddir i'r Awdurdod Cystadleuaeth a Marchnadoedd </w:t>
      </w:r>
    </w:p>
    <w:p w14:paraId="22A7C864" w14:textId="7F55AA43" w:rsidR="002E1FF9" w:rsidRDefault="002E1FF9" w:rsidP="002E1FF9">
      <w:pPr>
        <w:rPr>
          <w:rFonts w:ascii="Arial" w:hAnsi="Arial" w:cs="Arial"/>
          <w:sz w:val="24"/>
          <w:szCs w:val="24"/>
          <w:lang w:val="cy-GB"/>
        </w:rPr>
      </w:pPr>
      <w:r w:rsidRPr="002E1FF9">
        <w:rPr>
          <w:rFonts w:ascii="Arial" w:hAnsi="Arial" w:cs="Arial"/>
          <w:sz w:val="24"/>
          <w:szCs w:val="24"/>
          <w:lang w:val="cy-GB"/>
        </w:rPr>
        <w:t>Mae'n bosibl bod rhoi swyddogaeth weinyddol i'r Awdurdod Cystadleuaeth a Marchnadoedd yn golygu bod paragraff 10 o Atodlen 7B i Ddeddf Llywodraeth Cymru 2006 yn gymwys. Mae'r paragraff hwn yn darparu na chaiff darpariaeth mewn Deddf gan y Cynulliad ddileu nac addasu, na rhoi pŵer drwy is-ddeddfwriaeth i ddileu neu i addasu, unrhyw un o swyddogaethau awdurdod cyhoeddus ac eithrio awdurdod datganoledig Cymreig, oni fydd Gweinidog (priodol) y DU yn cydsynio i’r ddarpariaeth. Pe bai'r Cynulliad yn cyflwyno Bil yn y dyfodol i geisio dileu neu addasu'r swyddogaethau hyn, byddai gofyn cael cydsyniad Gweinidog priodol y Goron.</w:t>
      </w:r>
    </w:p>
    <w:p w14:paraId="1471B637" w14:textId="77777777" w:rsidR="002E1FF9" w:rsidRPr="002E1FF9" w:rsidRDefault="002E1FF9" w:rsidP="002E1FF9">
      <w:pPr>
        <w:rPr>
          <w:rFonts w:ascii="Arial" w:hAnsi="Arial" w:cs="Arial"/>
          <w:sz w:val="24"/>
          <w:szCs w:val="24"/>
        </w:rPr>
      </w:pPr>
    </w:p>
    <w:p w14:paraId="19BF6BF7" w14:textId="77777777" w:rsidR="002E1FF9" w:rsidRPr="002E1FF9" w:rsidRDefault="002E1FF9" w:rsidP="002E1FF9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  <w:r w:rsidRPr="002E1FF9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3BBABF60" w14:textId="77777777" w:rsidR="002E1FF9" w:rsidRPr="002E1FF9" w:rsidRDefault="002E1FF9" w:rsidP="002E1FF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2E1FF9">
        <w:rPr>
          <w:rFonts w:ascii="Arial" w:hAnsi="Arial"/>
          <w:szCs w:val="24"/>
          <w:lang w:val="cy-GB"/>
        </w:rPr>
        <w:t>Mae Rheoliadau 2019 yn diwygio  deddfwriaeth uniongyrchol yr UE sy'n rhan o gyfraith y DU sy'n ymwneud â threfnu marchnadoedd cyffredin mewn amaethyddiaeth a chynhyrchion amaethyddol. Maent yn cywiro diffygion sy'n codi oherwydd bod y DU yn ymadael â'r UE ac yn sicrhau y bydd y ddeddfwriaeth yn gweithio ar ôl i'r DU ymadael â’r UE. Maent hefyd yn trosglwyddo amryfal swyddogaethau rheoleiddiol.</w:t>
      </w:r>
    </w:p>
    <w:p w14:paraId="064C942E" w14:textId="77777777" w:rsidR="002E1FF9" w:rsidRPr="002E1FF9" w:rsidRDefault="002E1FF9" w:rsidP="002E1FF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2E1FF9">
        <w:rPr>
          <w:rFonts w:ascii="Arial" w:hAnsi="Arial"/>
          <w:szCs w:val="24"/>
          <w:lang w:val="cy-GB"/>
        </w:rPr>
        <w:t xml:space="preserve"> </w:t>
      </w:r>
    </w:p>
    <w:p w14:paraId="42DD5512" w14:textId="680C6F97" w:rsidR="002E1FF9" w:rsidRPr="002E1FF9" w:rsidRDefault="002E1FF9" w:rsidP="002E1FF9">
      <w:pPr>
        <w:rPr>
          <w:rFonts w:ascii="Arial" w:hAnsi="Arial" w:cs="Arial"/>
          <w:sz w:val="24"/>
          <w:szCs w:val="24"/>
        </w:rPr>
      </w:pPr>
      <w:r w:rsidRPr="002E1FF9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hyperlink r:id="rId11" w:history="1">
        <w:r w:rsidRPr="002E1FF9">
          <w:rPr>
            <w:rStyle w:val="Hyperlink"/>
            <w:rFonts w:ascii="Arial" w:hAnsi="Arial" w:cs="Arial"/>
            <w:sz w:val="24"/>
            <w:szCs w:val="24"/>
          </w:rPr>
          <w:t>https://beta.parliament.uk/work-packages/AX5BZYHq</w:t>
        </w:r>
      </w:hyperlink>
    </w:p>
    <w:p w14:paraId="4B3A7736" w14:textId="77777777" w:rsidR="002E1FF9" w:rsidRPr="002E1FF9" w:rsidRDefault="002E1FF9" w:rsidP="002E1FF9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14:paraId="40155B65" w14:textId="77777777" w:rsidR="002E1FF9" w:rsidRPr="002E1FF9" w:rsidRDefault="002E1FF9" w:rsidP="002E1FF9">
      <w:pPr>
        <w:rPr>
          <w:rFonts w:ascii="Arial" w:hAnsi="Arial" w:cs="Arial"/>
          <w:b/>
          <w:sz w:val="24"/>
          <w:szCs w:val="24"/>
        </w:rPr>
      </w:pPr>
      <w:r w:rsidRPr="002E1FF9">
        <w:rPr>
          <w:rFonts w:ascii="Arial" w:hAnsi="Arial" w:cs="Arial"/>
          <w:b/>
          <w:bCs/>
          <w:sz w:val="24"/>
          <w:szCs w:val="24"/>
          <w:lang w:val="cy-GB"/>
        </w:rPr>
        <w:t>Pam na roddwyd cydsyniad</w:t>
      </w:r>
    </w:p>
    <w:p w14:paraId="0E6012F4" w14:textId="696828C8" w:rsidR="002E1FF9" w:rsidRDefault="002E1FF9" w:rsidP="002E1FF9">
      <w:pPr>
        <w:rPr>
          <w:rFonts w:ascii="Arial" w:hAnsi="Arial" w:cs="Arial"/>
          <w:sz w:val="24"/>
          <w:szCs w:val="24"/>
          <w:lang w:val="cy-GB"/>
        </w:rPr>
      </w:pPr>
      <w:r w:rsidRPr="002E1FF9">
        <w:rPr>
          <w:rFonts w:ascii="Arial" w:hAnsi="Arial" w:cs="Arial"/>
          <w:sz w:val="24"/>
          <w:szCs w:val="24"/>
          <w:lang w:val="cy-GB"/>
        </w:rPr>
        <w:t xml:space="preserve">Er mai safbwynt Llywodraeth Cymru yw bod Cyd-drefniadaeth ar gyfer Marchnadoedd a'r PAC yn faterion sydd wedi'u datganoli ac nad ydynt yn faterion a gedwir yn ôl o dan unrhyw un o’r penawdau yn yr Atodlen Materion a Gedwir yn Ôl i Ddeddf Llywodraeth Cymru 2006, nid yw Llywodraeth y DU o'r un farn. Felly, nid yw Llywodraeth y DU wedi gofyn am gydsyniad Gweinidogion Cymru o dan delerau'r Cytundeb Rhynglywodraethol. </w:t>
      </w:r>
    </w:p>
    <w:p w14:paraId="5BF16176" w14:textId="77777777" w:rsidR="002E1FF9" w:rsidRPr="002E1FF9" w:rsidRDefault="002E1FF9" w:rsidP="002E1FF9">
      <w:pPr>
        <w:rPr>
          <w:rFonts w:ascii="Arial" w:hAnsi="Arial" w:cs="Arial"/>
          <w:sz w:val="24"/>
          <w:szCs w:val="24"/>
        </w:rPr>
      </w:pPr>
    </w:p>
    <w:p w14:paraId="61D1D5EE" w14:textId="34097D79" w:rsidR="00D65FC5" w:rsidRPr="002E1FF9" w:rsidRDefault="002E1FF9" w:rsidP="002E1FF9">
      <w:pPr>
        <w:rPr>
          <w:rFonts w:ascii="Arial" w:hAnsi="Arial" w:cs="Arial"/>
          <w:sz w:val="24"/>
          <w:szCs w:val="24"/>
        </w:rPr>
      </w:pPr>
      <w:r w:rsidRPr="002E1FF9">
        <w:rPr>
          <w:rFonts w:ascii="Arial" w:hAnsi="Arial" w:cs="Arial"/>
          <w:sz w:val="24"/>
          <w:szCs w:val="24"/>
          <w:lang w:val="cy-GB"/>
        </w:rPr>
        <w:t>Fodd bynnag, mae Llywodraeth Cymru yn fodlon bod effaith Rheoliadau Cyd-drefniadaeth ar gyfer y Marchnadoedd mewn Cynhyrchion Amaethyddol a'r Polisi Amaethyddol Cyffredin (Diwygiadau Amrywiol) (Ymadael â’r UE) 2019 yn cyflawni amcanion polisi cyffredinol Gweinidogion Cymru o sicrhau bod marchnadoedd amaethyddol yn y DU yn pa</w:t>
      </w:r>
      <w:r>
        <w:rPr>
          <w:rFonts w:ascii="Arial" w:hAnsi="Arial" w:cs="Arial"/>
          <w:sz w:val="24"/>
          <w:szCs w:val="24"/>
          <w:lang w:val="cy-GB"/>
        </w:rPr>
        <w:t>rhau i weithredu'n effeithiol.</w:t>
      </w:r>
    </w:p>
    <w:sectPr w:rsidR="00D65FC5" w:rsidRPr="002E1FF9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0A49" w14:textId="77777777" w:rsidR="00C07044" w:rsidRDefault="00C07044">
      <w:r>
        <w:separator/>
      </w:r>
    </w:p>
  </w:endnote>
  <w:endnote w:type="continuationSeparator" w:id="0">
    <w:p w14:paraId="6BEAA63D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0A2D54F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E54D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197F" w14:textId="77777777" w:rsidR="00C07044" w:rsidRDefault="00C07044">
      <w:r>
        <w:separator/>
      </w:r>
    </w:p>
  </w:footnote>
  <w:footnote w:type="continuationSeparator" w:id="0">
    <w:p w14:paraId="06B28A90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31A70"/>
    <w:multiLevelType w:val="hybridMultilevel"/>
    <w:tmpl w:val="D5943FD2"/>
    <w:lvl w:ilvl="0" w:tplc="85523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0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41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46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1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47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6F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8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8F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0E54D8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2E1FF9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60A0B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AX5BZYH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2019-07-28T23:00:00+00:00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42548-8D83-4A55-85D3-8FF2693C7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79FF-A29C-4D41-B716-A646517F9B05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AB181EE-7FA7-4428-BA69-DBE8DDBAC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Amaethyddiaeth (Diwygiadau Amrywiol)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2019-07-29T12:10:00Z</dcterms:created>
  <dcterms:modified xsi:type="dcterms:W3CDTF">2019-07-29T12:10:00Z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