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Pr="00AC74BD" w:rsidRDefault="001A39E2" w:rsidP="00AA6F47">
      <w:pPr>
        <w:jc w:val="center"/>
        <w:rPr>
          <w:b/>
          <w:lang w:val="cy-GB"/>
        </w:rPr>
      </w:pPr>
    </w:p>
    <w:p w14:paraId="31C93481" w14:textId="77777777" w:rsidR="00A845A9" w:rsidRPr="00AC74BD" w:rsidRDefault="000C5E9B" w:rsidP="00A845A9">
      <w:pPr>
        <w:pStyle w:val="Heading1"/>
        <w:rPr>
          <w:color w:val="FF0000"/>
          <w:lang w:val="cy-GB"/>
        </w:rPr>
      </w:pPr>
      <w:r w:rsidRPr="00AC74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42F98C28" w:rsidR="00A845A9" w:rsidRPr="00AC74BD" w:rsidRDefault="005437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C74B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87AF28D" w14:textId="0497ACA2" w:rsidR="00A845A9" w:rsidRPr="00AC74BD" w:rsidRDefault="005437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C74B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B7D122" w14:textId="74FB154E" w:rsidR="00A845A9" w:rsidRPr="00AC74BD" w:rsidRDefault="005437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C74B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9DECAE3" w14:textId="77777777" w:rsidR="00A845A9" w:rsidRPr="00AC74BD" w:rsidRDefault="000C5E9B" w:rsidP="00A845A9">
      <w:pPr>
        <w:rPr>
          <w:b/>
          <w:color w:val="FF0000"/>
          <w:lang w:val="cy-GB"/>
        </w:rPr>
      </w:pPr>
      <w:r w:rsidRPr="00AC7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C74BD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Pr="00AC74B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9DDEF9" w14:textId="43D23893" w:rsidR="00EA5290" w:rsidRPr="00AC74BD" w:rsidRDefault="005437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AC74B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D713FC7" w14:textId="71B67328" w:rsidR="00EA5290" w:rsidRPr="00AC74BD" w:rsidRDefault="00646FE6" w:rsidP="005437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proofErr w:type="spellStart"/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</w:t>
            </w:r>
            <w:r w:rsidR="0054378E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feirws</w:t>
            </w:r>
            <w:proofErr w:type="spellEnd"/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03D0B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(COVID-19) </w:t>
            </w:r>
            <w:r w:rsidR="003174FF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A64A27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4378E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Achosion mewn safleoedd prosesu cig a bwyd yng Nghymru</w:t>
            </w:r>
            <w:r w:rsidR="00195FC3" w:rsidRPr="00AC74BD" w:rsidDel="00195F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174FF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AC74BD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0803C5B3" w:rsidR="00EA5290" w:rsidRPr="00AC74BD" w:rsidRDefault="005437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3BF6DC91" w:rsidR="00EA5290" w:rsidRPr="00AC74BD" w:rsidRDefault="003174FF" w:rsidP="005437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195FC3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F83219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4378E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503D0B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E3BD5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AC74BD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646A1F5F" w:rsidR="00EA5290" w:rsidRPr="00AC74BD" w:rsidRDefault="005437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8E82E6" w:rsidR="00EA5290" w:rsidRPr="00AC74BD" w:rsidRDefault="00BE3BD5" w:rsidP="005437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D075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bookmarkStart w:id="0" w:name="_GoBack"/>
            <w:bookmarkEnd w:id="0"/>
            <w:r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4378E" w:rsidRPr="00AC74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043A59EF" w14:textId="39B7B2C3" w:rsidR="00EA5290" w:rsidRPr="00AC74BD" w:rsidRDefault="00EA5290" w:rsidP="00EA5290">
      <w:pPr>
        <w:rPr>
          <w:lang w:val="cy-GB"/>
        </w:rPr>
      </w:pPr>
    </w:p>
    <w:p w14:paraId="26A37A3B" w14:textId="23F7AE9B" w:rsidR="0082388E" w:rsidRPr="00AC74BD" w:rsidRDefault="0082388E" w:rsidP="005D5B6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2D33D2F" w14:textId="77777777" w:rsidR="00995D18" w:rsidRPr="00AC74BD" w:rsidRDefault="008932C3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Dros yr wythnos </w:t>
      </w:r>
      <w:r w:rsidR="00E11C44" w:rsidRPr="00AC74BD">
        <w:rPr>
          <w:rFonts w:ascii="Arial" w:hAnsi="Arial" w:cs="Arial"/>
          <w:sz w:val="24"/>
          <w:szCs w:val="24"/>
          <w:lang w:val="cy-GB"/>
        </w:rPr>
        <w:t>ddiwethaf, datganwyd d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au achos o COVID-19 mewn safleoedd prosesu cig a bwyd yng Nghymru. Mae’r datganiadau hyn yn dilyn patrwm a welir ar draws y byd yn ystod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byd-eang presennol o’r sector prosesu bwyd yn agored i COVID-19, sydd wedi arwain at ddau fan problemus o ran yr haint.</w:t>
      </w:r>
    </w:p>
    <w:p w14:paraId="6E78E2E3" w14:textId="771885D5" w:rsidR="00871B1D" w:rsidRPr="00AC74BD" w:rsidRDefault="003062F8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br/>
      </w:r>
      <w:r w:rsidR="00871B1D" w:rsidRPr="00AC74BD">
        <w:rPr>
          <w:rFonts w:ascii="Arial" w:hAnsi="Arial" w:cs="Arial"/>
          <w:sz w:val="24"/>
          <w:szCs w:val="24"/>
          <w:lang w:val="cy-GB"/>
        </w:rPr>
        <w:t xml:space="preserve">Tra bo’r camau angenrheidiol yn cael eu cymryd i reoli ac atal y </w:t>
      </w:r>
      <w:proofErr w:type="spellStart"/>
      <w:r w:rsidR="00871B1D" w:rsidRPr="00AC74BD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871B1D" w:rsidRPr="00AC74BD">
        <w:rPr>
          <w:rFonts w:ascii="Arial" w:hAnsi="Arial" w:cs="Arial"/>
          <w:sz w:val="24"/>
          <w:szCs w:val="24"/>
          <w:lang w:val="cy-GB"/>
        </w:rPr>
        <w:t xml:space="preserve"> rhag lledaenu o berson i berson, hoffwn bwysleisio nad oes tystiolaeth bod y </w:t>
      </w:r>
      <w:proofErr w:type="spellStart"/>
      <w:r w:rsidR="00871B1D" w:rsidRPr="00AC74BD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="00871B1D" w:rsidRPr="00AC74BD">
        <w:rPr>
          <w:rFonts w:ascii="Arial" w:hAnsi="Arial" w:cs="Arial"/>
          <w:sz w:val="24"/>
          <w:szCs w:val="24"/>
          <w:lang w:val="cy-GB"/>
        </w:rPr>
        <w:t xml:space="preserve"> yn gallu goroesi mewn bwyd.</w:t>
      </w:r>
      <w:r w:rsidR="00195FC3" w:rsidRPr="00AC74BD">
        <w:rPr>
          <w:rFonts w:ascii="Arial" w:hAnsi="Arial" w:cs="Arial"/>
          <w:sz w:val="24"/>
          <w:szCs w:val="24"/>
          <w:lang w:val="cy-GB"/>
        </w:rPr>
        <w:br/>
      </w:r>
    </w:p>
    <w:p w14:paraId="41383FE5" w14:textId="52EC8E5A" w:rsidR="00871B1D" w:rsidRPr="00AC74BD" w:rsidRDefault="00871B1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Mae achosion o’r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yn parhau i ostwng </w:t>
      </w:r>
      <w:r w:rsidR="00995D18" w:rsidRPr="00AC74BD">
        <w:rPr>
          <w:rFonts w:ascii="Arial" w:hAnsi="Arial" w:cs="Arial"/>
          <w:sz w:val="24"/>
          <w:szCs w:val="24"/>
          <w:lang w:val="cy-GB"/>
        </w:rPr>
        <w:t xml:space="preserve">ar y cyfan 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ar draws Cymru – rydym wedi gweld llai na 100 o achosion y dydd </w:t>
      </w:r>
      <w:r w:rsidR="00995D18" w:rsidRPr="00AC74BD">
        <w:rPr>
          <w:rFonts w:ascii="Arial" w:hAnsi="Arial" w:cs="Arial"/>
          <w:sz w:val="24"/>
          <w:szCs w:val="24"/>
          <w:lang w:val="cy-GB"/>
        </w:rPr>
        <w:t xml:space="preserve">yn dod i’r amlwg 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yn ystod yr wythnosau cyntaf o fis Mehefin. Fodd bynnag, gallwn ddisgwyl gweld cynnydd yn nifer yr achosion </w:t>
      </w:r>
      <w:r w:rsidR="00995D18" w:rsidRPr="00AC74BD">
        <w:rPr>
          <w:rFonts w:ascii="Arial" w:hAnsi="Arial" w:cs="Arial"/>
          <w:sz w:val="24"/>
          <w:szCs w:val="24"/>
          <w:lang w:val="cy-GB"/>
        </w:rPr>
        <w:t>o ganlyniad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 i’</w:t>
      </w:r>
      <w:r w:rsidR="00995D18" w:rsidRPr="00AC74BD">
        <w:rPr>
          <w:rFonts w:ascii="Arial" w:hAnsi="Arial" w:cs="Arial"/>
          <w:sz w:val="24"/>
          <w:szCs w:val="24"/>
          <w:lang w:val="cy-GB"/>
        </w:rPr>
        <w:t>r brigiadau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 hyn. Mae</w:t>
      </w:r>
      <w:r w:rsidR="00995D18" w:rsidRPr="00AC74BD">
        <w:rPr>
          <w:rFonts w:ascii="Arial" w:hAnsi="Arial" w:cs="Arial"/>
          <w:sz w:val="24"/>
          <w:szCs w:val="24"/>
          <w:lang w:val="cy-GB"/>
        </w:rPr>
        <w:t>nt</w:t>
      </w:r>
      <w:r w:rsidRPr="00AC74BD">
        <w:rPr>
          <w:rFonts w:ascii="Arial" w:hAnsi="Arial" w:cs="Arial"/>
          <w:sz w:val="24"/>
          <w:szCs w:val="24"/>
          <w:lang w:val="cy-GB"/>
        </w:rPr>
        <w:t xml:space="preserve"> yn dangos bod angen inni gyd barhau i ystyried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o ddifrif – nid yw wedi diflannu.</w:t>
      </w:r>
    </w:p>
    <w:p w14:paraId="2C3D3E9E" w14:textId="5EB5D059" w:rsidR="004737F1" w:rsidRDefault="003062F8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br/>
      </w:r>
      <w:r w:rsidR="004737F1" w:rsidRPr="00AC74BD">
        <w:rPr>
          <w:rFonts w:ascii="Arial" w:hAnsi="Arial" w:cs="Arial"/>
          <w:sz w:val="24"/>
          <w:szCs w:val="24"/>
          <w:lang w:val="cy-GB"/>
        </w:rPr>
        <w:t xml:space="preserve">Mae Iechyd Cyhoeddus Cymru yn cadeirio cyfarfodydd </w:t>
      </w:r>
      <w:r w:rsidR="00995D18" w:rsidRPr="00AC74BD">
        <w:rPr>
          <w:rFonts w:ascii="Arial" w:hAnsi="Arial" w:cs="Arial"/>
          <w:sz w:val="24"/>
          <w:szCs w:val="24"/>
          <w:lang w:val="cy-GB"/>
        </w:rPr>
        <w:t xml:space="preserve">y </w:t>
      </w:r>
      <w:r w:rsidR="004737F1" w:rsidRPr="00AC74BD">
        <w:rPr>
          <w:rFonts w:ascii="Arial" w:hAnsi="Arial" w:cs="Arial"/>
          <w:sz w:val="24"/>
          <w:szCs w:val="24"/>
          <w:lang w:val="cy-GB"/>
        </w:rPr>
        <w:t xml:space="preserve">Timau Rheoli Achosion yn ddyddiol ac mae’n gweithio mewn partneriaeth â gweithwyr, awdurdodau lleol, </w:t>
      </w:r>
      <w:r w:rsidR="00337421" w:rsidRPr="00AC74BD">
        <w:rPr>
          <w:rFonts w:ascii="Arial" w:hAnsi="Arial" w:cs="Arial"/>
          <w:sz w:val="24"/>
          <w:szCs w:val="24"/>
          <w:lang w:val="cy-GB"/>
        </w:rPr>
        <w:t>yr Awdurdod Gweithredol Iechyd a Diogelw</w:t>
      </w:r>
      <w:r w:rsidR="00995D18" w:rsidRPr="00AC74BD">
        <w:rPr>
          <w:rFonts w:ascii="Arial" w:hAnsi="Arial" w:cs="Arial"/>
          <w:sz w:val="24"/>
          <w:szCs w:val="24"/>
          <w:lang w:val="cy-GB"/>
        </w:rPr>
        <w:t xml:space="preserve">ch, yr </w:t>
      </w:r>
      <w:r w:rsidR="00337421" w:rsidRPr="00AC74BD">
        <w:rPr>
          <w:rFonts w:ascii="Arial" w:hAnsi="Arial" w:cs="Arial"/>
          <w:sz w:val="24"/>
          <w:szCs w:val="24"/>
          <w:lang w:val="cy-GB"/>
        </w:rPr>
        <w:t xml:space="preserve">Asiantaeth Safonau Bwyd, a’r Byrddau Iechyd </w:t>
      </w:r>
      <w:r w:rsidR="004737F1" w:rsidRPr="00AC74BD">
        <w:rPr>
          <w:rFonts w:ascii="Arial" w:hAnsi="Arial" w:cs="Arial"/>
          <w:sz w:val="24"/>
          <w:szCs w:val="24"/>
          <w:lang w:val="cy-GB"/>
        </w:rPr>
        <w:t xml:space="preserve"> </w:t>
      </w:r>
      <w:r w:rsidR="00337421" w:rsidRPr="00AC74BD">
        <w:rPr>
          <w:rFonts w:ascii="Arial" w:hAnsi="Arial" w:cs="Arial"/>
          <w:sz w:val="24"/>
          <w:szCs w:val="24"/>
          <w:lang w:val="cy-GB"/>
        </w:rPr>
        <w:t>i sicrhau bod yr holl gamau angenrheidiol o ran iechyd y cyhoedd yn cael eu cymryd. Mae’r achosion a ddatganwyd yn cael eu rheoli yn unol â’n Cynllun ar gyfer Achosion o Glefydau Trosglwyddadwy i Gymru sydd wedi’i brofi.</w:t>
      </w:r>
    </w:p>
    <w:p w14:paraId="0006CB90" w14:textId="77777777" w:rsidR="00BA1C56" w:rsidRPr="00AC74BD" w:rsidRDefault="00BA1C56" w:rsidP="00BA1C56">
      <w:pPr>
        <w:rPr>
          <w:rFonts w:ascii="Arial" w:hAnsi="Arial" w:cs="Arial"/>
          <w:sz w:val="24"/>
          <w:szCs w:val="24"/>
          <w:lang w:val="cy-GB"/>
        </w:rPr>
      </w:pPr>
    </w:p>
    <w:p w14:paraId="0963ABD0" w14:textId="66979A2F" w:rsidR="00337421" w:rsidRPr="00AC74BD" w:rsidRDefault="00337421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Gwelwyd yr achos cyntaf yn ffatri 2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Sisters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yn Llangefni, Ynys Môn.</w:t>
      </w:r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 Hyd yn hyn, mae 200 o achosion wedi’u cadarnhau ac mae’</w:t>
      </w:r>
      <w:r w:rsidR="00995D18" w:rsidRPr="00AC74BD">
        <w:rPr>
          <w:rFonts w:ascii="Arial" w:hAnsi="Arial" w:cs="Arial"/>
          <w:sz w:val="24"/>
          <w:szCs w:val="24"/>
          <w:lang w:val="cy-GB"/>
        </w:rPr>
        <w:t>r rhan fwyaf ymhlith aelodau staff</w:t>
      </w:r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 y ffatri. Mae rhai </w:t>
      </w:r>
      <w:r w:rsidR="00AC74BD" w:rsidRPr="00AC74BD">
        <w:rPr>
          <w:rFonts w:ascii="Arial" w:hAnsi="Arial" w:cs="Arial"/>
          <w:sz w:val="24"/>
          <w:szCs w:val="24"/>
          <w:lang w:val="cy-GB"/>
        </w:rPr>
        <w:t xml:space="preserve">ohonynt yn </w:t>
      </w:r>
      <w:r w:rsidR="001669E4" w:rsidRPr="00AC74BD">
        <w:rPr>
          <w:rFonts w:ascii="Arial" w:hAnsi="Arial" w:cs="Arial"/>
          <w:sz w:val="24"/>
          <w:szCs w:val="24"/>
          <w:lang w:val="cy-GB"/>
        </w:rPr>
        <w:t>perthyn i</w:t>
      </w:r>
      <w:r w:rsidR="00AC74BD" w:rsidRPr="00AC74BD">
        <w:rPr>
          <w:rFonts w:ascii="Arial" w:hAnsi="Arial" w:cs="Arial"/>
          <w:sz w:val="24"/>
          <w:szCs w:val="24"/>
          <w:lang w:val="cy-GB"/>
        </w:rPr>
        <w:t xml:space="preserve">’r un </w:t>
      </w:r>
      <w:r w:rsidR="001669E4" w:rsidRPr="00AC74BD">
        <w:rPr>
          <w:rFonts w:ascii="Arial" w:hAnsi="Arial" w:cs="Arial"/>
          <w:sz w:val="24"/>
          <w:szCs w:val="24"/>
          <w:lang w:val="cy-GB"/>
        </w:rPr>
        <w:t>aelwyd</w:t>
      </w:r>
      <w:r w:rsidR="00AC74BD" w:rsidRPr="00AC74BD">
        <w:rPr>
          <w:rFonts w:ascii="Arial" w:hAnsi="Arial" w:cs="Arial"/>
          <w:sz w:val="24"/>
          <w:szCs w:val="24"/>
          <w:lang w:val="cy-GB"/>
        </w:rPr>
        <w:t xml:space="preserve"> â’r gweithwyr hynny</w:t>
      </w:r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. Mae mwy na 450 o brofion wedi’u gwneud. Mae 89 o bobl yn dal i aros am brawf ac rydym yn mynd </w:t>
      </w:r>
      <w:proofErr w:type="spellStart"/>
      <w:r w:rsidR="001669E4" w:rsidRPr="00AC74BD">
        <w:rPr>
          <w:rFonts w:ascii="Arial" w:hAnsi="Arial" w:cs="Arial"/>
          <w:sz w:val="24"/>
          <w:szCs w:val="24"/>
          <w:lang w:val="cy-GB"/>
        </w:rPr>
        <w:t>ati’n</w:t>
      </w:r>
      <w:proofErr w:type="spellEnd"/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 rhagweithiol</w:t>
      </w:r>
      <w:r w:rsidR="00AC74BD" w:rsidRPr="00AC74BD">
        <w:rPr>
          <w:rFonts w:ascii="Arial" w:hAnsi="Arial" w:cs="Arial"/>
          <w:sz w:val="24"/>
          <w:szCs w:val="24"/>
          <w:lang w:val="cy-GB"/>
        </w:rPr>
        <w:t xml:space="preserve"> i fynd ar drywydd</w:t>
      </w:r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 hynny. Mae’r cyflogwr wedi cau’r ffatri a dim ond pan fydd mesurau effeithiol wedi’u </w:t>
      </w:r>
      <w:r w:rsidR="001669E4" w:rsidRPr="00AC74BD">
        <w:rPr>
          <w:rFonts w:ascii="Arial" w:hAnsi="Arial" w:cs="Arial"/>
          <w:sz w:val="24"/>
          <w:szCs w:val="24"/>
          <w:lang w:val="cy-GB"/>
        </w:rPr>
        <w:lastRenderedPageBreak/>
        <w:t xml:space="preserve">rhoi yn eu lle y bydd yn ailagor. Mae cysylltiadau pawb sydd wedi dal y </w:t>
      </w:r>
      <w:proofErr w:type="spellStart"/>
      <w:r w:rsidR="001669E4" w:rsidRPr="00AC74BD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1669E4" w:rsidRPr="00AC74BD">
        <w:rPr>
          <w:rFonts w:ascii="Arial" w:hAnsi="Arial" w:cs="Arial"/>
          <w:sz w:val="24"/>
          <w:szCs w:val="24"/>
          <w:lang w:val="cy-GB"/>
        </w:rPr>
        <w:t xml:space="preserve"> yn cael eu profi ac mae’r holl bobl hynny yn </w:t>
      </w:r>
      <w:proofErr w:type="spellStart"/>
      <w:r w:rsidR="001669E4" w:rsidRPr="00AC74BD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="001669E4" w:rsidRPr="00AC74BD">
        <w:rPr>
          <w:rFonts w:ascii="Arial" w:hAnsi="Arial" w:cs="Arial"/>
          <w:sz w:val="24"/>
          <w:szCs w:val="24"/>
          <w:lang w:val="cy-GB"/>
        </w:rPr>
        <w:t>.</w:t>
      </w:r>
    </w:p>
    <w:p w14:paraId="6EADB643" w14:textId="7FF210EC" w:rsidR="003062F8" w:rsidRPr="00AC74BD" w:rsidRDefault="003062F8" w:rsidP="00BA1C56">
      <w:pPr>
        <w:rPr>
          <w:rFonts w:ascii="Arial" w:hAnsi="Arial" w:cs="Arial"/>
          <w:sz w:val="24"/>
          <w:szCs w:val="24"/>
          <w:lang w:val="cy-GB"/>
        </w:rPr>
      </w:pPr>
    </w:p>
    <w:p w14:paraId="348A4CB3" w14:textId="2A03369C" w:rsidR="00E11C44" w:rsidRPr="00AC74BD" w:rsidRDefault="00E11C44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Darganfuwyd yr ail achos yn ffatri Rowan Foods yn Wrecsam. Hyd yn hyn, mae 97 o achosion wedi'u cadarnhau a thros 1,000 o brofion wedi’u gwneud. Mae’r ffatri yn dal i weithredu. Bydd ymweliad â’r safle yn cael ei gynnal yn nes ymlaen yr wythnos hon. Mae cysylltiadau pawb sydd wedi dal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yn cael eu profi ac mae’r holl bobl hynny yn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>.</w:t>
      </w:r>
    </w:p>
    <w:p w14:paraId="4826AAA7" w14:textId="77777777" w:rsidR="00AC74BD" w:rsidRPr="00AC74BD" w:rsidRDefault="00195FC3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br/>
      </w:r>
      <w:r w:rsidR="00AC74BD" w:rsidRPr="00AC74BD">
        <w:rPr>
          <w:rFonts w:ascii="Arial" w:hAnsi="Arial" w:cs="Arial"/>
          <w:sz w:val="24"/>
          <w:szCs w:val="24"/>
          <w:lang w:val="cy-GB"/>
        </w:rPr>
        <w:t>Mae pob achos sy’n uniongyrchol gysylltiedig â phobl sy’n gweithio yn y ffatrïoedd hyn wedi’i nodi drwy ein system Profi, Olrhain, Diogelu. Rwy’n ddiolchgar iawn i’n timau POD lleol a rhanbarthol ar hyd a lled y wlad sy’n gweithio er mwyn Diogelu Cymru.</w:t>
      </w:r>
      <w:r w:rsidR="00AC74BD" w:rsidRPr="00AC74BD">
        <w:rPr>
          <w:rFonts w:ascii="Arial" w:hAnsi="Arial" w:cs="Arial"/>
          <w:sz w:val="24"/>
          <w:szCs w:val="24"/>
          <w:lang w:val="cy-GB"/>
        </w:rPr>
        <w:br/>
      </w:r>
    </w:p>
    <w:p w14:paraId="0E6DAE33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Mae yna hefyd ymchwiliad wrthi’n cael ei gynnal i’r sefyllfa yn ffatri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Kepak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Food Group ym Merthyr Tudful. Mae’n bosibl bod 33 o achosion wedi bod ymysg gweithwyr y ffatri ers mis Ebrill ond nifer bach yn unig o’r rhain sydd wedi digwydd ers mis Mehefin. Mae’r ymchwiliad yn parhau ac nid oes brigiad wedi’i gyhoeddi. Bydd rhagor o fanylion am amseriad yr heintiau yn ogystal ag archwiliad o’r safle yn ein helpu i ddeall a gafodd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ei drosglwyddo yn y ffatri neu yn y gymuned ehangach. Bydd cyfarfod arall o’r Tîm Rheoli Digwyddiadau, wedi’i gadeirio gan Iechyd Cyhoeddus Cymru a chan gynnwys pob partner allweddol, yn cael ei gynnal ddydd Gwener.</w:t>
      </w:r>
    </w:p>
    <w:p w14:paraId="20C092BA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</w:p>
    <w:p w14:paraId="16C9A5E4" w14:textId="47AAF392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Yn ôl y gyfraith yng Nghymru, rhaid i weithleoedd gymryd pob cam rhesymol i gydymffurfio â’r ddyletswydd cadw pellter corfforol o 2m er mwyn diogelu gweithwyr ac ymwelwyr rhag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>. Yn gyffredinol, mae gweithleoedd wedi bod yn cydymffurfio’n dda ac mae yna enghreifftiau gwych i’w gweld</w:t>
      </w:r>
      <w:r w:rsidR="00BA1C56">
        <w:rPr>
          <w:rFonts w:ascii="Arial" w:hAnsi="Arial" w:cs="Arial"/>
          <w:sz w:val="24"/>
          <w:szCs w:val="24"/>
          <w:lang w:val="cy-GB"/>
        </w:rPr>
        <w:t xml:space="preserve"> ledled Cymru. </w:t>
      </w:r>
      <w:r w:rsidR="00BA1C56">
        <w:rPr>
          <w:rFonts w:ascii="Arial" w:hAnsi="Arial" w:cs="Arial"/>
          <w:sz w:val="24"/>
          <w:szCs w:val="24"/>
          <w:lang w:val="cy-GB"/>
        </w:rPr>
        <w:br/>
      </w:r>
    </w:p>
    <w:p w14:paraId="50EDD7C5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Serch hynny, rydym hefyd yn gwybod bod y </w:t>
      </w:r>
      <w:proofErr w:type="spellStart"/>
      <w:r w:rsidRPr="00AC74BD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AC74BD">
        <w:rPr>
          <w:rFonts w:ascii="Arial" w:hAnsi="Arial" w:cs="Arial"/>
          <w:sz w:val="24"/>
          <w:szCs w:val="24"/>
          <w:lang w:val="cy-GB"/>
        </w:rPr>
        <w:t xml:space="preserve"> yn ffynnu mewn amgylcheddau oer, llaith a’i fod yn goroesi’n hirach o dan do ac yn enwedig ar arwynebau llyfn – her fawr i’r sector prosesu cig. Rydym yn gwybod yn ogystal fod llawer o bobl sy’n gweithio yn y sector hwn ar isafswm cyflog sylfaenol ac mae lefelau tâl salwch statudol yn golygu bod llawer yn teimlo nad oes ganddynt ddewis ond parhau i weithio pan fyddant yn sâl.</w:t>
      </w:r>
    </w:p>
    <w:p w14:paraId="4F7B8665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</w:p>
    <w:p w14:paraId="50DFA4C3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Yn gynharach yr wythnos hon, cefais gyfarfod gydag undebau sy’n cynrychioli gweithlu’r ddwy ffatri yn y Gogledd a chytunwyd ar set o gamau ehangach, yn canolbwyntio ar les y gweithwyr. Bydd cyfarfod yn cael ei gynnal yn nes ymlaen yr wythnos hon gyda’r sector, undebau a chyflogwyr i drafod budd-daliadau gweithwyr.</w:t>
      </w:r>
      <w:r w:rsidRPr="00AC74BD">
        <w:rPr>
          <w:rFonts w:ascii="Arial" w:hAnsi="Arial" w:cs="Arial"/>
          <w:sz w:val="24"/>
          <w:szCs w:val="24"/>
          <w:lang w:val="cy-GB"/>
        </w:rPr>
        <w:br/>
      </w:r>
    </w:p>
    <w:p w14:paraId="2EC09F0A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Byddwn hefyd yn datblygu canllawiau ehangach i’r sector, ar y cyd ag Iechyd Cyhoeddus Cymru ac asiantaethau eraill, gan gynnwys yr Asiantaeth Safonau Bwyd a’r Awdurdod Gweithredol Iechyd a Diogelwch. Bydd y cynllun ehangach hwn yn cynnwys:</w:t>
      </w:r>
      <w:r w:rsidRPr="00AC74BD">
        <w:rPr>
          <w:rFonts w:ascii="Arial" w:hAnsi="Arial" w:cs="Arial"/>
          <w:sz w:val="24"/>
          <w:szCs w:val="24"/>
          <w:lang w:val="cy-GB"/>
        </w:rPr>
        <w:br/>
      </w:r>
    </w:p>
    <w:p w14:paraId="2EA20013" w14:textId="77777777" w:rsidR="00AC74BD" w:rsidRPr="00AC74BD" w:rsidRDefault="00AC74BD" w:rsidP="00BA1C5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Mapio ac asesu risg y diwydiant prosesu cig a bwyd yng Nghymru ac ymweld â rhai safleoedd</w:t>
      </w:r>
    </w:p>
    <w:p w14:paraId="17E9B0A5" w14:textId="77777777" w:rsidR="00AC74BD" w:rsidRPr="00AC74BD" w:rsidRDefault="00AC74BD" w:rsidP="00BA1C5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Camau ynghylch y gweithlu</w:t>
      </w:r>
    </w:p>
    <w:p w14:paraId="7B2A7850" w14:textId="77777777" w:rsidR="00AC74BD" w:rsidRPr="00AC74BD" w:rsidRDefault="00AC74BD" w:rsidP="00BA1C5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Camau rheoleiddiol a chyfreithiol gan gynnwys gorfodi</w:t>
      </w:r>
    </w:p>
    <w:p w14:paraId="2756951E" w14:textId="77777777" w:rsidR="00AC74BD" w:rsidRPr="00AC74BD" w:rsidRDefault="00AC74BD" w:rsidP="00BA1C5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lastRenderedPageBreak/>
        <w:t>Cyfathrebu â sector y diwydiant gan gynnwys yr angen am ganllawiau pellach</w:t>
      </w:r>
    </w:p>
    <w:p w14:paraId="3FA363B5" w14:textId="77777777" w:rsidR="00AC74BD" w:rsidRPr="00AC74BD" w:rsidRDefault="00AC74BD" w:rsidP="00BA1C5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 xml:space="preserve">Cyfathrebu â’r cyhoedd </w:t>
      </w:r>
    </w:p>
    <w:p w14:paraId="7A34FF5A" w14:textId="77777777" w:rsidR="00AC74BD" w:rsidRPr="00AC74BD" w:rsidRDefault="00AC74BD" w:rsidP="00BA1C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E350F69" w14:textId="77777777" w:rsidR="00AC74BD" w:rsidRPr="00AC74BD" w:rsidRDefault="00AC74BD" w:rsidP="00BA1C56">
      <w:pPr>
        <w:rPr>
          <w:rFonts w:ascii="Arial" w:hAnsi="Arial" w:cs="Arial"/>
          <w:sz w:val="24"/>
          <w:szCs w:val="24"/>
          <w:lang w:val="cy-GB"/>
        </w:rPr>
      </w:pPr>
      <w:r w:rsidRPr="00AC74BD">
        <w:rPr>
          <w:rFonts w:ascii="Arial" w:hAnsi="Arial" w:cs="Arial"/>
          <w:sz w:val="24"/>
          <w:szCs w:val="24"/>
          <w:lang w:val="cy-GB"/>
        </w:rPr>
        <w:t>Byddwn yn parhau i gadw golwg agos iawn ar yr achosion hyn ac mae’r holl gamau angenrheidiol i ddiogelu’r cyhoedd yn cael eu cymryd, a bydd hynny’n parhau hefyd.</w:t>
      </w:r>
    </w:p>
    <w:p w14:paraId="434A7051" w14:textId="4C21CF9D" w:rsidR="00A845A9" w:rsidRPr="00BE3BD5" w:rsidRDefault="00A845A9" w:rsidP="00BA1C56">
      <w:pPr>
        <w:rPr>
          <w:sz w:val="24"/>
          <w:szCs w:val="24"/>
        </w:rPr>
      </w:pPr>
      <w:bookmarkStart w:id="1" w:name="cysill"/>
      <w:bookmarkEnd w:id="1"/>
    </w:p>
    <w:sectPr w:rsidR="00A845A9" w:rsidRPr="00BE3BD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9DA0" w14:textId="77777777" w:rsidR="000F4918" w:rsidRDefault="000F4918">
      <w:r>
        <w:separator/>
      </w:r>
    </w:p>
  </w:endnote>
  <w:endnote w:type="continuationSeparator" w:id="0">
    <w:p w14:paraId="4B55BC3B" w14:textId="77777777" w:rsidR="000F4918" w:rsidRDefault="000F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654F15B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53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7F88594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0753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8BE2" w14:textId="77777777" w:rsidR="000F4918" w:rsidRDefault="000F4918">
      <w:r>
        <w:separator/>
      </w:r>
    </w:p>
  </w:footnote>
  <w:footnote w:type="continuationSeparator" w:id="0">
    <w:p w14:paraId="58B01E59" w14:textId="77777777" w:rsidR="000F4918" w:rsidRDefault="000F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09FC2BCA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67047"/>
    <w:multiLevelType w:val="hybridMultilevel"/>
    <w:tmpl w:val="8438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8693D"/>
    <w:rsid w:val="00090C3D"/>
    <w:rsid w:val="00095320"/>
    <w:rsid w:val="00097118"/>
    <w:rsid w:val="000C3A52"/>
    <w:rsid w:val="000C53DB"/>
    <w:rsid w:val="000C5E9B"/>
    <w:rsid w:val="000F4918"/>
    <w:rsid w:val="00121B09"/>
    <w:rsid w:val="00125610"/>
    <w:rsid w:val="00130D14"/>
    <w:rsid w:val="00134918"/>
    <w:rsid w:val="0013637D"/>
    <w:rsid w:val="001460B1"/>
    <w:rsid w:val="0016245B"/>
    <w:rsid w:val="001669E4"/>
    <w:rsid w:val="00166C1E"/>
    <w:rsid w:val="0017102C"/>
    <w:rsid w:val="0017506F"/>
    <w:rsid w:val="001817CC"/>
    <w:rsid w:val="00185D12"/>
    <w:rsid w:val="00195FC3"/>
    <w:rsid w:val="001A39E2"/>
    <w:rsid w:val="001A6AF1"/>
    <w:rsid w:val="001A73CE"/>
    <w:rsid w:val="001B027C"/>
    <w:rsid w:val="001B288D"/>
    <w:rsid w:val="001C532F"/>
    <w:rsid w:val="001D4511"/>
    <w:rsid w:val="001E1C9E"/>
    <w:rsid w:val="001E53BF"/>
    <w:rsid w:val="001F47A7"/>
    <w:rsid w:val="001F716A"/>
    <w:rsid w:val="00207C59"/>
    <w:rsid w:val="0021430C"/>
    <w:rsid w:val="00214B25"/>
    <w:rsid w:val="00223E62"/>
    <w:rsid w:val="0022532C"/>
    <w:rsid w:val="002316B3"/>
    <w:rsid w:val="00273921"/>
    <w:rsid w:val="00274F08"/>
    <w:rsid w:val="00277BB1"/>
    <w:rsid w:val="00277BBC"/>
    <w:rsid w:val="0028133F"/>
    <w:rsid w:val="002A2948"/>
    <w:rsid w:val="002A5310"/>
    <w:rsid w:val="002B0870"/>
    <w:rsid w:val="002C2C26"/>
    <w:rsid w:val="002C57B6"/>
    <w:rsid w:val="002D2E97"/>
    <w:rsid w:val="002D5843"/>
    <w:rsid w:val="002F0EB9"/>
    <w:rsid w:val="002F53A9"/>
    <w:rsid w:val="002F5A17"/>
    <w:rsid w:val="003062F8"/>
    <w:rsid w:val="00312F07"/>
    <w:rsid w:val="00314E36"/>
    <w:rsid w:val="003174FF"/>
    <w:rsid w:val="00317FB5"/>
    <w:rsid w:val="003220C1"/>
    <w:rsid w:val="00326688"/>
    <w:rsid w:val="0033023C"/>
    <w:rsid w:val="00337421"/>
    <w:rsid w:val="00354B50"/>
    <w:rsid w:val="00356D7B"/>
    <w:rsid w:val="00357893"/>
    <w:rsid w:val="00361651"/>
    <w:rsid w:val="003661DF"/>
    <w:rsid w:val="003670C1"/>
    <w:rsid w:val="00370471"/>
    <w:rsid w:val="00372A87"/>
    <w:rsid w:val="00373687"/>
    <w:rsid w:val="0037466D"/>
    <w:rsid w:val="00380B29"/>
    <w:rsid w:val="003865D4"/>
    <w:rsid w:val="003930D9"/>
    <w:rsid w:val="003A7701"/>
    <w:rsid w:val="003B1503"/>
    <w:rsid w:val="003B3D64"/>
    <w:rsid w:val="003C5133"/>
    <w:rsid w:val="003C75F5"/>
    <w:rsid w:val="003D672D"/>
    <w:rsid w:val="003F3BDD"/>
    <w:rsid w:val="003F40A0"/>
    <w:rsid w:val="00407DA0"/>
    <w:rsid w:val="00410B58"/>
    <w:rsid w:val="00412673"/>
    <w:rsid w:val="00416795"/>
    <w:rsid w:val="0043031D"/>
    <w:rsid w:val="004516A1"/>
    <w:rsid w:val="0046757C"/>
    <w:rsid w:val="004737F1"/>
    <w:rsid w:val="0048102E"/>
    <w:rsid w:val="004824A0"/>
    <w:rsid w:val="004937E5"/>
    <w:rsid w:val="00495CAB"/>
    <w:rsid w:val="004D377E"/>
    <w:rsid w:val="00500573"/>
    <w:rsid w:val="00503D0B"/>
    <w:rsid w:val="00532ED6"/>
    <w:rsid w:val="0053353A"/>
    <w:rsid w:val="0054378E"/>
    <w:rsid w:val="005516D7"/>
    <w:rsid w:val="00560F1F"/>
    <w:rsid w:val="0056174F"/>
    <w:rsid w:val="00574BB3"/>
    <w:rsid w:val="00576C38"/>
    <w:rsid w:val="00584539"/>
    <w:rsid w:val="005A1CB6"/>
    <w:rsid w:val="005A22E2"/>
    <w:rsid w:val="005B030B"/>
    <w:rsid w:val="005B6E88"/>
    <w:rsid w:val="005C43FB"/>
    <w:rsid w:val="005D2A41"/>
    <w:rsid w:val="005D5B61"/>
    <w:rsid w:val="005D7663"/>
    <w:rsid w:val="005F140D"/>
    <w:rsid w:val="005F1659"/>
    <w:rsid w:val="00603548"/>
    <w:rsid w:val="00603CF1"/>
    <w:rsid w:val="00607154"/>
    <w:rsid w:val="006164E1"/>
    <w:rsid w:val="006309ED"/>
    <w:rsid w:val="00646FE6"/>
    <w:rsid w:val="00654C0A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D0EEC"/>
    <w:rsid w:val="006D21EF"/>
    <w:rsid w:val="006E0A2C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97465"/>
    <w:rsid w:val="007A05FB"/>
    <w:rsid w:val="007B26E6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12370"/>
    <w:rsid w:val="0082388E"/>
    <w:rsid w:val="0082411A"/>
    <w:rsid w:val="00832F79"/>
    <w:rsid w:val="00841628"/>
    <w:rsid w:val="00845FD6"/>
    <w:rsid w:val="00846160"/>
    <w:rsid w:val="00851D5C"/>
    <w:rsid w:val="00867DB1"/>
    <w:rsid w:val="00871B1D"/>
    <w:rsid w:val="00877BD2"/>
    <w:rsid w:val="008932C3"/>
    <w:rsid w:val="00894F80"/>
    <w:rsid w:val="008A0A10"/>
    <w:rsid w:val="008B7927"/>
    <w:rsid w:val="008C2966"/>
    <w:rsid w:val="008D1E0B"/>
    <w:rsid w:val="008F0CC6"/>
    <w:rsid w:val="008F789E"/>
    <w:rsid w:val="00905771"/>
    <w:rsid w:val="00953A46"/>
    <w:rsid w:val="00967473"/>
    <w:rsid w:val="00967D7F"/>
    <w:rsid w:val="00973090"/>
    <w:rsid w:val="009805D3"/>
    <w:rsid w:val="00984360"/>
    <w:rsid w:val="00984E3E"/>
    <w:rsid w:val="00986DF4"/>
    <w:rsid w:val="009925F6"/>
    <w:rsid w:val="00995D18"/>
    <w:rsid w:val="00995EEC"/>
    <w:rsid w:val="009A35B2"/>
    <w:rsid w:val="009A7CA8"/>
    <w:rsid w:val="009B5BB5"/>
    <w:rsid w:val="009B6393"/>
    <w:rsid w:val="009D26D8"/>
    <w:rsid w:val="009E4974"/>
    <w:rsid w:val="009F06C3"/>
    <w:rsid w:val="00A204C9"/>
    <w:rsid w:val="00A23742"/>
    <w:rsid w:val="00A2448E"/>
    <w:rsid w:val="00A317B5"/>
    <w:rsid w:val="00A3247B"/>
    <w:rsid w:val="00A44291"/>
    <w:rsid w:val="00A64A27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C74BD"/>
    <w:rsid w:val="00AD65F1"/>
    <w:rsid w:val="00AE064D"/>
    <w:rsid w:val="00AE4C9A"/>
    <w:rsid w:val="00AF056B"/>
    <w:rsid w:val="00B049B1"/>
    <w:rsid w:val="00B239BA"/>
    <w:rsid w:val="00B2654B"/>
    <w:rsid w:val="00B30149"/>
    <w:rsid w:val="00B4177A"/>
    <w:rsid w:val="00B468BB"/>
    <w:rsid w:val="00B807CD"/>
    <w:rsid w:val="00B81F17"/>
    <w:rsid w:val="00BA1C56"/>
    <w:rsid w:val="00BC2866"/>
    <w:rsid w:val="00BE3BD5"/>
    <w:rsid w:val="00C04634"/>
    <w:rsid w:val="00C04AEC"/>
    <w:rsid w:val="00C11D2F"/>
    <w:rsid w:val="00C15768"/>
    <w:rsid w:val="00C30910"/>
    <w:rsid w:val="00C343BF"/>
    <w:rsid w:val="00C43B4A"/>
    <w:rsid w:val="00C47F3B"/>
    <w:rsid w:val="00C64FA5"/>
    <w:rsid w:val="00C70DDE"/>
    <w:rsid w:val="00C71C4F"/>
    <w:rsid w:val="00C72336"/>
    <w:rsid w:val="00C84A12"/>
    <w:rsid w:val="00CB47EB"/>
    <w:rsid w:val="00CC247A"/>
    <w:rsid w:val="00CD1622"/>
    <w:rsid w:val="00CD1953"/>
    <w:rsid w:val="00CD1BAA"/>
    <w:rsid w:val="00CF3B64"/>
    <w:rsid w:val="00CF3DC5"/>
    <w:rsid w:val="00CF7DAE"/>
    <w:rsid w:val="00D017E2"/>
    <w:rsid w:val="00D0753E"/>
    <w:rsid w:val="00D10C70"/>
    <w:rsid w:val="00D128FF"/>
    <w:rsid w:val="00D135EC"/>
    <w:rsid w:val="00D14D30"/>
    <w:rsid w:val="00D16D97"/>
    <w:rsid w:val="00D27F42"/>
    <w:rsid w:val="00D43F38"/>
    <w:rsid w:val="00D65B57"/>
    <w:rsid w:val="00D65FA7"/>
    <w:rsid w:val="00D739B7"/>
    <w:rsid w:val="00D84713"/>
    <w:rsid w:val="00D91AAF"/>
    <w:rsid w:val="00DB4FD6"/>
    <w:rsid w:val="00DC7C0E"/>
    <w:rsid w:val="00DD4B82"/>
    <w:rsid w:val="00DF3433"/>
    <w:rsid w:val="00DF72E3"/>
    <w:rsid w:val="00E11C44"/>
    <w:rsid w:val="00E1556F"/>
    <w:rsid w:val="00E3419E"/>
    <w:rsid w:val="00E47B1A"/>
    <w:rsid w:val="00E52800"/>
    <w:rsid w:val="00E61ABC"/>
    <w:rsid w:val="00E631B1"/>
    <w:rsid w:val="00E855B1"/>
    <w:rsid w:val="00EA5290"/>
    <w:rsid w:val="00EB248F"/>
    <w:rsid w:val="00EB2ED5"/>
    <w:rsid w:val="00EB53A8"/>
    <w:rsid w:val="00EB5F93"/>
    <w:rsid w:val="00EC0568"/>
    <w:rsid w:val="00ED500F"/>
    <w:rsid w:val="00EE22ED"/>
    <w:rsid w:val="00EE53C4"/>
    <w:rsid w:val="00EE721A"/>
    <w:rsid w:val="00F0272E"/>
    <w:rsid w:val="00F03A4E"/>
    <w:rsid w:val="00F07117"/>
    <w:rsid w:val="00F2438B"/>
    <w:rsid w:val="00F2780C"/>
    <w:rsid w:val="00F27988"/>
    <w:rsid w:val="00F3094F"/>
    <w:rsid w:val="00F44598"/>
    <w:rsid w:val="00F449E7"/>
    <w:rsid w:val="00F510C5"/>
    <w:rsid w:val="00F54DB1"/>
    <w:rsid w:val="00F727DB"/>
    <w:rsid w:val="00F775D4"/>
    <w:rsid w:val="00F81C33"/>
    <w:rsid w:val="00F83219"/>
    <w:rsid w:val="00F923C2"/>
    <w:rsid w:val="00F97613"/>
    <w:rsid w:val="00FB06A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195FC3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33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01578f29a99544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2020-06-23T23:00:00+00:00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FF3C5B18883D4E21973B57C2EEED7FD1" version="1.0.0">
  <systemFields>
    <field name="Objective-Id">
      <value order="0">A30452030</value>
    </field>
    <field name="Objective-Title">
      <value order="0">200624 - VG - Written Statement - Coronavirus (COVID-19) - Outbreaks centred on meat and food processing sites in Wales - Welsh</value>
    </field>
    <field name="Objective-Description">
      <value order="0"/>
    </field>
    <field name="Objective-CreationStamp">
      <value order="0">2020-06-24T10:57:21Z</value>
    </field>
    <field name="Objective-IsApproved">
      <value order="0">false</value>
    </field>
    <field name="Objective-IsPublished">
      <value order="0">true</value>
    </field>
    <field name="Objective-DatePublished">
      <value order="0">2020-06-24T10:59:27Z</value>
    </field>
    <field name="Objective-ModificationStamp">
      <value order="0">2020-06-24T10:59:27Z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(Jun-Aug):01. June</value>
    </field>
    <field name="Objective-Parent">
      <value order="0">01. June</value>
    </field>
    <field name="Objective-State">
      <value order="0">Published</value>
    </field>
    <field name="Objective-VersionId">
      <value order="0">vA60704028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2020-06-23T23:00:00Z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6F377-FBD2-49CA-A641-DF7F00D1C2DB}"/>
</file>

<file path=customXml/itemProps4.xml><?xml version="1.0" encoding="utf-8"?>
<ds:datastoreItem xmlns:ds="http://schemas.openxmlformats.org/officeDocument/2006/customXml" ds:itemID="{238BBC9C-63BC-4DAA-B70C-E759D3625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E235EC-226A-4979-98F6-FECA267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(COVID-19) – Achosion mewn safleoedd prosesu cig a bwyd yng Nghymru  </dc:title>
  <dc:creator>burnsc</dc:creator>
  <cp:lastModifiedBy>Davies, Hayley (OFM - Cabinet Division)</cp:lastModifiedBy>
  <cp:revision>3</cp:revision>
  <cp:lastPrinted>2020-03-18T15:53:00Z</cp:lastPrinted>
  <dcterms:created xsi:type="dcterms:W3CDTF">2020-06-24T10:51:00Z</dcterms:created>
  <dcterms:modified xsi:type="dcterms:W3CDTF">2020-06-24T10:59:00Z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A30452030</vt:lpwstr>
  </property>
  <property fmtid="{D5CDD505-2E9C-101B-9397-08002B2CF9AE}" pid="4" name="Objective-Title">
    <vt:lpwstr>200624 - VG - Written Statement - Coronavirus (COVID-19) - Outbreaks centred on meat and food processing sites in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2020-06-24T10:58:32Z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2020-06-24T10:59:27Z</vt:filetime>
  </property>
  <property fmtid="{D5CDD505-2E9C-101B-9397-08002B2CF9AE}" pid="10" name="Objective-ModificationStamp">
    <vt:filetime>2020-06-24T10:59:27Z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(Jun-Aug):01. June:</vt:lpwstr>
  </property>
  <property fmtid="{D5CDD505-2E9C-101B-9397-08002B2CF9AE}" pid="13" name="Objective-Parent">
    <vt:lpwstr>01.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vA60704028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