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8D31" w14:textId="77777777" w:rsidR="00FE3AE6" w:rsidRDefault="00FE3AE6" w:rsidP="00A845A9">
      <w:pPr>
        <w:pStyle w:val="Heading1"/>
        <w:rPr>
          <w:color w:val="FF0000"/>
        </w:rPr>
      </w:pPr>
    </w:p>
    <w:p w14:paraId="15741C81" w14:textId="41A2EF5D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741C9D" wp14:editId="15741C9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1E5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741C8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5741C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5741C8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5741C8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741C9F" wp14:editId="15741C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54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741C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87" w14:textId="5FCE1CAD" w:rsidR="00EA5290" w:rsidRPr="00BB62A8" w:rsidRDefault="00952EC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89" w14:textId="11990299" w:rsidR="00EA5290" w:rsidRPr="00670227" w:rsidRDefault="00AA4F3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 Datganiad Ansawdd ar gyfer Iechyd </w:t>
            </w:r>
            <w:proofErr w:type="spellStart"/>
            <w:r>
              <w:rPr>
                <w:rFonts w:ascii="Arial" w:hAnsi="Arial"/>
                <w:b/>
                <w:sz w:val="24"/>
              </w:rPr>
              <w:t>Cyhyrysgerbydol</w:t>
            </w:r>
            <w:proofErr w:type="spellEnd"/>
          </w:p>
        </w:tc>
      </w:tr>
      <w:tr w:rsidR="00EA5290" w:rsidRPr="00A011A1" w14:paraId="15741C8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8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8C" w14:textId="0A9E8CF5" w:rsidR="00EA5290" w:rsidRPr="00670227" w:rsidRDefault="0094175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12 Hydref 2023</w:t>
            </w:r>
          </w:p>
        </w:tc>
      </w:tr>
      <w:tr w:rsidR="00EA5290" w:rsidRPr="00A011A1" w14:paraId="15741C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8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8F" w14:textId="6DE58566" w:rsidR="00EA5290" w:rsidRPr="00670227" w:rsidRDefault="00276DF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 AS, </w:t>
            </w:r>
            <w:r w:rsidR="00952EC4"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z w:val="24"/>
              </w:rPr>
              <w:t xml:space="preserve"> Gweinidog Iechyd a Gwasanaethau Cymdeithasol</w:t>
            </w:r>
          </w:p>
        </w:tc>
      </w:tr>
    </w:tbl>
    <w:p w14:paraId="15741C9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806BE1E" w14:textId="64C2EDC7" w:rsidR="006C55E7" w:rsidRDefault="003927C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rwy'n cyhoeddi'r Datganiad Ansawdd ar gyfer iechyd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, sy'n nodi ein gweledigaeth ar gyfer datblygu gofal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gwell drwy gydol oes unigolyn.  </w:t>
      </w:r>
    </w:p>
    <w:p w14:paraId="2E116006" w14:textId="77777777" w:rsidR="00CA5DAA" w:rsidRDefault="00CA5DAA" w:rsidP="00A845A9">
      <w:pPr>
        <w:rPr>
          <w:rFonts w:ascii="Arial" w:hAnsi="Arial" w:cs="Arial"/>
          <w:sz w:val="24"/>
          <w:szCs w:val="24"/>
        </w:rPr>
      </w:pPr>
    </w:p>
    <w:p w14:paraId="6F500C0F" w14:textId="3773F575" w:rsidR="00CA5DAA" w:rsidRDefault="004A142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Cyflyrau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yw'r achos mwyaf cyffredin o boen hirdymor ac anabledd corfforol yn fyd-eang. Gall y cyflyrau hyn gael effaith sylweddol ar ansawdd bywyd unigolion.</w:t>
      </w:r>
      <w:r w:rsidR="00952EC4">
        <w:rPr>
          <w:rFonts w:ascii="Arial" w:hAnsi="Arial"/>
          <w:sz w:val="24"/>
        </w:rPr>
        <w:t xml:space="preserve"> </w:t>
      </w:r>
      <w:r w:rsidR="006F4D20">
        <w:rPr>
          <w:rFonts w:ascii="Arial" w:hAnsi="Arial"/>
          <w:sz w:val="24"/>
        </w:rPr>
        <w:t xml:space="preserve">Mae’r effeithiau hyn yn ymwneud nid yn unig a gweithrediad corfforol a phoen, ond </w:t>
      </w:r>
      <w:proofErr w:type="spellStart"/>
      <w:r w:rsidR="006F4D20">
        <w:rPr>
          <w:rFonts w:ascii="Arial" w:hAnsi="Arial"/>
          <w:sz w:val="24"/>
        </w:rPr>
        <w:t>gallant</w:t>
      </w:r>
      <w:proofErr w:type="spellEnd"/>
      <w:r w:rsidR="006F4D20">
        <w:rPr>
          <w:rFonts w:ascii="Arial" w:hAnsi="Arial"/>
          <w:sz w:val="24"/>
        </w:rPr>
        <w:t xml:space="preserve"> hefyd effeithio ar les seicolegol, cymdeithasol ac economaidd person</w:t>
      </w:r>
      <w:r>
        <w:rPr>
          <w:rFonts w:ascii="Arial" w:hAnsi="Arial"/>
          <w:sz w:val="24"/>
        </w:rPr>
        <w:t xml:space="preserve">. </w:t>
      </w:r>
      <w:r w:rsidR="006F4D20">
        <w:rPr>
          <w:rFonts w:ascii="Arial" w:hAnsi="Arial"/>
          <w:sz w:val="24"/>
        </w:rPr>
        <w:t>Gall</w:t>
      </w:r>
      <w:r>
        <w:rPr>
          <w:rFonts w:ascii="Arial" w:hAnsi="Arial"/>
          <w:sz w:val="24"/>
        </w:rPr>
        <w:t xml:space="preserve"> teuluoedd a gofalwyr </w:t>
      </w:r>
      <w:r w:rsidR="006F4D20">
        <w:rPr>
          <w:rFonts w:ascii="Arial" w:hAnsi="Arial"/>
          <w:sz w:val="24"/>
        </w:rPr>
        <w:t>person</w:t>
      </w:r>
      <w:r>
        <w:rPr>
          <w:rFonts w:ascii="Arial" w:hAnsi="Arial"/>
          <w:sz w:val="24"/>
        </w:rPr>
        <w:t xml:space="preserve"> sy’n byw gyda chyflwr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hefyd profi effeithiau negyddol y cyflyrau hyn, a</w:t>
      </w:r>
      <w:r w:rsidR="006F4D20">
        <w:rPr>
          <w:rFonts w:ascii="Arial" w:hAnsi="Arial"/>
          <w:sz w:val="24"/>
        </w:rPr>
        <w:t>c efallai bydd angen cymorth arnynt nhw</w:t>
      </w:r>
      <w:r>
        <w:rPr>
          <w:rFonts w:ascii="Arial" w:hAnsi="Arial"/>
          <w:sz w:val="24"/>
        </w:rPr>
        <w:t>.</w:t>
      </w:r>
    </w:p>
    <w:p w14:paraId="26014484" w14:textId="77777777" w:rsidR="00CA5DAA" w:rsidRDefault="00CA5DAA" w:rsidP="00A845A9">
      <w:pPr>
        <w:rPr>
          <w:rFonts w:ascii="Arial" w:hAnsi="Arial" w:cs="Arial"/>
          <w:sz w:val="24"/>
          <w:szCs w:val="24"/>
        </w:rPr>
      </w:pPr>
    </w:p>
    <w:p w14:paraId="0A8C5250" w14:textId="207F6824" w:rsidR="00FE2142" w:rsidRDefault="00FE2142" w:rsidP="00FE214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Amcangyfrifir bod cyflyrau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yn effeithio ar hyd at draean o boblogaeth Cymru (32%), sy'n cyfateb i 974,000 o bobl. </w:t>
      </w:r>
      <w:r w:rsidR="00775961">
        <w:rPr>
          <w:rFonts w:ascii="Arial" w:hAnsi="Arial"/>
          <w:sz w:val="24"/>
        </w:rPr>
        <w:t>Gyda phoblogaeth sy’n heneiddio</w:t>
      </w:r>
      <w:r>
        <w:rPr>
          <w:rFonts w:ascii="Arial" w:hAnsi="Arial"/>
          <w:sz w:val="24"/>
        </w:rPr>
        <w:t xml:space="preserve"> â mwy o bobl </w:t>
      </w:r>
      <w:r w:rsidR="00775961">
        <w:rPr>
          <w:rFonts w:ascii="Arial" w:hAnsi="Arial"/>
          <w:sz w:val="24"/>
        </w:rPr>
        <w:t>yn</w:t>
      </w:r>
      <w:r>
        <w:rPr>
          <w:rFonts w:ascii="Arial" w:hAnsi="Arial"/>
          <w:sz w:val="24"/>
        </w:rPr>
        <w:t xml:space="preserve"> dioddef o broblemau iechyd lluosog</w:t>
      </w:r>
      <w:r w:rsidR="0077596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775961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isgwylir</w:t>
      </w:r>
      <w:r w:rsidR="0077596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 nifer y bobl â chyflyrau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gynyddu. </w:t>
      </w:r>
    </w:p>
    <w:p w14:paraId="3668830D" w14:textId="77777777" w:rsidR="00D65ECC" w:rsidRDefault="00D65ECC" w:rsidP="00A845A9">
      <w:pPr>
        <w:rPr>
          <w:rFonts w:ascii="Arial" w:hAnsi="Arial" w:cs="Arial"/>
          <w:sz w:val="24"/>
        </w:rPr>
      </w:pPr>
    </w:p>
    <w:p w14:paraId="3EF803D7" w14:textId="3EBF115D" w:rsidR="00D65ECC" w:rsidRDefault="009B3880" w:rsidP="00A845A9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Mae'r Datganiad Ansawdd ar gyfer iechyd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wedi cael ei lunio ar y cyd ag arweinwyr clinigol cenedlaethol ym maes iechyd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, gyda mewnbwn gan rwydweithiau clinigol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, partneriaid y trydydd sector, y rhai sydd â phrofiad bywyd a chydweithwyr yn y maes iechyd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o bob cwr o Gymru.</w:t>
      </w:r>
    </w:p>
    <w:p w14:paraId="5AD22CB4" w14:textId="77777777" w:rsidR="00530AEF" w:rsidRDefault="00530AEF" w:rsidP="00A845A9">
      <w:pPr>
        <w:rPr>
          <w:rFonts w:ascii="Arial" w:hAnsi="Arial" w:cs="Arial"/>
          <w:sz w:val="24"/>
        </w:rPr>
      </w:pPr>
    </w:p>
    <w:p w14:paraId="32CF7488" w14:textId="7137E908" w:rsidR="00530AEF" w:rsidRDefault="00530AEF" w:rsidP="00A845A9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Gwella iechyd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y boblogaeth o oedran cynnar a'i ddiogelu, lleihau nifer y bobl sy'n datblygu cyflyrau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a gwella iechyd a llesiant yr unigolion hynny sydd â chyflyrau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yw'r nod. </w:t>
      </w:r>
    </w:p>
    <w:p w14:paraId="167F3BF1" w14:textId="77777777" w:rsidR="009B3880" w:rsidRDefault="009B3880" w:rsidP="00A845A9">
      <w:pPr>
        <w:rPr>
          <w:rFonts w:ascii="Arial" w:hAnsi="Arial" w:cs="Arial"/>
          <w:sz w:val="24"/>
        </w:rPr>
      </w:pPr>
    </w:p>
    <w:p w14:paraId="6929A3EE" w14:textId="441FFD7E" w:rsidR="00134113" w:rsidRDefault="009B3880" w:rsidP="00A845A9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Yn sgil cyhoeddi'r Datganiad Ansawdd, bydd byrddau iechyd ac ymddiriedolaethau'r GIG yn cael eu cefnogi i gyflawni gwelliannau mewn gwasanaethau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 drwy drefniadau rhwydwaith clinigol newydd Gweithrediaeth y GIG. Bydd hyn yn cael ei roi ar waith drwy'r rhwydwaith clinigol strategol ar gyfer cyflyrau </w:t>
      </w:r>
      <w:proofErr w:type="spellStart"/>
      <w:r>
        <w:rPr>
          <w:rFonts w:ascii="Arial" w:hAnsi="Arial"/>
          <w:sz w:val="24"/>
        </w:rPr>
        <w:t>cyhyrysgerbydol</w:t>
      </w:r>
      <w:proofErr w:type="spellEnd"/>
      <w:r>
        <w:rPr>
          <w:rFonts w:ascii="Arial" w:hAnsi="Arial"/>
          <w:sz w:val="24"/>
        </w:rPr>
        <w:t xml:space="preserve">, mewn cydweithrediad â rhwydweithiau a rhaglenni eraill, mewn meysydd megis </w:t>
      </w:r>
      <w:proofErr w:type="spellStart"/>
      <w:r>
        <w:rPr>
          <w:rFonts w:ascii="Arial" w:hAnsi="Arial"/>
          <w:sz w:val="24"/>
        </w:rPr>
        <w:t>orthopedeg</w:t>
      </w:r>
      <w:proofErr w:type="spellEnd"/>
      <w:r>
        <w:rPr>
          <w:rFonts w:ascii="Arial" w:hAnsi="Arial"/>
          <w:sz w:val="24"/>
        </w:rPr>
        <w:t xml:space="preserve">, poen parhaus ac iechyd yr esgyrn. </w:t>
      </w:r>
    </w:p>
    <w:p w14:paraId="117C2419" w14:textId="77777777" w:rsidR="004743EF" w:rsidRDefault="004743EF" w:rsidP="00A845A9">
      <w:pPr>
        <w:rPr>
          <w:rFonts w:ascii="Arial" w:hAnsi="Arial" w:cs="Arial"/>
          <w:sz w:val="24"/>
          <w:szCs w:val="24"/>
        </w:rPr>
      </w:pPr>
    </w:p>
    <w:p w14:paraId="0BEE9BEF" w14:textId="4DC28EB1" w:rsidR="000C7E19" w:rsidRDefault="00FE3AE6" w:rsidP="000C7E19">
      <w:pPr>
        <w:rPr>
          <w:rFonts w:ascii="Arial" w:hAnsi="Arial" w:cs="Arial"/>
          <w:sz w:val="24"/>
          <w:szCs w:val="24"/>
        </w:rPr>
      </w:pPr>
      <w:hyperlink r:id="rId8" w:history="1">
        <w:r w:rsidR="00952EC4" w:rsidRPr="00FE3AE6">
          <w:rPr>
            <w:rStyle w:val="Hyperlink"/>
            <w:rFonts w:ascii="Arial" w:hAnsi="Arial"/>
            <w:sz w:val="24"/>
          </w:rPr>
          <w:t xml:space="preserve">Mae’r </w:t>
        </w:r>
        <w:r w:rsidR="00447E47" w:rsidRPr="00FE3AE6">
          <w:rPr>
            <w:rStyle w:val="Hyperlink"/>
            <w:rFonts w:ascii="Arial" w:hAnsi="Arial"/>
            <w:sz w:val="24"/>
          </w:rPr>
          <w:t xml:space="preserve">Datganiad Ansawdd ar gyfer </w:t>
        </w:r>
        <w:r w:rsidR="00952EC4" w:rsidRPr="00FE3AE6">
          <w:rPr>
            <w:rStyle w:val="Hyperlink"/>
            <w:rFonts w:ascii="Arial" w:hAnsi="Arial"/>
            <w:sz w:val="24"/>
          </w:rPr>
          <w:t>i</w:t>
        </w:r>
        <w:r w:rsidR="00447E47" w:rsidRPr="00FE3AE6">
          <w:rPr>
            <w:rStyle w:val="Hyperlink"/>
            <w:rFonts w:ascii="Arial" w:hAnsi="Arial"/>
            <w:sz w:val="24"/>
          </w:rPr>
          <w:t xml:space="preserve">echyd </w:t>
        </w:r>
        <w:r w:rsidR="00952EC4" w:rsidRPr="00FE3AE6">
          <w:rPr>
            <w:rStyle w:val="Hyperlink"/>
            <w:rFonts w:ascii="Arial" w:hAnsi="Arial"/>
            <w:sz w:val="24"/>
          </w:rPr>
          <w:t>c</w:t>
        </w:r>
        <w:r w:rsidR="00447E47" w:rsidRPr="00FE3AE6">
          <w:rPr>
            <w:rStyle w:val="Hyperlink"/>
            <w:rFonts w:ascii="Arial" w:hAnsi="Arial"/>
            <w:sz w:val="24"/>
          </w:rPr>
          <w:t xml:space="preserve">yhyrysgerbydol </w:t>
        </w:r>
        <w:r w:rsidR="00952EC4" w:rsidRPr="00FE3AE6">
          <w:rPr>
            <w:rStyle w:val="Hyperlink"/>
            <w:rFonts w:ascii="Arial" w:hAnsi="Arial"/>
            <w:sz w:val="24"/>
          </w:rPr>
          <w:t xml:space="preserve">i’w weld </w:t>
        </w:r>
        <w:r w:rsidR="00447E47" w:rsidRPr="00FE3AE6">
          <w:rPr>
            <w:rStyle w:val="Hyperlink"/>
            <w:rFonts w:ascii="Arial" w:hAnsi="Arial"/>
            <w:sz w:val="24"/>
          </w:rPr>
          <w:t>yma</w:t>
        </w:r>
      </w:hyperlink>
      <w:r>
        <w:rPr>
          <w:rFonts w:ascii="Arial" w:hAnsi="Arial"/>
          <w:sz w:val="24"/>
        </w:rPr>
        <w:t>.</w:t>
      </w:r>
      <w:r w:rsidR="00447E47">
        <w:rPr>
          <w:rFonts w:ascii="Arial" w:hAnsi="Arial"/>
          <w:sz w:val="24"/>
        </w:rPr>
        <w:t xml:space="preserve"> </w:t>
      </w:r>
    </w:p>
    <w:p w14:paraId="36FD1543" w14:textId="06B87A08" w:rsidR="00D65ECC" w:rsidRPr="00D65ECC" w:rsidRDefault="00D65ECC" w:rsidP="00A845A9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D65ECC" w:rsidRPr="00D65ECC" w:rsidSect="00FE3AE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12C" w14:textId="77777777" w:rsidR="00100A06" w:rsidRDefault="00100A06">
      <w:r>
        <w:separator/>
      </w:r>
    </w:p>
  </w:endnote>
  <w:endnote w:type="continuationSeparator" w:id="0">
    <w:p w14:paraId="61AB5E99" w14:textId="77777777" w:rsidR="00100A06" w:rsidRDefault="0010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1CA5" w14:textId="0818FC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E3AE6">
      <w:rPr>
        <w:rStyle w:val="PageNumber"/>
      </w:rPr>
      <w:fldChar w:fldCharType="separate"/>
    </w:r>
    <w:r w:rsidR="00FE3A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41CA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1CA7" w14:textId="5010892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680">
      <w:rPr>
        <w:rStyle w:val="PageNumber"/>
      </w:rPr>
      <w:t>2</w:t>
    </w:r>
    <w:r>
      <w:rPr>
        <w:rStyle w:val="PageNumber"/>
      </w:rPr>
      <w:fldChar w:fldCharType="end"/>
    </w:r>
  </w:p>
  <w:p w14:paraId="15741CA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1CA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5741CA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4788" w14:textId="77777777" w:rsidR="00100A06" w:rsidRDefault="00100A06">
      <w:r>
        <w:separator/>
      </w:r>
    </w:p>
  </w:footnote>
  <w:footnote w:type="continuationSeparator" w:id="0">
    <w:p w14:paraId="315A4607" w14:textId="77777777" w:rsidR="00100A06" w:rsidRDefault="0010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1CA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5741CAE" wp14:editId="42A82425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1329397" cy="1260783"/>
          <wp:effectExtent l="0" t="0" r="4445" b="0"/>
          <wp:wrapNone/>
          <wp:docPr id="420316168" name="Picture 42031616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97" cy="1260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41CAA" w14:textId="77777777" w:rsidR="00DD4B82" w:rsidRDefault="00DD4B82">
    <w:pPr>
      <w:pStyle w:val="Header"/>
    </w:pPr>
  </w:p>
  <w:p w14:paraId="15741CA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4BA"/>
    <w:rsid w:val="0002271D"/>
    <w:rsid w:val="00023B69"/>
    <w:rsid w:val="000516D9"/>
    <w:rsid w:val="00063B5C"/>
    <w:rsid w:val="0006774B"/>
    <w:rsid w:val="00082B81"/>
    <w:rsid w:val="00090C3D"/>
    <w:rsid w:val="00097118"/>
    <w:rsid w:val="000C3A52"/>
    <w:rsid w:val="000C53DB"/>
    <w:rsid w:val="000C5E9B"/>
    <w:rsid w:val="000C7E19"/>
    <w:rsid w:val="000E5578"/>
    <w:rsid w:val="00100A06"/>
    <w:rsid w:val="0012368B"/>
    <w:rsid w:val="00134113"/>
    <w:rsid w:val="00134918"/>
    <w:rsid w:val="001361B7"/>
    <w:rsid w:val="001460B1"/>
    <w:rsid w:val="0017102C"/>
    <w:rsid w:val="001A39E2"/>
    <w:rsid w:val="001A6AF1"/>
    <w:rsid w:val="001B027C"/>
    <w:rsid w:val="001B288D"/>
    <w:rsid w:val="001C4827"/>
    <w:rsid w:val="001C532F"/>
    <w:rsid w:val="001E53BF"/>
    <w:rsid w:val="00214B25"/>
    <w:rsid w:val="00223E62"/>
    <w:rsid w:val="00241F0E"/>
    <w:rsid w:val="00274F08"/>
    <w:rsid w:val="00276DFF"/>
    <w:rsid w:val="00282B5D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27C5"/>
    <w:rsid w:val="00395680"/>
    <w:rsid w:val="003B1503"/>
    <w:rsid w:val="003B3D64"/>
    <w:rsid w:val="003C5133"/>
    <w:rsid w:val="00412673"/>
    <w:rsid w:val="0043031D"/>
    <w:rsid w:val="00447E47"/>
    <w:rsid w:val="0046757C"/>
    <w:rsid w:val="004743EF"/>
    <w:rsid w:val="004A1426"/>
    <w:rsid w:val="004D0002"/>
    <w:rsid w:val="00530AEF"/>
    <w:rsid w:val="00560F1F"/>
    <w:rsid w:val="00574BB3"/>
    <w:rsid w:val="00581EC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0D46"/>
    <w:rsid w:val="006B340E"/>
    <w:rsid w:val="006B461D"/>
    <w:rsid w:val="006C55E7"/>
    <w:rsid w:val="006D2F16"/>
    <w:rsid w:val="006D7F3D"/>
    <w:rsid w:val="006E0A2C"/>
    <w:rsid w:val="006F4D20"/>
    <w:rsid w:val="00703993"/>
    <w:rsid w:val="007167B8"/>
    <w:rsid w:val="00717A77"/>
    <w:rsid w:val="00722913"/>
    <w:rsid w:val="0073380E"/>
    <w:rsid w:val="00743B79"/>
    <w:rsid w:val="007523BC"/>
    <w:rsid w:val="00752C48"/>
    <w:rsid w:val="00767337"/>
    <w:rsid w:val="00775961"/>
    <w:rsid w:val="00792778"/>
    <w:rsid w:val="007A05FB"/>
    <w:rsid w:val="007B0134"/>
    <w:rsid w:val="007B225D"/>
    <w:rsid w:val="007B259A"/>
    <w:rsid w:val="007B5260"/>
    <w:rsid w:val="007C24E7"/>
    <w:rsid w:val="007D1402"/>
    <w:rsid w:val="007F5E64"/>
    <w:rsid w:val="00800FA0"/>
    <w:rsid w:val="00801CAF"/>
    <w:rsid w:val="00812370"/>
    <w:rsid w:val="0082411A"/>
    <w:rsid w:val="00834E92"/>
    <w:rsid w:val="00841628"/>
    <w:rsid w:val="00846160"/>
    <w:rsid w:val="00877BD2"/>
    <w:rsid w:val="008B3D2B"/>
    <w:rsid w:val="008B7927"/>
    <w:rsid w:val="008D1E0B"/>
    <w:rsid w:val="008D26AA"/>
    <w:rsid w:val="008F0CC6"/>
    <w:rsid w:val="008F789E"/>
    <w:rsid w:val="00905771"/>
    <w:rsid w:val="00941759"/>
    <w:rsid w:val="00952EC4"/>
    <w:rsid w:val="00953A46"/>
    <w:rsid w:val="00967473"/>
    <w:rsid w:val="00973090"/>
    <w:rsid w:val="0098107B"/>
    <w:rsid w:val="009836B2"/>
    <w:rsid w:val="0098680C"/>
    <w:rsid w:val="00995EEC"/>
    <w:rsid w:val="009B3880"/>
    <w:rsid w:val="009C60B5"/>
    <w:rsid w:val="009D26D8"/>
    <w:rsid w:val="009E4974"/>
    <w:rsid w:val="009F06C3"/>
    <w:rsid w:val="009F0DDA"/>
    <w:rsid w:val="00A05B3F"/>
    <w:rsid w:val="00A168BD"/>
    <w:rsid w:val="00A204C9"/>
    <w:rsid w:val="00A23742"/>
    <w:rsid w:val="00A3247B"/>
    <w:rsid w:val="00A72CF3"/>
    <w:rsid w:val="00A82A45"/>
    <w:rsid w:val="00A8418B"/>
    <w:rsid w:val="00A845A9"/>
    <w:rsid w:val="00A86958"/>
    <w:rsid w:val="00AA4F32"/>
    <w:rsid w:val="00AA5651"/>
    <w:rsid w:val="00AA5848"/>
    <w:rsid w:val="00AA7750"/>
    <w:rsid w:val="00AD65F1"/>
    <w:rsid w:val="00AE064D"/>
    <w:rsid w:val="00AE588A"/>
    <w:rsid w:val="00AF056B"/>
    <w:rsid w:val="00B049B1"/>
    <w:rsid w:val="00B239BA"/>
    <w:rsid w:val="00B2459E"/>
    <w:rsid w:val="00B42A51"/>
    <w:rsid w:val="00B468BB"/>
    <w:rsid w:val="00B81F17"/>
    <w:rsid w:val="00BE2615"/>
    <w:rsid w:val="00C43B4A"/>
    <w:rsid w:val="00C64FA5"/>
    <w:rsid w:val="00C84A12"/>
    <w:rsid w:val="00CA5DAA"/>
    <w:rsid w:val="00CF3DC5"/>
    <w:rsid w:val="00D017E2"/>
    <w:rsid w:val="00D16D97"/>
    <w:rsid w:val="00D27F42"/>
    <w:rsid w:val="00D65ECC"/>
    <w:rsid w:val="00D84713"/>
    <w:rsid w:val="00DD4B82"/>
    <w:rsid w:val="00E1556F"/>
    <w:rsid w:val="00E30A9B"/>
    <w:rsid w:val="00E33BA0"/>
    <w:rsid w:val="00E3419E"/>
    <w:rsid w:val="00E47B1A"/>
    <w:rsid w:val="00E50C54"/>
    <w:rsid w:val="00E631B1"/>
    <w:rsid w:val="00EA5290"/>
    <w:rsid w:val="00EA7826"/>
    <w:rsid w:val="00EB248F"/>
    <w:rsid w:val="00EB5F93"/>
    <w:rsid w:val="00EC0568"/>
    <w:rsid w:val="00EC2F7B"/>
    <w:rsid w:val="00ED39BD"/>
    <w:rsid w:val="00EE721A"/>
    <w:rsid w:val="00EE7D3D"/>
    <w:rsid w:val="00F0272E"/>
    <w:rsid w:val="00F2438B"/>
    <w:rsid w:val="00F379C5"/>
    <w:rsid w:val="00F81C33"/>
    <w:rsid w:val="00F923C2"/>
    <w:rsid w:val="00F97613"/>
    <w:rsid w:val="00FC05F5"/>
    <w:rsid w:val="00FE2142"/>
    <w:rsid w:val="00FE3AE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41C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95680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ECC"/>
    <w:pPr>
      <w:spacing w:before="120" w:after="120" w:line="280" w:lineRule="exact"/>
    </w:pPr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ECC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5ECC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50C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0C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0C5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C54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datganiad-ansawdd-ar-gyfer-iechyd-cyhyrysgerbydol&amp;data=05%7C01%7CLaura.Jones044%40gov.wales%7C8fbdfd3ead814e8300d208dbc657db43%7Ca2cc36c592804ae78887d06dab89216b%7C0%7C0%7C638321852888116525%7CUnknown%7CTWFpbGZsb3d8eyJWIjoiMC4wLjAwMDAiLCJQIjoiV2luMzIiLCJBTiI6Ik1haWwiLCJXVCI6Mn0%3D%7C3000%7C%7C%7C&amp;sdata=OEGkZVXN79cVZ37R5gJjgyzYc1PXBFQxeHvYZh46f%2B4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A47195976</value>
    </field>
    <field name="Objective-Title">
      <value order="0">Quality Statement for MSK Health - Written Statement Welsh</value>
    </field>
    <field name="Objective-Description">
      <value order="0"/>
    </field>
    <field name="Objective-CreationStamp">
      <value order="0">2023-10-11T10:07:25Z</value>
    </field>
    <field name="Objective-IsApproved">
      <value order="0">false</value>
    </field>
    <field name="Objective-IsPublished">
      <value order="0">true</value>
    </field>
    <field name="Objective-DatePublished">
      <value order="0">2023-10-11T10:52:11Z</value>
    </field>
    <field name="Objective-ModificationStamp">
      <value order="0">2023-10-11T10:52:11Z</value>
    </field>
    <field name="Objective-Owner">
      <value order="0">Jones, Laura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- 2023:MA/EM/2533/23 - Quality Statement for MSK Health</value>
    </field>
    <field name="Objective-Parent">
      <value order="0">MA/EM/2533/23 - Quality Statement for MSK Health</value>
    </field>
    <field name="Objective-State">
      <value order="0">Published</value>
    </field>
    <field name="Objective-VersionId">
      <value order="0">vA89268193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2023-10-12T07:21:00Z</dcterms:created>
  <dcterms:modified xsi:type="dcterms:W3CDTF">2023-10-12T07:21:00Z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A47195976</vt:lpwstr>
  </property>
  <property fmtid="{D5CDD505-2E9C-101B-9397-08002B2CF9AE}" pid="4" name="Objective-Title">
    <vt:lpwstr>Quality Statement for MSK Health -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2023-10-11T10:07:48Z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2023-10-11T10:52:11Z</vt:filetime>
  </property>
  <property fmtid="{D5CDD505-2E9C-101B-9397-08002B2CF9AE}" pid="10" name="Objective-ModificationStamp">
    <vt:filetime>2023-10-11T10:52:11Z</vt:filetime>
  </property>
  <property fmtid="{D5CDD505-2E9C-101B-9397-08002B2CF9AE}" pid="11" name="Objective-Owner">
    <vt:lpwstr>Jones, Laura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- 2023:MA/EM/2533/23 - Quality Statement for MSK Health:</vt:lpwstr>
  </property>
  <property fmtid="{D5CDD505-2E9C-101B-9397-08002B2CF9AE}" pid="13" name="Objective-Parent">
    <vt:lpwstr>MA/EM/2533/23 - Quality Statement for MSK Health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vA89268193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