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6A1A76" w:rsidRDefault="00E12E3D" w:rsidP="00C4375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6A1A76" w14:paraId="4DA28AE8" w14:textId="77777777" w:rsidTr="00C2618A">
        <w:tc>
          <w:tcPr>
            <w:tcW w:w="9354" w:type="dxa"/>
          </w:tcPr>
          <w:p w14:paraId="14A8B169" w14:textId="77777777" w:rsidR="002E6F13" w:rsidRPr="006A1A76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</w:p>
          <w:p w14:paraId="26AABA13" w14:textId="5DBAE2A4" w:rsidR="002E6F13" w:rsidRPr="006A1A76" w:rsidRDefault="00C76DB8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14:paraId="7EB135D4" w14:textId="4C1F17C0" w:rsidR="002E6F13" w:rsidRPr="006A1A76" w:rsidRDefault="00BA4E66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6F6AF86E" w14:textId="662D92EA" w:rsidR="002E6F13" w:rsidRPr="006A1A76" w:rsidRDefault="00BA4E66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75C97BE2" w14:textId="77777777" w:rsidR="002E6F13" w:rsidRPr="006A1A76" w:rsidRDefault="002E6F13" w:rsidP="00C4375C">
            <w:pPr>
              <w:jc w:val="center"/>
              <w:rPr>
                <w:b/>
                <w:sz w:val="40"/>
                <w:szCs w:val="40"/>
                <w:lang w:val="cy-GB"/>
              </w:rPr>
            </w:pPr>
          </w:p>
        </w:tc>
      </w:tr>
    </w:tbl>
    <w:p w14:paraId="6FB7BF38" w14:textId="77777777" w:rsidR="001A39E2" w:rsidRPr="006A1A76" w:rsidRDefault="001A39E2" w:rsidP="00C4375C">
      <w:pPr>
        <w:rPr>
          <w:rFonts w:ascii="Arial" w:hAnsi="Arial" w:cs="Arial"/>
          <w:b/>
          <w:sz w:val="24"/>
          <w:szCs w:val="24"/>
          <w:lang w:val="cy-GB"/>
        </w:rPr>
      </w:pPr>
    </w:p>
    <w:p w14:paraId="772FB87C" w14:textId="77777777" w:rsidR="00EE269A" w:rsidRPr="006A1A76" w:rsidRDefault="00EE269A" w:rsidP="00C4375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A5290" w:rsidRPr="006A1A76" w14:paraId="4C0A3C4E" w14:textId="77777777" w:rsidTr="009439B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388F2437" w:rsidR="00EA5290" w:rsidRPr="006A1A76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A4E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1D692AB0" w:rsidR="00EA5290" w:rsidRPr="006A1A76" w:rsidRDefault="00BA4E66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Ymgynghoriad ar gymorth ardrethi ynni adnewyddadwy</w:t>
            </w:r>
            <w:r w:rsidR="007550F1" w:rsidRPr="006A1A7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crynodeb o’r ymatebion</w:t>
            </w:r>
          </w:p>
        </w:tc>
      </w:tr>
      <w:tr w:rsidR="00EA5290" w:rsidRPr="006A1A76" w14:paraId="54CA1341" w14:textId="77777777" w:rsidTr="009439B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036C98F5" w:rsidR="00EA5290" w:rsidRPr="006A1A76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A4E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5C34560B" w:rsidR="00EA5290" w:rsidRPr="006A1A76" w:rsidRDefault="009439B5" w:rsidP="00C24BD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Hydref</w:t>
            </w:r>
            <w:r w:rsidR="00C24BD2"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814F1"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D12D60"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6A1A76" w14:paraId="763C9126" w14:textId="77777777" w:rsidTr="009439B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6BDE7AE5" w:rsidR="00EA5290" w:rsidRPr="006A1A76" w:rsidRDefault="00BA4E66" w:rsidP="00C4375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2C5EFE4B" w:rsidR="00EA5290" w:rsidRPr="006A1A76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EE269A"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A4E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964A73"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EE269A"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6A1A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A4E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0C9950B3" w14:textId="77777777" w:rsidR="00EA5290" w:rsidRPr="006A1A76" w:rsidRDefault="00EA5290" w:rsidP="00C4375C">
      <w:pPr>
        <w:rPr>
          <w:rFonts w:ascii="Arial" w:hAnsi="Arial" w:cs="Arial"/>
          <w:sz w:val="24"/>
          <w:szCs w:val="24"/>
          <w:lang w:val="cy-GB"/>
        </w:rPr>
      </w:pPr>
    </w:p>
    <w:p w14:paraId="70B99A19" w14:textId="77777777" w:rsidR="00EA5290" w:rsidRPr="006A1A76" w:rsidRDefault="00EA5290" w:rsidP="00C4375C">
      <w:pPr>
        <w:pStyle w:val="BodyText"/>
        <w:jc w:val="left"/>
        <w:rPr>
          <w:rFonts w:cs="Arial"/>
          <w:szCs w:val="24"/>
          <w:lang w:val="cy-GB"/>
        </w:rPr>
      </w:pPr>
    </w:p>
    <w:p w14:paraId="1B599E54" w14:textId="0D460D49" w:rsidR="005C7461" w:rsidRPr="00E92635" w:rsidRDefault="00BA4E66" w:rsidP="00C4375C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Heddiw, rwy’n cyhoeddi’r crynodeb o’r ymatebion i’r ymgynghoriad diweddar ar y cymorth ardrethi annomestig arfaethedig ar gyfer ynni adnewyddadwy yng Nghymru.</w:t>
      </w:r>
      <w:r w:rsidR="007550F1" w:rsidRPr="00E9263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E92635">
        <w:rPr>
          <w:rFonts w:ascii="Arial" w:hAnsi="Arial" w:cs="Arial"/>
          <w:sz w:val="24"/>
          <w:szCs w:val="24"/>
          <w:lang w:val="cy-GB"/>
        </w:rPr>
        <w:t>Cafodd yr ymgynghoriad ei gynnal dros gyfnod o 12 wythnos o 23 Mai hyd at 15 Awst 2023.</w:t>
      </w:r>
    </w:p>
    <w:p w14:paraId="581BD00F" w14:textId="77777777" w:rsidR="005C7461" w:rsidRPr="006A1A76" w:rsidRDefault="005C7461" w:rsidP="00C4375C">
      <w:pPr>
        <w:rPr>
          <w:rFonts w:ascii="Arial" w:hAnsi="Arial" w:cs="Arial"/>
          <w:sz w:val="24"/>
          <w:szCs w:val="24"/>
          <w:lang w:val="cy-GB"/>
        </w:rPr>
      </w:pPr>
    </w:p>
    <w:p w14:paraId="1A5CD90A" w14:textId="0F82E503" w:rsidR="009932EE" w:rsidRPr="00ED595A" w:rsidRDefault="00E92635" w:rsidP="00C4375C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y cyfan</w:t>
      </w:r>
      <w:r w:rsidR="007F7E4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roedd y</w:t>
      </w:r>
      <w:r w:rsidR="007F7E4E">
        <w:rPr>
          <w:rFonts w:ascii="Arial" w:hAnsi="Arial" w:cs="Arial"/>
          <w:sz w:val="24"/>
          <w:szCs w:val="24"/>
          <w:lang w:val="cy-GB"/>
        </w:rPr>
        <w:t xml:space="preserve"> rheini a ymatebodd </w:t>
      </w:r>
      <w:r>
        <w:rPr>
          <w:rFonts w:ascii="Arial" w:hAnsi="Arial" w:cs="Arial"/>
          <w:sz w:val="24"/>
          <w:szCs w:val="24"/>
          <w:lang w:val="cy-GB"/>
        </w:rPr>
        <w:t>i’r ymgynghoriad o blaid y cynigion, gan roi amrywiaeth o sylwadau.</w:t>
      </w:r>
      <w:r w:rsidR="001E5946" w:rsidRPr="00E9263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Rwy’n ddiolchgar am yr ymatebion manwl a phwyllog a ddaeth i law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  <w:r w:rsidR="001E5946" w:rsidRPr="006A1A7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Bydd yr ymatebion hyn yn helpu i sicrhau bod y cynigion yn gydnaws â bwriad y polisi i </w:t>
      </w:r>
      <w:r w:rsidR="007F7E4E">
        <w:rPr>
          <w:rFonts w:ascii="Arial" w:hAnsi="Arial" w:cs="Arial"/>
          <w:sz w:val="24"/>
          <w:szCs w:val="24"/>
          <w:lang w:val="cy-GB"/>
        </w:rPr>
        <w:t>helpu</w:t>
      </w:r>
      <w:r>
        <w:rPr>
          <w:rFonts w:ascii="Arial" w:hAnsi="Arial" w:cs="Arial"/>
          <w:sz w:val="24"/>
          <w:szCs w:val="24"/>
          <w:lang w:val="cy-GB"/>
        </w:rPr>
        <w:t xml:space="preserve"> busnesau a phobl eraill sy’n talu ardrethi </w:t>
      </w:r>
      <w:r w:rsidR="007F7E4E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symud i ffwrdd o ddefnyddio tanwydd ffosil er mwyn datgarbo</w:t>
      </w:r>
      <w:r w:rsidR="00ED595A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 xml:space="preserve">eiddio </w:t>
      </w:r>
      <w:r w:rsidR="00ED595A">
        <w:rPr>
          <w:rFonts w:ascii="Arial" w:hAnsi="Arial" w:cs="Arial"/>
          <w:sz w:val="24"/>
          <w:szCs w:val="24"/>
          <w:lang w:val="cy-GB"/>
        </w:rPr>
        <w:t>gwres.</w:t>
      </w:r>
    </w:p>
    <w:p w14:paraId="7BDC7E29" w14:textId="54E0D96A" w:rsidR="00002577" w:rsidRPr="006A1A76" w:rsidRDefault="00002577" w:rsidP="00C4375C">
      <w:pPr>
        <w:rPr>
          <w:rFonts w:ascii="Arial" w:hAnsi="Arial" w:cs="Arial"/>
          <w:sz w:val="24"/>
          <w:szCs w:val="24"/>
          <w:lang w:val="cy-GB"/>
        </w:rPr>
      </w:pPr>
    </w:p>
    <w:p w14:paraId="43BEDA2D" w14:textId="23AD125D" w:rsidR="00002577" w:rsidRPr="009E02E5" w:rsidRDefault="00ED595A" w:rsidP="00002577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Llywodraeth Cymru yn cyflwyno’r is-ddeddfwriaeth y mae ei hangen i ddarparu rhyddhad ac eithriadau ardrethi</w:t>
      </w:r>
      <w:r w:rsidR="007F7E4E">
        <w:rPr>
          <w:rFonts w:ascii="Arial" w:hAnsi="Arial" w:cs="Arial"/>
          <w:sz w:val="24"/>
          <w:szCs w:val="24"/>
          <w:lang w:val="cy-GB"/>
        </w:rPr>
        <w:t xml:space="preserve"> ar gyfer</w:t>
      </w:r>
      <w:r>
        <w:rPr>
          <w:rFonts w:ascii="Arial" w:hAnsi="Arial" w:cs="Arial"/>
          <w:sz w:val="24"/>
          <w:szCs w:val="24"/>
          <w:lang w:val="cy-GB"/>
        </w:rPr>
        <w:t xml:space="preserve"> rhwydweithiau gwres</w:t>
      </w:r>
      <w:r w:rsidR="007F7E4E">
        <w:rPr>
          <w:rFonts w:ascii="Arial" w:hAnsi="Arial" w:cs="Arial"/>
          <w:sz w:val="24"/>
          <w:szCs w:val="24"/>
          <w:lang w:val="cy-GB"/>
        </w:rPr>
        <w:t xml:space="preserve">ogi a’r defnydd o offer a pheiriannau adnewyddadwy </w:t>
      </w:r>
      <w:r w:rsidR="00210997">
        <w:rPr>
          <w:rFonts w:ascii="Arial" w:hAnsi="Arial" w:cs="Arial"/>
          <w:sz w:val="24"/>
          <w:szCs w:val="24"/>
          <w:lang w:val="cy-GB"/>
        </w:rPr>
        <w:t>gan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F7E4E">
        <w:rPr>
          <w:rFonts w:ascii="Arial" w:hAnsi="Arial" w:cs="Arial"/>
          <w:sz w:val="24"/>
          <w:szCs w:val="24"/>
          <w:lang w:val="cy-GB"/>
        </w:rPr>
        <w:t>safleoedd</w:t>
      </w:r>
      <w:r>
        <w:rPr>
          <w:rFonts w:ascii="Arial" w:hAnsi="Arial" w:cs="Arial"/>
          <w:sz w:val="24"/>
          <w:szCs w:val="24"/>
          <w:lang w:val="cy-GB"/>
        </w:rPr>
        <w:t>, fel yr amlinellwyd yn yr ymgynghoriad.</w:t>
      </w:r>
      <w:r w:rsidR="00D12D60" w:rsidRPr="006A1A76">
        <w:rPr>
          <w:rFonts w:ascii="Arial" w:hAnsi="Arial" w:cs="Arial"/>
          <w:sz w:val="24"/>
          <w:szCs w:val="24"/>
          <w:lang w:val="cy-GB"/>
        </w:rPr>
        <w:t xml:space="preserve"> </w:t>
      </w:r>
      <w:r w:rsidR="007F7E4E">
        <w:rPr>
          <w:rFonts w:ascii="Arial" w:hAnsi="Arial" w:cs="Arial"/>
          <w:sz w:val="24"/>
          <w:szCs w:val="24"/>
          <w:lang w:val="cy-GB"/>
        </w:rPr>
        <w:t>Ein bwriad yw</w:t>
      </w:r>
      <w:r>
        <w:rPr>
          <w:rFonts w:ascii="Arial" w:hAnsi="Arial" w:cs="Arial"/>
          <w:sz w:val="24"/>
          <w:szCs w:val="24"/>
          <w:lang w:val="cy-GB"/>
        </w:rPr>
        <w:t xml:space="preserve"> sicrhau bod</w:t>
      </w:r>
      <w:r w:rsidR="007F7E4E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rheoliadau’n weithredol o 1 Ebrill 2024.</w:t>
      </w:r>
      <w:r w:rsidR="00D12D60" w:rsidRPr="006A1A76">
        <w:rPr>
          <w:rFonts w:ascii="Arial" w:hAnsi="Arial" w:cs="Arial"/>
          <w:sz w:val="24"/>
          <w:szCs w:val="24"/>
          <w:lang w:val="cy-GB"/>
        </w:rPr>
        <w:t xml:space="preserve"> </w:t>
      </w:r>
      <w:r w:rsidR="009E02E5">
        <w:rPr>
          <w:rFonts w:ascii="Arial" w:hAnsi="Arial" w:cs="Arial"/>
          <w:sz w:val="24"/>
          <w:szCs w:val="24"/>
          <w:lang w:val="cy-GB"/>
        </w:rPr>
        <w:t>Mae rhyddhad rhwydweithiau gwres</w:t>
      </w:r>
      <w:r w:rsidR="00E97711">
        <w:rPr>
          <w:rFonts w:ascii="Arial" w:hAnsi="Arial" w:cs="Arial"/>
          <w:sz w:val="24"/>
          <w:szCs w:val="24"/>
          <w:lang w:val="cy-GB"/>
        </w:rPr>
        <w:t>ogi</w:t>
      </w:r>
      <w:r w:rsidR="009E02E5">
        <w:rPr>
          <w:rFonts w:ascii="Arial" w:hAnsi="Arial" w:cs="Arial"/>
          <w:sz w:val="24"/>
          <w:szCs w:val="24"/>
          <w:lang w:val="cy-GB"/>
        </w:rPr>
        <w:t xml:space="preserve"> yn amodol ar ei daith drwy ei gyfnodau terfynol ym Mil Ardrethi Annomestig (</w:t>
      </w:r>
      <w:r w:rsidR="009E02E5" w:rsidRPr="009E02E5">
        <w:rPr>
          <w:rFonts w:ascii="Arial" w:hAnsi="Arial" w:cs="Arial"/>
          <w:i/>
          <w:iCs/>
          <w:sz w:val="24"/>
          <w:szCs w:val="24"/>
          <w:lang w:val="cy-GB"/>
        </w:rPr>
        <w:t xml:space="preserve">Non-Domestic </w:t>
      </w:r>
      <w:proofErr w:type="spellStart"/>
      <w:r w:rsidR="009E02E5" w:rsidRPr="009E02E5">
        <w:rPr>
          <w:rFonts w:ascii="Arial" w:hAnsi="Arial" w:cs="Arial"/>
          <w:i/>
          <w:iCs/>
          <w:sz w:val="24"/>
          <w:szCs w:val="24"/>
          <w:lang w:val="cy-GB"/>
        </w:rPr>
        <w:t>Rating</w:t>
      </w:r>
      <w:proofErr w:type="spellEnd"/>
      <w:r w:rsidR="009E02E5" w:rsidRPr="009E02E5">
        <w:rPr>
          <w:rFonts w:ascii="Arial" w:hAnsi="Arial" w:cs="Arial"/>
          <w:i/>
          <w:iCs/>
          <w:sz w:val="24"/>
          <w:szCs w:val="24"/>
          <w:lang w:val="cy-GB"/>
        </w:rPr>
        <w:t xml:space="preserve"> Bill</w:t>
      </w:r>
      <w:r w:rsidR="009E02E5">
        <w:rPr>
          <w:rFonts w:ascii="Arial" w:hAnsi="Arial" w:cs="Arial"/>
          <w:sz w:val="24"/>
          <w:szCs w:val="24"/>
          <w:lang w:val="cy-GB"/>
        </w:rPr>
        <w:t>) Llywodraeth y DU drwy Senedd San Steffan, a fydd yn cyflwyno’r darpariaethau ar gyfer rhoi’r rhyddhad.</w:t>
      </w:r>
      <w:r w:rsidR="001E5946" w:rsidRPr="009E02E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65491F53" w14:textId="77777777" w:rsidR="007550F1" w:rsidRPr="006A1A76" w:rsidRDefault="007550F1" w:rsidP="00C4375C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97A1E02" w14:textId="6EB633E5" w:rsidR="00E1122A" w:rsidRDefault="007F7E4E" w:rsidP="00C4375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crynodeb o’r ymatebion ar </w:t>
      </w:r>
      <w:r w:rsidRPr="00192788">
        <w:rPr>
          <w:rFonts w:ascii="Arial" w:hAnsi="Arial" w:cs="Arial"/>
          <w:sz w:val="24"/>
          <w:szCs w:val="24"/>
          <w:lang w:val="cy-GB"/>
        </w:rPr>
        <w:t>gael yma:</w:t>
      </w:r>
      <w:r w:rsidR="007725B5" w:rsidRPr="0019278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E1122A" w:rsidRPr="00E1122A">
          <w:rPr>
            <w:rStyle w:val="Hyperlink"/>
            <w:rFonts w:ascii="Arial" w:hAnsi="Arial" w:cs="Arial"/>
            <w:sz w:val="24"/>
            <w:szCs w:val="24"/>
            <w:lang w:val="cy-GB"/>
          </w:rPr>
          <w:t>Cymorth trethi ynni adnewyddadwy</w:t>
        </w:r>
      </w:hyperlink>
    </w:p>
    <w:p w14:paraId="31189FDF" w14:textId="77777777" w:rsidR="00E1122A" w:rsidRDefault="00E1122A" w:rsidP="00C4375C">
      <w:pPr>
        <w:rPr>
          <w:rFonts w:ascii="Arial" w:hAnsi="Arial" w:cs="Arial"/>
          <w:sz w:val="24"/>
          <w:szCs w:val="24"/>
          <w:lang w:val="cy-GB"/>
        </w:rPr>
      </w:pPr>
    </w:p>
    <w:p w14:paraId="727C797A" w14:textId="77777777" w:rsidR="00444895" w:rsidRPr="00192788" w:rsidRDefault="00444895" w:rsidP="00C4375C">
      <w:pPr>
        <w:rPr>
          <w:rFonts w:ascii="Arial" w:hAnsi="Arial" w:cs="Arial"/>
          <w:sz w:val="24"/>
          <w:szCs w:val="24"/>
          <w:lang w:val="cy-GB"/>
        </w:rPr>
      </w:pPr>
    </w:p>
    <w:sectPr w:rsidR="00444895" w:rsidRPr="00192788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4234" w14:textId="77777777" w:rsidR="006D5002" w:rsidRDefault="006D5002">
      <w:r>
        <w:separator/>
      </w:r>
    </w:p>
  </w:endnote>
  <w:endnote w:type="continuationSeparator" w:id="0">
    <w:p w14:paraId="0CFC3352" w14:textId="77777777" w:rsidR="006D5002" w:rsidRDefault="006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312BAB34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68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BDE3" w14:textId="77777777" w:rsidR="006D5002" w:rsidRDefault="006D5002">
      <w:r>
        <w:separator/>
      </w:r>
    </w:p>
  </w:footnote>
  <w:footnote w:type="continuationSeparator" w:id="0">
    <w:p w14:paraId="088C7D53" w14:textId="77777777" w:rsidR="006D5002" w:rsidRDefault="006D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310246">
    <w:abstractNumId w:val="1"/>
  </w:num>
  <w:num w:numId="2" w16cid:durableId="167202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577"/>
    <w:rsid w:val="00003E4A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C0A5A"/>
    <w:rsid w:val="000C3A52"/>
    <w:rsid w:val="000C4F98"/>
    <w:rsid w:val="000C53DB"/>
    <w:rsid w:val="000C5E9B"/>
    <w:rsid w:val="00123B61"/>
    <w:rsid w:val="00134918"/>
    <w:rsid w:val="00142A37"/>
    <w:rsid w:val="00144879"/>
    <w:rsid w:val="001460B1"/>
    <w:rsid w:val="0017102C"/>
    <w:rsid w:val="00192788"/>
    <w:rsid w:val="00193950"/>
    <w:rsid w:val="001A39E2"/>
    <w:rsid w:val="001A471F"/>
    <w:rsid w:val="001A5A02"/>
    <w:rsid w:val="001A6AF1"/>
    <w:rsid w:val="001B027C"/>
    <w:rsid w:val="001B288D"/>
    <w:rsid w:val="001C37EF"/>
    <w:rsid w:val="001C453C"/>
    <w:rsid w:val="001C532F"/>
    <w:rsid w:val="001E53BF"/>
    <w:rsid w:val="001E5946"/>
    <w:rsid w:val="001F40FB"/>
    <w:rsid w:val="00210997"/>
    <w:rsid w:val="00214B25"/>
    <w:rsid w:val="00223E62"/>
    <w:rsid w:val="00224DBE"/>
    <w:rsid w:val="00226249"/>
    <w:rsid w:val="00226F69"/>
    <w:rsid w:val="00243287"/>
    <w:rsid w:val="00244655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68F1"/>
    <w:rsid w:val="002F7E9F"/>
    <w:rsid w:val="00305B4E"/>
    <w:rsid w:val="00306F6C"/>
    <w:rsid w:val="00314E36"/>
    <w:rsid w:val="003220C1"/>
    <w:rsid w:val="00332DF4"/>
    <w:rsid w:val="00356D7B"/>
    <w:rsid w:val="00357893"/>
    <w:rsid w:val="003636D0"/>
    <w:rsid w:val="003670C1"/>
    <w:rsid w:val="00370471"/>
    <w:rsid w:val="003848AE"/>
    <w:rsid w:val="00385139"/>
    <w:rsid w:val="003856F9"/>
    <w:rsid w:val="003942D6"/>
    <w:rsid w:val="003A172B"/>
    <w:rsid w:val="003B1503"/>
    <w:rsid w:val="003B3D64"/>
    <w:rsid w:val="003B4F58"/>
    <w:rsid w:val="003C3ECF"/>
    <w:rsid w:val="003C5133"/>
    <w:rsid w:val="003D1BCF"/>
    <w:rsid w:val="003E4E2E"/>
    <w:rsid w:val="004025FF"/>
    <w:rsid w:val="00412673"/>
    <w:rsid w:val="00427BD0"/>
    <w:rsid w:val="0043031D"/>
    <w:rsid w:val="00444895"/>
    <w:rsid w:val="004605AB"/>
    <w:rsid w:val="0046546C"/>
    <w:rsid w:val="0046757C"/>
    <w:rsid w:val="0047187F"/>
    <w:rsid w:val="00483B19"/>
    <w:rsid w:val="00492218"/>
    <w:rsid w:val="004A7C8F"/>
    <w:rsid w:val="004E5F6C"/>
    <w:rsid w:val="004F20B1"/>
    <w:rsid w:val="005042A8"/>
    <w:rsid w:val="005060FB"/>
    <w:rsid w:val="0051094F"/>
    <w:rsid w:val="0051168A"/>
    <w:rsid w:val="00511E5A"/>
    <w:rsid w:val="00516BC4"/>
    <w:rsid w:val="00523AFA"/>
    <w:rsid w:val="0052617F"/>
    <w:rsid w:val="005302B7"/>
    <w:rsid w:val="005355D7"/>
    <w:rsid w:val="00550852"/>
    <w:rsid w:val="00560F1F"/>
    <w:rsid w:val="005641F0"/>
    <w:rsid w:val="005745CF"/>
    <w:rsid w:val="00574BB3"/>
    <w:rsid w:val="005A22E2"/>
    <w:rsid w:val="005A4A8C"/>
    <w:rsid w:val="005B030B"/>
    <w:rsid w:val="005B76DB"/>
    <w:rsid w:val="005C7461"/>
    <w:rsid w:val="005D2A41"/>
    <w:rsid w:val="005D7663"/>
    <w:rsid w:val="005E66A5"/>
    <w:rsid w:val="005E6CF6"/>
    <w:rsid w:val="005F1659"/>
    <w:rsid w:val="006034FF"/>
    <w:rsid w:val="00603548"/>
    <w:rsid w:val="00613A53"/>
    <w:rsid w:val="00621ECE"/>
    <w:rsid w:val="00634749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1A76"/>
    <w:rsid w:val="006A5D8D"/>
    <w:rsid w:val="006B340E"/>
    <w:rsid w:val="006B461D"/>
    <w:rsid w:val="006C5E4C"/>
    <w:rsid w:val="006D188F"/>
    <w:rsid w:val="006D27BF"/>
    <w:rsid w:val="006D3343"/>
    <w:rsid w:val="006D5002"/>
    <w:rsid w:val="006D5AE2"/>
    <w:rsid w:val="006E0A2C"/>
    <w:rsid w:val="00703993"/>
    <w:rsid w:val="007107CF"/>
    <w:rsid w:val="00720624"/>
    <w:rsid w:val="0073380E"/>
    <w:rsid w:val="00743B79"/>
    <w:rsid w:val="00746424"/>
    <w:rsid w:val="0075052F"/>
    <w:rsid w:val="00751606"/>
    <w:rsid w:val="007523BC"/>
    <w:rsid w:val="00752C48"/>
    <w:rsid w:val="007549C9"/>
    <w:rsid w:val="00754C93"/>
    <w:rsid w:val="007550F1"/>
    <w:rsid w:val="007638DC"/>
    <w:rsid w:val="007725B5"/>
    <w:rsid w:val="007A05FB"/>
    <w:rsid w:val="007A411D"/>
    <w:rsid w:val="007B11E9"/>
    <w:rsid w:val="007B5260"/>
    <w:rsid w:val="007B6598"/>
    <w:rsid w:val="007C16A5"/>
    <w:rsid w:val="007C24E7"/>
    <w:rsid w:val="007C67DF"/>
    <w:rsid w:val="007D1402"/>
    <w:rsid w:val="007D62A5"/>
    <w:rsid w:val="007D6ED6"/>
    <w:rsid w:val="007E44EC"/>
    <w:rsid w:val="007E5873"/>
    <w:rsid w:val="007F5E64"/>
    <w:rsid w:val="007F7E4E"/>
    <w:rsid w:val="00800FA0"/>
    <w:rsid w:val="00812370"/>
    <w:rsid w:val="0082411A"/>
    <w:rsid w:val="00834B78"/>
    <w:rsid w:val="00841628"/>
    <w:rsid w:val="00846160"/>
    <w:rsid w:val="008468CD"/>
    <w:rsid w:val="00851540"/>
    <w:rsid w:val="00873490"/>
    <w:rsid w:val="008737F9"/>
    <w:rsid w:val="00877BD2"/>
    <w:rsid w:val="00890C82"/>
    <w:rsid w:val="00894335"/>
    <w:rsid w:val="008B7927"/>
    <w:rsid w:val="008C434F"/>
    <w:rsid w:val="008D1E0B"/>
    <w:rsid w:val="008D2057"/>
    <w:rsid w:val="008D27A4"/>
    <w:rsid w:val="008D3198"/>
    <w:rsid w:val="008E3897"/>
    <w:rsid w:val="008F0CC6"/>
    <w:rsid w:val="008F240F"/>
    <w:rsid w:val="008F789E"/>
    <w:rsid w:val="00905771"/>
    <w:rsid w:val="00906010"/>
    <w:rsid w:val="009439B5"/>
    <w:rsid w:val="00953A46"/>
    <w:rsid w:val="00954475"/>
    <w:rsid w:val="00964A73"/>
    <w:rsid w:val="00967418"/>
    <w:rsid w:val="00967473"/>
    <w:rsid w:val="00973090"/>
    <w:rsid w:val="009932EE"/>
    <w:rsid w:val="00995EEC"/>
    <w:rsid w:val="009A3564"/>
    <w:rsid w:val="009B2112"/>
    <w:rsid w:val="009B6845"/>
    <w:rsid w:val="009D1818"/>
    <w:rsid w:val="009D26D8"/>
    <w:rsid w:val="009D598D"/>
    <w:rsid w:val="009E02E5"/>
    <w:rsid w:val="009E4974"/>
    <w:rsid w:val="009F06C3"/>
    <w:rsid w:val="00A00890"/>
    <w:rsid w:val="00A019BE"/>
    <w:rsid w:val="00A03E70"/>
    <w:rsid w:val="00A11DC3"/>
    <w:rsid w:val="00A204C9"/>
    <w:rsid w:val="00A23742"/>
    <w:rsid w:val="00A30FBA"/>
    <w:rsid w:val="00A31448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B0346F"/>
    <w:rsid w:val="00B047E2"/>
    <w:rsid w:val="00B049B1"/>
    <w:rsid w:val="00B239BA"/>
    <w:rsid w:val="00B468BB"/>
    <w:rsid w:val="00B67EEC"/>
    <w:rsid w:val="00B81F17"/>
    <w:rsid w:val="00BA4E66"/>
    <w:rsid w:val="00BC0790"/>
    <w:rsid w:val="00C06BD6"/>
    <w:rsid w:val="00C10342"/>
    <w:rsid w:val="00C13235"/>
    <w:rsid w:val="00C202DC"/>
    <w:rsid w:val="00C24BD2"/>
    <w:rsid w:val="00C25DB0"/>
    <w:rsid w:val="00C2618A"/>
    <w:rsid w:val="00C4375C"/>
    <w:rsid w:val="00C43B4A"/>
    <w:rsid w:val="00C64FA5"/>
    <w:rsid w:val="00C65801"/>
    <w:rsid w:val="00C7006F"/>
    <w:rsid w:val="00C70FAA"/>
    <w:rsid w:val="00C738E0"/>
    <w:rsid w:val="00C75732"/>
    <w:rsid w:val="00C76DB8"/>
    <w:rsid w:val="00C84A12"/>
    <w:rsid w:val="00CA1CC5"/>
    <w:rsid w:val="00CB09CB"/>
    <w:rsid w:val="00CD70BC"/>
    <w:rsid w:val="00CF3DC5"/>
    <w:rsid w:val="00D017E2"/>
    <w:rsid w:val="00D02430"/>
    <w:rsid w:val="00D05008"/>
    <w:rsid w:val="00D12D60"/>
    <w:rsid w:val="00D16D97"/>
    <w:rsid w:val="00D27F42"/>
    <w:rsid w:val="00D435E8"/>
    <w:rsid w:val="00D517F6"/>
    <w:rsid w:val="00D60176"/>
    <w:rsid w:val="00D76FFA"/>
    <w:rsid w:val="00D84713"/>
    <w:rsid w:val="00DA1B1E"/>
    <w:rsid w:val="00DA358B"/>
    <w:rsid w:val="00DA3729"/>
    <w:rsid w:val="00DB663F"/>
    <w:rsid w:val="00DB7BC1"/>
    <w:rsid w:val="00DD4B82"/>
    <w:rsid w:val="00DE62FA"/>
    <w:rsid w:val="00E06A6E"/>
    <w:rsid w:val="00E07EBB"/>
    <w:rsid w:val="00E1122A"/>
    <w:rsid w:val="00E12E3D"/>
    <w:rsid w:val="00E1556F"/>
    <w:rsid w:val="00E17915"/>
    <w:rsid w:val="00E2230B"/>
    <w:rsid w:val="00E3419E"/>
    <w:rsid w:val="00E414E3"/>
    <w:rsid w:val="00E47B1A"/>
    <w:rsid w:val="00E515C5"/>
    <w:rsid w:val="00E52784"/>
    <w:rsid w:val="00E631B1"/>
    <w:rsid w:val="00E66F6B"/>
    <w:rsid w:val="00E811BE"/>
    <w:rsid w:val="00E814F1"/>
    <w:rsid w:val="00E854B1"/>
    <w:rsid w:val="00E9195D"/>
    <w:rsid w:val="00E92635"/>
    <w:rsid w:val="00E97711"/>
    <w:rsid w:val="00EA5197"/>
    <w:rsid w:val="00EA5290"/>
    <w:rsid w:val="00EB248F"/>
    <w:rsid w:val="00EB5F93"/>
    <w:rsid w:val="00EC0568"/>
    <w:rsid w:val="00EC27DE"/>
    <w:rsid w:val="00EC3518"/>
    <w:rsid w:val="00ED46C0"/>
    <w:rsid w:val="00ED595A"/>
    <w:rsid w:val="00ED5A99"/>
    <w:rsid w:val="00EE08BF"/>
    <w:rsid w:val="00EE24B0"/>
    <w:rsid w:val="00EE269A"/>
    <w:rsid w:val="00EE721A"/>
    <w:rsid w:val="00EE7495"/>
    <w:rsid w:val="00F0272E"/>
    <w:rsid w:val="00F2438B"/>
    <w:rsid w:val="00F4443D"/>
    <w:rsid w:val="00F5024F"/>
    <w:rsid w:val="00F81C33"/>
    <w:rsid w:val="00F923C2"/>
    <w:rsid w:val="00F9311B"/>
    <w:rsid w:val="00F97613"/>
    <w:rsid w:val="00FC2C93"/>
    <w:rsid w:val="00FD3F89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19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ymorth-trethi-ynni-adnewyddadwy?_gl=1*llltjq*_ga*MTI4NDk3NDY2OS4xNjk2NTg3MjY5*_ga_L1471V4N02*MTY5NjU4NzI2OC4xLjAuMTY5NjU4NzI2OC4wLjAuMA..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A47217957</value>
    </field>
    <field name="Objective-Title">
      <value order="0">LGFR - MA-RE-1933-23 - Consultation on Non-Domestic Rates Support for Renewable Energy - Summary of Responses - Doc 4 - Written Statement - CYM</value>
    </field>
    <field name="Objective-Description">
      <value order="0"/>
    </field>
    <field name="Objective-CreationStamp">
      <value order="0">2023-10-12T12:44:30Z</value>
    </field>
    <field name="Objective-IsApproved">
      <value order="0">false</value>
    </field>
    <field name="Objective-IsPublished">
      <value order="0">true</value>
    </field>
    <field name="Objective-DatePublished">
      <value order="0">2023-10-12T13:38:03Z</value>
    </field>
    <field name="Objective-ModificationStamp">
      <value order="0">2023-10-12T13:38:03Z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MA-RE-1933-23 - Consultation on Non-Domestic Rates Support for Renewable Energy - Summary of Responses</value>
    </field>
    <field name="Objective-Parent">
      <value order="0">LGFR - MA-RE-1933-23 - Consultation on Non-Domestic Rates Support for Renewable Energy - Summary of Responses</value>
    </field>
    <field name="Objective-State">
      <value order="0">Published</value>
    </field>
    <field name="Objective-VersionId">
      <value order="0">vA89308567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90AB3-0D92-42A3-8A92-AE480536B4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A'Bear, Donald (EPS - LG - FR)</dc:creator>
  <cp:lastModifiedBy>Oxenham, James (OFM - Cabinet Division)</cp:lastModifiedBy>
  <cp:revision>2</cp:revision>
  <cp:lastPrinted>2019-05-17T10:52:00Z</cp:lastPrinted>
  <dcterms:created xsi:type="dcterms:W3CDTF">2023-10-13T13:55:00Z</dcterms:created>
  <dcterms:modified xsi:type="dcterms:W3CDTF">2023-10-13T13:55:00Z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A47217957</vt:lpwstr>
  </property>
  <property fmtid="{D5CDD505-2E9C-101B-9397-08002B2CF9AE}" pid="4" name="Objective-Title">
    <vt:lpwstr>LGFR - MA-RE-1933-23 - Consultation on Non-Domestic Rates Support for Renewable Energy - Summary of Responses - Doc 4 -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2023-10-12T12:44:44Z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2023-10-12T13:38:03Z</vt:filetime>
  </property>
  <property fmtid="{D5CDD505-2E9C-101B-9397-08002B2CF9AE}" pid="10" name="Objective-ModificationStamp">
    <vt:filetime>2023-10-12T13:38:03Z</vt:filetime>
  </property>
  <property fmtid="{D5CDD505-2E9C-101B-9397-08002B2CF9AE}" pid="11" name="Objective-Owner">
    <vt:lpwstr>Harding, Alexander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MA-RE-1933-23 - Consultation on Non-Domestic Rates Support for Renewable Energy - Summary of Responses:</vt:lpwstr>
  </property>
  <property fmtid="{D5CDD505-2E9C-101B-9397-08002B2CF9AE}" pid="13" name="Objective-Parent">
    <vt:lpwstr>LGFR - MA-RE-1933-23 - Consultation on Non-Domestic Rates Support for Renewable Energy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vA89308567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