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2977" w14:textId="5CBDDFCC" w:rsidR="001A39E2" w:rsidRPr="00B35FC7" w:rsidRDefault="0025068F" w:rsidP="001A39E2">
      <w:pPr>
        <w:jc w:val="right"/>
        <w:rPr>
          <w:rFonts w:ascii="Arial" w:hAnsi="Arial" w:cs="Arial"/>
          <w:b/>
          <w:sz w:val="24"/>
          <w:szCs w:val="24"/>
        </w:rPr>
      </w:pPr>
      <w:r w:rsidRPr="00B35FC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5B7C620" wp14:editId="14F4548C">
            <wp:simplePos x="0" y="0"/>
            <wp:positionH relativeFrom="column">
              <wp:posOffset>4692650</wp:posOffset>
            </wp:positionH>
            <wp:positionV relativeFrom="paragraph">
              <wp:posOffset>-8255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2C17" w14:textId="043356D7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00220B6E" w14:textId="77777777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6B188905" w14:textId="77777777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5CAC3B32" w14:textId="77777777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5F8BEF7D" w14:textId="77777777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1464A1E4" w14:textId="0E1A9FF3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491F74A7" w14:textId="3079FF96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330DC314" w14:textId="61E3BFA9" w:rsidR="0025068F" w:rsidRPr="00B35FC7" w:rsidRDefault="0025068F" w:rsidP="00A845A9">
      <w:pPr>
        <w:pStyle w:val="Heading1"/>
        <w:rPr>
          <w:rFonts w:cs="Arial"/>
          <w:color w:val="FF0000"/>
          <w:szCs w:val="24"/>
        </w:rPr>
      </w:pPr>
    </w:p>
    <w:p w14:paraId="62E72978" w14:textId="5FDDD83F" w:rsidR="00A845A9" w:rsidRPr="00B35FC7" w:rsidRDefault="000C5E9B" w:rsidP="00A845A9">
      <w:pPr>
        <w:pStyle w:val="Heading1"/>
        <w:rPr>
          <w:rFonts w:cs="Arial"/>
          <w:color w:val="FF0000"/>
          <w:szCs w:val="24"/>
        </w:rPr>
      </w:pPr>
      <w:r w:rsidRPr="00B35FC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72994" wp14:editId="62E7299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63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2E72979" w14:textId="5E31A546" w:rsidR="00A845A9" w:rsidRPr="00397F43" w:rsidRDefault="008A17C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97F4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2E7297A" w14:textId="4A06F4B1" w:rsidR="00A845A9" w:rsidRPr="00397F43" w:rsidRDefault="008A17C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97F4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2E7297B" w14:textId="4D6A1C22" w:rsidR="00A845A9" w:rsidRPr="00397F43" w:rsidRDefault="008A17C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97F4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2E7297C" w14:textId="77777777" w:rsidR="00A845A9" w:rsidRPr="000B2C3A" w:rsidRDefault="000C5E9B" w:rsidP="00A845A9">
      <w:pPr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0B2C3A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E72996" wp14:editId="62E729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1F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B2C3A" w14:paraId="62E729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297D" w14:textId="77777777" w:rsidR="00EA5290" w:rsidRPr="000B2C3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E7297E" w14:textId="69E670E2" w:rsidR="00EA5290" w:rsidRPr="000B2C3A" w:rsidRDefault="000B2C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297F" w14:textId="77777777" w:rsidR="00EA5290" w:rsidRPr="000B2C3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E72980" w14:textId="1174EF85" w:rsidR="00EA5290" w:rsidRPr="000B2C3A" w:rsidRDefault="000B2C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Uwchgynhadledd Costau Byw</w:t>
            </w:r>
          </w:p>
        </w:tc>
      </w:tr>
      <w:tr w:rsidR="00EA5290" w:rsidRPr="000B2C3A" w14:paraId="62E729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2982" w14:textId="6624EF00" w:rsidR="00EA5290" w:rsidRPr="000B2C3A" w:rsidRDefault="000B2C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2983" w14:textId="05F6E8AB" w:rsidR="00EA5290" w:rsidRPr="000B2C3A" w:rsidRDefault="009B64B6" w:rsidP="00F700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11 </w:t>
            </w:r>
            <w:r w:rsidR="000B2C3A"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631F75"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0B2C3A" w14:paraId="62E729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2985" w14:textId="5A854554" w:rsidR="00EA5290" w:rsidRPr="000B2C3A" w:rsidRDefault="000B2C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2986" w14:textId="1C685DCA" w:rsidR="00EA5290" w:rsidRPr="000B2C3A" w:rsidRDefault="00397F4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0B2C3A" w:rsidRPr="000B2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Cyfiawnder Cymdeithasol</w:t>
            </w:r>
          </w:p>
        </w:tc>
      </w:tr>
    </w:tbl>
    <w:p w14:paraId="62E7298B" w14:textId="77777777" w:rsidR="00EA5290" w:rsidRPr="00B35FC7" w:rsidRDefault="00EA5290" w:rsidP="00EA5290">
      <w:pPr>
        <w:rPr>
          <w:rFonts w:ascii="Arial" w:hAnsi="Arial" w:cs="Arial"/>
          <w:b/>
          <w:color w:val="FF0000"/>
          <w:sz w:val="24"/>
          <w:szCs w:val="24"/>
        </w:rPr>
      </w:pPr>
    </w:p>
    <w:p w14:paraId="0D4380B7" w14:textId="7764C985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Y prynhawn yma cadeiriais </w:t>
      </w:r>
      <w:r w:rsidR="000B2C3A">
        <w:rPr>
          <w:rFonts w:ascii="Arial" w:hAnsi="Arial" w:cs="Arial"/>
          <w:sz w:val="24"/>
          <w:szCs w:val="24"/>
          <w:lang w:val="cy-GB"/>
        </w:rPr>
        <w:t xml:space="preserve">yr </w:t>
      </w:r>
      <w:r w:rsidRPr="003B17DD">
        <w:rPr>
          <w:rFonts w:ascii="Arial" w:hAnsi="Arial" w:cs="Arial"/>
          <w:sz w:val="24"/>
          <w:szCs w:val="24"/>
          <w:lang w:val="cy-GB"/>
        </w:rPr>
        <w:t>ail Uwchgynhadledd Cost</w:t>
      </w:r>
      <w:r w:rsidR="000B2C3A">
        <w:rPr>
          <w:rFonts w:ascii="Arial" w:hAnsi="Arial" w:cs="Arial"/>
          <w:sz w:val="24"/>
          <w:szCs w:val="24"/>
          <w:lang w:val="cy-GB"/>
        </w:rPr>
        <w:t>au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Byw lle ymunodd y Gweinidog </w:t>
      </w:r>
      <w:r w:rsidR="000B2C3A">
        <w:rPr>
          <w:rFonts w:ascii="Arial" w:hAnsi="Arial" w:cs="Arial"/>
          <w:sz w:val="24"/>
          <w:szCs w:val="24"/>
          <w:lang w:val="cy-GB"/>
        </w:rPr>
        <w:t>Newid Hinsawdd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a'r Gweinidog </w:t>
      </w:r>
      <w:r w:rsidR="000B2C3A">
        <w:rPr>
          <w:rFonts w:ascii="Arial" w:hAnsi="Arial" w:cs="Arial"/>
          <w:sz w:val="24"/>
          <w:szCs w:val="24"/>
          <w:lang w:val="cy-GB"/>
        </w:rPr>
        <w:t>Cyllid a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Llywodraeth Leol â mi, yn ogystal â rhanddeiliaid allweddol o bob rhan o Gymru. </w:t>
      </w:r>
    </w:p>
    <w:p w14:paraId="71ADAB91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2E9BD7A2" w14:textId="46BAE47A" w:rsidR="003B17DD" w:rsidRPr="003B17DD" w:rsidRDefault="00B53F2D" w:rsidP="003B17D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</w:t>
      </w:r>
      <w:r w:rsidR="000B2C3A">
        <w:rPr>
          <w:rFonts w:ascii="Arial" w:hAnsi="Arial" w:cs="Arial"/>
          <w:sz w:val="24"/>
          <w:szCs w:val="24"/>
          <w:lang w:val="cy-GB"/>
        </w:rPr>
        <w:t xml:space="preserve"> ein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Huwchgynhadledd Costau Byw gyntaf ym mis Chwefror </w:t>
      </w:r>
      <w:r>
        <w:rPr>
          <w:rFonts w:ascii="Arial" w:hAnsi="Arial" w:cs="Arial"/>
          <w:sz w:val="24"/>
          <w:szCs w:val="24"/>
          <w:lang w:val="cy-GB"/>
        </w:rPr>
        <w:t xml:space="preserve">yn fodd i ni </w:t>
      </w:r>
      <w:r w:rsidR="000B2C3A">
        <w:rPr>
          <w:rFonts w:ascii="Arial" w:hAnsi="Arial" w:cs="Arial"/>
          <w:sz w:val="24"/>
          <w:szCs w:val="24"/>
          <w:lang w:val="cy-GB"/>
        </w:rPr>
        <w:t>ddatblygu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dealltwriaeth gliriach o'r effaith yr oedd yr argyfwng costau byw yn ei chael ar lawr gwlad – yng nghartrefi pobl, yn ein cymunedau ac ar gyfer sefydliadau. </w:t>
      </w:r>
      <w:r>
        <w:rPr>
          <w:rFonts w:ascii="Arial" w:hAnsi="Arial" w:cs="Arial"/>
          <w:sz w:val="24"/>
          <w:szCs w:val="24"/>
          <w:lang w:val="cy-GB"/>
        </w:rPr>
        <w:t xml:space="preserve">Fe wnaeth yr 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adborth a </w:t>
      </w:r>
      <w:r>
        <w:rPr>
          <w:rFonts w:ascii="Arial" w:hAnsi="Arial" w:cs="Arial"/>
          <w:sz w:val="24"/>
          <w:szCs w:val="24"/>
          <w:lang w:val="cy-GB"/>
        </w:rPr>
        <w:t>gafwyd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roi’r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wybodaeth yr oedd ei hangen arnom i dargedu adnoddau lle byddent yn cael yr effaith fwyaf.</w:t>
      </w:r>
    </w:p>
    <w:p w14:paraId="2BAC225E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05AF32B0" w14:textId="20D05F28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Heddiw, pwysleisiais unwaith eto mai </w:t>
      </w:r>
      <w:r w:rsidR="00B53F2D">
        <w:rPr>
          <w:rFonts w:ascii="Arial" w:hAnsi="Arial" w:cs="Arial"/>
          <w:sz w:val="24"/>
          <w:szCs w:val="24"/>
          <w:lang w:val="cy-GB"/>
        </w:rPr>
        <w:t>Ll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ywodraeth y DU sy'n bennaf gyfrifol am y pwerau a'r adnoddau cyllidol sydd eu hangen i helpu pobl gyda chostau ynni cynyddol a chostau byw cynyddol. Serch hynny, mae'r dystiolaeth wedi dangos </w:t>
      </w:r>
      <w:r w:rsidR="00B53F2D">
        <w:rPr>
          <w:rFonts w:ascii="Arial" w:hAnsi="Arial" w:cs="Arial"/>
          <w:sz w:val="24"/>
          <w:szCs w:val="24"/>
          <w:lang w:val="cy-GB"/>
        </w:rPr>
        <w:t>bod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ein hymyriadau'n gwneud gwahaniaeth.</w:t>
      </w:r>
    </w:p>
    <w:p w14:paraId="2D3848CE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634DC985" w14:textId="16C82C03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Ers i ni gyfarfod ddiwethaf, rydym wedi cynnal ail ymgyrch genedlaethol </w:t>
      </w:r>
      <w:hyperlink r:id="rId9" w:history="1">
        <w:r w:rsidR="00B53F2D" w:rsidRPr="00B53F2D">
          <w:rPr>
            <w:rStyle w:val="Hyperlink"/>
            <w:rFonts w:ascii="Arial" w:hAnsi="Arial" w:cs="Arial"/>
            <w:sz w:val="24"/>
            <w:szCs w:val="24"/>
            <w:lang w:val="cy-GB"/>
          </w:rPr>
          <w:t>Hawliwch yr hyn sy’n ddyledus i chi</w:t>
        </w:r>
      </w:hyperlink>
      <w:r w:rsidR="00B53F2D">
        <w:rPr>
          <w:rFonts w:ascii="Arial" w:hAnsi="Arial" w:cs="Arial"/>
          <w:sz w:val="24"/>
          <w:szCs w:val="24"/>
          <w:lang w:val="cy-GB"/>
        </w:rPr>
        <w:t xml:space="preserve">.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Ymatebodd dros 8,000 o bobl </w:t>
      </w:r>
      <w:r w:rsidR="00111AAA">
        <w:rPr>
          <w:rFonts w:ascii="Arial" w:hAnsi="Arial" w:cs="Arial"/>
          <w:sz w:val="24"/>
          <w:szCs w:val="24"/>
          <w:lang w:val="cy-GB"/>
        </w:rPr>
        <w:t>i’r ymgyrch a oedd yn annog pobl i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gysylltu â Advicelink Cymru ac maent wedi cael cymorth i hawlio dros £2.1m o incwm ychwanegol.</w:t>
      </w:r>
    </w:p>
    <w:p w14:paraId="3A38E67B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33EEDD7E" w14:textId="23EB4C8A" w:rsidR="003B17DD" w:rsidRPr="003B17DD" w:rsidRDefault="00435156" w:rsidP="003B17D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 wnaeth yr </w:t>
      </w:r>
      <w:r w:rsidR="003B17DD" w:rsidRPr="003B17DD">
        <w:rPr>
          <w:rFonts w:ascii="Arial" w:hAnsi="Arial" w:cs="Arial"/>
          <w:sz w:val="24"/>
          <w:szCs w:val="24"/>
          <w:lang w:val="cy-GB"/>
        </w:rPr>
        <w:t>adborth o'r Uwchgynhadledd gyntaf</w:t>
      </w:r>
      <w:r>
        <w:rPr>
          <w:rFonts w:ascii="Arial" w:hAnsi="Arial" w:cs="Arial"/>
          <w:sz w:val="24"/>
          <w:szCs w:val="24"/>
          <w:lang w:val="cy-GB"/>
        </w:rPr>
        <w:t xml:space="preserve"> ein helpu </w:t>
      </w:r>
      <w:r w:rsidR="00EB2F05">
        <w:rPr>
          <w:rFonts w:ascii="Arial" w:hAnsi="Arial" w:cs="Arial"/>
          <w:sz w:val="24"/>
          <w:szCs w:val="24"/>
          <w:lang w:val="cy-GB"/>
        </w:rPr>
        <w:t xml:space="preserve">i benderfynu </w:t>
      </w:r>
      <w:r w:rsidR="003B17DD" w:rsidRPr="003B17DD">
        <w:rPr>
          <w:rFonts w:ascii="Arial" w:hAnsi="Arial" w:cs="Arial"/>
          <w:sz w:val="24"/>
          <w:szCs w:val="24"/>
          <w:lang w:val="cy-GB"/>
        </w:rPr>
        <w:t>sut</w:t>
      </w:r>
      <w:r w:rsidR="00EB2F05">
        <w:rPr>
          <w:rFonts w:ascii="Arial" w:hAnsi="Arial" w:cs="Arial"/>
          <w:sz w:val="24"/>
          <w:szCs w:val="24"/>
          <w:lang w:val="cy-GB"/>
        </w:rPr>
        <w:t xml:space="preserve"> i 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fuddsoddi'r pecyn cymorth gwerth £330 miliwn a gyhoeddwyd gan y Gweinidog </w:t>
      </w:r>
      <w:r w:rsidR="00150FD7">
        <w:rPr>
          <w:rFonts w:ascii="Arial" w:hAnsi="Arial" w:cs="Arial"/>
          <w:sz w:val="24"/>
          <w:szCs w:val="24"/>
          <w:lang w:val="cy-GB"/>
        </w:rPr>
        <w:t xml:space="preserve">Cyllid a </w:t>
      </w:r>
      <w:r w:rsidR="003B17DD" w:rsidRPr="003B17DD">
        <w:rPr>
          <w:rFonts w:ascii="Arial" w:hAnsi="Arial" w:cs="Arial"/>
          <w:sz w:val="24"/>
          <w:szCs w:val="24"/>
          <w:lang w:val="cy-GB"/>
        </w:rPr>
        <w:t>Llywodraeth Leol ym mis Chwefror.</w:t>
      </w:r>
    </w:p>
    <w:p w14:paraId="6DB3F852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7880DF27" w14:textId="77777777" w:rsidR="006621AA" w:rsidRDefault="003B17DD" w:rsidP="006621AA">
      <w:pPr>
        <w:rPr>
          <w:rFonts w:ascii="Arial" w:hAnsi="Arial" w:cs="Arial"/>
          <w:sz w:val="24"/>
          <w:szCs w:val="24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Bydd y cyllid yn cefnogi Cynllun Cymorth Tanwydd arall i Gymru y gaeaf hwn a fydd yn rhoi taliad </w:t>
      </w:r>
      <w:r w:rsidR="00150FD7">
        <w:rPr>
          <w:rFonts w:ascii="Arial" w:hAnsi="Arial" w:cs="Arial"/>
          <w:sz w:val="24"/>
          <w:szCs w:val="24"/>
          <w:lang w:val="cy-GB"/>
        </w:rPr>
        <w:t xml:space="preserve">o </w:t>
      </w:r>
      <w:r w:rsidRPr="003B17DD">
        <w:rPr>
          <w:rFonts w:ascii="Arial" w:hAnsi="Arial" w:cs="Arial"/>
          <w:sz w:val="24"/>
          <w:szCs w:val="24"/>
          <w:lang w:val="cy-GB"/>
        </w:rPr>
        <w:t>£200</w:t>
      </w:r>
      <w:r w:rsidR="00150FD7">
        <w:rPr>
          <w:rFonts w:ascii="Arial" w:hAnsi="Arial" w:cs="Arial"/>
          <w:sz w:val="24"/>
          <w:szCs w:val="24"/>
          <w:lang w:val="cy-GB"/>
        </w:rPr>
        <w:t>, nad oes yn rhaid</w:t>
      </w:r>
      <w:r w:rsidR="00150FD7" w:rsidRPr="003B17DD">
        <w:rPr>
          <w:rFonts w:ascii="Arial" w:hAnsi="Arial" w:cs="Arial"/>
          <w:sz w:val="24"/>
          <w:szCs w:val="24"/>
          <w:lang w:val="cy-GB"/>
        </w:rPr>
        <w:t xml:space="preserve"> ei ad-dalu</w:t>
      </w:r>
      <w:r w:rsidR="00150FD7">
        <w:rPr>
          <w:rFonts w:ascii="Arial" w:hAnsi="Arial" w:cs="Arial"/>
          <w:sz w:val="24"/>
          <w:szCs w:val="24"/>
          <w:lang w:val="cy-GB"/>
        </w:rPr>
        <w:t xml:space="preserve">,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tuag at </w:t>
      </w:r>
      <w:r w:rsidR="00EB2F05">
        <w:rPr>
          <w:rFonts w:ascii="Arial" w:hAnsi="Arial" w:cs="Arial"/>
          <w:sz w:val="24"/>
          <w:szCs w:val="24"/>
          <w:lang w:val="cy-GB"/>
        </w:rPr>
        <w:t>f</w:t>
      </w:r>
      <w:r w:rsidRPr="003B17DD">
        <w:rPr>
          <w:rFonts w:ascii="Arial" w:hAnsi="Arial" w:cs="Arial"/>
          <w:sz w:val="24"/>
          <w:szCs w:val="24"/>
          <w:lang w:val="cy-GB"/>
        </w:rPr>
        <w:t>iliau ynni</w:t>
      </w:r>
      <w:r w:rsidR="00EB2F05">
        <w:rPr>
          <w:rFonts w:ascii="Arial" w:hAnsi="Arial" w:cs="Arial"/>
          <w:sz w:val="24"/>
          <w:szCs w:val="24"/>
          <w:lang w:val="cy-GB"/>
        </w:rPr>
        <w:t xml:space="preserve"> mwy</w:t>
      </w:r>
      <w:r w:rsidR="00EB2F05" w:rsidRPr="003B17DD">
        <w:rPr>
          <w:rFonts w:ascii="Arial" w:hAnsi="Arial" w:cs="Arial"/>
          <w:sz w:val="24"/>
          <w:szCs w:val="24"/>
          <w:lang w:val="cy-GB"/>
        </w:rPr>
        <w:t xml:space="preserve"> o bobl</w:t>
      </w:r>
      <w:r w:rsidR="00EB2F05">
        <w:rPr>
          <w:rFonts w:ascii="Arial" w:hAnsi="Arial" w:cs="Arial"/>
          <w:sz w:val="24"/>
          <w:szCs w:val="24"/>
          <w:lang w:val="cy-GB"/>
        </w:rPr>
        <w:t xml:space="preserve"> ar incwm isel yn nes ymlaen eleni. </w:t>
      </w:r>
      <w:r w:rsidRPr="003B17DD">
        <w:rPr>
          <w:rFonts w:ascii="Arial" w:hAnsi="Arial" w:cs="Arial"/>
          <w:sz w:val="24"/>
          <w:szCs w:val="24"/>
          <w:lang w:val="cy-GB"/>
        </w:rPr>
        <w:t>Byddaf yn gwneud cyhoeddiad ar hyn yr wythnos nesaf.</w:t>
      </w:r>
      <w:r w:rsidR="006621AA">
        <w:rPr>
          <w:rFonts w:ascii="Arial" w:hAnsi="Arial" w:cs="Arial"/>
          <w:sz w:val="24"/>
          <w:szCs w:val="24"/>
          <w:lang w:val="cy-GB"/>
        </w:rPr>
        <w:t xml:space="preserve"> </w:t>
      </w:r>
      <w:r w:rsidR="006621AA" w:rsidRPr="006621AA">
        <w:rPr>
          <w:rFonts w:ascii="Arial" w:hAnsi="Arial" w:cs="Arial"/>
          <w:sz w:val="24"/>
          <w:szCs w:val="24"/>
        </w:rPr>
        <w:t xml:space="preserve">Byddaf yn gwneud </w:t>
      </w:r>
      <w:proofErr w:type="spellStart"/>
      <w:r w:rsidR="006621AA" w:rsidRPr="006621AA">
        <w:rPr>
          <w:rFonts w:ascii="Arial" w:hAnsi="Arial" w:cs="Arial"/>
          <w:sz w:val="24"/>
          <w:szCs w:val="24"/>
        </w:rPr>
        <w:t>cyhoeddiad</w:t>
      </w:r>
      <w:proofErr w:type="spellEnd"/>
      <w:r w:rsidR="006621AA" w:rsidRPr="006621AA">
        <w:rPr>
          <w:rFonts w:ascii="Arial" w:hAnsi="Arial" w:cs="Arial"/>
          <w:sz w:val="24"/>
          <w:szCs w:val="24"/>
        </w:rPr>
        <w:t xml:space="preserve"> ar hyn yr wythnos nesaf. </w:t>
      </w:r>
      <w:proofErr w:type="spellStart"/>
      <w:r w:rsidR="006621AA" w:rsidRPr="006621AA">
        <w:rPr>
          <w:rFonts w:ascii="Arial" w:hAnsi="Arial" w:cs="Arial"/>
          <w:sz w:val="24"/>
          <w:szCs w:val="24"/>
        </w:rPr>
        <w:t>Cefnogodd</w:t>
      </w:r>
      <w:proofErr w:type="spellEnd"/>
      <w:r w:rsidR="006621AA" w:rsidRPr="006621AA">
        <w:rPr>
          <w:rFonts w:ascii="Arial" w:hAnsi="Arial" w:cs="Arial"/>
          <w:sz w:val="24"/>
          <w:szCs w:val="24"/>
        </w:rPr>
        <w:t xml:space="preserve"> y Cynllun Cymorth Tanwydd Gaeaf blaenorol dros 166,000 o aelwydydd.</w:t>
      </w:r>
    </w:p>
    <w:p w14:paraId="2C4A61EB" w14:textId="02FDDA66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3C9B3F3A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2AD55928" w14:textId="2CFFFE9F" w:rsidR="003B17DD" w:rsidRPr="003B17DD" w:rsidRDefault="00057712" w:rsidP="003B17D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Hefyd buddsoddwyd </w:t>
      </w:r>
      <w:r w:rsidR="003B17DD" w:rsidRPr="003B17DD">
        <w:rPr>
          <w:rFonts w:ascii="Arial" w:hAnsi="Arial" w:cs="Arial"/>
          <w:sz w:val="24"/>
          <w:szCs w:val="24"/>
          <w:lang w:val="cy-GB"/>
        </w:rPr>
        <w:t>o bron i £4 miliwn mewn taleb tanwydd a chynllun Cronfa Gwres a fydd yn cefnogi cwsmeriaid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B17DD" w:rsidRPr="003B17DD">
        <w:rPr>
          <w:rFonts w:ascii="Arial" w:hAnsi="Arial" w:cs="Arial"/>
          <w:sz w:val="24"/>
          <w:szCs w:val="24"/>
          <w:lang w:val="cy-GB"/>
        </w:rPr>
        <w:t>agored i niwed sy'n gorfod talu ymlaen llaw am eu tanwydd.</w:t>
      </w:r>
    </w:p>
    <w:p w14:paraId="55CA1923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45334A1A" w14:textId="33F90E12" w:rsidR="003B17DD" w:rsidRPr="003B17DD" w:rsidRDefault="00057712" w:rsidP="003B17D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ein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cyllideb ym mis </w:t>
      </w:r>
      <w:r>
        <w:rPr>
          <w:rFonts w:ascii="Arial" w:hAnsi="Arial" w:cs="Arial"/>
          <w:sz w:val="24"/>
          <w:szCs w:val="24"/>
          <w:lang w:val="cy-GB"/>
        </w:rPr>
        <w:t>Mawrth,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gwnaed buddsoddiad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 ychwanegol o £14.9 miliwn yn y Gronfa Cymorth Dewisol, gan ymestyn yr hyblygrwydd sy'n sicrhau bod mwy o bobl yn cael cymorth ariannol brys pan fydd ei angen arnynt.</w:t>
      </w:r>
    </w:p>
    <w:p w14:paraId="5BAEA0FC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5562BFB5" w14:textId="76624B38" w:rsidR="003B17DD" w:rsidRDefault="003B17DD" w:rsidP="003B17DD">
      <w:pPr>
        <w:rPr>
          <w:rFonts w:ascii="Arial" w:hAnsi="Arial" w:cs="Arial"/>
          <w:sz w:val="24"/>
          <w:szCs w:val="24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Mewn ymateb i adborth o'r Uwchgynhadledd, cynhaliais </w:t>
      </w:r>
      <w:r w:rsidR="00554C93">
        <w:rPr>
          <w:rFonts w:ascii="Arial" w:hAnsi="Arial" w:cs="Arial"/>
          <w:sz w:val="24"/>
          <w:szCs w:val="24"/>
          <w:lang w:val="cy-GB"/>
        </w:rPr>
        <w:t>Gyfarfod Bord Gron ar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</w:t>
      </w:r>
      <w:r w:rsidR="00554C93">
        <w:rPr>
          <w:rFonts w:ascii="Arial" w:hAnsi="Arial" w:cs="Arial"/>
          <w:sz w:val="24"/>
          <w:szCs w:val="24"/>
          <w:lang w:val="cy-GB"/>
        </w:rPr>
        <w:t>Dl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odi Bwyd ym mis Mai a </w:t>
      </w:r>
      <w:r w:rsidR="00554C93">
        <w:rPr>
          <w:rFonts w:ascii="Arial" w:hAnsi="Arial" w:cs="Arial"/>
          <w:sz w:val="24"/>
          <w:szCs w:val="24"/>
          <w:lang w:val="cy-GB"/>
        </w:rPr>
        <w:t>wnaeth ddwyn ynghyd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amrywiaeth o randdeiliaid</w:t>
      </w:r>
      <w:r w:rsidR="00554C93">
        <w:rPr>
          <w:rFonts w:ascii="Arial" w:hAnsi="Arial" w:cs="Arial"/>
          <w:sz w:val="24"/>
          <w:szCs w:val="24"/>
          <w:lang w:val="cy-GB"/>
        </w:rPr>
        <w:t xml:space="preserve"> i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drafod effaith prisiau bwyd cynyddol a chostau ynni </w:t>
      </w:r>
      <w:r w:rsidR="00554C93">
        <w:rPr>
          <w:rFonts w:ascii="Arial" w:hAnsi="Arial" w:cs="Arial"/>
          <w:sz w:val="24"/>
          <w:szCs w:val="24"/>
          <w:lang w:val="cy-GB"/>
        </w:rPr>
        <w:t xml:space="preserve">cynyddol </w:t>
      </w:r>
      <w:r w:rsidRPr="003B17DD">
        <w:rPr>
          <w:rFonts w:ascii="Arial" w:hAnsi="Arial" w:cs="Arial"/>
          <w:sz w:val="24"/>
          <w:szCs w:val="24"/>
          <w:lang w:val="cy-GB"/>
        </w:rPr>
        <w:t>ar lefelau tlodi bwyd. Mae</w:t>
      </w:r>
      <w:r w:rsidR="00554C93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adborth wedi helpu </w:t>
      </w:r>
      <w:r w:rsidR="00042E7B">
        <w:rPr>
          <w:rFonts w:ascii="Arial" w:hAnsi="Arial" w:cs="Arial"/>
          <w:sz w:val="24"/>
          <w:szCs w:val="24"/>
          <w:lang w:val="cy-GB"/>
        </w:rPr>
        <w:t>i benderfynu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sut y dylid cyfeirio'r cyllid </w:t>
      </w:r>
      <w:r w:rsidR="00042E7B" w:rsidRPr="003B17DD">
        <w:rPr>
          <w:rFonts w:ascii="Arial" w:hAnsi="Arial" w:cs="Arial"/>
          <w:sz w:val="24"/>
          <w:szCs w:val="24"/>
          <w:lang w:val="cy-GB"/>
        </w:rPr>
        <w:t xml:space="preserve">yn fwy effeithiol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i gefnogi pobl sy'n profi tlodi bwyd </w:t>
      </w:r>
      <w:r w:rsidR="00042E7B">
        <w:rPr>
          <w:rFonts w:ascii="Arial" w:hAnsi="Arial" w:cs="Arial"/>
          <w:sz w:val="24"/>
          <w:szCs w:val="24"/>
          <w:lang w:val="cy-GB"/>
        </w:rPr>
        <w:t xml:space="preserve">nawr a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sut y gallwn leihau ac atal yr angen am ddarpariaeth bwyd brys yn y tymor hwy. </w:t>
      </w:r>
    </w:p>
    <w:p w14:paraId="5DCAB1D4" w14:textId="4414F37F" w:rsidR="002747BD" w:rsidRDefault="002747BD" w:rsidP="003B17DD">
      <w:pPr>
        <w:rPr>
          <w:rFonts w:ascii="Arial" w:hAnsi="Arial" w:cs="Arial"/>
          <w:sz w:val="24"/>
          <w:szCs w:val="24"/>
        </w:rPr>
      </w:pPr>
    </w:p>
    <w:p w14:paraId="71B39AC0" w14:textId="4EA6EC0C" w:rsidR="002747BD" w:rsidRPr="002747BD" w:rsidRDefault="002747BD" w:rsidP="002747BD">
      <w:pPr>
        <w:rPr>
          <w:rFonts w:ascii="Arial" w:hAnsi="Arial" w:cs="Arial"/>
          <w:sz w:val="24"/>
          <w:szCs w:val="24"/>
          <w:lang w:val="cy-GB"/>
        </w:rPr>
      </w:pPr>
      <w:r w:rsidRPr="002747BD">
        <w:rPr>
          <w:rFonts w:ascii="Arial" w:hAnsi="Arial" w:cs="Arial"/>
          <w:sz w:val="24"/>
          <w:szCs w:val="24"/>
          <w:lang w:val="cy-GB"/>
        </w:rPr>
        <w:t>Mae'r argyfwng wedi tynnu sylw at bwysigrwydd atebion cynaliadwy i fynd i'r afael â thlodi bwyd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Pr="002747BD">
        <w:rPr>
          <w:rFonts w:ascii="Arial" w:hAnsi="Arial" w:cs="Arial"/>
          <w:sz w:val="24"/>
          <w:szCs w:val="24"/>
          <w:lang w:val="cy-GB"/>
        </w:rPr>
        <w:t xml:space="preserve">galluogi rhwydweithiau lleol i ymateb i anghenion lleol. </w:t>
      </w:r>
    </w:p>
    <w:p w14:paraId="1244AD51" w14:textId="77777777" w:rsidR="002747BD" w:rsidRPr="002747BD" w:rsidRDefault="002747BD" w:rsidP="002747BD">
      <w:pPr>
        <w:rPr>
          <w:rFonts w:ascii="Arial" w:hAnsi="Arial" w:cs="Arial"/>
          <w:sz w:val="24"/>
          <w:szCs w:val="24"/>
          <w:lang w:val="cy-GB"/>
        </w:rPr>
      </w:pPr>
    </w:p>
    <w:p w14:paraId="72CE3509" w14:textId="33EC9FCD" w:rsidR="002747BD" w:rsidRDefault="002747BD" w:rsidP="002747BD">
      <w:pPr>
        <w:rPr>
          <w:rFonts w:ascii="Arial" w:hAnsi="Arial" w:cs="Arial"/>
          <w:sz w:val="24"/>
          <w:szCs w:val="24"/>
          <w:lang w:val="cy-GB"/>
        </w:rPr>
      </w:pPr>
      <w:r w:rsidRPr="002747BD">
        <w:rPr>
          <w:rFonts w:ascii="Arial" w:hAnsi="Arial" w:cs="Arial"/>
          <w:sz w:val="24"/>
          <w:szCs w:val="24"/>
          <w:lang w:val="cy-GB"/>
        </w:rPr>
        <w:t xml:space="preserve">Mae'n bleser gennyf gyhoeddi £3 miliwn o gyllid gan Lywodraeth Cymru i gefnogi'r gwaith o ddatblygu partneriaethau bwyd traws-sector </w:t>
      </w:r>
      <w:r w:rsidR="00926FAD">
        <w:rPr>
          <w:rFonts w:ascii="Arial" w:hAnsi="Arial" w:cs="Arial"/>
          <w:sz w:val="24"/>
          <w:szCs w:val="24"/>
          <w:lang w:val="cy-GB"/>
        </w:rPr>
        <w:t xml:space="preserve">a </w:t>
      </w:r>
      <w:r w:rsidRPr="002747BD">
        <w:rPr>
          <w:rFonts w:ascii="Arial" w:hAnsi="Arial" w:cs="Arial"/>
          <w:sz w:val="24"/>
          <w:szCs w:val="24"/>
          <w:lang w:val="cy-GB"/>
        </w:rPr>
        <w:t>chryfhau</w:t>
      </w:r>
      <w:r w:rsidR="00926FAD">
        <w:rPr>
          <w:rFonts w:ascii="Arial" w:hAnsi="Arial" w:cs="Arial"/>
          <w:sz w:val="24"/>
          <w:szCs w:val="24"/>
          <w:lang w:val="cy-GB"/>
        </w:rPr>
        <w:t>’r</w:t>
      </w:r>
      <w:r w:rsidRPr="002747BD">
        <w:rPr>
          <w:rFonts w:ascii="Arial" w:hAnsi="Arial" w:cs="Arial"/>
          <w:sz w:val="24"/>
          <w:szCs w:val="24"/>
          <w:lang w:val="cy-GB"/>
        </w:rPr>
        <w:t xml:space="preserve"> partneriaethau bwyd sy'n bodoli eisoes </w:t>
      </w:r>
      <w:r w:rsidR="00926FAD">
        <w:rPr>
          <w:rFonts w:ascii="Arial" w:hAnsi="Arial" w:cs="Arial"/>
          <w:sz w:val="24"/>
          <w:szCs w:val="24"/>
          <w:lang w:val="cy-GB"/>
        </w:rPr>
        <w:t>a all</w:t>
      </w:r>
      <w:r w:rsidR="00485900">
        <w:rPr>
          <w:rFonts w:ascii="Arial" w:hAnsi="Arial" w:cs="Arial"/>
          <w:sz w:val="24"/>
          <w:szCs w:val="24"/>
          <w:lang w:val="cy-GB"/>
        </w:rPr>
        <w:t xml:space="preserve"> </w:t>
      </w:r>
      <w:r w:rsidRPr="002747BD">
        <w:rPr>
          <w:rFonts w:ascii="Arial" w:hAnsi="Arial" w:cs="Arial"/>
          <w:sz w:val="24"/>
          <w:szCs w:val="24"/>
          <w:lang w:val="cy-GB"/>
        </w:rPr>
        <w:t xml:space="preserve">helpu i feithrin gwydnwch mewn rhwydweithiau bwyd lleol drwy gydlynu gweithgarwch ar lawr gwlad </w:t>
      </w:r>
      <w:r w:rsidR="00485900" w:rsidRPr="002747BD">
        <w:rPr>
          <w:rFonts w:ascii="Arial" w:hAnsi="Arial" w:cs="Arial"/>
          <w:sz w:val="24"/>
          <w:szCs w:val="24"/>
          <w:lang w:val="cy-GB"/>
        </w:rPr>
        <w:t xml:space="preserve">sy'n gysylltiedig â bwyd </w:t>
      </w:r>
      <w:r w:rsidR="00926FAD">
        <w:rPr>
          <w:rFonts w:ascii="Arial" w:hAnsi="Arial" w:cs="Arial"/>
          <w:sz w:val="24"/>
          <w:szCs w:val="24"/>
          <w:lang w:val="cy-GB"/>
        </w:rPr>
        <w:t xml:space="preserve">i fynd </w:t>
      </w:r>
      <w:r w:rsidRPr="002747BD">
        <w:rPr>
          <w:rFonts w:ascii="Arial" w:hAnsi="Arial" w:cs="Arial"/>
          <w:sz w:val="24"/>
          <w:szCs w:val="24"/>
          <w:lang w:val="cy-GB"/>
        </w:rPr>
        <w:t xml:space="preserve">i'r afael ag achosion sylfaenol tlodi bwyd. Bydd y rhwydweithiau hyn yn </w:t>
      </w:r>
      <w:r w:rsidR="00D023DB">
        <w:rPr>
          <w:rFonts w:ascii="Arial" w:hAnsi="Arial" w:cs="Arial"/>
          <w:sz w:val="24"/>
          <w:szCs w:val="24"/>
          <w:lang w:val="cy-GB"/>
        </w:rPr>
        <w:t>hybu</w:t>
      </w:r>
      <w:r w:rsidRPr="002747BD">
        <w:rPr>
          <w:rFonts w:ascii="Arial" w:hAnsi="Arial" w:cs="Arial"/>
          <w:sz w:val="24"/>
          <w:szCs w:val="24"/>
          <w:lang w:val="cy-GB"/>
        </w:rPr>
        <w:t xml:space="preserve"> gweithredu gan ddinasyddion, yn gwneud y mwyaf o effeithiolrwydd prosiectau ac yn sicrhau bod adnoddau'n cael eu targedu </w:t>
      </w:r>
      <w:r>
        <w:rPr>
          <w:rFonts w:ascii="Arial" w:hAnsi="Arial" w:cs="Arial"/>
          <w:sz w:val="24"/>
          <w:szCs w:val="24"/>
          <w:lang w:val="cy-GB"/>
        </w:rPr>
        <w:t xml:space="preserve">i’r </w:t>
      </w:r>
      <w:r w:rsidR="00485900">
        <w:rPr>
          <w:rFonts w:ascii="Arial" w:hAnsi="Arial" w:cs="Arial"/>
          <w:sz w:val="24"/>
          <w:szCs w:val="24"/>
          <w:lang w:val="cy-GB"/>
        </w:rPr>
        <w:t>mannau lle mae’r angen</w:t>
      </w:r>
      <w:r w:rsidRPr="002747BD">
        <w:rPr>
          <w:rFonts w:ascii="Arial" w:hAnsi="Arial" w:cs="Arial"/>
          <w:sz w:val="24"/>
          <w:szCs w:val="24"/>
          <w:lang w:val="cy-GB"/>
        </w:rPr>
        <w:t xml:space="preserve"> </w:t>
      </w:r>
      <w:r w:rsidR="00485900">
        <w:rPr>
          <w:rFonts w:ascii="Arial" w:hAnsi="Arial" w:cs="Arial"/>
          <w:sz w:val="24"/>
          <w:szCs w:val="24"/>
          <w:lang w:val="cy-GB"/>
        </w:rPr>
        <w:t>mwyaf.</w:t>
      </w:r>
    </w:p>
    <w:p w14:paraId="17BB4A13" w14:textId="07158323" w:rsidR="00E9682F" w:rsidRDefault="00E9682F" w:rsidP="002747BD">
      <w:pPr>
        <w:rPr>
          <w:rFonts w:ascii="Arial" w:hAnsi="Arial" w:cs="Arial"/>
          <w:sz w:val="24"/>
          <w:szCs w:val="24"/>
          <w:lang w:val="cy-GB"/>
        </w:rPr>
      </w:pPr>
    </w:p>
    <w:p w14:paraId="79A828D1" w14:textId="6C6DF136" w:rsidR="00E9682F" w:rsidRPr="00E9682F" w:rsidRDefault="00E9682F" w:rsidP="00E9682F">
      <w:pPr>
        <w:rPr>
          <w:rFonts w:ascii="Arial" w:hAnsi="Arial" w:cs="Arial"/>
          <w:sz w:val="24"/>
          <w:szCs w:val="24"/>
          <w:lang w:val="cy-GB"/>
        </w:rPr>
      </w:pPr>
      <w:r w:rsidRPr="00E9682F">
        <w:rPr>
          <w:rFonts w:ascii="Arial" w:hAnsi="Arial" w:cs="Arial"/>
          <w:sz w:val="24"/>
          <w:szCs w:val="24"/>
          <w:lang w:val="cy-GB"/>
        </w:rPr>
        <w:t xml:space="preserve">Byddant yn darparu gwasanaeth </w:t>
      </w:r>
      <w:proofErr w:type="spellStart"/>
      <w:r w:rsidRPr="00E9682F">
        <w:rPr>
          <w:rFonts w:ascii="Arial" w:hAnsi="Arial" w:cs="Arial"/>
          <w:sz w:val="24"/>
          <w:szCs w:val="24"/>
          <w:lang w:val="cy-GB"/>
        </w:rPr>
        <w:t>cydgysylltiedig</w:t>
      </w:r>
      <w:proofErr w:type="spellEnd"/>
      <w:r w:rsidRPr="00E9682F">
        <w:rPr>
          <w:rFonts w:ascii="Arial" w:hAnsi="Arial" w:cs="Arial"/>
          <w:sz w:val="24"/>
          <w:szCs w:val="24"/>
          <w:lang w:val="cy-GB"/>
        </w:rPr>
        <w:t>, gan ddefnyddio cymorth ac arbenigedd o wasanaethau eraill fel Iechyd Cyhoeddus Cymru, cymdeithasau tai Cymru a gwasanaeth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E9682F">
        <w:rPr>
          <w:rFonts w:ascii="Arial" w:hAnsi="Arial" w:cs="Arial"/>
          <w:sz w:val="24"/>
          <w:szCs w:val="24"/>
          <w:lang w:val="cy-GB"/>
        </w:rPr>
        <w:t xml:space="preserve"> cynghori, i ddeall a mynd i'r afael ag angen lleol. Byddant yn sicrhau bod anghenion uniongyrchol a chynyddol aelwydydd sy'n profi tlodi bwyd yn cael eu diwallu tra hefyd yn canolbwyntio adnoddau ar atal a chynaliadwyedd i gefnogi gwydnwch yn y tymor hwy.</w:t>
      </w:r>
    </w:p>
    <w:p w14:paraId="4332E418" w14:textId="77777777" w:rsidR="00E9682F" w:rsidRPr="00E9682F" w:rsidRDefault="00E9682F" w:rsidP="00E9682F">
      <w:pPr>
        <w:rPr>
          <w:rFonts w:ascii="Arial" w:hAnsi="Arial" w:cs="Arial"/>
          <w:sz w:val="24"/>
          <w:szCs w:val="24"/>
          <w:lang w:val="cy-GB"/>
        </w:rPr>
      </w:pPr>
    </w:p>
    <w:p w14:paraId="5F548D16" w14:textId="21D2AA05" w:rsidR="00E9682F" w:rsidRPr="003B17DD" w:rsidRDefault="00E9682F" w:rsidP="00E9682F">
      <w:pPr>
        <w:rPr>
          <w:rFonts w:ascii="Arial" w:hAnsi="Arial" w:cs="Arial"/>
          <w:sz w:val="24"/>
          <w:szCs w:val="24"/>
          <w:lang w:val="cy-GB"/>
        </w:rPr>
      </w:pPr>
      <w:r w:rsidRPr="00E9682F">
        <w:rPr>
          <w:rFonts w:ascii="Arial" w:hAnsi="Arial" w:cs="Arial"/>
          <w:sz w:val="24"/>
          <w:szCs w:val="24"/>
          <w:lang w:val="cy-GB"/>
        </w:rPr>
        <w:t xml:space="preserve">Bydd y dull hwn hefyd yn cefnogi cronfa uniongyrchol ar gyfer cymorth brys i helpu i ateb y galw cynyddol am ddarpariaeth bwyd brys o ganlyniad </w:t>
      </w:r>
      <w:r>
        <w:rPr>
          <w:rFonts w:ascii="Arial" w:hAnsi="Arial" w:cs="Arial"/>
          <w:sz w:val="24"/>
          <w:szCs w:val="24"/>
          <w:lang w:val="cy-GB"/>
        </w:rPr>
        <w:t>i’r</w:t>
      </w:r>
      <w:r w:rsidRPr="00E9682F">
        <w:rPr>
          <w:rFonts w:ascii="Arial" w:hAnsi="Arial" w:cs="Arial"/>
          <w:sz w:val="24"/>
          <w:szCs w:val="24"/>
          <w:lang w:val="cy-GB"/>
        </w:rPr>
        <w:t xml:space="preserve"> argyfwng costau byw.</w:t>
      </w:r>
    </w:p>
    <w:p w14:paraId="48616CA1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5C912937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Mae adborth ar fynediad at fudd-daliadau a rhannu gwybodaeth am y cymorth ariannol sydd ar gael wedi arwain at sefydlu'r </w:t>
      </w:r>
      <w:r w:rsidRPr="00970B60">
        <w:rPr>
          <w:rFonts w:ascii="Arial" w:hAnsi="Arial" w:cs="Arial"/>
          <w:i/>
          <w:iCs/>
          <w:sz w:val="24"/>
          <w:szCs w:val="24"/>
          <w:lang w:val="cy-GB"/>
        </w:rPr>
        <w:t>Grŵp Gorchwyl a Gorffen Cynyddu Incwm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sy'n edrych ar ffyrdd o helpu pobl i gael gafael ar yr holl gymorth ariannol y mae ganddynt hawl iddo a chefnogi pobl sy'n ei chael yn anodd ad-dalu eu dyledion.</w:t>
      </w:r>
    </w:p>
    <w:p w14:paraId="47E6FCD2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037DD5F7" w14:textId="25B83132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>Mae'r Gweinidog</w:t>
      </w:r>
      <w:r w:rsidR="00970B60">
        <w:rPr>
          <w:rFonts w:ascii="Arial" w:hAnsi="Arial" w:cs="Arial"/>
          <w:sz w:val="24"/>
          <w:szCs w:val="24"/>
          <w:lang w:val="cy-GB"/>
        </w:rPr>
        <w:t xml:space="preserve"> Newid Hinsawdd </w:t>
      </w:r>
      <w:r w:rsidRPr="003B17DD">
        <w:rPr>
          <w:rFonts w:ascii="Arial" w:hAnsi="Arial" w:cs="Arial"/>
          <w:sz w:val="24"/>
          <w:szCs w:val="24"/>
          <w:lang w:val="cy-GB"/>
        </w:rPr>
        <w:t>wedi cytuno i roi £6m</w:t>
      </w:r>
      <w:r w:rsidR="00970B60">
        <w:rPr>
          <w:rFonts w:ascii="Arial" w:hAnsi="Arial" w:cs="Arial"/>
          <w:sz w:val="24"/>
          <w:szCs w:val="24"/>
          <w:lang w:val="cy-GB"/>
        </w:rPr>
        <w:t xml:space="preserve">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ychwanegol i awdurdodau lleol yn y flwyddyn ariannol hon ar gyfer Cronfa Atal Digartrefedd </w:t>
      </w:r>
      <w:r w:rsidR="00521C10">
        <w:rPr>
          <w:rFonts w:ascii="Arial" w:hAnsi="Arial" w:cs="Arial"/>
          <w:sz w:val="24"/>
          <w:szCs w:val="24"/>
          <w:lang w:val="cy-GB"/>
        </w:rPr>
        <w:t>Ddewisol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. Bydd y gronfa hon yn darparu cymorth ar unwaith i atal a lliniaru digartrefedd a bydd yn helpu i liniaru'r gostyngiadau a wnaed gan Lywodraeth y DU i'r </w:t>
      </w:r>
      <w:r w:rsidR="00521C10">
        <w:rPr>
          <w:rFonts w:ascii="Arial" w:hAnsi="Arial" w:cs="Arial"/>
          <w:sz w:val="24"/>
          <w:szCs w:val="24"/>
          <w:lang w:val="cy-GB"/>
        </w:rPr>
        <w:t>Taliadau Disgresiwn at Gostau Tai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D8617C3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6C4A3BB3" w14:textId="723B07AC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Fodd bynnag, </w:t>
      </w:r>
      <w:r w:rsidR="00521C10">
        <w:rPr>
          <w:rFonts w:ascii="Arial" w:hAnsi="Arial" w:cs="Arial"/>
          <w:sz w:val="24"/>
          <w:szCs w:val="24"/>
          <w:lang w:val="cy-GB"/>
        </w:rPr>
        <w:t xml:space="preserve">nid ydym wedi gorffen ein gwaith. 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Gyda chynnydd pellach yn y cap ar brisiau ynni ym mis Hydref, gwyddom y bydd pethau'n gwaethygu cyn iddynt wella. </w:t>
      </w:r>
    </w:p>
    <w:p w14:paraId="76E13424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389A3B7F" w14:textId="52598DB4" w:rsidR="003B17DD" w:rsidRPr="003B17DD" w:rsidRDefault="00521C10" w:rsidP="003B17D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Trafodwyd yn yr 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Uwchgynhadledd heddiw beth arall y mae angen inni ei wneud. Roedd yr adborth </w:t>
      </w:r>
      <w:r>
        <w:rPr>
          <w:rFonts w:ascii="Arial" w:hAnsi="Arial" w:cs="Arial"/>
          <w:sz w:val="24"/>
          <w:szCs w:val="24"/>
          <w:lang w:val="cy-GB"/>
        </w:rPr>
        <w:t xml:space="preserve">a gafwyd yn 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cydnabod </w:t>
      </w:r>
      <w:r>
        <w:rPr>
          <w:rFonts w:ascii="Arial" w:hAnsi="Arial" w:cs="Arial"/>
          <w:sz w:val="24"/>
          <w:szCs w:val="24"/>
          <w:lang w:val="cy-GB"/>
        </w:rPr>
        <w:t xml:space="preserve">bod angen </w:t>
      </w:r>
      <w:r w:rsidR="003B17DD" w:rsidRPr="003B17DD">
        <w:rPr>
          <w:rFonts w:ascii="Arial" w:hAnsi="Arial" w:cs="Arial"/>
          <w:sz w:val="24"/>
          <w:szCs w:val="24"/>
          <w:lang w:val="cy-GB"/>
        </w:rPr>
        <w:t>datblygu camau gweithredu sydd nid yn unig yn mynd i'r afael ag anghenion uniongyrchol aelwydydd sy'n agored i niwed</w:t>
      </w:r>
      <w:r>
        <w:rPr>
          <w:rFonts w:ascii="Arial" w:hAnsi="Arial" w:cs="Arial"/>
          <w:sz w:val="24"/>
          <w:szCs w:val="24"/>
          <w:lang w:val="cy-GB"/>
        </w:rPr>
        <w:t xml:space="preserve"> ond </w:t>
      </w:r>
      <w:r w:rsidR="003B17DD" w:rsidRPr="003B17DD">
        <w:rPr>
          <w:rFonts w:ascii="Arial" w:hAnsi="Arial" w:cs="Arial"/>
          <w:sz w:val="24"/>
          <w:szCs w:val="24"/>
          <w:lang w:val="cy-GB"/>
        </w:rPr>
        <w:t xml:space="preserve">hefyd yn eu cefnogi i feithrin gwydnwch yn wyneb yr heriau sydd i ddod. </w:t>
      </w:r>
    </w:p>
    <w:p w14:paraId="0FE938B4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01310266" w14:textId="2D69F2F4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t xml:space="preserve">Roedd y cynrychiolwyr yn cydnabod yr angen i gryfhau effaith ein hymdrechion ar y cyd drwy weithio fel partneriaid </w:t>
      </w:r>
      <w:r w:rsidR="00521C10">
        <w:rPr>
          <w:rFonts w:ascii="Arial" w:hAnsi="Arial" w:cs="Arial"/>
          <w:sz w:val="24"/>
          <w:szCs w:val="24"/>
          <w:lang w:val="cy-GB"/>
        </w:rPr>
        <w:t>gyda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nod cyffredin. Unwaith eto, </w:t>
      </w:r>
      <w:r w:rsidR="00521C10">
        <w:rPr>
          <w:rFonts w:ascii="Arial" w:hAnsi="Arial" w:cs="Arial"/>
          <w:sz w:val="24"/>
          <w:szCs w:val="24"/>
          <w:lang w:val="cy-GB"/>
        </w:rPr>
        <w:t>fe wnaethant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</w:t>
      </w:r>
      <w:r w:rsidR="00521C10">
        <w:rPr>
          <w:rFonts w:ascii="Arial" w:hAnsi="Arial" w:cs="Arial"/>
          <w:sz w:val="24"/>
          <w:szCs w:val="24"/>
          <w:lang w:val="cy-GB"/>
        </w:rPr>
        <w:t>ra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nnu </w:t>
      </w:r>
      <w:r w:rsidR="00521C10">
        <w:rPr>
          <w:rFonts w:ascii="Arial" w:hAnsi="Arial" w:cs="Arial"/>
          <w:sz w:val="24"/>
          <w:szCs w:val="24"/>
          <w:lang w:val="cy-GB"/>
        </w:rPr>
        <w:t>eu barn a’u</w:t>
      </w:r>
      <w:r w:rsidRPr="003B17DD">
        <w:rPr>
          <w:rFonts w:ascii="Arial" w:hAnsi="Arial" w:cs="Arial"/>
          <w:sz w:val="24"/>
          <w:szCs w:val="24"/>
          <w:lang w:val="cy-GB"/>
        </w:rPr>
        <w:t xml:space="preserve"> </w:t>
      </w:r>
      <w:r w:rsidR="00521C10">
        <w:rPr>
          <w:rFonts w:ascii="Arial" w:hAnsi="Arial" w:cs="Arial"/>
          <w:sz w:val="24"/>
          <w:szCs w:val="24"/>
          <w:lang w:val="cy-GB"/>
        </w:rPr>
        <w:t xml:space="preserve">syniadau ar yr </w:t>
      </w:r>
      <w:r w:rsidRPr="003B17DD">
        <w:rPr>
          <w:rFonts w:ascii="Arial" w:hAnsi="Arial" w:cs="Arial"/>
          <w:sz w:val="24"/>
          <w:szCs w:val="24"/>
          <w:lang w:val="cy-GB"/>
        </w:rPr>
        <w:t>hyn y gallwn ei gyflawni drwy gydweithio.</w:t>
      </w:r>
    </w:p>
    <w:p w14:paraId="5035AE96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</w:p>
    <w:p w14:paraId="36779ECA" w14:textId="77777777" w:rsidR="003B17DD" w:rsidRPr="003B17DD" w:rsidRDefault="003B17DD" w:rsidP="003B17DD">
      <w:pPr>
        <w:rPr>
          <w:rFonts w:ascii="Arial" w:hAnsi="Arial" w:cs="Arial"/>
          <w:sz w:val="24"/>
          <w:szCs w:val="24"/>
          <w:lang w:val="cy-GB"/>
        </w:rPr>
      </w:pPr>
      <w:r w:rsidRPr="003B17DD">
        <w:rPr>
          <w:rFonts w:ascii="Arial" w:hAnsi="Arial" w:cs="Arial"/>
          <w:sz w:val="24"/>
          <w:szCs w:val="24"/>
          <w:lang w:val="cy-GB"/>
        </w:rPr>
        <w:lastRenderedPageBreak/>
        <w:t xml:space="preserve">Rydym wedi gwrando a byddwn yn parhau i wneud popeth o fewn ein pwerau i amddiffyn pobl rhag effeithiau'r argyfwng hwn a chefnogi ein cymunedau drwy'r cyfnod heriol hwn. </w:t>
      </w:r>
    </w:p>
    <w:sectPr w:rsidR="003B17DD" w:rsidRPr="003B17DD" w:rsidSect="0025068F">
      <w:footerReference w:type="even" r:id="rId10"/>
      <w:footerReference w:type="default" r:id="rId11"/>
      <w:footerReference w:type="first" r:id="rId12"/>
      <w:pgSz w:w="11906" w:h="16838" w:code="9"/>
      <w:pgMar w:top="709" w:right="709" w:bottom="709" w:left="1418" w:header="68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4115" w14:textId="77777777" w:rsidR="0043322B" w:rsidRDefault="0043322B">
      <w:r>
        <w:separator/>
      </w:r>
    </w:p>
  </w:endnote>
  <w:endnote w:type="continuationSeparator" w:id="0">
    <w:p w14:paraId="1D8DF589" w14:textId="77777777" w:rsidR="0043322B" w:rsidRDefault="0043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9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7299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99E" w14:textId="2B8054D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3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E7299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9A3" w14:textId="70DFDEC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1136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E729A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14B2" w14:textId="77777777" w:rsidR="0043322B" w:rsidRDefault="0043322B">
      <w:r>
        <w:separator/>
      </w:r>
    </w:p>
  </w:footnote>
  <w:footnote w:type="continuationSeparator" w:id="0">
    <w:p w14:paraId="143B2E6A" w14:textId="77777777" w:rsidR="0043322B" w:rsidRDefault="0043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632"/>
    <w:multiLevelType w:val="hybridMultilevel"/>
    <w:tmpl w:val="BE34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8"/>
    <w:multiLevelType w:val="hybridMultilevel"/>
    <w:tmpl w:val="E68E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FA6"/>
    <w:multiLevelType w:val="hybridMultilevel"/>
    <w:tmpl w:val="E2FA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AD4"/>
    <w:multiLevelType w:val="hybridMultilevel"/>
    <w:tmpl w:val="BB121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60FA5"/>
    <w:multiLevelType w:val="hybridMultilevel"/>
    <w:tmpl w:val="A7A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80283"/>
    <w:multiLevelType w:val="hybridMultilevel"/>
    <w:tmpl w:val="FD9C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318897">
    <w:abstractNumId w:val="4"/>
  </w:num>
  <w:num w:numId="2" w16cid:durableId="84880926">
    <w:abstractNumId w:val="2"/>
  </w:num>
  <w:num w:numId="3" w16cid:durableId="617104158">
    <w:abstractNumId w:val="5"/>
  </w:num>
  <w:num w:numId="4" w16cid:durableId="1443456122">
    <w:abstractNumId w:val="0"/>
  </w:num>
  <w:num w:numId="5" w16cid:durableId="182668185">
    <w:abstractNumId w:val="6"/>
  </w:num>
  <w:num w:numId="6" w16cid:durableId="1976253095">
    <w:abstractNumId w:val="7"/>
  </w:num>
  <w:num w:numId="7" w16cid:durableId="1185941471">
    <w:abstractNumId w:val="3"/>
  </w:num>
  <w:num w:numId="8" w16cid:durableId="60334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5B1A"/>
    <w:rsid w:val="00034FA0"/>
    <w:rsid w:val="00042E7B"/>
    <w:rsid w:val="000516D9"/>
    <w:rsid w:val="00057712"/>
    <w:rsid w:val="0006774B"/>
    <w:rsid w:val="000809F1"/>
    <w:rsid w:val="00082B81"/>
    <w:rsid w:val="00090C3D"/>
    <w:rsid w:val="00097118"/>
    <w:rsid w:val="000A4986"/>
    <w:rsid w:val="000B2C3A"/>
    <w:rsid w:val="000C3A52"/>
    <w:rsid w:val="000C53DB"/>
    <w:rsid w:val="000C5E9B"/>
    <w:rsid w:val="00111AAA"/>
    <w:rsid w:val="00113FDA"/>
    <w:rsid w:val="00120C7D"/>
    <w:rsid w:val="00134918"/>
    <w:rsid w:val="001460B1"/>
    <w:rsid w:val="00150FD7"/>
    <w:rsid w:val="0015532A"/>
    <w:rsid w:val="0017102C"/>
    <w:rsid w:val="001A39E2"/>
    <w:rsid w:val="001A6AF1"/>
    <w:rsid w:val="001B027C"/>
    <w:rsid w:val="001B288D"/>
    <w:rsid w:val="001C532F"/>
    <w:rsid w:val="001E53BF"/>
    <w:rsid w:val="001F4998"/>
    <w:rsid w:val="00214B25"/>
    <w:rsid w:val="00223E62"/>
    <w:rsid w:val="00241F30"/>
    <w:rsid w:val="0025068F"/>
    <w:rsid w:val="002747BD"/>
    <w:rsid w:val="00274F08"/>
    <w:rsid w:val="00284935"/>
    <w:rsid w:val="002A5310"/>
    <w:rsid w:val="002C57B6"/>
    <w:rsid w:val="002E2E23"/>
    <w:rsid w:val="002F0557"/>
    <w:rsid w:val="002F0EB9"/>
    <w:rsid w:val="002F2E2C"/>
    <w:rsid w:val="002F53A9"/>
    <w:rsid w:val="00314E36"/>
    <w:rsid w:val="00317BCF"/>
    <w:rsid w:val="003220C1"/>
    <w:rsid w:val="00325CEA"/>
    <w:rsid w:val="00356D7B"/>
    <w:rsid w:val="00357893"/>
    <w:rsid w:val="003670C1"/>
    <w:rsid w:val="00370471"/>
    <w:rsid w:val="00397F43"/>
    <w:rsid w:val="003B1503"/>
    <w:rsid w:val="003B17DD"/>
    <w:rsid w:val="003B3D64"/>
    <w:rsid w:val="003C3C4A"/>
    <w:rsid w:val="003C5133"/>
    <w:rsid w:val="003C5E45"/>
    <w:rsid w:val="003E393F"/>
    <w:rsid w:val="00412673"/>
    <w:rsid w:val="0043031D"/>
    <w:rsid w:val="0043322B"/>
    <w:rsid w:val="00435156"/>
    <w:rsid w:val="00455B28"/>
    <w:rsid w:val="0046757C"/>
    <w:rsid w:val="00485900"/>
    <w:rsid w:val="004A0316"/>
    <w:rsid w:val="00516035"/>
    <w:rsid w:val="00521C10"/>
    <w:rsid w:val="00542A64"/>
    <w:rsid w:val="00554C93"/>
    <w:rsid w:val="00560F1F"/>
    <w:rsid w:val="00574BB3"/>
    <w:rsid w:val="005851E6"/>
    <w:rsid w:val="00594E7F"/>
    <w:rsid w:val="005A22E2"/>
    <w:rsid w:val="005B030B"/>
    <w:rsid w:val="005D2A41"/>
    <w:rsid w:val="005D7663"/>
    <w:rsid w:val="005E05BE"/>
    <w:rsid w:val="005F1659"/>
    <w:rsid w:val="00603548"/>
    <w:rsid w:val="00607E9A"/>
    <w:rsid w:val="00631F75"/>
    <w:rsid w:val="006435B0"/>
    <w:rsid w:val="00654C0A"/>
    <w:rsid w:val="006621AA"/>
    <w:rsid w:val="006633C7"/>
    <w:rsid w:val="00663F04"/>
    <w:rsid w:val="00670227"/>
    <w:rsid w:val="006814BD"/>
    <w:rsid w:val="0069133F"/>
    <w:rsid w:val="00696CC5"/>
    <w:rsid w:val="006A376E"/>
    <w:rsid w:val="006B340E"/>
    <w:rsid w:val="006B461D"/>
    <w:rsid w:val="006E0A2C"/>
    <w:rsid w:val="006F4F0A"/>
    <w:rsid w:val="00703993"/>
    <w:rsid w:val="0073380E"/>
    <w:rsid w:val="00743B79"/>
    <w:rsid w:val="007523BC"/>
    <w:rsid w:val="00752C48"/>
    <w:rsid w:val="007A05FB"/>
    <w:rsid w:val="007B5260"/>
    <w:rsid w:val="007C24E7"/>
    <w:rsid w:val="007C2747"/>
    <w:rsid w:val="007D1402"/>
    <w:rsid w:val="007F5E64"/>
    <w:rsid w:val="00800FA0"/>
    <w:rsid w:val="00807D73"/>
    <w:rsid w:val="00812370"/>
    <w:rsid w:val="0082411A"/>
    <w:rsid w:val="00841628"/>
    <w:rsid w:val="00846160"/>
    <w:rsid w:val="008710A3"/>
    <w:rsid w:val="00877BD2"/>
    <w:rsid w:val="008A17C3"/>
    <w:rsid w:val="008A3B6A"/>
    <w:rsid w:val="008B7927"/>
    <w:rsid w:val="008D1E0B"/>
    <w:rsid w:val="008F0CC6"/>
    <w:rsid w:val="008F789E"/>
    <w:rsid w:val="00903C94"/>
    <w:rsid w:val="00905771"/>
    <w:rsid w:val="0091164B"/>
    <w:rsid w:val="00926FAD"/>
    <w:rsid w:val="009526B2"/>
    <w:rsid w:val="00953A46"/>
    <w:rsid w:val="00967473"/>
    <w:rsid w:val="00970B60"/>
    <w:rsid w:val="00970C00"/>
    <w:rsid w:val="00973090"/>
    <w:rsid w:val="00995EEC"/>
    <w:rsid w:val="009B0010"/>
    <w:rsid w:val="009B64B6"/>
    <w:rsid w:val="009D26D8"/>
    <w:rsid w:val="009E133A"/>
    <w:rsid w:val="009E4974"/>
    <w:rsid w:val="009F06C3"/>
    <w:rsid w:val="00A204C9"/>
    <w:rsid w:val="00A23742"/>
    <w:rsid w:val="00A3247B"/>
    <w:rsid w:val="00A35AD2"/>
    <w:rsid w:val="00A72CF3"/>
    <w:rsid w:val="00A82A45"/>
    <w:rsid w:val="00A845A9"/>
    <w:rsid w:val="00A85805"/>
    <w:rsid w:val="00A86958"/>
    <w:rsid w:val="00AA4479"/>
    <w:rsid w:val="00AA5651"/>
    <w:rsid w:val="00AA5848"/>
    <w:rsid w:val="00AA7750"/>
    <w:rsid w:val="00AD65F1"/>
    <w:rsid w:val="00AE064D"/>
    <w:rsid w:val="00AF056B"/>
    <w:rsid w:val="00B03CC6"/>
    <w:rsid w:val="00B049B1"/>
    <w:rsid w:val="00B239BA"/>
    <w:rsid w:val="00B24CA2"/>
    <w:rsid w:val="00B35FC7"/>
    <w:rsid w:val="00B468BB"/>
    <w:rsid w:val="00B53B98"/>
    <w:rsid w:val="00B53F2D"/>
    <w:rsid w:val="00B63D77"/>
    <w:rsid w:val="00B81F17"/>
    <w:rsid w:val="00B82140"/>
    <w:rsid w:val="00BA2073"/>
    <w:rsid w:val="00BD670F"/>
    <w:rsid w:val="00C01D13"/>
    <w:rsid w:val="00C12F82"/>
    <w:rsid w:val="00C307BA"/>
    <w:rsid w:val="00C41C06"/>
    <w:rsid w:val="00C43B4A"/>
    <w:rsid w:val="00C5187B"/>
    <w:rsid w:val="00C60315"/>
    <w:rsid w:val="00C64FA5"/>
    <w:rsid w:val="00C84A12"/>
    <w:rsid w:val="00C91EC1"/>
    <w:rsid w:val="00CF3DC5"/>
    <w:rsid w:val="00D017E2"/>
    <w:rsid w:val="00D023DB"/>
    <w:rsid w:val="00D11368"/>
    <w:rsid w:val="00D16D97"/>
    <w:rsid w:val="00D27F42"/>
    <w:rsid w:val="00D526FD"/>
    <w:rsid w:val="00D67950"/>
    <w:rsid w:val="00D736EE"/>
    <w:rsid w:val="00D84713"/>
    <w:rsid w:val="00DC6427"/>
    <w:rsid w:val="00DD2B83"/>
    <w:rsid w:val="00DD4B82"/>
    <w:rsid w:val="00E1288A"/>
    <w:rsid w:val="00E1556F"/>
    <w:rsid w:val="00E206B8"/>
    <w:rsid w:val="00E3419E"/>
    <w:rsid w:val="00E47B1A"/>
    <w:rsid w:val="00E47DB4"/>
    <w:rsid w:val="00E631B1"/>
    <w:rsid w:val="00E9682F"/>
    <w:rsid w:val="00EA5290"/>
    <w:rsid w:val="00EB248F"/>
    <w:rsid w:val="00EB2F05"/>
    <w:rsid w:val="00EB5F93"/>
    <w:rsid w:val="00EC0568"/>
    <w:rsid w:val="00EE721A"/>
    <w:rsid w:val="00F0272E"/>
    <w:rsid w:val="00F2438B"/>
    <w:rsid w:val="00F64A45"/>
    <w:rsid w:val="00F700C2"/>
    <w:rsid w:val="00F81C33"/>
    <w:rsid w:val="00F923C2"/>
    <w:rsid w:val="00F97613"/>
    <w:rsid w:val="00FA577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7297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455B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01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1D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1D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1D1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hawliwch-yr-hyn-syn-ddyledus-i-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A41375662</value>
    </field>
    <field name="Objective-Title">
      <value order="0">2022-07-11 - Written Statement - Cost of Living Summit 11th July 2022 - Cym</value>
    </field>
    <field name="Objective-Description">
      <value order="0"/>
    </field>
    <field name="Objective-CreationStamp">
      <value order="0">2022-07-08T15:36:44Z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2022-07-11T13:51:50Z</value>
    </field>
    <field name="Objective-Owner">
      <value order="0">Hunt, Sally (ESJWL - Communities &amp; Tackling Poverty)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Being Edited</value>
    </field>
    <field name="Objective-VersionId">
      <value order="0">vA79289282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4706</Characters>
  <Application>Microsoft Office Word</Application>
  <DocSecurity>4</DocSecurity>
  <Lines>39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2022-07-11T13:58:00Z</dcterms:created>
  <dcterms:modified xsi:type="dcterms:W3CDTF">2022-07-11T13:58:00Z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A41375662</vt:lpwstr>
  </property>
  <property fmtid="{D5CDD505-2E9C-101B-9397-08002B2CF9AE}" pid="4" name="Objective-Title">
    <vt:lpwstr>2022-07-11 - Written Statement - Cost of Living Summit 11th July 2022 - Cym</vt:lpwstr>
  </property>
  <property fmtid="{D5CDD505-2E9C-101B-9397-08002B2CF9AE}" pid="5" name="Objective-Comment">
    <vt:lpwstr/>
  </property>
  <property fmtid="{D5CDD505-2E9C-101B-9397-08002B2CF9AE}" pid="6" name="Objective-CreationStamp">
    <vt:filetime>2022-07-08T15:36:51Z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2022-07-11T13:51:50Z</vt:filetime>
  </property>
  <property fmtid="{D5CDD505-2E9C-101B-9397-08002B2CF9AE}" pid="11" name="Objective-Owner">
    <vt:lpwstr>Hunt, Sally (ESJWL - Communities &amp; Tackling Poverty)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All:Assembly Business:Jane Hutt - Minister for Social Justice :JH - Plenary Statements:Jane Hutt - Minister for Social Justice - Written Statements - Tackling Poverty and Valleys Taskforce - 2021:</vt:lpwstr>
  </property>
  <property fmtid="{D5CDD505-2E9C-101B-9397-08002B2CF9AE}" pid="13" name="Objective-Parent">
    <vt:lpwstr>Jane Hutt - Minister for Social Justice - Written Statements - Tackling Poverty and Valleys Taskforce - 2021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qA1477951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vA79289282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