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CE533" w14:textId="77777777" w:rsidR="001A39E2" w:rsidRDefault="001A39E2" w:rsidP="001A39E2">
      <w:pPr>
        <w:jc w:val="right"/>
        <w:rPr>
          <w:b/>
        </w:rPr>
      </w:pPr>
    </w:p>
    <w:p w14:paraId="2A018FF9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D522DE7" wp14:editId="24B7A7F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0910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8FD1103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3F82537E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05C9D37B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2AC2CCD5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4B4BA81" wp14:editId="1463AAA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5102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0E38D53C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3EB34140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907B5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98B56" w14:textId="419AE674" w:rsidR="003C4920" w:rsidRPr="00211B93" w:rsidRDefault="008A23F0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11B9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Galluogi Dysgu 14-16 o fewn Cwricwlwm I Gymru</w:t>
            </w:r>
          </w:p>
        </w:tc>
      </w:tr>
      <w:tr w:rsidR="00817906" w:rsidRPr="00A011A1" w14:paraId="7B7E6E26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B1A60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FC4D1" w14:textId="765A1737" w:rsidR="00817906" w:rsidRPr="00211B93" w:rsidRDefault="00BE3FC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11B9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28</w:t>
            </w:r>
            <w:r w:rsidR="00FD0CB7" w:rsidRPr="00211B9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Mehefin 2023</w:t>
            </w:r>
          </w:p>
        </w:tc>
      </w:tr>
      <w:tr w:rsidR="00817906" w:rsidRPr="00A011A1" w14:paraId="1244211B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49B0C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CDCED" w14:textId="3637035D" w:rsidR="00817906" w:rsidRPr="00211B93" w:rsidRDefault="005D38BE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11B9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Jeremy Miles, Gweinidog Y Gymraeg ac Addysg</w:t>
            </w:r>
            <w:r w:rsidR="00817906" w:rsidRPr="00211B9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5AB6B457" w14:textId="77777777" w:rsidR="00A845A9" w:rsidRPr="00A011A1" w:rsidRDefault="00A845A9" w:rsidP="00A845A9"/>
    <w:p w14:paraId="1D69BB89" w14:textId="77777777" w:rsidR="00DD7AC3" w:rsidRDefault="00DD7AC3" w:rsidP="00DD7AC3">
      <w:pPr>
        <w:rPr>
          <w:rFonts w:ascii="Arial" w:hAnsi="Arial"/>
          <w:b/>
          <w:color w:val="FF0000"/>
          <w:sz w:val="24"/>
        </w:rPr>
      </w:pPr>
    </w:p>
    <w:p w14:paraId="3E9CE167" w14:textId="77777777" w:rsidR="006874DB" w:rsidRDefault="006874DB" w:rsidP="006874DB">
      <w:pPr>
        <w:jc w:val="both"/>
        <w:rPr>
          <w:rFonts w:ascii="Arial" w:hAnsi="Arial" w:cs="Arial"/>
          <w:sz w:val="24"/>
          <w:szCs w:val="24"/>
          <w:lang w:val="cy-GB"/>
        </w:rPr>
      </w:pPr>
      <w:r w:rsidRPr="00500669">
        <w:rPr>
          <w:rFonts w:ascii="Arial" w:hAnsi="Arial" w:cs="Arial"/>
          <w:sz w:val="24"/>
          <w:szCs w:val="24"/>
          <w:lang w:val="cy-GB"/>
        </w:rPr>
        <w:t xml:space="preserve">Heddiw, mae Cymwysterau Cymru wedi cyhoeddi </w:t>
      </w:r>
      <w:hyperlink r:id="rId9" w:history="1">
        <w:r w:rsidRPr="0044152E">
          <w:rPr>
            <w:rStyle w:val="Hyperlink"/>
            <w:rFonts w:ascii="Arial" w:hAnsi="Arial" w:cs="Arial"/>
            <w:sz w:val="24"/>
            <w:szCs w:val="24"/>
            <w:lang w:val="cy-GB"/>
          </w:rPr>
          <w:t>gofynion cynllunio'r TGAU newydd</w:t>
        </w:r>
      </w:hyperlink>
      <w:r w:rsidRPr="00500669">
        <w:rPr>
          <w:rFonts w:ascii="Arial" w:hAnsi="Arial" w:cs="Arial"/>
          <w:sz w:val="24"/>
          <w:szCs w:val="24"/>
          <w:lang w:val="cy-GB"/>
        </w:rPr>
        <w:t xml:space="preserve">, i'w haddysgu am y tro cyntaf o 2025. </w:t>
      </w:r>
      <w:r>
        <w:rPr>
          <w:rFonts w:ascii="Arial" w:hAnsi="Arial" w:cs="Arial"/>
          <w:sz w:val="24"/>
          <w:szCs w:val="24"/>
          <w:lang w:val="cy-GB"/>
        </w:rPr>
        <w:t xml:space="preserve">Mae hyn yn </w:t>
      </w:r>
      <w:r w:rsidRPr="00500669">
        <w:rPr>
          <w:rFonts w:ascii="Arial" w:hAnsi="Arial" w:cs="Arial"/>
          <w:sz w:val="24"/>
          <w:szCs w:val="24"/>
          <w:lang w:val="cy-GB"/>
        </w:rPr>
        <w:t>ganlyniad</w:t>
      </w:r>
      <w:r>
        <w:rPr>
          <w:rFonts w:ascii="Arial" w:hAnsi="Arial" w:cs="Arial"/>
          <w:sz w:val="24"/>
          <w:szCs w:val="24"/>
          <w:lang w:val="cy-GB"/>
        </w:rPr>
        <w:t xml:space="preserve"> i </w:t>
      </w:r>
      <w:r w:rsidRPr="00500669">
        <w:rPr>
          <w:rFonts w:ascii="Arial" w:hAnsi="Arial" w:cs="Arial"/>
          <w:sz w:val="24"/>
          <w:szCs w:val="24"/>
          <w:lang w:val="cy-GB"/>
        </w:rPr>
        <w:t xml:space="preserve">ymgysylltu helaeth â'r sector dros y tair blynedd diwethaf, </w:t>
      </w:r>
      <w:r>
        <w:rPr>
          <w:rFonts w:ascii="Arial" w:hAnsi="Arial" w:cs="Arial"/>
          <w:sz w:val="24"/>
          <w:szCs w:val="24"/>
          <w:lang w:val="cy-GB"/>
        </w:rPr>
        <w:t xml:space="preserve">ac yn cynrychioli cam nesaf </w:t>
      </w:r>
      <w:r w:rsidRPr="00500669">
        <w:rPr>
          <w:rFonts w:ascii="Arial" w:hAnsi="Arial" w:cs="Arial"/>
          <w:sz w:val="24"/>
          <w:szCs w:val="24"/>
          <w:lang w:val="cy-GB"/>
        </w:rPr>
        <w:t xml:space="preserve">bwysig yn eu rhaglen ddiwygio Cymwys ar gyfer y Dyfodol ac wrth gyflwyno'r Cwricwlwm i Gymru. </w:t>
      </w:r>
    </w:p>
    <w:p w14:paraId="23800D14" w14:textId="77777777" w:rsidR="006874DB" w:rsidRPr="00500669" w:rsidRDefault="006874DB" w:rsidP="006874DB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028277E2" w14:textId="77777777" w:rsidR="006874DB" w:rsidRDefault="006874DB" w:rsidP="006874DB">
      <w:pPr>
        <w:jc w:val="both"/>
        <w:rPr>
          <w:rFonts w:ascii="Arial" w:hAnsi="Arial" w:cs="Arial"/>
          <w:sz w:val="24"/>
          <w:szCs w:val="24"/>
          <w:lang w:val="cy-GB"/>
        </w:rPr>
      </w:pPr>
      <w:r w:rsidRPr="00500669">
        <w:rPr>
          <w:rFonts w:ascii="Arial" w:hAnsi="Arial" w:cs="Arial"/>
          <w:sz w:val="24"/>
          <w:szCs w:val="24"/>
          <w:lang w:val="cy-GB"/>
        </w:rPr>
        <w:t xml:space="preserve">Mae'r cyhoeddiad yn rhoi sicrwydd i ymarferwyr, dysgwyr a rhieni fel ei gilydd, ar y cymwysterau TGAU a fydd ar gael o 2025 o dan </w:t>
      </w:r>
      <w:r>
        <w:rPr>
          <w:rFonts w:ascii="Arial" w:hAnsi="Arial" w:cs="Arial"/>
          <w:sz w:val="24"/>
          <w:szCs w:val="24"/>
          <w:lang w:val="cy-GB"/>
        </w:rPr>
        <w:t>y Cw</w:t>
      </w:r>
      <w:r w:rsidRPr="00500669">
        <w:rPr>
          <w:rFonts w:ascii="Arial" w:hAnsi="Arial" w:cs="Arial"/>
          <w:sz w:val="24"/>
          <w:szCs w:val="24"/>
          <w:lang w:val="cy-GB"/>
        </w:rPr>
        <w:t xml:space="preserve">ricwlwm i Gymru. Dylai dysgwyr a rhieni, yn benodol, </w:t>
      </w:r>
      <w:r>
        <w:rPr>
          <w:rFonts w:ascii="Arial" w:hAnsi="Arial" w:cs="Arial"/>
          <w:sz w:val="24"/>
          <w:szCs w:val="24"/>
          <w:lang w:val="cy-GB"/>
        </w:rPr>
        <w:t xml:space="preserve">deimlo’n hyderus y bydd y </w:t>
      </w:r>
      <w:r w:rsidRPr="00500669">
        <w:rPr>
          <w:rFonts w:ascii="Arial" w:hAnsi="Arial" w:cs="Arial"/>
          <w:sz w:val="24"/>
          <w:szCs w:val="24"/>
          <w:lang w:val="cy-GB"/>
        </w:rPr>
        <w:t>TGAU newydd hyn yn cadw</w:t>
      </w:r>
      <w:r>
        <w:rPr>
          <w:rFonts w:ascii="Arial" w:hAnsi="Arial" w:cs="Arial"/>
          <w:sz w:val="24"/>
          <w:szCs w:val="24"/>
          <w:lang w:val="cy-GB"/>
        </w:rPr>
        <w:t>’r un gwerth</w:t>
      </w:r>
      <w:r w:rsidRPr="00500669">
        <w:rPr>
          <w:rFonts w:ascii="Arial" w:hAnsi="Arial" w:cs="Arial"/>
          <w:sz w:val="24"/>
          <w:szCs w:val="24"/>
          <w:lang w:val="cy-GB"/>
        </w:rPr>
        <w:t xml:space="preserve"> â'u rhagflaenwyr. Byddant yn parhau i fod yn gludadwy, fel bod cyflawniadau dysgwyr yn cael eu gwobrwyo'n deg a'u bod yn gallu defnyddio'r cymwysterau hyn i symud ymlaen ymhellach mewn addysg neu gyflogaeth, lle bynnag y maent yn dewis gwneud hynny: mae hyn bob amser wedi bod yn nod allweddol </w:t>
      </w:r>
      <w:r>
        <w:rPr>
          <w:rFonts w:ascii="Arial" w:hAnsi="Arial" w:cs="Arial"/>
          <w:sz w:val="24"/>
          <w:szCs w:val="24"/>
          <w:lang w:val="cy-GB"/>
        </w:rPr>
        <w:t>ar gyfer</w:t>
      </w:r>
      <w:r w:rsidRPr="00500669">
        <w:rPr>
          <w:rFonts w:ascii="Arial" w:hAnsi="Arial" w:cs="Arial"/>
          <w:sz w:val="24"/>
          <w:szCs w:val="24"/>
          <w:lang w:val="cy-GB"/>
        </w:rPr>
        <w:t xml:space="preserve"> diwygiadau Cymwysterau Cymru. Ar gyfer meysydd fel gwyddoniaeth, dylai dysgwyr a rhieni deimlo'n dawel eu meddwl y bydd y mwyafrif sylweddol o ddysgwyr yng Nghymru</w:t>
      </w:r>
      <w:r>
        <w:rPr>
          <w:rFonts w:ascii="Arial" w:hAnsi="Arial" w:cs="Arial"/>
          <w:sz w:val="24"/>
          <w:szCs w:val="24"/>
          <w:lang w:val="cy-GB"/>
        </w:rPr>
        <w:t xml:space="preserve"> dal</w:t>
      </w:r>
      <w:r w:rsidRPr="00500669">
        <w:rPr>
          <w:rFonts w:ascii="Arial" w:hAnsi="Arial" w:cs="Arial"/>
          <w:sz w:val="24"/>
          <w:szCs w:val="24"/>
          <w:lang w:val="cy-GB"/>
        </w:rPr>
        <w:t xml:space="preserve"> yn dilyn yr un llwybr i ddyfarniad dwbl a fydd yn darparu </w:t>
      </w:r>
      <w:r>
        <w:rPr>
          <w:rFonts w:ascii="Arial" w:hAnsi="Arial" w:cs="Arial"/>
          <w:sz w:val="24"/>
          <w:szCs w:val="24"/>
          <w:lang w:val="cy-GB"/>
        </w:rPr>
        <w:t>sylfaen</w:t>
      </w:r>
      <w:r w:rsidRPr="00500669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gref </w:t>
      </w:r>
      <w:r w:rsidRPr="00500669">
        <w:rPr>
          <w:rFonts w:ascii="Arial" w:hAnsi="Arial" w:cs="Arial"/>
          <w:sz w:val="24"/>
          <w:szCs w:val="24"/>
          <w:lang w:val="cy-GB"/>
        </w:rPr>
        <w:t xml:space="preserve">ar gyfer </w:t>
      </w:r>
      <w:r>
        <w:rPr>
          <w:rFonts w:ascii="Arial" w:hAnsi="Arial" w:cs="Arial"/>
          <w:sz w:val="24"/>
          <w:szCs w:val="24"/>
          <w:lang w:val="cy-GB"/>
        </w:rPr>
        <w:t>gy</w:t>
      </w:r>
      <w:r w:rsidRPr="00500669">
        <w:rPr>
          <w:rFonts w:ascii="Arial" w:hAnsi="Arial" w:cs="Arial"/>
          <w:sz w:val="24"/>
          <w:szCs w:val="24"/>
          <w:lang w:val="cy-GB"/>
        </w:rPr>
        <w:t xml:space="preserve">rfaoedd </w:t>
      </w:r>
      <w:r>
        <w:rPr>
          <w:rFonts w:ascii="Arial" w:hAnsi="Arial" w:cs="Arial"/>
          <w:sz w:val="24"/>
          <w:szCs w:val="24"/>
          <w:lang w:val="cy-GB"/>
        </w:rPr>
        <w:t xml:space="preserve">mewn </w:t>
      </w:r>
      <w:r w:rsidRPr="00500669">
        <w:rPr>
          <w:rFonts w:ascii="Arial" w:hAnsi="Arial" w:cs="Arial"/>
          <w:sz w:val="24"/>
          <w:szCs w:val="24"/>
          <w:lang w:val="cy-GB"/>
        </w:rPr>
        <w:t>gwyddoniaeth</w:t>
      </w:r>
      <w:r w:rsidRPr="006D4DFD">
        <w:rPr>
          <w:rFonts w:ascii="Arial" w:hAnsi="Arial" w:cs="Arial"/>
          <w:color w:val="FF0000"/>
          <w:sz w:val="24"/>
          <w:szCs w:val="24"/>
          <w:lang w:val="cy-GB"/>
        </w:rPr>
        <w:t xml:space="preserve">. </w:t>
      </w:r>
      <w:r w:rsidRPr="00441FD7">
        <w:rPr>
          <w:rFonts w:ascii="Arial" w:hAnsi="Arial" w:cs="Arial"/>
          <w:sz w:val="24"/>
          <w:szCs w:val="24"/>
          <w:lang w:val="cy-GB"/>
        </w:rPr>
        <w:t xml:space="preserve">Yn yr un modd â'r TGAU Gwyddoniaeth Gymhwysol (Dyfarniad Sengl) gyfredol (a fydd yn dod i ben), bwriad y dyfarniad sengl newydd yw darparu mynediad i gyfran fach iawn o ddysgwyr na fyddant </w:t>
      </w:r>
      <w:proofErr w:type="spellStart"/>
      <w:r w:rsidRPr="00441FD7">
        <w:rPr>
          <w:rFonts w:ascii="Arial" w:hAnsi="Arial" w:cs="Arial"/>
          <w:sz w:val="24"/>
          <w:szCs w:val="24"/>
          <w:lang w:val="cy-GB"/>
        </w:rPr>
        <w:t>efallai'n</w:t>
      </w:r>
      <w:proofErr w:type="spellEnd"/>
      <w:r w:rsidRPr="00441FD7">
        <w:rPr>
          <w:rFonts w:ascii="Arial" w:hAnsi="Arial" w:cs="Arial"/>
          <w:sz w:val="24"/>
          <w:szCs w:val="24"/>
          <w:lang w:val="cy-GB"/>
        </w:rPr>
        <w:t xml:space="preserve"> gallu gwneud y dyfarniad dwbl. </w:t>
      </w:r>
      <w:r w:rsidRPr="00500669">
        <w:rPr>
          <w:rFonts w:ascii="Arial" w:hAnsi="Arial" w:cs="Arial"/>
          <w:sz w:val="24"/>
          <w:szCs w:val="24"/>
          <w:lang w:val="cy-GB"/>
        </w:rPr>
        <w:t xml:space="preserve">Y cam nesaf yw gwaith CBAC, y maent wedi ymrwymo i'w gyflawni mewn ffordd </w:t>
      </w:r>
      <w:proofErr w:type="spellStart"/>
      <w:r w:rsidRPr="00500669">
        <w:rPr>
          <w:rFonts w:ascii="Arial" w:hAnsi="Arial" w:cs="Arial"/>
          <w:sz w:val="24"/>
          <w:szCs w:val="24"/>
          <w:lang w:val="cy-GB"/>
        </w:rPr>
        <w:t>ymgysylltiedig</w:t>
      </w:r>
      <w:proofErr w:type="spellEnd"/>
      <w:r w:rsidRPr="00500669">
        <w:rPr>
          <w:rFonts w:ascii="Arial" w:hAnsi="Arial" w:cs="Arial"/>
          <w:sz w:val="24"/>
          <w:szCs w:val="24"/>
          <w:lang w:val="cy-GB"/>
        </w:rPr>
        <w:t xml:space="preserve"> a thryloyw, wrth iddynt ddatblygu cymwysterau sy'n adlewyrchu disgwyliadau'r cwricwlwm newydd. </w:t>
      </w:r>
    </w:p>
    <w:p w14:paraId="623DD4BE" w14:textId="77777777" w:rsidR="006874DB" w:rsidRPr="00500669" w:rsidRDefault="006874DB" w:rsidP="006874DB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79176D57" w14:textId="77777777" w:rsidR="006874DB" w:rsidRDefault="006874DB" w:rsidP="006874DB">
      <w:pPr>
        <w:jc w:val="both"/>
        <w:rPr>
          <w:rFonts w:ascii="Arial" w:hAnsi="Arial" w:cs="Arial"/>
          <w:sz w:val="24"/>
          <w:szCs w:val="24"/>
          <w:lang w:val="cy-GB"/>
        </w:rPr>
      </w:pPr>
      <w:r w:rsidRPr="00500669">
        <w:rPr>
          <w:rFonts w:ascii="Arial" w:hAnsi="Arial" w:cs="Arial"/>
          <w:sz w:val="24"/>
          <w:szCs w:val="24"/>
          <w:lang w:val="cy-GB"/>
        </w:rPr>
        <w:t xml:space="preserve">Yn ystod Blwyddyn 10 a Blwyddyn 11, bydd cymwysterau yn rhan bwysig o ddysgu, ond ni fyddant </w:t>
      </w:r>
      <w:r>
        <w:rPr>
          <w:rFonts w:ascii="Arial" w:hAnsi="Arial" w:cs="Arial"/>
          <w:sz w:val="24"/>
          <w:szCs w:val="24"/>
          <w:lang w:val="cy-GB"/>
        </w:rPr>
        <w:t>yn cynnwys</w:t>
      </w:r>
      <w:r w:rsidRPr="00500669">
        <w:rPr>
          <w:rFonts w:ascii="Arial" w:hAnsi="Arial" w:cs="Arial"/>
          <w:sz w:val="24"/>
          <w:szCs w:val="24"/>
          <w:lang w:val="cy-GB"/>
        </w:rPr>
        <w:t xml:space="preserve"> popeth y bydd dysgwyr yn ei ennill o brofi'r Cwricwlwm i Gymru. Bydd hyn yn cynnwys elfennau gorfodol o'r cwricwlwm, megis Gyrfaoedd a Phrofiadau sy'n Gysylltiedig â Gwaith, a chymryd rhan mewn ystod o brofiadau a dysgu eraill</w:t>
      </w:r>
      <w:r>
        <w:rPr>
          <w:rFonts w:ascii="Arial" w:hAnsi="Arial" w:cs="Arial"/>
          <w:sz w:val="24"/>
          <w:szCs w:val="24"/>
          <w:lang w:val="cy-GB"/>
        </w:rPr>
        <w:t xml:space="preserve">. Yn </w:t>
      </w:r>
      <w:r w:rsidRPr="00500669">
        <w:rPr>
          <w:rFonts w:ascii="Arial" w:hAnsi="Arial" w:cs="Arial"/>
          <w:sz w:val="24"/>
          <w:szCs w:val="24"/>
          <w:lang w:val="cy-GB"/>
        </w:rPr>
        <w:t xml:space="preserve">amodol ar ganlyniad ymgynghoriad diweddar Cymwysterau Cymru ar </w:t>
      </w:r>
      <w:r>
        <w:rPr>
          <w:rFonts w:ascii="Arial" w:hAnsi="Arial" w:cs="Arial"/>
          <w:sz w:val="24"/>
          <w:szCs w:val="24"/>
          <w:lang w:val="cy-GB"/>
        </w:rPr>
        <w:t xml:space="preserve">y </w:t>
      </w:r>
      <w:r w:rsidRPr="00500669">
        <w:rPr>
          <w:rFonts w:ascii="Arial" w:hAnsi="Arial" w:cs="Arial"/>
          <w:sz w:val="24"/>
          <w:szCs w:val="24"/>
          <w:lang w:val="cy-GB"/>
        </w:rPr>
        <w:t xml:space="preserve">Cynnig </w:t>
      </w:r>
      <w:r>
        <w:rPr>
          <w:rFonts w:ascii="Arial" w:hAnsi="Arial" w:cs="Arial"/>
          <w:sz w:val="24"/>
          <w:szCs w:val="24"/>
          <w:lang w:val="cy-GB"/>
        </w:rPr>
        <w:t>Llawn o Gy</w:t>
      </w:r>
      <w:r w:rsidRPr="00500669">
        <w:rPr>
          <w:rFonts w:ascii="Arial" w:hAnsi="Arial" w:cs="Arial"/>
          <w:sz w:val="24"/>
          <w:szCs w:val="24"/>
          <w:lang w:val="cy-GB"/>
        </w:rPr>
        <w:t>mwysterau 14-16</w:t>
      </w:r>
      <w:r>
        <w:rPr>
          <w:rFonts w:ascii="Arial" w:hAnsi="Arial" w:cs="Arial"/>
          <w:sz w:val="24"/>
          <w:szCs w:val="24"/>
          <w:lang w:val="cy-GB"/>
        </w:rPr>
        <w:t xml:space="preserve">, bydd </w:t>
      </w:r>
      <w:r w:rsidRPr="00500669">
        <w:rPr>
          <w:rFonts w:ascii="Arial" w:hAnsi="Arial" w:cs="Arial"/>
          <w:sz w:val="24"/>
          <w:szCs w:val="24"/>
          <w:lang w:val="cy-GB"/>
        </w:rPr>
        <w:t xml:space="preserve">dysgwyr hefyd yn gallu </w:t>
      </w:r>
      <w:r>
        <w:rPr>
          <w:rFonts w:ascii="Arial" w:hAnsi="Arial" w:cs="Arial"/>
          <w:sz w:val="24"/>
          <w:szCs w:val="24"/>
          <w:lang w:val="cy-GB"/>
        </w:rPr>
        <w:t xml:space="preserve">dilyn </w:t>
      </w:r>
      <w:r w:rsidRPr="00500669">
        <w:rPr>
          <w:rFonts w:ascii="Arial" w:hAnsi="Arial" w:cs="Arial"/>
          <w:sz w:val="24"/>
          <w:szCs w:val="24"/>
          <w:lang w:val="cy-GB"/>
        </w:rPr>
        <w:t xml:space="preserve">cyfres o gymwysterau sy'n seiliedig ar sgiliau, gan gynnwys prosiect sgiliau </w:t>
      </w:r>
      <w:r>
        <w:rPr>
          <w:rFonts w:ascii="Arial" w:hAnsi="Arial" w:cs="Arial"/>
          <w:sz w:val="24"/>
          <w:szCs w:val="24"/>
          <w:lang w:val="cy-GB"/>
        </w:rPr>
        <w:t xml:space="preserve">cyfannol, </w:t>
      </w:r>
      <w:r w:rsidRPr="00500669">
        <w:rPr>
          <w:rFonts w:ascii="Arial" w:hAnsi="Arial" w:cs="Arial"/>
          <w:sz w:val="24"/>
          <w:szCs w:val="24"/>
          <w:lang w:val="cy-GB"/>
        </w:rPr>
        <w:t xml:space="preserve">yn ogystal â chymwysterau sylfaen a chyn-alwedigaethol. </w:t>
      </w:r>
      <w:r>
        <w:rPr>
          <w:rFonts w:ascii="Arial" w:hAnsi="Arial" w:cs="Arial"/>
          <w:sz w:val="24"/>
          <w:szCs w:val="24"/>
          <w:lang w:val="cy-GB"/>
        </w:rPr>
        <w:t>Bydd y cy</w:t>
      </w:r>
      <w:r w:rsidRPr="00500669">
        <w:rPr>
          <w:rFonts w:ascii="Arial" w:hAnsi="Arial" w:cs="Arial"/>
          <w:sz w:val="24"/>
          <w:szCs w:val="24"/>
          <w:lang w:val="cy-GB"/>
        </w:rPr>
        <w:t>fleoedd</w:t>
      </w:r>
      <w:r>
        <w:rPr>
          <w:rFonts w:ascii="Arial" w:hAnsi="Arial" w:cs="Arial"/>
          <w:sz w:val="24"/>
          <w:szCs w:val="24"/>
          <w:lang w:val="cy-GB"/>
        </w:rPr>
        <w:t xml:space="preserve"> hyn yn golygu y bydd</w:t>
      </w:r>
      <w:r w:rsidRPr="00500669">
        <w:rPr>
          <w:rFonts w:ascii="Arial" w:hAnsi="Arial" w:cs="Arial"/>
          <w:sz w:val="24"/>
          <w:szCs w:val="24"/>
          <w:lang w:val="cy-GB"/>
        </w:rPr>
        <w:t xml:space="preserve"> pobl ifanc yng Nghymru yn dod yn fwy cymwys a pharod ar gyfer ystod o wahanol lwybrau ôl-16, gan gynnwys addysg alwedigaethol neu </w:t>
      </w:r>
      <w:r w:rsidRPr="00500669">
        <w:rPr>
          <w:rFonts w:ascii="Arial" w:hAnsi="Arial" w:cs="Arial"/>
          <w:sz w:val="24"/>
          <w:szCs w:val="24"/>
          <w:lang w:val="cy-GB"/>
        </w:rPr>
        <w:lastRenderedPageBreak/>
        <w:t xml:space="preserve">gyffredinol, cyflogaeth neu hyfforddiant. </w:t>
      </w:r>
      <w:r>
        <w:rPr>
          <w:rFonts w:ascii="Arial" w:hAnsi="Arial" w:cs="Arial"/>
          <w:sz w:val="24"/>
          <w:szCs w:val="24"/>
          <w:lang w:val="cy-GB"/>
        </w:rPr>
        <w:t>B</w:t>
      </w:r>
      <w:r w:rsidRPr="00500669">
        <w:rPr>
          <w:rFonts w:ascii="Arial" w:hAnsi="Arial" w:cs="Arial"/>
          <w:sz w:val="24"/>
          <w:szCs w:val="24"/>
          <w:lang w:val="cy-GB"/>
        </w:rPr>
        <w:t xml:space="preserve">ydd hyn yn llywio fy syniadau </w:t>
      </w:r>
      <w:r>
        <w:rPr>
          <w:rFonts w:ascii="Arial" w:hAnsi="Arial" w:cs="Arial"/>
          <w:sz w:val="24"/>
          <w:szCs w:val="24"/>
          <w:lang w:val="cy-GB"/>
        </w:rPr>
        <w:t>ar sut i addasu c</w:t>
      </w:r>
      <w:r w:rsidRPr="00500669">
        <w:rPr>
          <w:rFonts w:ascii="Arial" w:hAnsi="Arial" w:cs="Arial"/>
          <w:sz w:val="24"/>
          <w:szCs w:val="24"/>
          <w:lang w:val="cy-GB"/>
        </w:rPr>
        <w:t xml:space="preserve">wmpas a ffocws Bagloriaeth Cymru yn y dyfodol. </w:t>
      </w:r>
    </w:p>
    <w:p w14:paraId="12CA9E2A" w14:textId="77777777" w:rsidR="006874DB" w:rsidRPr="00500669" w:rsidRDefault="006874DB" w:rsidP="006874DB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022278F8" w14:textId="77777777" w:rsidR="006874DB" w:rsidRDefault="006874DB" w:rsidP="006874DB">
      <w:pPr>
        <w:jc w:val="both"/>
        <w:rPr>
          <w:rFonts w:ascii="Arial" w:hAnsi="Arial" w:cs="Arial"/>
          <w:sz w:val="24"/>
          <w:szCs w:val="24"/>
          <w:lang w:val="cy-GB"/>
        </w:rPr>
      </w:pPr>
      <w:r w:rsidRPr="00500669">
        <w:rPr>
          <w:rFonts w:ascii="Arial" w:hAnsi="Arial" w:cs="Arial"/>
          <w:sz w:val="24"/>
          <w:szCs w:val="24"/>
          <w:lang w:val="cy-GB"/>
        </w:rPr>
        <w:t>Mae ysgolion eisoes yn darparu llawer o'r sgiliau, y</w:t>
      </w:r>
      <w:r>
        <w:rPr>
          <w:rFonts w:ascii="Arial" w:hAnsi="Arial" w:cs="Arial"/>
          <w:sz w:val="24"/>
          <w:szCs w:val="24"/>
          <w:lang w:val="cy-GB"/>
        </w:rPr>
        <w:t>r</w:t>
      </w:r>
      <w:r w:rsidRPr="00500669">
        <w:rPr>
          <w:rFonts w:ascii="Arial" w:hAnsi="Arial" w:cs="Arial"/>
          <w:sz w:val="24"/>
          <w:szCs w:val="24"/>
          <w:lang w:val="cy-GB"/>
        </w:rPr>
        <w:t xml:space="preserve"> wybodaeth a'r profiadau hyn, ac rwy'n awyddus i sicrhau ein bod yn cydnabod ac yn gwerthfawrogi hyn yn llawn. Dros y misoedd nesaf, bydd Llywodraeth Cymru yn gweithio gyda chyflogwyr, darparwyr addysg bellach</w:t>
      </w:r>
      <w:r>
        <w:rPr>
          <w:rFonts w:ascii="Arial" w:hAnsi="Arial" w:cs="Arial"/>
          <w:sz w:val="24"/>
          <w:szCs w:val="24"/>
          <w:lang w:val="cy-GB"/>
        </w:rPr>
        <w:t>,</w:t>
      </w:r>
      <w:r w:rsidRPr="00500669">
        <w:rPr>
          <w:rFonts w:ascii="Arial" w:hAnsi="Arial" w:cs="Arial"/>
          <w:sz w:val="24"/>
          <w:szCs w:val="24"/>
          <w:lang w:val="cy-GB"/>
        </w:rPr>
        <w:t xml:space="preserve"> ysgolion, sefydliadau addysg uwch ac, yn bwys</w:t>
      </w:r>
      <w:r>
        <w:rPr>
          <w:rFonts w:ascii="Arial" w:hAnsi="Arial" w:cs="Arial"/>
          <w:sz w:val="24"/>
          <w:szCs w:val="24"/>
          <w:lang w:val="cy-GB"/>
        </w:rPr>
        <w:t>ig,</w:t>
      </w:r>
      <w:r w:rsidRPr="00500669">
        <w:rPr>
          <w:rFonts w:ascii="Arial" w:hAnsi="Arial" w:cs="Arial"/>
          <w:sz w:val="24"/>
          <w:szCs w:val="24"/>
          <w:lang w:val="cy-GB"/>
        </w:rPr>
        <w:t xml:space="preserve"> ymarferwyr, i ddatblygu canllawiau penodol ar y gofynion ar gyfer cynnig ysgolion </w:t>
      </w:r>
      <w:r>
        <w:rPr>
          <w:rFonts w:ascii="Arial" w:hAnsi="Arial" w:cs="Arial"/>
          <w:sz w:val="24"/>
          <w:szCs w:val="24"/>
          <w:lang w:val="cy-GB"/>
        </w:rPr>
        <w:t>i</w:t>
      </w:r>
      <w:r w:rsidRPr="00500669">
        <w:rPr>
          <w:rFonts w:ascii="Arial" w:hAnsi="Arial" w:cs="Arial"/>
          <w:sz w:val="24"/>
          <w:szCs w:val="24"/>
          <w:lang w:val="cy-GB"/>
        </w:rPr>
        <w:t xml:space="preserve"> ddysgwyr 14-16 oed o dan y Cwricwlwm i Gym</w:t>
      </w:r>
      <w:r>
        <w:rPr>
          <w:rFonts w:ascii="Arial" w:hAnsi="Arial" w:cs="Arial"/>
          <w:sz w:val="24"/>
          <w:szCs w:val="24"/>
          <w:lang w:val="cy-GB"/>
        </w:rPr>
        <w:t xml:space="preserve">ru. </w:t>
      </w:r>
      <w:r w:rsidRPr="00500669">
        <w:rPr>
          <w:rFonts w:ascii="Arial" w:hAnsi="Arial" w:cs="Arial"/>
          <w:sz w:val="24"/>
          <w:szCs w:val="24"/>
          <w:lang w:val="cy-GB"/>
        </w:rPr>
        <w:t xml:space="preserve">Byddwn yn cyhoeddi'r canllawiau </w:t>
      </w:r>
      <w:r>
        <w:rPr>
          <w:rFonts w:ascii="Arial" w:hAnsi="Arial" w:cs="Arial"/>
          <w:sz w:val="24"/>
          <w:szCs w:val="24"/>
          <w:lang w:val="cy-GB"/>
        </w:rPr>
        <w:t>at ddibenion</w:t>
      </w:r>
      <w:r w:rsidRPr="00500669">
        <w:rPr>
          <w:rFonts w:ascii="Arial" w:hAnsi="Arial" w:cs="Arial"/>
          <w:sz w:val="24"/>
          <w:szCs w:val="24"/>
          <w:lang w:val="cy-GB"/>
        </w:rPr>
        <w:t xml:space="preserve"> ymgynghori yn ystod tymor yr hydref </w:t>
      </w:r>
      <w:r>
        <w:rPr>
          <w:rFonts w:ascii="Arial" w:hAnsi="Arial" w:cs="Arial"/>
          <w:sz w:val="24"/>
          <w:szCs w:val="24"/>
          <w:lang w:val="cy-GB"/>
        </w:rPr>
        <w:t>ac yn eu cwblhau</w:t>
      </w:r>
      <w:r w:rsidRPr="00500669">
        <w:rPr>
          <w:rFonts w:ascii="Arial" w:hAnsi="Arial" w:cs="Arial"/>
          <w:sz w:val="24"/>
          <w:szCs w:val="24"/>
          <w:lang w:val="cy-GB"/>
        </w:rPr>
        <w:t xml:space="preserve"> cyn mis Medi y flwyddyn nesaf, fel bod y canllawiau ar gael i gefnogi </w:t>
      </w:r>
      <w:r>
        <w:rPr>
          <w:rFonts w:ascii="Arial" w:hAnsi="Arial" w:cs="Arial"/>
          <w:sz w:val="24"/>
          <w:szCs w:val="24"/>
          <w:lang w:val="cy-GB"/>
        </w:rPr>
        <w:t xml:space="preserve">gwaith </w:t>
      </w:r>
      <w:r w:rsidRPr="00500669">
        <w:rPr>
          <w:rFonts w:ascii="Arial" w:hAnsi="Arial" w:cs="Arial"/>
          <w:sz w:val="24"/>
          <w:szCs w:val="24"/>
          <w:lang w:val="cy-GB"/>
        </w:rPr>
        <w:t xml:space="preserve">cynllunio ysgolion ar gyfer </w:t>
      </w:r>
      <w:r>
        <w:rPr>
          <w:rFonts w:ascii="Arial" w:hAnsi="Arial" w:cs="Arial"/>
          <w:sz w:val="24"/>
          <w:szCs w:val="24"/>
          <w:lang w:val="cy-GB"/>
        </w:rPr>
        <w:t xml:space="preserve">y </w:t>
      </w:r>
      <w:r w:rsidRPr="00500669">
        <w:rPr>
          <w:rFonts w:ascii="Arial" w:hAnsi="Arial" w:cs="Arial"/>
          <w:sz w:val="24"/>
          <w:szCs w:val="24"/>
          <w:lang w:val="cy-GB"/>
        </w:rPr>
        <w:t xml:space="preserve">cymwysterau newydd drwy gydol blwyddyn academaidd 2024/25. </w:t>
      </w:r>
    </w:p>
    <w:p w14:paraId="7F876F0C" w14:textId="77777777" w:rsidR="006874DB" w:rsidRPr="00500669" w:rsidRDefault="006874DB" w:rsidP="006874DB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09BC1EF8" w14:textId="77777777" w:rsidR="006874DB" w:rsidRDefault="006874DB" w:rsidP="006874DB">
      <w:pPr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y </w:t>
      </w:r>
      <w:r w:rsidRPr="00500669">
        <w:rPr>
          <w:rFonts w:ascii="Arial" w:hAnsi="Arial" w:cs="Arial"/>
          <w:sz w:val="24"/>
          <w:szCs w:val="24"/>
          <w:lang w:val="cy-GB"/>
        </w:rPr>
        <w:t xml:space="preserve">rôl y mae ysgolion yn ei chwarae </w:t>
      </w:r>
      <w:r>
        <w:rPr>
          <w:rFonts w:ascii="Arial" w:hAnsi="Arial" w:cs="Arial"/>
          <w:sz w:val="24"/>
          <w:szCs w:val="24"/>
          <w:lang w:val="cy-GB"/>
        </w:rPr>
        <w:t>o ran ce</w:t>
      </w:r>
      <w:r w:rsidRPr="00500669">
        <w:rPr>
          <w:rFonts w:ascii="Arial" w:hAnsi="Arial" w:cs="Arial"/>
          <w:sz w:val="24"/>
          <w:szCs w:val="24"/>
          <w:lang w:val="cy-GB"/>
        </w:rPr>
        <w:t xml:space="preserve">fnogi dysgwyr i wneud dewisiadau gwybodus am eu dyfodol, </w:t>
      </w:r>
      <w:r>
        <w:rPr>
          <w:rFonts w:ascii="Arial" w:hAnsi="Arial" w:cs="Arial"/>
          <w:sz w:val="24"/>
          <w:szCs w:val="24"/>
          <w:lang w:val="cy-GB"/>
        </w:rPr>
        <w:t>a’u helpu i bontio</w:t>
      </w:r>
      <w:r w:rsidRPr="00500669">
        <w:rPr>
          <w:rFonts w:ascii="Arial" w:hAnsi="Arial" w:cs="Arial"/>
          <w:sz w:val="24"/>
          <w:szCs w:val="24"/>
          <w:lang w:val="cy-GB"/>
        </w:rPr>
        <w:t xml:space="preserve"> llwyddiannus </w:t>
      </w:r>
      <w:r>
        <w:rPr>
          <w:rFonts w:ascii="Arial" w:hAnsi="Arial" w:cs="Arial"/>
          <w:sz w:val="24"/>
          <w:szCs w:val="24"/>
          <w:lang w:val="cy-GB"/>
        </w:rPr>
        <w:t>i</w:t>
      </w:r>
      <w:r w:rsidRPr="00500669">
        <w:rPr>
          <w:rFonts w:ascii="Arial" w:hAnsi="Arial" w:cs="Arial"/>
          <w:sz w:val="24"/>
          <w:szCs w:val="24"/>
          <w:lang w:val="cy-GB"/>
        </w:rPr>
        <w:t xml:space="preserve"> addysg bellach neu i gyflogaeth</w:t>
      </w:r>
      <w:r>
        <w:rPr>
          <w:rFonts w:ascii="Arial" w:hAnsi="Arial" w:cs="Arial"/>
          <w:sz w:val="24"/>
          <w:szCs w:val="24"/>
          <w:lang w:val="cy-GB"/>
        </w:rPr>
        <w:t xml:space="preserve">, yn </w:t>
      </w:r>
      <w:r w:rsidRPr="00500669">
        <w:rPr>
          <w:rFonts w:ascii="Arial" w:hAnsi="Arial" w:cs="Arial"/>
          <w:sz w:val="24"/>
          <w:szCs w:val="24"/>
          <w:lang w:val="cy-GB"/>
        </w:rPr>
        <w:t xml:space="preserve">hanfodol i gyflawni ein gweledigaeth ac i gefnogi dysgwyr i ddod yn ddinasyddion </w:t>
      </w:r>
      <w:r>
        <w:rPr>
          <w:rFonts w:ascii="Arial" w:hAnsi="Arial" w:cs="Arial"/>
          <w:sz w:val="24"/>
          <w:szCs w:val="24"/>
          <w:lang w:val="cy-GB"/>
        </w:rPr>
        <w:t xml:space="preserve">gweithgar a </w:t>
      </w:r>
      <w:r w:rsidRPr="00500669">
        <w:rPr>
          <w:rFonts w:ascii="Arial" w:hAnsi="Arial" w:cs="Arial"/>
          <w:sz w:val="24"/>
          <w:szCs w:val="24"/>
          <w:lang w:val="cy-GB"/>
        </w:rPr>
        <w:t xml:space="preserve">chyfrifol </w:t>
      </w:r>
      <w:r>
        <w:rPr>
          <w:rFonts w:ascii="Arial" w:hAnsi="Arial" w:cs="Arial"/>
          <w:sz w:val="24"/>
          <w:szCs w:val="24"/>
          <w:lang w:val="cy-GB"/>
        </w:rPr>
        <w:t>o Gymru.</w:t>
      </w:r>
      <w:r w:rsidRPr="00500669">
        <w:rPr>
          <w:rFonts w:ascii="Arial" w:hAnsi="Arial" w:cs="Arial"/>
          <w:sz w:val="24"/>
          <w:szCs w:val="24"/>
          <w:lang w:val="cy-GB"/>
        </w:rPr>
        <w:t xml:space="preserve"> Rwyf felly wedi gofyn i'm swyddogion ddatblygu cynigion ar gyfer Portffolio Dysg</w:t>
      </w:r>
      <w:r>
        <w:rPr>
          <w:rFonts w:ascii="Arial" w:hAnsi="Arial" w:cs="Arial"/>
          <w:sz w:val="24"/>
          <w:szCs w:val="24"/>
          <w:lang w:val="cy-GB"/>
        </w:rPr>
        <w:t>wr, sy’n</w:t>
      </w:r>
      <w:r w:rsidRPr="00500669">
        <w:rPr>
          <w:rFonts w:ascii="Arial" w:hAnsi="Arial" w:cs="Arial"/>
          <w:sz w:val="24"/>
          <w:szCs w:val="24"/>
          <w:lang w:val="cy-GB"/>
        </w:rPr>
        <w:t xml:space="preserve"> offeryn a allai gefnogi cynnydd dysgwyr o dan </w:t>
      </w:r>
      <w:r>
        <w:rPr>
          <w:rFonts w:ascii="Arial" w:hAnsi="Arial" w:cs="Arial"/>
          <w:sz w:val="24"/>
          <w:szCs w:val="24"/>
          <w:lang w:val="cy-GB"/>
        </w:rPr>
        <w:t>y C</w:t>
      </w:r>
      <w:r w:rsidRPr="00500669">
        <w:rPr>
          <w:rFonts w:ascii="Arial" w:hAnsi="Arial" w:cs="Arial"/>
          <w:sz w:val="24"/>
          <w:szCs w:val="24"/>
          <w:lang w:val="cy-GB"/>
        </w:rPr>
        <w:t>wricwlwm i Gymru yn 14-16 ac, yn hollbwysig, llwybrau unigol dysgw</w:t>
      </w:r>
      <w:r>
        <w:rPr>
          <w:rFonts w:ascii="Arial" w:hAnsi="Arial" w:cs="Arial"/>
          <w:sz w:val="24"/>
          <w:szCs w:val="24"/>
          <w:lang w:val="cy-GB"/>
        </w:rPr>
        <w:t xml:space="preserve">yr. </w:t>
      </w:r>
      <w:r w:rsidRPr="00500669">
        <w:rPr>
          <w:rFonts w:ascii="Arial" w:hAnsi="Arial" w:cs="Arial"/>
          <w:sz w:val="24"/>
          <w:szCs w:val="24"/>
          <w:lang w:val="cy-GB"/>
        </w:rPr>
        <w:t>Byddai Portffolio Dysg</w:t>
      </w:r>
      <w:r>
        <w:rPr>
          <w:rFonts w:ascii="Arial" w:hAnsi="Arial" w:cs="Arial"/>
          <w:sz w:val="24"/>
          <w:szCs w:val="24"/>
          <w:lang w:val="cy-GB"/>
        </w:rPr>
        <w:t>wr</w:t>
      </w:r>
      <w:r w:rsidRPr="00500669">
        <w:rPr>
          <w:rFonts w:ascii="Arial" w:hAnsi="Arial" w:cs="Arial"/>
          <w:sz w:val="24"/>
          <w:szCs w:val="24"/>
          <w:lang w:val="cy-GB"/>
        </w:rPr>
        <w:t xml:space="preserve"> yn darparu llwyfan digidol i gefnogi </w:t>
      </w:r>
      <w:proofErr w:type="spellStart"/>
      <w:r w:rsidRPr="00500669">
        <w:rPr>
          <w:rFonts w:ascii="Arial" w:hAnsi="Arial" w:cs="Arial"/>
          <w:sz w:val="24"/>
          <w:szCs w:val="24"/>
          <w:lang w:val="cy-GB"/>
        </w:rPr>
        <w:t>hunanfyfyrio</w:t>
      </w:r>
      <w:proofErr w:type="spellEnd"/>
      <w:r w:rsidRPr="00500669">
        <w:rPr>
          <w:rFonts w:ascii="Arial" w:hAnsi="Arial" w:cs="Arial"/>
          <w:sz w:val="24"/>
          <w:szCs w:val="24"/>
          <w:lang w:val="cy-GB"/>
        </w:rPr>
        <w:t xml:space="preserve"> a gwerthuso dysgwyr, a gallai ei gwblhau ddod yn rhan bwysig o ymgysylltiad dysgwyr </w:t>
      </w:r>
      <w:r>
        <w:rPr>
          <w:rFonts w:ascii="Arial" w:hAnsi="Arial" w:cs="Arial"/>
          <w:sz w:val="24"/>
          <w:szCs w:val="24"/>
          <w:lang w:val="cy-GB"/>
        </w:rPr>
        <w:t xml:space="preserve">â’u </w:t>
      </w:r>
      <w:r w:rsidRPr="00500669">
        <w:rPr>
          <w:rFonts w:ascii="Arial" w:hAnsi="Arial" w:cs="Arial"/>
          <w:sz w:val="24"/>
          <w:szCs w:val="24"/>
          <w:lang w:val="cy-GB"/>
        </w:rPr>
        <w:t>taith</w:t>
      </w:r>
      <w:r>
        <w:rPr>
          <w:rFonts w:ascii="Arial" w:hAnsi="Arial" w:cs="Arial"/>
          <w:sz w:val="24"/>
          <w:szCs w:val="24"/>
          <w:lang w:val="cy-GB"/>
        </w:rPr>
        <w:t xml:space="preserve">. </w:t>
      </w:r>
      <w:r w:rsidRPr="00500669">
        <w:rPr>
          <w:rFonts w:ascii="Arial" w:hAnsi="Arial" w:cs="Arial"/>
          <w:sz w:val="24"/>
          <w:szCs w:val="24"/>
          <w:lang w:val="cy-GB"/>
        </w:rPr>
        <w:t>Mae gennyf ddiddordeb hefyd mewn archwilio sut y gallai dysgwyr ddefnyddio Portffolio Dysg</w:t>
      </w:r>
      <w:r>
        <w:rPr>
          <w:rFonts w:ascii="Arial" w:hAnsi="Arial" w:cs="Arial"/>
          <w:sz w:val="24"/>
          <w:szCs w:val="24"/>
          <w:lang w:val="cy-GB"/>
        </w:rPr>
        <w:t>wr</w:t>
      </w:r>
      <w:r w:rsidRPr="00500669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i </w:t>
      </w:r>
      <w:r w:rsidRPr="00500669">
        <w:rPr>
          <w:rFonts w:ascii="Arial" w:hAnsi="Arial" w:cs="Arial"/>
          <w:sz w:val="24"/>
          <w:szCs w:val="24"/>
          <w:lang w:val="cy-GB"/>
        </w:rPr>
        <w:t xml:space="preserve">nodi eu cryfderau a'u diddordebau, myfyrio ar eu cynnydd a'u cyflawniadau, gosod nodau </w:t>
      </w:r>
      <w:r>
        <w:rPr>
          <w:rFonts w:ascii="Arial" w:hAnsi="Arial" w:cs="Arial"/>
          <w:sz w:val="24"/>
          <w:szCs w:val="24"/>
          <w:lang w:val="cy-GB"/>
        </w:rPr>
        <w:t>ar gyfer y</w:t>
      </w:r>
      <w:r w:rsidRPr="00500669">
        <w:rPr>
          <w:rFonts w:ascii="Arial" w:hAnsi="Arial" w:cs="Arial"/>
          <w:sz w:val="24"/>
          <w:szCs w:val="24"/>
          <w:lang w:val="cy-GB"/>
        </w:rPr>
        <w:t xml:space="preserve"> dyfodol a chynllunio ar gyfer</w:t>
      </w:r>
      <w:r>
        <w:rPr>
          <w:rFonts w:ascii="Arial" w:hAnsi="Arial" w:cs="Arial"/>
          <w:sz w:val="24"/>
          <w:szCs w:val="24"/>
          <w:lang w:val="cy-GB"/>
        </w:rPr>
        <w:t xml:space="preserve"> eu </w:t>
      </w:r>
      <w:r w:rsidRPr="00500669">
        <w:rPr>
          <w:rFonts w:ascii="Arial" w:hAnsi="Arial" w:cs="Arial"/>
          <w:sz w:val="24"/>
          <w:szCs w:val="24"/>
          <w:lang w:val="cy-GB"/>
        </w:rPr>
        <w:t>camau nesaf. Bydd cynigion ar gyfer Portffolio Dysg</w:t>
      </w:r>
      <w:r>
        <w:rPr>
          <w:rFonts w:ascii="Arial" w:hAnsi="Arial" w:cs="Arial"/>
          <w:sz w:val="24"/>
          <w:szCs w:val="24"/>
          <w:lang w:val="cy-GB"/>
        </w:rPr>
        <w:t>wr</w:t>
      </w:r>
      <w:r w:rsidRPr="00500669">
        <w:rPr>
          <w:rFonts w:ascii="Arial" w:hAnsi="Arial" w:cs="Arial"/>
          <w:sz w:val="24"/>
          <w:szCs w:val="24"/>
          <w:lang w:val="cy-GB"/>
        </w:rPr>
        <w:t xml:space="preserve"> yn cael eu cynnwys yn yr ymgynghoriad yn yr hydref</w:t>
      </w:r>
      <w:r>
        <w:rPr>
          <w:rFonts w:ascii="Arial" w:hAnsi="Arial" w:cs="Arial"/>
          <w:sz w:val="24"/>
          <w:szCs w:val="24"/>
          <w:lang w:val="cy-GB"/>
        </w:rPr>
        <w:t>, gydag</w:t>
      </w:r>
      <w:r w:rsidRPr="00500669">
        <w:rPr>
          <w:rFonts w:ascii="Arial" w:hAnsi="Arial" w:cs="Arial"/>
          <w:sz w:val="24"/>
          <w:szCs w:val="24"/>
          <w:lang w:val="cy-GB"/>
        </w:rPr>
        <w:t xml:space="preserve"> asesiad llawn o'u heffaith bosibl ar lwyth gwaith athrawon. </w:t>
      </w:r>
    </w:p>
    <w:p w14:paraId="10FCC106" w14:textId="77777777" w:rsidR="006874DB" w:rsidRPr="00500669" w:rsidRDefault="006874DB" w:rsidP="006874DB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4B85CE1C" w14:textId="77777777" w:rsidR="006874DB" w:rsidRPr="00817906" w:rsidRDefault="006874DB" w:rsidP="006874DB">
      <w:pPr>
        <w:jc w:val="both"/>
      </w:pPr>
      <w:r w:rsidRPr="00500669">
        <w:rPr>
          <w:rFonts w:ascii="Arial" w:hAnsi="Arial" w:cs="Arial"/>
          <w:sz w:val="24"/>
          <w:szCs w:val="24"/>
          <w:lang w:val="cy-GB"/>
        </w:rPr>
        <w:t xml:space="preserve">Nid yw gwaith sydd ar y gweill i gefnogi ysgolion i wireddu'r cwricwlwm yng nghyd-destun cymwysterau diwygiedig </w:t>
      </w:r>
      <w:r>
        <w:rPr>
          <w:rFonts w:ascii="Arial" w:hAnsi="Arial" w:cs="Arial"/>
          <w:sz w:val="24"/>
          <w:szCs w:val="24"/>
          <w:lang w:val="cy-GB"/>
        </w:rPr>
        <w:t>yn digwydd</w:t>
      </w:r>
      <w:r w:rsidRPr="00500669">
        <w:rPr>
          <w:rFonts w:ascii="Arial" w:hAnsi="Arial" w:cs="Arial"/>
          <w:sz w:val="24"/>
          <w:szCs w:val="24"/>
          <w:lang w:val="cy-GB"/>
        </w:rPr>
        <w:t xml:space="preserve"> ar ei ben ei hun. Bydd ein disgwyliadau yn y canllawiau yn llywio ein cynigion ar yr hyn y gellid ei gynnwys yn y </w:t>
      </w:r>
      <w:r>
        <w:rPr>
          <w:rFonts w:ascii="Arial" w:hAnsi="Arial" w:cs="Arial"/>
          <w:sz w:val="24"/>
          <w:szCs w:val="24"/>
          <w:lang w:val="cy-GB"/>
        </w:rPr>
        <w:t>sylfaen</w:t>
      </w:r>
      <w:r w:rsidRPr="00500669">
        <w:rPr>
          <w:rFonts w:ascii="Arial" w:hAnsi="Arial" w:cs="Arial"/>
          <w:sz w:val="24"/>
          <w:szCs w:val="24"/>
          <w:lang w:val="cy-GB"/>
        </w:rPr>
        <w:t xml:space="preserve"> wybodaeth newydd i ysgolion. Mae'r gwaith hefyd yn ystyried y diwygiadau </w:t>
      </w:r>
      <w:r>
        <w:rPr>
          <w:rFonts w:ascii="Arial" w:hAnsi="Arial" w:cs="Arial"/>
          <w:sz w:val="24"/>
          <w:szCs w:val="24"/>
          <w:lang w:val="cy-GB"/>
        </w:rPr>
        <w:t>ehangach i a</w:t>
      </w:r>
      <w:r w:rsidRPr="00500669">
        <w:rPr>
          <w:rFonts w:ascii="Arial" w:hAnsi="Arial" w:cs="Arial"/>
          <w:sz w:val="24"/>
          <w:szCs w:val="24"/>
          <w:lang w:val="cy-GB"/>
        </w:rPr>
        <w:t xml:space="preserve">ddysg a </w:t>
      </w:r>
      <w:r>
        <w:rPr>
          <w:rFonts w:ascii="Arial" w:hAnsi="Arial" w:cs="Arial"/>
          <w:sz w:val="24"/>
          <w:szCs w:val="24"/>
          <w:lang w:val="cy-GB"/>
        </w:rPr>
        <w:t>h</w:t>
      </w:r>
      <w:r w:rsidRPr="00500669">
        <w:rPr>
          <w:rFonts w:ascii="Arial" w:hAnsi="Arial" w:cs="Arial"/>
          <w:sz w:val="24"/>
          <w:szCs w:val="24"/>
          <w:lang w:val="cy-GB"/>
        </w:rPr>
        <w:t>yfforddiant</w:t>
      </w:r>
      <w:r>
        <w:rPr>
          <w:rFonts w:ascii="Arial" w:hAnsi="Arial" w:cs="Arial"/>
          <w:sz w:val="24"/>
          <w:szCs w:val="24"/>
          <w:lang w:val="cy-GB"/>
        </w:rPr>
        <w:t xml:space="preserve"> ôl-</w:t>
      </w:r>
      <w:r w:rsidRPr="00500669">
        <w:rPr>
          <w:rFonts w:ascii="Arial" w:hAnsi="Arial" w:cs="Arial"/>
          <w:sz w:val="24"/>
          <w:szCs w:val="24"/>
          <w:lang w:val="cy-GB"/>
        </w:rPr>
        <w:t>orfodol</w:t>
      </w:r>
      <w:r>
        <w:rPr>
          <w:rFonts w:ascii="Arial" w:hAnsi="Arial" w:cs="Arial"/>
          <w:sz w:val="24"/>
          <w:szCs w:val="24"/>
          <w:lang w:val="cy-GB"/>
        </w:rPr>
        <w:t xml:space="preserve">, </w:t>
      </w:r>
      <w:r w:rsidRPr="00500669">
        <w:rPr>
          <w:rFonts w:ascii="Arial" w:hAnsi="Arial" w:cs="Arial"/>
          <w:sz w:val="24"/>
          <w:szCs w:val="24"/>
          <w:lang w:val="cy-GB"/>
        </w:rPr>
        <w:t>er mwyn sicrhau bod dysgwyr yn cael eu cefnogi i wneud y dewisiadau cywir</w:t>
      </w:r>
      <w:r>
        <w:rPr>
          <w:rFonts w:ascii="Arial" w:hAnsi="Arial" w:cs="Arial"/>
          <w:sz w:val="24"/>
          <w:szCs w:val="24"/>
          <w:lang w:val="cy-GB"/>
        </w:rPr>
        <w:t xml:space="preserve"> fel eu bod yn gallu</w:t>
      </w:r>
      <w:r w:rsidRPr="00500669">
        <w:rPr>
          <w:rFonts w:ascii="Arial" w:hAnsi="Arial" w:cs="Arial"/>
          <w:sz w:val="24"/>
          <w:szCs w:val="24"/>
          <w:lang w:val="cy-GB"/>
        </w:rPr>
        <w:t xml:space="preserve"> ffynnu. Rwyf wedi ymrwymo i weithio gydag ymarferwyr dros y misoedd nesaf a thu hwnt i adeiladu system addysg sy'n cefnogi pawb yng Nghymru i ddatblygu'r wybodaeth, y sgiliau a'r profiadau sy'n berthnasol i'w bywydau heddiw </w:t>
      </w:r>
      <w:r>
        <w:rPr>
          <w:rFonts w:ascii="Arial" w:hAnsi="Arial" w:cs="Arial"/>
          <w:sz w:val="24"/>
          <w:szCs w:val="24"/>
          <w:lang w:val="cy-GB"/>
        </w:rPr>
        <w:t>ac yn y dyfodol.</w:t>
      </w:r>
    </w:p>
    <w:p w14:paraId="3B63232A" w14:textId="77777777" w:rsidR="00DD4B82" w:rsidRPr="00817906" w:rsidRDefault="00DD4B82" w:rsidP="005D38BE"/>
    <w:sectPr w:rsidR="00DD4B82" w:rsidRPr="00817906" w:rsidSect="001A39E2"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F3148" w14:textId="77777777" w:rsidR="00AD27EE" w:rsidRDefault="00AD27EE">
      <w:r>
        <w:separator/>
      </w:r>
    </w:p>
  </w:endnote>
  <w:endnote w:type="continuationSeparator" w:id="0">
    <w:p w14:paraId="01011896" w14:textId="77777777" w:rsidR="00AD27EE" w:rsidRDefault="00AD2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84670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E3DD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0B62E66C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95D29" w14:textId="77777777" w:rsidR="00AD27EE" w:rsidRDefault="00AD27EE">
      <w:r>
        <w:separator/>
      </w:r>
    </w:p>
  </w:footnote>
  <w:footnote w:type="continuationSeparator" w:id="0">
    <w:p w14:paraId="7F2EA843" w14:textId="77777777" w:rsidR="00AD27EE" w:rsidRDefault="00AD2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C53C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E977115" wp14:editId="22DA225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1759BB" w14:textId="77777777" w:rsidR="00DD4B82" w:rsidRDefault="00DD4B82">
    <w:pPr>
      <w:pStyle w:val="Header"/>
    </w:pPr>
  </w:p>
  <w:p w14:paraId="48DA009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8033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2A0"/>
    <w:rsid w:val="00005D59"/>
    <w:rsid w:val="00023B69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11B93"/>
    <w:rsid w:val="00223E62"/>
    <w:rsid w:val="00250DE6"/>
    <w:rsid w:val="002A1355"/>
    <w:rsid w:val="002A3986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4152E"/>
    <w:rsid w:val="00460DA5"/>
    <w:rsid w:val="0046757C"/>
    <w:rsid w:val="004E3DD1"/>
    <w:rsid w:val="004F23E1"/>
    <w:rsid w:val="00532B4F"/>
    <w:rsid w:val="00574BB3"/>
    <w:rsid w:val="005A22E2"/>
    <w:rsid w:val="005B030B"/>
    <w:rsid w:val="005C0E27"/>
    <w:rsid w:val="005D1C49"/>
    <w:rsid w:val="005D38BE"/>
    <w:rsid w:val="005D7663"/>
    <w:rsid w:val="005E6152"/>
    <w:rsid w:val="00654C0A"/>
    <w:rsid w:val="006633C7"/>
    <w:rsid w:val="00663F04"/>
    <w:rsid w:val="006814BD"/>
    <w:rsid w:val="006874DB"/>
    <w:rsid w:val="006A0645"/>
    <w:rsid w:val="006B340E"/>
    <w:rsid w:val="006B461D"/>
    <w:rsid w:val="006D4DF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5239"/>
    <w:rsid w:val="00846C91"/>
    <w:rsid w:val="008660E7"/>
    <w:rsid w:val="00877BD2"/>
    <w:rsid w:val="008A23F0"/>
    <w:rsid w:val="008C65BF"/>
    <w:rsid w:val="008D1E0B"/>
    <w:rsid w:val="008F789E"/>
    <w:rsid w:val="009077F8"/>
    <w:rsid w:val="00953A46"/>
    <w:rsid w:val="00967473"/>
    <w:rsid w:val="009C7A61"/>
    <w:rsid w:val="009E4974"/>
    <w:rsid w:val="009F06C3"/>
    <w:rsid w:val="00A174B9"/>
    <w:rsid w:val="00A23742"/>
    <w:rsid w:val="00A3247B"/>
    <w:rsid w:val="00A463CE"/>
    <w:rsid w:val="00A50298"/>
    <w:rsid w:val="00A7179E"/>
    <w:rsid w:val="00A72CF3"/>
    <w:rsid w:val="00A74DFB"/>
    <w:rsid w:val="00A845A9"/>
    <w:rsid w:val="00A86958"/>
    <w:rsid w:val="00AA5651"/>
    <w:rsid w:val="00AA7750"/>
    <w:rsid w:val="00AD27EE"/>
    <w:rsid w:val="00AE064D"/>
    <w:rsid w:val="00AF056B"/>
    <w:rsid w:val="00B239BA"/>
    <w:rsid w:val="00B468BB"/>
    <w:rsid w:val="00B47CD0"/>
    <w:rsid w:val="00BB62A8"/>
    <w:rsid w:val="00BD16FA"/>
    <w:rsid w:val="00BE3FCE"/>
    <w:rsid w:val="00C11D52"/>
    <w:rsid w:val="00C25E02"/>
    <w:rsid w:val="00CF3DC5"/>
    <w:rsid w:val="00D017E2"/>
    <w:rsid w:val="00D16D97"/>
    <w:rsid w:val="00D25061"/>
    <w:rsid w:val="00D27F42"/>
    <w:rsid w:val="00D34547"/>
    <w:rsid w:val="00D766E4"/>
    <w:rsid w:val="00D76CA5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26518"/>
    <w:rsid w:val="00F64F0B"/>
    <w:rsid w:val="00F81C33"/>
    <w:rsid w:val="00F830D3"/>
    <w:rsid w:val="00F97613"/>
    <w:rsid w:val="00FD0CB7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5ABD8E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paragraph" w:styleId="Revision">
    <w:name w:val="Revision"/>
    <w:hidden/>
    <w:uiPriority w:val="99"/>
    <w:semiHidden/>
    <w:rsid w:val="002A3986"/>
    <w:rPr>
      <w:rFonts w:ascii="TradeGothic" w:hAnsi="TradeGothic"/>
      <w:sz w:val="22"/>
      <w:lang w:eastAsia="en-US"/>
    </w:rPr>
  </w:style>
  <w:style w:type="character" w:customStyle="1" w:styleId="ui-provider">
    <w:name w:val="ui-provider"/>
    <w:basedOn w:val="DefaultParagraphFont"/>
    <w:rsid w:val="00211B93"/>
  </w:style>
  <w:style w:type="character" w:styleId="UnresolvedMention">
    <w:name w:val="Unresolved Mention"/>
    <w:basedOn w:val="DefaultParagraphFont"/>
    <w:uiPriority w:val="99"/>
    <w:semiHidden/>
    <w:unhideWhenUsed/>
    <w:rsid w:val="004415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415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eur01.safelinks.protection.outlook.com/?url=https%3A%2F%2Fcymwysterau.cymru%2Frheoleiddio-a-diwygio%2Fdiwygio%2Fcymwys-ar-gyfer-y-dyfodol%2Ftgau-gwneud-i-gymru%2F&amp;data=05%7C01%7CMike.Keoghane%40gov.wales%7C3134621271944a8800c308db77234777%7Ca2cc36c592804ae78887d06dab89216b%7C0%7C0%7C638234765644738055%7CUnknown%7CTWFpbGZsb3d8eyJWIjoiMC4wLjAwMDAiLCJQIjoiV2luMzIiLCJBTiI6Ik1haWwiLCJXVCI6Mn0%3D%7C3000%7C%7C%7C&amp;sdata=dUrv4KeSXhiAp4E4Ks1UbyXC34%2F7YuJhVK%2FWMxxvc%2FA%3D&amp;reserved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A45767918</value>
    </field>
    <field name="Objective-Title">
      <value order="0">Enabling 14-16 learning within the Curriculum for Wales - Written Ministerial Statement - Welsh</value>
    </field>
    <field name="Objective-Description">
      <value order="0">14-16 WMS</value>
    </field>
    <field name="Objective-CreationStamp">
      <value order="0">2023-06-28T08:08:45Z</value>
    </field>
    <field name="Objective-IsApproved">
      <value order="0">false</value>
    </field>
    <field name="Objective-IsPublished">
      <value order="0">true</value>
    </field>
    <field name="Objective-DatePublished">
      <value order="0">2023-06-28T09:24:32Z</value>
    </field>
    <field name="Objective-ModificationStamp">
      <value order="0">2023-06-28T09:24:31Z</value>
    </field>
    <field name="Objective-Owner">
      <value order="0">Ingram, Alex (ESJWL - Education - School Improvement &amp; Inspection)</value>
    </field>
    <field name="Objective-Path">
      <value order="0">Objective Global Folder:#Business File Plan:WG Organisational Groups:NEW - Post April 2022 - Education, Social Justice &amp; Welsh Language:Education, Social Justice &amp; Welsh Language (ESJWL) - Education - Curriculum &amp; Assessment Division:1 - Save:Assessment Branch:14-16 Learner Pathways:14-16 CfW Framework:EPS - Education, Social Justice and Welsh Language - Assessment Branch - Curriculum and Assessment Policy - 14-16 Framework - 2023-2026:MWS - Enabling 14-16 Learning - June 2023</value>
    </field>
    <field name="Objective-Parent">
      <value order="0">MWS - Enabling 14-16 Learning - June 2023</value>
    </field>
    <field name="Objective-State">
      <value order="0">Published</value>
    </field>
    <field name="Objective-VersionId">
      <value order="0">vA86907672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qA1727170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1DBDC5A3-61DF-4DA9-9F7A-9A86FD9134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4799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2023-06-28T09:39:00Z</dcterms:created>
  <dcterms:modified xsi:type="dcterms:W3CDTF">2023-06-28T09:39:00Z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A45767918</vt:lpwstr>
  </property>
  <property fmtid="{D5CDD505-2E9C-101B-9397-08002B2CF9AE}" pid="4" name="Objective-Title">
    <vt:lpwstr>Enabling 14-16 learning within the Curriculum for Wales - Written Ministerial Statement - Welsh</vt:lpwstr>
  </property>
  <property fmtid="{D5CDD505-2E9C-101B-9397-08002B2CF9AE}" pid="5" name="Objective-Comment">
    <vt:lpwstr>14-16 WMS</vt:lpwstr>
  </property>
  <property fmtid="{D5CDD505-2E9C-101B-9397-08002B2CF9AE}" pid="6" name="Objective-CreationStamp">
    <vt:filetime>2023-06-28T08:09:02Z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2023-06-28T09:24:32Z</vt:filetime>
  </property>
  <property fmtid="{D5CDD505-2E9C-101B-9397-08002B2CF9AE}" pid="10" name="Objective-ModificationStamp">
    <vt:filetime>2023-06-28T09:24:31Z</vt:filetime>
  </property>
  <property fmtid="{D5CDD505-2E9C-101B-9397-08002B2CF9AE}" pid="11" name="Objective-Owner">
    <vt:lpwstr>Ingram, Alex (ESJWL - Education - School Improvement &amp; Inspection)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Education - Curriculum &amp; Assessment Division:1 - Save:Assessment Branch:14-16 Learner Pathways:14-16 CfW Framework:EPS - Education, Social Justice and Welsh Language - Assessment Branch - Curriculum and Assessment Policy - 14-16 Framework - 2023-2026:MWS - Enabling 14-16 Learning - June 2023:</vt:lpwstr>
  </property>
  <property fmtid="{D5CDD505-2E9C-101B-9397-08002B2CF9AE}" pid="13" name="Objective-Parent">
    <vt:lpwstr>MWS - Enabling 14-16 Learning - June 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>14-16 WMS</vt:lpwstr>
  </property>
  <property fmtid="{D5CDD505-2E9C-101B-9397-08002B2CF9AE}" pid="27" name="Objective-VersionId">
    <vt:lpwstr>vA86907672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