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774CF0"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740313F7" w14:textId="77777777" w:rsidTr="00CC51AD">
        <w:tc>
          <w:tcPr>
            <w:tcW w:w="1696" w:type="dxa"/>
            <w:shd w:val="clear" w:color="auto" w:fill="FCEDC8"/>
          </w:tcPr>
          <w:p w14:paraId="7DB1C6C5" w14:textId="550F5D77" w:rsidR="005C14C7" w:rsidRPr="00FF6DF3" w:rsidRDefault="00B32759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B01C9B">
              <w:rPr>
                <w:rFonts w:cs="Segoe UI"/>
                <w:b/>
                <w:bCs/>
              </w:rPr>
              <w:t>Teulu swyddi</w:t>
            </w:r>
            <w:r w:rsidR="00012A32" w:rsidRPr="00B01C9B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CEDC8"/>
          </w:tcPr>
          <w:p w14:paraId="282379C4" w14:textId="37C72F84" w:rsidR="005C14C7" w:rsidRPr="00FF6DF3" w:rsidRDefault="002E4915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2E4915">
              <w:rPr>
                <w:rFonts w:cs="Segoe UI"/>
                <w:b/>
                <w:bCs/>
              </w:rPr>
              <w:t>Rheoli a Gweinyddu Busnes</w:t>
            </w:r>
          </w:p>
        </w:tc>
      </w:tr>
      <w:tr w:rsidR="00012A32" w:rsidRPr="00FF6DF3" w14:paraId="10637BF3" w14:textId="77777777" w:rsidTr="00CC51AD">
        <w:tc>
          <w:tcPr>
            <w:tcW w:w="1696" w:type="dxa"/>
            <w:shd w:val="clear" w:color="auto" w:fill="FCEDC8"/>
          </w:tcPr>
          <w:p w14:paraId="2DFF93EA" w14:textId="4F4E9658" w:rsidR="00012A32" w:rsidRPr="00FF6DF3" w:rsidRDefault="002E4915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cyflog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CEDC8"/>
          </w:tcPr>
          <w:p w14:paraId="40DA43B0" w14:textId="5E61F38F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 xml:space="preserve">Band </w:t>
            </w:r>
            <w:r w:rsidR="00B2766A">
              <w:rPr>
                <w:rFonts w:cs="Segoe UI"/>
                <w:b/>
                <w:bCs/>
              </w:rPr>
              <w:t>2</w:t>
            </w:r>
          </w:p>
        </w:tc>
      </w:tr>
      <w:tr w:rsidR="00012A32" w:rsidRPr="00FF6DF3" w14:paraId="46CEB632" w14:textId="77777777" w:rsidTr="00CC51AD">
        <w:tc>
          <w:tcPr>
            <w:tcW w:w="1696" w:type="dxa"/>
            <w:shd w:val="clear" w:color="auto" w:fill="FCEDC8"/>
          </w:tcPr>
          <w:p w14:paraId="1A24FF5C" w14:textId="77777777" w:rsidR="00DC28F7" w:rsidRDefault="00DC28F7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DC28F7">
              <w:rPr>
                <w:rFonts w:cs="Segoe UI"/>
                <w:b/>
                <w:bCs/>
              </w:rPr>
              <w:t>Ystod cyflog:</w:t>
            </w:r>
          </w:p>
          <w:p w14:paraId="3D7E92BF" w14:textId="6EF723CA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FCEDC8"/>
          </w:tcPr>
          <w:p w14:paraId="6993D26C" w14:textId="77777777" w:rsidR="00F92BF4" w:rsidRDefault="00F92BF4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92BF4">
              <w:rPr>
                <w:rFonts w:cs="Segoe UI"/>
                <w:b/>
                <w:bCs/>
              </w:rPr>
              <w:t>£33,233 - £42,727</w:t>
            </w:r>
          </w:p>
          <w:p w14:paraId="3BD072BE" w14:textId="61D5FE90" w:rsidR="00012A32" w:rsidRPr="00FF6DF3" w:rsidRDefault="00626293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626293">
              <w:rPr>
                <w:rFonts w:cs="Segoe UI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FF6DF3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CC51AD">
        <w:tc>
          <w:tcPr>
            <w:tcW w:w="1696" w:type="dxa"/>
            <w:shd w:val="clear" w:color="auto" w:fill="FCEDC8"/>
          </w:tcPr>
          <w:p w14:paraId="3521DAAD" w14:textId="440C5826" w:rsidR="005C14C7" w:rsidRPr="00FF6DF3" w:rsidRDefault="002F30A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969840827" w:edGrp="everyone" w:colFirst="1" w:colLast="1"/>
            <w:r w:rsidRPr="002F30AC">
              <w:rPr>
                <w:rFonts w:cs="Segoe UI"/>
                <w:b/>
                <w:bCs/>
              </w:rPr>
              <w:t>Teitl y swydd:</w:t>
            </w:r>
          </w:p>
        </w:tc>
        <w:tc>
          <w:tcPr>
            <w:tcW w:w="7320" w:type="dxa"/>
          </w:tcPr>
          <w:p w14:paraId="6ECEE0B5" w14:textId="240893C3" w:rsidR="005C14C7" w:rsidRPr="00FF6DF3" w:rsidRDefault="00DD1BCD" w:rsidP="005C14C7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 xml:space="preserve"> Cydlynydd Gweithredol</w:t>
            </w:r>
          </w:p>
        </w:tc>
      </w:tr>
      <w:tr w:rsidR="005C14C7" w:rsidRPr="00FF6DF3" w14:paraId="5EDBC416" w14:textId="77777777" w:rsidTr="00CC51AD">
        <w:tc>
          <w:tcPr>
            <w:tcW w:w="1696" w:type="dxa"/>
            <w:shd w:val="clear" w:color="auto" w:fill="FCEDC8"/>
          </w:tcPr>
          <w:p w14:paraId="473B6233" w14:textId="49B1E879" w:rsidR="005C14C7" w:rsidRPr="00FF6DF3" w:rsidRDefault="00A23545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944769675" w:edGrp="everyone" w:colFirst="1" w:colLast="1"/>
            <w:permEnd w:id="1969840827"/>
            <w:r w:rsidRPr="00A23545">
              <w:rPr>
                <w:rFonts w:cs="Segoe UI"/>
                <w:b/>
                <w:bCs/>
              </w:rPr>
              <w:t>Cyfeirnod:</w:t>
            </w:r>
          </w:p>
        </w:tc>
        <w:tc>
          <w:tcPr>
            <w:tcW w:w="7320" w:type="dxa"/>
          </w:tcPr>
          <w:p w14:paraId="4C3315E5" w14:textId="5C194DE2" w:rsidR="005C14C7" w:rsidRPr="00362D10" w:rsidRDefault="00892886" w:rsidP="005C14C7">
            <w:pPr>
              <w:spacing w:before="120" w:after="120"/>
              <w:rPr>
                <w:rFonts w:cs="Segoe UI"/>
                <w:b/>
                <w:bCs/>
                <w:color w:val="EE0000"/>
              </w:rPr>
            </w:pPr>
            <w:r w:rsidRPr="00362D10">
              <w:rPr>
                <w:rFonts w:cs="Segoe UI"/>
                <w:b/>
                <w:bCs/>
              </w:rPr>
              <w:t>MBS-065-26</w:t>
            </w:r>
          </w:p>
        </w:tc>
      </w:tr>
      <w:tr w:rsidR="005C14C7" w:rsidRPr="00FF6DF3" w14:paraId="14DD4244" w14:textId="77777777" w:rsidTr="00CC51AD">
        <w:tc>
          <w:tcPr>
            <w:tcW w:w="1696" w:type="dxa"/>
            <w:shd w:val="clear" w:color="auto" w:fill="FCEDC8"/>
          </w:tcPr>
          <w:p w14:paraId="2FFE6E4A" w14:textId="31776802" w:rsidR="005C14C7" w:rsidRPr="00FF6DF3" w:rsidRDefault="00035ADD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594562319" w:edGrp="everyone" w:colFirst="1" w:colLast="1"/>
            <w:permEnd w:id="944769675"/>
            <w:r w:rsidRPr="00035ADD">
              <w:rPr>
                <w:rFonts w:cs="Segoe UI"/>
                <w:b/>
                <w:bCs/>
              </w:rPr>
              <w:t>Swyddfa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4ED9CEBF" w14:textId="51441572" w:rsidR="00012A32" w:rsidRPr="00C04486" w:rsidRDefault="00892886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Paul Marr</w:t>
            </w:r>
          </w:p>
        </w:tc>
      </w:tr>
      <w:tr w:rsidR="00012A32" w:rsidRPr="00FF6DF3" w14:paraId="4AF47B82" w14:textId="77777777" w:rsidTr="00CC51AD">
        <w:tc>
          <w:tcPr>
            <w:tcW w:w="1696" w:type="dxa"/>
            <w:shd w:val="clear" w:color="auto" w:fill="FCEDC8"/>
          </w:tcPr>
          <w:p w14:paraId="3496F1C5" w14:textId="45A6F55F" w:rsidR="00012A32" w:rsidRPr="00FF6DF3" w:rsidRDefault="005334C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392407014" w:edGrp="everyone" w:colFirst="1" w:colLast="1"/>
            <w:permEnd w:id="1594562319"/>
            <w:r w:rsidRPr="005334CD">
              <w:rPr>
                <w:rFonts w:cs="Segoe UI"/>
                <w:b/>
                <w:bCs/>
              </w:rPr>
              <w:t>Oriau gwaith:</w:t>
            </w:r>
          </w:p>
        </w:tc>
        <w:tc>
          <w:tcPr>
            <w:tcW w:w="7320" w:type="dxa"/>
          </w:tcPr>
          <w:p w14:paraId="37F9EA21" w14:textId="2577F13E" w:rsidR="00CA069F" w:rsidRPr="00C04486" w:rsidRDefault="00892886" w:rsidP="00012A32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37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 xml:space="preserve"> awr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  <w:p w14:paraId="41DED138" w14:textId="77777777" w:rsidR="00347488" w:rsidRPr="00C04486" w:rsidRDefault="00347488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Bydd angen gweithio rhywfaint gyda'r nos ac ar benwythnosau.</w:t>
            </w:r>
          </w:p>
          <w:p w14:paraId="1DC5DE79" w14:textId="012BF4F4" w:rsidR="00012A32" w:rsidRPr="00C04486" w:rsidRDefault="0023279D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Efallai y bydd gofyn i ddeiliad y rôl weithio y tu allan i’w oriau gwaith arferol.</w:t>
            </w:r>
          </w:p>
        </w:tc>
      </w:tr>
      <w:tr w:rsidR="00012A32" w:rsidRPr="00FF6DF3" w14:paraId="084F2250" w14:textId="77777777" w:rsidTr="00CC51AD">
        <w:tc>
          <w:tcPr>
            <w:tcW w:w="1696" w:type="dxa"/>
            <w:shd w:val="clear" w:color="auto" w:fill="FCEDC8"/>
          </w:tcPr>
          <w:p w14:paraId="72158A37" w14:textId="3A998EC3" w:rsidR="00012A32" w:rsidRPr="00FF6DF3" w:rsidRDefault="00037B0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310319485" w:edGrp="everyone" w:colFirst="1" w:colLast="1"/>
            <w:permEnd w:id="1392407014"/>
            <w:r w:rsidRPr="00037B0D">
              <w:rPr>
                <w:rFonts w:cs="Segoe UI"/>
                <w:b/>
                <w:bCs/>
              </w:rPr>
              <w:t>Natur y penodiad:</w:t>
            </w:r>
          </w:p>
        </w:tc>
        <w:tc>
          <w:tcPr>
            <w:tcW w:w="7320" w:type="dxa"/>
          </w:tcPr>
          <w:p w14:paraId="103650B0" w14:textId="6E87FE46" w:rsidR="00F01F33" w:rsidRPr="00C04486" w:rsidRDefault="00F01F33" w:rsidP="00CC51AD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cs="Segoe UI"/>
                <w:b/>
                <w:bCs/>
              </w:rPr>
              <w:t xml:space="preserve">Cyfnod penodol am </w:t>
            </w:r>
            <w:r w:rsidR="00892886">
              <w:rPr>
                <w:rFonts w:cs="Segoe UI"/>
                <w:b/>
                <w:bCs/>
              </w:rPr>
              <w:t xml:space="preserve">6 </w:t>
            </w:r>
            <w:r w:rsidRPr="00C04486">
              <w:rPr>
                <w:rFonts w:cs="Segoe UI"/>
                <w:b/>
                <w:bCs/>
              </w:rPr>
              <w:t xml:space="preserve">mis </w:t>
            </w:r>
          </w:p>
          <w:p w14:paraId="3F645CF6" w14:textId="3D4667F8" w:rsidR="00CC51AD" w:rsidRPr="00CC51AD" w:rsidRDefault="00664931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012A32" w:rsidRPr="00FF6DF3" w14:paraId="13EEF0E8" w14:textId="77777777" w:rsidTr="00CC51AD">
        <w:tc>
          <w:tcPr>
            <w:tcW w:w="1696" w:type="dxa"/>
            <w:shd w:val="clear" w:color="auto" w:fill="FCEDC8"/>
          </w:tcPr>
          <w:p w14:paraId="148F4448" w14:textId="57AD6BCD" w:rsidR="00012A32" w:rsidRPr="00FF6DF3" w:rsidRDefault="00F76C82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350124516" w:edGrp="everyone" w:colFirst="1" w:colLast="1"/>
            <w:permEnd w:id="310319485"/>
            <w:r w:rsidRPr="00F76C82">
              <w:rPr>
                <w:rFonts w:cs="Segoe UI"/>
                <w:b/>
                <w:bCs/>
              </w:rPr>
              <w:t>Lleoliad:</w:t>
            </w:r>
          </w:p>
        </w:tc>
        <w:tc>
          <w:tcPr>
            <w:tcW w:w="7320" w:type="dxa"/>
          </w:tcPr>
          <w:p w14:paraId="11D2BB6D" w14:textId="4D2EDF70" w:rsidR="00CC32B8" w:rsidRPr="00106441" w:rsidRDefault="000E772E" w:rsidP="00CC32B8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Swyddfa’r Senedd</w:t>
            </w:r>
          </w:p>
          <w:p w14:paraId="61CA8F93" w14:textId="77777777" w:rsidR="00C970D4" w:rsidRPr="00106441" w:rsidRDefault="00C970D4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deithio i wneud gwaith o bryd i'w gilydd.</w:t>
            </w:r>
          </w:p>
          <w:p w14:paraId="573B2B0A" w14:textId="494E7425" w:rsidR="00FF6DF3" w:rsidRPr="00FF6DF3" w:rsidRDefault="00C970D4" w:rsidP="00012A32">
            <w:pPr>
              <w:spacing w:before="120" w:after="120"/>
              <w:rPr>
                <w:rFonts w:cs="Segoe UI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ymweld ag amrywiaeth o leoliadau ar draws fy etholaeth, gan gynnwys lleoliadau gwledig, lle nad yw trafnidiaeth gyhoeddus ar gael, o bosibl.</w:t>
            </w:r>
          </w:p>
        </w:tc>
      </w:tr>
      <w:permEnd w:id="1350124516"/>
    </w:tbl>
    <w:p w14:paraId="43EE8991" w14:textId="77777777" w:rsidR="005C14C7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9343B7">
        <w:tc>
          <w:tcPr>
            <w:tcW w:w="9016" w:type="dxa"/>
            <w:shd w:val="clear" w:color="auto" w:fill="FCEDC8"/>
          </w:tcPr>
          <w:p w14:paraId="6D43E104" w14:textId="48B363B1" w:rsidR="00CC51AD" w:rsidRPr="00FF6DF3" w:rsidRDefault="00DB396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B3969">
              <w:rPr>
                <w:rFonts w:cs="Segoe UI"/>
                <w:b/>
                <w:bCs/>
              </w:rPr>
              <w:t>Gwybodaeth ychwanegol</w:t>
            </w:r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CC51AD">
        <w:tc>
          <w:tcPr>
            <w:tcW w:w="9016" w:type="dxa"/>
          </w:tcPr>
          <w:p w14:paraId="6AC0492C" w14:textId="7DF97740" w:rsidR="009F5B7A" w:rsidRPr="00FF6DF3" w:rsidRDefault="009F5B7A" w:rsidP="009F5B7A">
            <w:pPr>
              <w:spacing w:before="120" w:after="120"/>
              <w:rPr>
                <w:rFonts w:cs="Segoe UI"/>
                <w:b/>
                <w:bCs/>
              </w:rPr>
            </w:pPr>
            <w:r w:rsidRPr="009F55B4"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CC51AD">
        <w:tc>
          <w:tcPr>
            <w:tcW w:w="9016" w:type="dxa"/>
          </w:tcPr>
          <w:p w14:paraId="21E671AE" w14:textId="2B260183" w:rsidR="009F5B7A" w:rsidRPr="00C260D8" w:rsidRDefault="009F5B7A" w:rsidP="009F5B7A">
            <w:pPr>
              <w:spacing w:before="120" w:after="12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lastRenderedPageBreak/>
              <w:t>Sylwer, bydd y penodiad yn amodol ar eirdaon a gwiriad diogelwch.</w:t>
            </w:r>
          </w:p>
        </w:tc>
      </w:tr>
    </w:tbl>
    <w:p w14:paraId="2CDC3474" w14:textId="77777777" w:rsidR="00CC51AD" w:rsidRDefault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20429003" w:rsidR="00CC51AD" w:rsidRDefault="001F4D51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Ynglŷn â’r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2D7D32AC" w14:textId="77777777" w:rsidTr="009343B7">
        <w:tc>
          <w:tcPr>
            <w:tcW w:w="9016" w:type="dxa"/>
            <w:shd w:val="clear" w:color="auto" w:fill="FCEDC8"/>
          </w:tcPr>
          <w:p w14:paraId="06C422F1" w14:textId="18507D51" w:rsidR="00CC51AD" w:rsidRPr="00FF6DF3" w:rsidRDefault="00D97D8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97D89">
              <w:rPr>
                <w:rFonts w:cs="Segoe UI"/>
                <w:b/>
                <w:bCs/>
              </w:rPr>
              <w:t>Rheoli a Gweinyddu Busnes</w:t>
            </w:r>
          </w:p>
        </w:tc>
      </w:tr>
      <w:tr w:rsidR="00CC51AD" w:rsidRPr="00FF6DF3" w14:paraId="2326B138" w14:textId="77777777" w:rsidTr="009343B7">
        <w:tc>
          <w:tcPr>
            <w:tcW w:w="9016" w:type="dxa"/>
          </w:tcPr>
          <w:p w14:paraId="00A81027" w14:textId="77777777" w:rsidR="0032621E" w:rsidRPr="005F11B2" w:rsidRDefault="0032621E" w:rsidP="005F11B2">
            <w:pPr>
              <w:spacing w:before="120" w:after="120"/>
              <w:rPr>
                <w:rFonts w:cs="Segoe UI"/>
              </w:rPr>
            </w:pPr>
            <w:commentRangeStart w:id="0"/>
            <w:r w:rsidRPr="005F11B2">
              <w:rPr>
                <w:rFonts w:cs="Segoe UI"/>
              </w:rPr>
              <w:t xml:space="preserve">Mae swyddi </w:t>
            </w:r>
            <w:commentRangeEnd w:id="0"/>
            <w:r w:rsidRPr="005F11B2">
              <w:rPr>
                <w:rStyle w:val="CommentReference"/>
                <w:rFonts w:cs="Segoe UI"/>
                <w:sz w:val="22"/>
                <w:szCs w:val="22"/>
              </w:rPr>
              <w:commentReference w:id="0"/>
            </w:r>
            <w:r w:rsidRPr="005F11B2">
              <w:rPr>
                <w:rFonts w:cs="Segoe UI"/>
              </w:rPr>
              <w:t>Rheoli a Gweinyddu Busnes yn gyfrifol am ddarparu cymorth ym maes rheoli, ynghyd â chymorth arbenigol a gweinyddol ar lefel sy'n briodol i'r radd. Gall y gwaith a wneir gynnwys darparu cymorth ysgrifenyddol, clerigol a gweinyddol; gweithredu polisi a phrosesau; darparu cyngor a chymorth arbenigol, er enghraifft mewn perthynas â chyllid neu reoli pobl; arweinyddiaeth a rheoli prosiect.</w:t>
            </w:r>
          </w:p>
          <w:p w14:paraId="4A804AB6" w14:textId="77777777" w:rsidR="0032621E" w:rsidRPr="008C6A1D" w:rsidRDefault="0032621E" w:rsidP="005F11B2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Mae’r prif nodweddion fel a ganlyn:</w:t>
            </w:r>
          </w:p>
          <w:p w14:paraId="36BF0ED7" w14:textId="2B7576D5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>Datblygu a chynnal perthnasoedd sy'n cefnogi rhwydweithiau mewnol ac allanol</w:t>
            </w:r>
            <w:r w:rsidR="00A5683C">
              <w:rPr>
                <w:rFonts w:cs="Segoe UI"/>
              </w:rPr>
              <w:t>.</w:t>
            </w:r>
          </w:p>
          <w:p w14:paraId="5AA915F6" w14:textId="545C8B77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>Cynrychioli'r maes gwaith mewn cyfarfodydd</w:t>
            </w:r>
            <w:r w:rsidR="00A5683C">
              <w:rPr>
                <w:rFonts w:cs="Segoe UI"/>
              </w:rPr>
              <w:t>.</w:t>
            </w:r>
          </w:p>
          <w:p w14:paraId="23BC5FA0" w14:textId="7D5F3602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>Cydgysylltu llif gwaith a chanlyniadau tîm bach sy'n cyflawni tasgau cysylltiedig</w:t>
            </w:r>
            <w:r w:rsidR="00A5683C">
              <w:rPr>
                <w:rFonts w:cs="Segoe UI"/>
              </w:rPr>
              <w:t>.</w:t>
            </w:r>
          </w:p>
          <w:p w14:paraId="0CAD4E20" w14:textId="53766772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 xml:space="preserve">Ymgymryd â gwaith ymchwil a dadansoddi mewn perthynas â gweithgarwch yr Aelodau neu’r </w:t>
            </w:r>
            <w:r w:rsidR="00A5683C">
              <w:rPr>
                <w:rFonts w:cs="Segoe UI"/>
              </w:rPr>
              <w:t>Swyddfa.</w:t>
            </w:r>
          </w:p>
          <w:p w14:paraId="6F9AE2A9" w14:textId="006B56A9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>Mae graddau uwch yn debygol o gyfrannu at bennu cyfeiriad blaenoriaethau ac arferion gwaith, monitro llif gwaith a nodi anghenion hyfforddi ar gyfer lefelau is</w:t>
            </w:r>
            <w:r w:rsidR="00A5683C">
              <w:rPr>
                <w:rFonts w:cs="Segoe UI"/>
              </w:rPr>
              <w:t>.</w:t>
            </w:r>
          </w:p>
          <w:p w14:paraId="23F660B6" w14:textId="080CC8A4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>Cynorthwyo’r broses o reoli swyddogaethau corfforaethol, gan gynnwys adnoddau dynol, eiddo, iechyd a diogelwch a diogelu data</w:t>
            </w:r>
            <w:r w:rsidR="00A5683C">
              <w:rPr>
                <w:rFonts w:cs="Segoe UI"/>
              </w:rPr>
              <w:t>.</w:t>
            </w:r>
          </w:p>
          <w:p w14:paraId="3DE8EE93" w14:textId="6D79FF29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>Paratoi gohebiaeth ac adroddiadau, gan gynnwys negeseuon e-bost a llythyrau ar faterion arferol a materion mwy cymhleth</w:t>
            </w:r>
            <w:r w:rsidR="00A5683C">
              <w:rPr>
                <w:rFonts w:cs="Segoe UI"/>
              </w:rPr>
              <w:t>.</w:t>
            </w:r>
          </w:p>
          <w:p w14:paraId="2C1549AE" w14:textId="7C3EC1F3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>Darparu neu oruchwylio gwasanaethau rheoli’r adeilad</w:t>
            </w:r>
            <w:r w:rsidR="00A5683C">
              <w:rPr>
                <w:rFonts w:cs="Segoe UI"/>
              </w:rPr>
              <w:t>.</w:t>
            </w:r>
          </w:p>
          <w:p w14:paraId="47B86E9A" w14:textId="0EA38370" w:rsidR="0032621E" w:rsidRPr="009F55B4" w:rsidRDefault="0032621E" w:rsidP="005F11B2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cs="Segoe UI"/>
              </w:rPr>
            </w:pPr>
            <w:r w:rsidRPr="005F11B2">
              <w:rPr>
                <w:rFonts w:cs="Segoe UI"/>
              </w:rPr>
              <w:t>Cynorthwyo gyda’r broses o reoli a gweinyddu contractau</w:t>
            </w:r>
            <w:r w:rsidR="00A5683C">
              <w:rPr>
                <w:rFonts w:cs="Segoe UI"/>
              </w:rPr>
              <w:t>.</w:t>
            </w:r>
          </w:p>
          <w:p w14:paraId="370DB006" w14:textId="0977F459" w:rsidR="00CC51AD" w:rsidRPr="00CC51AD" w:rsidRDefault="0032621E" w:rsidP="005F11B2">
            <w:pPr>
              <w:numPr>
                <w:ilvl w:val="0"/>
                <w:numId w:val="4"/>
              </w:numPr>
              <w:spacing w:before="120" w:after="120"/>
              <w:rPr>
                <w:rFonts w:cs="Segoe UI"/>
              </w:rPr>
            </w:pPr>
            <w:r w:rsidRPr="005F11B2">
              <w:rPr>
                <w:rFonts w:cs="Segoe UI"/>
              </w:rPr>
              <w:t>Cynorthwyo a chefnogi prosesau staffio.</w:t>
            </w:r>
          </w:p>
        </w:tc>
      </w:tr>
      <w:tr w:rsidR="00CC51AD" w:rsidRPr="00FF6DF3" w14:paraId="7EFFF564" w14:textId="77777777" w:rsidTr="00CC51AD">
        <w:tc>
          <w:tcPr>
            <w:tcW w:w="9016" w:type="dxa"/>
            <w:shd w:val="clear" w:color="auto" w:fill="FCEDC8"/>
          </w:tcPr>
          <w:p w14:paraId="2BF55D10" w14:textId="06ED1077" w:rsidR="00CC51AD" w:rsidRPr="008C6A1D" w:rsidRDefault="00CB3A33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Diben y swydd</w:t>
            </w:r>
          </w:p>
        </w:tc>
      </w:tr>
      <w:tr w:rsidR="00CC51AD" w:rsidRPr="00FF6DF3" w14:paraId="06FF4A1A" w14:textId="77777777" w:rsidTr="009343B7">
        <w:tc>
          <w:tcPr>
            <w:tcW w:w="9016" w:type="dxa"/>
          </w:tcPr>
          <w:p w14:paraId="41CD95F9" w14:textId="747032A6" w:rsidR="00CC51AD" w:rsidRDefault="00881A3C" w:rsidP="005F11B2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Mae </w:t>
            </w:r>
            <w:r>
              <w:rPr>
                <w:rFonts w:eastAsia="Segoe UI" w:cs="Segoe UI"/>
                <w:b/>
                <w:bCs/>
                <w:lang w:val="cy-GB"/>
              </w:rPr>
              <w:t>Swyddog Rheoli a Gweinyddu Busnes Band 2</w:t>
            </w:r>
            <w:r>
              <w:rPr>
                <w:rFonts w:eastAsia="Segoe UI" w:cs="Segoe UI"/>
                <w:lang w:val="cy-GB"/>
              </w:rPr>
              <w:t xml:space="preserve"> sy’n gweithio i </w:t>
            </w:r>
            <w:r w:rsidRPr="00881A3C">
              <w:rPr>
                <w:rFonts w:eastAsia="Segoe UI" w:cs="Segoe UI"/>
                <w:lang w:val="cy-GB"/>
              </w:rPr>
              <w:t>Aelod o'r Senedd</w:t>
            </w:r>
            <w:r>
              <w:rPr>
                <w:rFonts w:eastAsia="Segoe UI" w:cs="Segoe UI"/>
                <w:lang w:val="cy-GB"/>
              </w:rPr>
              <w:t xml:space="preserve"> yn ymgymryd ag amrywiaeth eang o waith sy'n berthnasol i redeg swyddfa'r Aelod, a gwaith yr Aelod o ddydd i ddydd, yn esmwyth.  Gall gwaith o'r fath gynnwys cyllid, rheoli dyddiaduron, cadw cofnodion neu waith sy'n gysylltiedig â phobl.</w:t>
            </w:r>
          </w:p>
        </w:tc>
      </w:tr>
    </w:tbl>
    <w:p w14:paraId="31DD16C7" w14:textId="09BF911C" w:rsidR="00504BA0" w:rsidRDefault="00504BA0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 y person</w:t>
      </w:r>
    </w:p>
    <w:p w14:paraId="1611D87F" w14:textId="40C82E80" w:rsidR="003464BE" w:rsidRPr="003464BE" w:rsidRDefault="003464BE" w:rsidP="003464BE">
      <w:pPr>
        <w:spacing w:before="120" w:after="120"/>
        <w:rPr>
          <w:rFonts w:eastAsia="Segoe UI" w:cs="Segoe UI"/>
          <w:i/>
          <w:iCs/>
          <w:color w:val="EE0000"/>
        </w:rPr>
      </w:pPr>
      <w:permStart w:id="1239419065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9343B7">
        <w:tc>
          <w:tcPr>
            <w:tcW w:w="9016" w:type="dxa"/>
            <w:shd w:val="clear" w:color="auto" w:fill="FCEDC8"/>
          </w:tcPr>
          <w:permEnd w:id="1239419065"/>
          <w:p w14:paraId="00B06030" w14:textId="1C160C9D" w:rsidR="00504BA0" w:rsidRPr="00CC51AD" w:rsidRDefault="00CB2F1E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CB2F1E">
              <w:rPr>
                <w:rFonts w:cs="Segoe UI"/>
                <w:b/>
                <w:bCs/>
              </w:rPr>
              <w:t>Sgiliau ac ymddygiadau</w:t>
            </w:r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35801AFC" w14:textId="77777777" w:rsidR="007537A3" w:rsidRPr="00922204" w:rsidRDefault="007537A3" w:rsidP="007537A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Style w:val="normaltextrun"/>
                <w:rFonts w:cs="Segoe UI"/>
              </w:rPr>
            </w:pPr>
            <w:permStart w:id="49045460" w:edGrp="everyone"/>
            <w:r w:rsidRPr="00922204">
              <w:rPr>
                <w:rFonts w:eastAsia="Segoe UI" w:cs="Segoe UI"/>
                <w:lang w:val="cy-GB"/>
              </w:rPr>
              <w:t>Bod yn hyddysg o ran yr offer a'r cyfarpar ar gyfer y swydd, er enghraifft, pecynnau meddalwedd safonol, a meddu ar brofiad o ddefnyddio cyfryngau ar-lein mewn cyd-destun gwaith.</w:t>
            </w:r>
          </w:p>
          <w:p w14:paraId="0E980BA5" w14:textId="77777777" w:rsidR="007537A3" w:rsidRPr="005A3B82" w:rsidRDefault="007537A3" w:rsidP="007537A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>
              <w:rPr>
                <w:rFonts w:eastAsia="Segoe UI" w:cs="Segoe UI"/>
                <w:lang w:val="cy-GB"/>
              </w:rPr>
              <w:t>Sgiliau cyfathrebu llafar ac ysgrifenedig aeddfed iawn.</w:t>
            </w:r>
          </w:p>
          <w:p w14:paraId="484C4348" w14:textId="4B3E5B2C" w:rsidR="00D32EDE" w:rsidRPr="000E772E" w:rsidRDefault="007537A3" w:rsidP="000E772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  <w:permEnd w:id="49045460"/>
          </w:p>
        </w:tc>
      </w:tr>
      <w:tr w:rsidR="00504BA0" w:rsidRPr="00FF6DF3" w14:paraId="5EC54106" w14:textId="77777777" w:rsidTr="00504BA0">
        <w:tc>
          <w:tcPr>
            <w:tcW w:w="9016" w:type="dxa"/>
            <w:shd w:val="clear" w:color="auto" w:fill="FCEDC8"/>
          </w:tcPr>
          <w:p w14:paraId="65468E12" w14:textId="2B9F9C3B" w:rsidR="00504BA0" w:rsidRPr="00504BA0" w:rsidRDefault="00F22603" w:rsidP="00504BA0">
            <w:pPr>
              <w:spacing w:before="120" w:after="120"/>
              <w:rPr>
                <w:rFonts w:cs="Segoe UI"/>
                <w:b/>
                <w:bCs/>
              </w:rPr>
            </w:pPr>
            <w:r w:rsidRPr="00F22603">
              <w:rPr>
                <w:b/>
                <w:bCs/>
              </w:rPr>
              <w:t>Gwybodaeth a phrofiad</w:t>
            </w:r>
          </w:p>
        </w:tc>
      </w:tr>
      <w:tr w:rsidR="00504BA0" w:rsidRPr="00FF6DF3" w14:paraId="59C1D26D" w14:textId="77777777" w:rsidTr="009343B7">
        <w:tc>
          <w:tcPr>
            <w:tcW w:w="9016" w:type="dxa"/>
          </w:tcPr>
          <w:p w14:paraId="79469076" w14:textId="77777777" w:rsidR="008C7C09" w:rsidRPr="00922204" w:rsidRDefault="008C7C09" w:rsidP="008C7C0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permStart w:id="1880702845" w:edGrp="everyone" w:colFirst="0" w:colLast="0"/>
            <w:r w:rsidRPr="00922204">
              <w:rPr>
                <w:rFonts w:eastAsia="Segoe UI" w:cs="Segoe UI"/>
                <w:lang w:val="cy-GB"/>
              </w:rPr>
              <w:t>Dealltwriaeth gref o'r fframweithiau cyfreithiol a rheoleiddiol y mae’r Aelodau a’r Grwpiau yn gweithredu ynddynt. Mae hyn yn cynnwys fframweithiau’r Senedd (safonau ymddygiad a gwariant) yn ogystal â fframweithiau ehangach a chyffredinol. Y gallu i roi cyngor gwybodus i’r Aelodau a chydweithwyr.</w:t>
            </w:r>
          </w:p>
          <w:p w14:paraId="2320FD20" w14:textId="77777777" w:rsidR="008C7C09" w:rsidRPr="00AF662C" w:rsidRDefault="008C7C09" w:rsidP="008C7C09">
            <w:pPr>
              <w:numPr>
                <w:ilvl w:val="0"/>
                <w:numId w:val="7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Profiad o weithio mewn timau, gyda'r gallu i gydlynu staff, interniaid a gwirfoddolwyr yn effeithiol.</w:t>
            </w:r>
          </w:p>
          <w:p w14:paraId="7E63360E" w14:textId="653B6FD5" w:rsidR="00060FEC" w:rsidRPr="000E772E" w:rsidRDefault="00060FEC" w:rsidP="00060FEC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b/>
                <w:bCs/>
              </w:rPr>
            </w:pPr>
            <w:r w:rsidRPr="000E772E">
              <w:rPr>
                <w:rFonts w:eastAsia="Segoe UI" w:cs="Segoe UI"/>
                <w:b/>
                <w:bCs/>
              </w:rPr>
              <w:t>Diogelu data / diogelwch gwybodaeth</w:t>
            </w:r>
            <w:r w:rsidR="00316867" w:rsidRPr="000E772E">
              <w:rPr>
                <w:rFonts w:eastAsia="Segoe UI" w:cs="Segoe UI"/>
                <w:b/>
                <w:bCs/>
              </w:rPr>
              <w:t>:</w:t>
            </w:r>
          </w:p>
          <w:p w14:paraId="79E0FE4B" w14:textId="77777777" w:rsidR="00316867" w:rsidRPr="00057E4D" w:rsidRDefault="00316867" w:rsidP="0031686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Gwybodaeth am y gyfraith ac arfer da sy'n gysylltiedig â diogelu data a diogelwch gwybodaeth.</w:t>
            </w:r>
          </w:p>
          <w:p w14:paraId="03DA5DBD" w14:textId="6DB35A87" w:rsidR="001D2F40" w:rsidRPr="000E772E" w:rsidRDefault="001D2F40" w:rsidP="001D2F40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b/>
                <w:bCs/>
              </w:rPr>
            </w:pPr>
            <w:r w:rsidRPr="000E772E">
              <w:rPr>
                <w:rFonts w:eastAsia="Segoe UI" w:cs="Segoe UI"/>
                <w:b/>
                <w:bCs/>
              </w:rPr>
              <w:t>Iechyd, diogelwch a lles:</w:t>
            </w:r>
          </w:p>
          <w:p w14:paraId="274AA756" w14:textId="77777777" w:rsidR="00A7377B" w:rsidRPr="00A7377B" w:rsidRDefault="00A7377B" w:rsidP="00A7377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0718B0BB" w14:textId="307A05D5" w:rsidR="00F14303" w:rsidRPr="000E772E" w:rsidRDefault="001D2F40" w:rsidP="00F14303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b/>
                <w:bCs/>
              </w:rPr>
            </w:pPr>
            <w:r w:rsidRPr="000E772E">
              <w:rPr>
                <w:rFonts w:eastAsia="Segoe UI" w:cs="Segoe UI"/>
                <w:b/>
                <w:bCs/>
              </w:rPr>
              <w:t>Diogelu</w:t>
            </w:r>
            <w:r w:rsidR="00F14303" w:rsidRPr="000E772E">
              <w:rPr>
                <w:rFonts w:eastAsia="Segoe UI" w:cs="Segoe UI"/>
                <w:b/>
                <w:bCs/>
              </w:rPr>
              <w:t>:</w:t>
            </w:r>
          </w:p>
          <w:p w14:paraId="02DC5552" w14:textId="4873B72E" w:rsidR="00504BA0" w:rsidRPr="00504BA0" w:rsidRDefault="00BC5825" w:rsidP="006106B9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o roi mesurau diogelu cymesur ar waith mewn perthynas â phlant ac oedolion sy’n agored i niwed.</w:t>
            </w:r>
          </w:p>
        </w:tc>
      </w:tr>
      <w:permEnd w:id="1880702845"/>
      <w:tr w:rsidR="00F14303" w:rsidRPr="00FF6DF3" w14:paraId="70C93A5B" w14:textId="77777777" w:rsidTr="00F14303">
        <w:tc>
          <w:tcPr>
            <w:tcW w:w="9016" w:type="dxa"/>
            <w:shd w:val="clear" w:color="auto" w:fill="FCEDC8"/>
          </w:tcPr>
          <w:p w14:paraId="4AE5E684" w14:textId="57E8A103" w:rsidR="00F14303" w:rsidRPr="00F14303" w:rsidRDefault="00D57E3B" w:rsidP="00F14303">
            <w:pPr>
              <w:spacing w:before="120" w:after="120"/>
              <w:rPr>
                <w:rStyle w:val="eop"/>
                <w:rFonts w:cs="Segoe UI"/>
                <w:color w:val="EE0000"/>
              </w:rPr>
            </w:pPr>
            <w:r w:rsidRPr="00D57E3B">
              <w:rPr>
                <w:rStyle w:val="eop"/>
                <w:rFonts w:cs="Segoe UI"/>
                <w:b/>
                <w:bCs/>
                <w:shd w:val="clear" w:color="auto" w:fill="FCEDC8"/>
              </w:rPr>
              <w:t>Meini prawf dymunol</w:t>
            </w:r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297DA466" w14:textId="77777777" w:rsidR="00E25AC3" w:rsidRPr="006106B9" w:rsidRDefault="00E25AC3" w:rsidP="00E25AC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permStart w:id="333265113" w:edGrp="everyone"/>
            <w:r w:rsidRPr="006106B9">
              <w:rPr>
                <w:rFonts w:eastAsia="Segoe UI" w:cs="Segoe UI"/>
                <w:color w:val="000000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74A790A7" w14:textId="4A8D5704" w:rsidR="00F14303" w:rsidRPr="000E772E" w:rsidRDefault="00E25AC3" w:rsidP="000E772E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6106B9">
              <w:rPr>
                <w:rFonts w:eastAsia="Segoe UI" w:cs="Segoe UI"/>
                <w:color w:val="000000"/>
                <w:lang w:val="cy-GB"/>
              </w:rPr>
              <w:t>Yn arddel amcanion a gwerthoedd y blaid.</w:t>
            </w:r>
            <w:permEnd w:id="333265113"/>
          </w:p>
        </w:tc>
      </w:tr>
      <w:tr w:rsidR="00F14303" w:rsidRPr="00FF6DF3" w14:paraId="3DEBB9A4" w14:textId="77777777" w:rsidTr="00F14303">
        <w:tc>
          <w:tcPr>
            <w:tcW w:w="9016" w:type="dxa"/>
            <w:shd w:val="clear" w:color="auto" w:fill="FCEDC8"/>
          </w:tcPr>
          <w:p w14:paraId="4C3F92B3" w14:textId="38461464" w:rsidR="00F14303" w:rsidRPr="00F14303" w:rsidRDefault="00301647" w:rsidP="00F14303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i/>
                <w:iCs/>
                <w:color w:val="EE0000"/>
              </w:rPr>
            </w:pPr>
            <w:r w:rsidRPr="00301647">
              <w:rPr>
                <w:rStyle w:val="eop"/>
                <w:rFonts w:cs="Segoe UI"/>
                <w:b/>
                <w:bCs/>
                <w:shd w:val="clear" w:color="auto" w:fill="FCEDC8"/>
              </w:rPr>
              <w:t>Cymwysterau</w:t>
            </w:r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247B81C4" w14:textId="5B0EE88B" w:rsidR="00F14303" w:rsidRPr="00F73BF3" w:rsidRDefault="00C863C8" w:rsidP="0048460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/>
              <w:ind w:left="720"/>
              <w:contextualSpacing w:val="0"/>
              <w:rPr>
                <w:rStyle w:val="eop"/>
              </w:rPr>
            </w:pPr>
            <w:r w:rsidRPr="00F73BF3">
              <w:rPr>
                <w:rFonts w:cs="Segoe UI"/>
              </w:rPr>
              <w:t>Gradd neu NVQ (neu gyfwerth) mewn pwnc perthnasol e.e Gwleidyddiaeth, Busnes neu Weinyddiaeth Gyhoeddus, neu brofiad perthnasol sylweddol.</w:t>
            </w:r>
          </w:p>
        </w:tc>
      </w:tr>
      <w:tr w:rsidR="00F14303" w:rsidRPr="00FF6DF3" w14:paraId="44A25FB2" w14:textId="77777777" w:rsidTr="00F14303">
        <w:tc>
          <w:tcPr>
            <w:tcW w:w="9016" w:type="dxa"/>
            <w:shd w:val="clear" w:color="auto" w:fill="FCEDC8"/>
          </w:tcPr>
          <w:p w14:paraId="2D1974CB" w14:textId="020C009C" w:rsidR="00F14303" w:rsidRDefault="00B87473" w:rsidP="00F14303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B87473">
              <w:rPr>
                <w:rFonts w:cs="Segoe UI"/>
                <w:b/>
                <w:bCs/>
                <w:shd w:val="clear" w:color="auto" w:fill="FCEDC8"/>
                <w:lang w:val="cy-GB"/>
              </w:rPr>
              <w:lastRenderedPageBreak/>
              <w:t>Sgiliau iaith</w:t>
            </w:r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1735146F" w14:textId="77777777" w:rsidR="00A7500B" w:rsidRDefault="00A7500B" w:rsidP="00A7500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="Segoe UI" w:cs="Segoe UI"/>
                <w:color w:val="000000" w:themeColor="text1"/>
              </w:rPr>
            </w:pPr>
            <w:permStart w:id="156727574" w:edGrp="everyone" w:colFirst="0" w:colLast="0"/>
            <w:r w:rsidRPr="00921152">
              <w:rPr>
                <w:rFonts w:eastAsia="Segoe UI" w:cs="Segoe UI"/>
                <w:color w:val="000000" w:themeColor="text1"/>
              </w:rPr>
              <w:t>Dymunol / Heb fod yn hanfodol:</w:t>
            </w:r>
            <w:r>
              <w:rPr>
                <w:rFonts w:eastAsia="Segoe UI" w:cs="Segoe UI"/>
                <w:color w:val="000000" w:themeColor="text1"/>
              </w:rPr>
              <w:t xml:space="preserve"> </w:t>
            </w:r>
            <w:r w:rsidRPr="00110E4A">
              <w:rPr>
                <w:rFonts w:eastAsia="Segoe UI" w:cs="Segoe UI"/>
                <w:color w:val="000000" w:themeColor="text1"/>
              </w:rPr>
              <w:t>Y gallu i weithio yn Gymraeg a Saesneg</w:t>
            </w:r>
            <w:r>
              <w:rPr>
                <w:rFonts w:eastAsia="Segoe UI" w:cs="Segoe UI"/>
                <w:color w:val="000000" w:themeColor="text1"/>
              </w:rPr>
              <w:t>.</w:t>
            </w:r>
          </w:p>
          <w:p w14:paraId="3A68E3C1" w14:textId="28E51AFA" w:rsidR="00F14303" w:rsidRPr="00F73BF3" w:rsidRDefault="00F14303" w:rsidP="00F73BF3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Style w:val="eop"/>
                <w:rFonts w:eastAsia="Segoe UI" w:cs="Segoe UI"/>
              </w:rPr>
            </w:pPr>
          </w:p>
        </w:tc>
      </w:tr>
      <w:permEnd w:id="156727574"/>
    </w:tbl>
    <w:p w14:paraId="5F7E02E6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02DE1ACC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0340F17A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5DFED731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4D2B2EE3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38695799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3D46758C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6848FDF0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45068C43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54746E1B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498DF97A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6B57619A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77645E54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3A0E0374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1CF34FAD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035130E7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5D2AA9BC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4D90DED5" w14:textId="77777777" w:rsidR="00F73BF3" w:rsidRDefault="00F73BF3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05AFC9E4" w14:textId="48BE74BA" w:rsidR="005C1360" w:rsidRDefault="0060570D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Theme="majorEastAsia" w:cs="Segoe UI"/>
          <w:b/>
          <w:bCs/>
          <w:sz w:val="40"/>
          <w:szCs w:val="40"/>
        </w:rPr>
        <w:lastRenderedPageBreak/>
        <w:t xml:space="preserve">Prif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</w:p>
    <w:p w14:paraId="69B69BE0" w14:textId="49C1745C" w:rsidR="00190D2F" w:rsidRPr="00190D2F" w:rsidRDefault="00190D2F" w:rsidP="00190D2F">
      <w:pPr>
        <w:spacing w:before="120" w:after="120"/>
        <w:rPr>
          <w:rFonts w:eastAsia="Segoe UI" w:cs="Segoe UI"/>
          <w:i/>
          <w:iCs/>
          <w:color w:val="EE0000"/>
        </w:rPr>
      </w:pPr>
      <w:permStart w:id="1938559686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360" w:rsidRPr="00CC51AD" w14:paraId="5B880142" w14:textId="77777777" w:rsidTr="009343B7">
        <w:tc>
          <w:tcPr>
            <w:tcW w:w="9016" w:type="dxa"/>
            <w:shd w:val="clear" w:color="auto" w:fill="FCEDC8"/>
          </w:tcPr>
          <w:p w14:paraId="48DCD945" w14:textId="4D946D1E" w:rsidR="005C1360" w:rsidRPr="00CC51AD" w:rsidRDefault="00B40F9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B40F99">
              <w:rPr>
                <w:rFonts w:cs="Segoe UI"/>
                <w:b/>
                <w:bCs/>
                <w:lang w:val="cy-GB"/>
              </w:rPr>
              <w:t xml:space="preserve">Rheoli </w:t>
            </w:r>
            <w:r>
              <w:rPr>
                <w:rFonts w:cs="Segoe UI"/>
                <w:b/>
                <w:bCs/>
                <w:lang w:val="cy-GB"/>
              </w:rPr>
              <w:t>s</w:t>
            </w:r>
            <w:r w:rsidRPr="00B40F99">
              <w:rPr>
                <w:rFonts w:cs="Segoe UI"/>
                <w:b/>
                <w:bCs/>
                <w:lang w:val="cy-GB"/>
              </w:rPr>
              <w:t xml:space="preserve">wyddfa a </w:t>
            </w:r>
            <w:r>
              <w:rPr>
                <w:rFonts w:cs="Segoe UI"/>
                <w:b/>
                <w:bCs/>
                <w:lang w:val="cy-GB"/>
              </w:rPr>
              <w:t>r</w:t>
            </w:r>
            <w:r w:rsidRPr="00B40F99">
              <w:rPr>
                <w:rFonts w:cs="Segoe UI"/>
                <w:b/>
                <w:bCs/>
                <w:lang w:val="cy-GB"/>
              </w:rPr>
              <w:t xml:space="preserve">heoli </w:t>
            </w:r>
            <w:r>
              <w:rPr>
                <w:rFonts w:cs="Segoe UI"/>
                <w:b/>
                <w:bCs/>
                <w:lang w:val="cy-GB"/>
              </w:rPr>
              <w:t>s</w:t>
            </w:r>
            <w:r w:rsidRPr="00B40F99">
              <w:rPr>
                <w:rFonts w:cs="Segoe UI"/>
                <w:b/>
                <w:bCs/>
                <w:lang w:val="cy-GB"/>
              </w:rPr>
              <w:t>taff</w:t>
            </w:r>
          </w:p>
        </w:tc>
      </w:tr>
      <w:tr w:rsidR="005C1360" w:rsidRPr="00504BA0" w14:paraId="02BA93DF" w14:textId="77777777" w:rsidTr="009343B7">
        <w:tc>
          <w:tcPr>
            <w:tcW w:w="9016" w:type="dxa"/>
          </w:tcPr>
          <w:p w14:paraId="47F7480F" w14:textId="77777777" w:rsidR="00E9529D" w:rsidRPr="0028125B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Cynnal gweithrediadau dyddiol swyddfa'r Aelod.</w:t>
            </w:r>
          </w:p>
          <w:p w14:paraId="749431DA" w14:textId="77777777" w:rsidR="00E9529D" w:rsidRPr="0028125B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Goruchwylio gwaith staff iau ac interniaid.</w:t>
            </w:r>
          </w:p>
          <w:p w14:paraId="74496031" w14:textId="77777777" w:rsidR="00E9529D" w:rsidRPr="0028125B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Sicrhau cydymffurfiaeth â rheolau a rheoliadau ariannol y Senedd.</w:t>
            </w:r>
          </w:p>
          <w:p w14:paraId="3DFC3C80" w14:textId="77777777" w:rsidR="00E9529D" w:rsidRPr="0028125B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Amrywiaeth o weithgareddau gweinyddol gan gynnwys rheoli cofnodion yn effeithiol a gweithgareddau sy'n gysylltiedig ag archwilio.</w:t>
            </w:r>
          </w:p>
          <w:p w14:paraId="10A9C85B" w14:textId="77777777" w:rsidR="00E9529D" w:rsidRPr="005A3B82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Sicrhau bod adnoddau’r swyddfa yn cael eu defnyddio'n effeithiol.</w:t>
            </w:r>
          </w:p>
          <w:p w14:paraId="5C77F3F8" w14:textId="77777777" w:rsidR="00E9529D" w:rsidRPr="005A3B82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Sicrhau bod amgylchedd gwaith diogel yn cael ei gynnal.  Cynorthwyo’r broses o ddarparu gwasanaethau rheoli adeiladau. Asesu dyfynbrisiau cystadleuol/tendrau ar gyfer gwaith, a nodi'r opsiynau mwyaf addas.</w:t>
            </w:r>
          </w:p>
          <w:p w14:paraId="00D751AE" w14:textId="77777777" w:rsidR="00E9529D" w:rsidRPr="005A3B82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Sicrhau cydymffurfiaeth â pholisïau a chanllawiau moesegol y Senedd.</w:t>
            </w:r>
          </w:p>
          <w:p w14:paraId="5F6538DB" w14:textId="77777777" w:rsidR="00E9529D" w:rsidRPr="005A3B82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Ymgymryd â thasgau neu weithgareddau syml i sicrhau ansawdd; gwirio cywirdeb gwybodaeth a gwaith.</w:t>
            </w:r>
          </w:p>
          <w:p w14:paraId="49430FB0" w14:textId="77777777" w:rsidR="00E9529D" w:rsidRPr="0028125B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Cynllunio a rheoli eu llwyth gwaith eu hunain a llwythi gwaith eraill, yn unol â gofynion yr Aelod.</w:t>
            </w:r>
          </w:p>
          <w:p w14:paraId="2CBDA7FC" w14:textId="77777777" w:rsidR="00E9529D" w:rsidRPr="0028125B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Gwneud penderfyniadau pan nad oes fawr ddim cyngor, canllawiau na chynseiliau ar gael, neu pan nad oes cyngor, canllawiau na chynseiliau o gwbl ar gael, yn unol â dymuniadau’r Aelod.</w:t>
            </w:r>
          </w:p>
          <w:p w14:paraId="441F6034" w14:textId="242FD14E" w:rsidR="005C1360" w:rsidRPr="00E9529D" w:rsidRDefault="00E9529D" w:rsidP="00E9529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</w:pPr>
            <w:r>
              <w:rPr>
                <w:rStyle w:val="Strong"/>
                <w:rFonts w:eastAsia="Segoe UI" w:cs="Segoe UI"/>
                <w:b w:val="0"/>
                <w:bCs w:val="0"/>
                <w:color w:val="000000"/>
                <w:lang w:val="cy-GB"/>
              </w:rPr>
              <w:t>Cyflawni dyletswyddau eraill sy'n gymesur â'r band hwn, yn ôl yr angen, i gefnogi'r Aelod.</w:t>
            </w:r>
          </w:p>
        </w:tc>
      </w:tr>
      <w:tr w:rsidR="005C1360" w:rsidRPr="00504BA0" w14:paraId="10813DBE" w14:textId="77777777" w:rsidTr="005C1360">
        <w:tc>
          <w:tcPr>
            <w:tcW w:w="9016" w:type="dxa"/>
            <w:shd w:val="clear" w:color="auto" w:fill="FCEDC8"/>
          </w:tcPr>
          <w:p w14:paraId="2AE78FB8" w14:textId="78E09A36" w:rsidR="005C1360" w:rsidRPr="008758AD" w:rsidRDefault="008F16BA" w:rsidP="009343B7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 w:rsidRPr="008F16BA">
              <w:rPr>
                <w:rStyle w:val="eop"/>
                <w:rFonts w:cs="Segoe UI"/>
                <w:b/>
                <w:bCs/>
              </w:rPr>
              <w:t>Rhwymedigaethau yn y gweithle</w:t>
            </w:r>
          </w:p>
        </w:tc>
      </w:tr>
      <w:tr w:rsidR="005C1360" w:rsidRPr="00504BA0" w14:paraId="76A7E629" w14:textId="77777777" w:rsidTr="009343B7">
        <w:tc>
          <w:tcPr>
            <w:tcW w:w="9016" w:type="dxa"/>
          </w:tcPr>
          <w:p w14:paraId="791ABF8D" w14:textId="1D683559" w:rsidR="006A3FC9" w:rsidRDefault="006A3FC9" w:rsidP="006A3FC9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 data / diogelwch gwybodaeth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123383AE" w14:textId="77777777" w:rsidR="006A3FC9" w:rsidRPr="00876439" w:rsidRDefault="006A3FC9" w:rsidP="006A3FC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D0584B">
              <w:rPr>
                <w:rFonts w:eastAsia="Segoe UI" w:cs="Segoe UI"/>
                <w:color w:val="000000" w:themeColor="text1"/>
              </w:rPr>
              <w:t>Cefnogi a chynghori'r Aelod  i gydymffurfio â'i rwymedigaethau sy'n ymwneud â diogelu data a diogelwch gwybodaeth, yn unol â deddfwriaeth a chodau ymarfer perthnasol.</w:t>
            </w:r>
          </w:p>
          <w:p w14:paraId="7FC64197" w14:textId="585418E3" w:rsidR="006A3FC9" w:rsidRDefault="006A3FC9" w:rsidP="006A3FC9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Iechyd, diogelwch a llesiant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3CF2D32" w14:textId="77777777" w:rsidR="006A3FC9" w:rsidRPr="00D0584B" w:rsidRDefault="006A3FC9" w:rsidP="006A3FC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D0584B">
              <w:rPr>
                <w:rFonts w:eastAsia="Segoe UI" w:cs="Segoe UI"/>
                <w:color w:val="000000" w:themeColor="text1"/>
              </w:rPr>
              <w:t>Cefnogi a chynghori'r Aelod</w:t>
            </w:r>
            <w:r>
              <w:rPr>
                <w:rFonts w:eastAsia="Segoe UI" w:cs="Segoe UI"/>
                <w:color w:val="000000" w:themeColor="text1"/>
              </w:rPr>
              <w:t xml:space="preserve"> </w:t>
            </w:r>
            <w:r w:rsidRPr="00D0584B">
              <w:rPr>
                <w:rFonts w:eastAsia="Segoe UI" w:cs="Segoe UI"/>
                <w:color w:val="000000" w:themeColor="text1"/>
              </w:rPr>
              <w:t>i gydymffurfio â'i rwymedigaethau sy'n ymwneud ag iechyd, diogelwch a llesiant, yn unol â deddfwriaeth a chodau ymarfer perthnasol.</w:t>
            </w:r>
          </w:p>
          <w:p w14:paraId="528F5FFF" w14:textId="052EF5B3" w:rsidR="006A3FC9" w:rsidRDefault="006A3FC9" w:rsidP="006A3FC9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6162A229" w14:textId="77777777" w:rsidR="006A3FC9" w:rsidRPr="00FF3F5A" w:rsidRDefault="006A3FC9" w:rsidP="006A3FC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</w:pPr>
            <w:r w:rsidRPr="00D0584B">
              <w:rPr>
                <w:rFonts w:eastAsia="Segoe UI" w:cs="Segoe UI"/>
                <w:color w:val="000000" w:themeColor="text1"/>
              </w:rPr>
              <w:t>Cefnogi a chynghori'r Aelod i gydymffurfio â'i rwymedigaethau sy'n ymwneud â diogelu plant ac oedolion sy’n agored i niwed, yn unol â deddfwriaeth a chodau ymarfer perthnasol.</w:t>
            </w:r>
          </w:p>
          <w:p w14:paraId="7B047FCD" w14:textId="17962917" w:rsidR="005C1360" w:rsidRPr="00F73BF3" w:rsidRDefault="005C1360" w:rsidP="00F73BF3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ind w:left="360"/>
              <w:rPr>
                <w:rStyle w:val="eop"/>
                <w:rFonts w:eastAsia="Segoe UI" w:cs="Segoe UI"/>
                <w:color w:val="000000" w:themeColor="text1"/>
              </w:rPr>
            </w:pPr>
          </w:p>
        </w:tc>
      </w:tr>
      <w:permEnd w:id="1938559686"/>
    </w:tbl>
    <w:p w14:paraId="11E0CD32" w14:textId="77777777" w:rsidR="005C1360" w:rsidRPr="00344D22" w:rsidRDefault="005C1360" w:rsidP="00504BA0">
      <w:pPr>
        <w:tabs>
          <w:tab w:val="left" w:pos="7338"/>
        </w:tabs>
        <w:rPr>
          <w:rFonts w:eastAsiaTheme="majorEastAsia" w:cs="Segoe UI"/>
          <w:b/>
          <w:bCs/>
        </w:rPr>
      </w:pPr>
    </w:p>
    <w:sectPr w:rsidR="005C1360" w:rsidRPr="00344D22" w:rsidSect="00086681">
      <w:footerReference w:type="default" r:id="rId15"/>
      <w:footerReference w:type="first" r:id="rId16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iffiths, Craig (Staff Comisiwn y Senedd - Senedd Commission Staff)" w:initials="CG">
    <w:p w14:paraId="3305F357" w14:textId="77777777" w:rsidR="0032621E" w:rsidRDefault="0032621E" w:rsidP="006830BD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"mailto:Megan.Phillips@senedd.cymru"</w:instrText>
      </w:r>
      <w:bookmarkStart w:id="1" w:name="_@_20D1D48F341A4E47B01860E695AF73BBZ"/>
      <w:r>
        <w:fldChar w:fldCharType="separate"/>
      </w:r>
      <w:bookmarkEnd w:id="1"/>
      <w:r w:rsidRPr="006830BD">
        <w:rPr>
          <w:rStyle w:val="Mention"/>
          <w:noProof/>
        </w:rPr>
        <w:t>@Phillips, Megan (Staff Comisiwn y Senedd - Senedd Commission Staff)</w:t>
      </w:r>
      <w:r>
        <w:fldChar w:fldCharType="end"/>
      </w:r>
      <w:r>
        <w:t xml:space="preserve"> heading missing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05F35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1F4FE5" w16cex:dateUtc="2026-04-14T10:29:00Z">
    <w16cex:extLst>
      <w16:ext w16:uri="{CE6994B0-6A32-4C9F-8C6B-6E91EDA988CE}">
        <cr:reactions xmlns:cr="http://schemas.microsoft.com/office/comments/2020/reactions">
          <cr:reaction reactionType="1">
            <cr:reactionInfo dateUtc="2026-04-14T11:01:01Z">
              <cr:user userId="S::megan.phillips@senedd.cymru::c3552fd3-2d42-452b-b61f-54c55f5f1f61" userProvider="AD" userName="Phillips, Megan (Staff Comisiwn y Senedd - Senedd Commission Staff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05F357" w16cid:durableId="391F4F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CEB7" w14:textId="77777777" w:rsidR="007040BD" w:rsidRDefault="007040BD" w:rsidP="002C75CA">
      <w:pPr>
        <w:spacing w:after="0" w:line="240" w:lineRule="auto"/>
      </w:pPr>
      <w:r>
        <w:separator/>
      </w:r>
    </w:p>
  </w:endnote>
  <w:endnote w:type="continuationSeparator" w:id="0">
    <w:p w14:paraId="239389BC" w14:textId="77777777" w:rsidR="007040BD" w:rsidRDefault="007040BD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EndPr/>
    <w:sdtContent>
      <w:p w14:paraId="2A44C710" w14:textId="08D02B40" w:rsidR="002C75CA" w:rsidRDefault="00086681" w:rsidP="00086681">
        <w:pPr>
          <w:pStyle w:val="Footer"/>
        </w:pPr>
        <w:r w:rsidRPr="001B5CE4">
          <w:rPr>
            <w:color w:val="D1D1D1" w:themeColor="background2" w:themeShade="E6"/>
          </w:rPr>
          <w:t>202606-JD-BMA-</w:t>
        </w:r>
        <w:r w:rsidR="002332C6">
          <w:rPr>
            <w:color w:val="D1D1D1" w:themeColor="background2" w:themeShade="E6"/>
          </w:rPr>
          <w:t>2</w:t>
        </w:r>
        <w:r w:rsidRPr="001B5CE4">
          <w:rPr>
            <w:color w:val="D1D1D1" w:themeColor="background2" w:themeShade="E6"/>
          </w:rPr>
          <w:t>-</w:t>
        </w:r>
        <w:r w:rsidR="002332C6">
          <w:rPr>
            <w:color w:val="D1D1D1" w:themeColor="background2" w:themeShade="E6"/>
          </w:rPr>
          <w:t>CY</w:t>
        </w:r>
        <w:r>
          <w:t xml:space="preserve"> </w:t>
        </w:r>
        <w:r>
          <w:tab/>
        </w:r>
        <w:r>
          <w:tab/>
        </w:r>
        <w:r w:rsidR="002C75CA" w:rsidRPr="00086681">
          <w:rPr>
            <w:color w:val="D1D1D1" w:themeColor="background2" w:themeShade="E6"/>
          </w:rPr>
          <w:fldChar w:fldCharType="begin"/>
        </w:r>
        <w:r w:rsidR="002C75CA" w:rsidRPr="00086681">
          <w:rPr>
            <w:color w:val="D1D1D1" w:themeColor="background2" w:themeShade="E6"/>
          </w:rPr>
          <w:instrText>PAGE   \* MERGEFORMAT</w:instrText>
        </w:r>
        <w:r w:rsidR="002C75CA" w:rsidRPr="00086681">
          <w:rPr>
            <w:color w:val="D1D1D1" w:themeColor="background2" w:themeShade="E6"/>
          </w:rPr>
          <w:fldChar w:fldCharType="separate"/>
        </w:r>
        <w:r w:rsidR="002C75CA" w:rsidRPr="00086681">
          <w:rPr>
            <w:color w:val="D1D1D1" w:themeColor="background2" w:themeShade="E6"/>
          </w:rPr>
          <w:t>2</w:t>
        </w:r>
        <w:r w:rsidR="002C75CA" w:rsidRPr="00086681">
          <w:rPr>
            <w:color w:val="D1D1D1" w:themeColor="background2" w:themeShade="E6"/>
          </w:rPr>
          <w:fldChar w:fldCharType="end"/>
        </w:r>
      </w:p>
    </w:sdtContent>
  </w:sdt>
  <w:p w14:paraId="2A82D6A5" w14:textId="77777777" w:rsidR="002C75CA" w:rsidRDefault="002C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07154E0D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</w:t>
    </w:r>
    <w:r w:rsidR="00086681">
      <w:rPr>
        <w:color w:val="D1D1D1" w:themeColor="background2" w:themeShade="E6"/>
      </w:rPr>
      <w:t>2</w:t>
    </w:r>
    <w:r w:rsidRPr="001B5CE4">
      <w:rPr>
        <w:color w:val="D1D1D1" w:themeColor="background2" w:themeShade="E6"/>
      </w:rPr>
      <w:t>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EndPr/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4014" w14:textId="77777777" w:rsidR="007040BD" w:rsidRDefault="007040BD" w:rsidP="002C75CA">
      <w:pPr>
        <w:spacing w:after="0" w:line="240" w:lineRule="auto"/>
      </w:pPr>
      <w:r>
        <w:separator/>
      </w:r>
    </w:p>
  </w:footnote>
  <w:footnote w:type="continuationSeparator" w:id="0">
    <w:p w14:paraId="03B389D2" w14:textId="77777777" w:rsidR="007040BD" w:rsidRDefault="007040BD" w:rsidP="002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D666E"/>
    <w:multiLevelType w:val="hybridMultilevel"/>
    <w:tmpl w:val="C45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3598C"/>
    <w:multiLevelType w:val="hybridMultilevel"/>
    <w:tmpl w:val="1E3EA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4"/>
  </w:num>
  <w:num w:numId="2" w16cid:durableId="1234461860">
    <w:abstractNumId w:val="2"/>
  </w:num>
  <w:num w:numId="3" w16cid:durableId="1903175321">
    <w:abstractNumId w:val="9"/>
  </w:num>
  <w:num w:numId="4" w16cid:durableId="302125360">
    <w:abstractNumId w:val="1"/>
  </w:num>
  <w:num w:numId="5" w16cid:durableId="494996273">
    <w:abstractNumId w:val="5"/>
  </w:num>
  <w:num w:numId="6" w16cid:durableId="595795245">
    <w:abstractNumId w:val="3"/>
  </w:num>
  <w:num w:numId="7" w16cid:durableId="1263492420">
    <w:abstractNumId w:val="6"/>
  </w:num>
  <w:num w:numId="8" w16cid:durableId="156044538">
    <w:abstractNumId w:val="0"/>
  </w:num>
  <w:num w:numId="9" w16cid:durableId="628517429">
    <w:abstractNumId w:val="7"/>
  </w:num>
  <w:num w:numId="10" w16cid:durableId="120772338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iffiths, Craig (Staff Comisiwn y Senedd - Senedd Commission Staff)">
    <w15:presenceInfo w15:providerId="AD" w15:userId="S::Craig.Griffiths@senedd.wales::642cbe61-daca-4dc0-8387-f1f93eb99a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jz9JwnDy3JO4DNNjo+ymCHrJ0PgWRCxVtnaHCZcRgiAlDEZ5L1A5cd7sPC8imH3PUIbsI02JXM5ZiIR5ESx9Ug==" w:salt="XCMHqiYLd6kh4xabZUSI8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6954"/>
    <w:rsid w:val="00012183"/>
    <w:rsid w:val="00012A32"/>
    <w:rsid w:val="00033E65"/>
    <w:rsid w:val="00035ADD"/>
    <w:rsid w:val="00037B0D"/>
    <w:rsid w:val="00051BD2"/>
    <w:rsid w:val="000579DE"/>
    <w:rsid w:val="00060FEC"/>
    <w:rsid w:val="00086681"/>
    <w:rsid w:val="000A73BF"/>
    <w:rsid w:val="000D0F45"/>
    <w:rsid w:val="000E772E"/>
    <w:rsid w:val="00106441"/>
    <w:rsid w:val="00123E2F"/>
    <w:rsid w:val="00190D2F"/>
    <w:rsid w:val="001B37FC"/>
    <w:rsid w:val="001C475C"/>
    <w:rsid w:val="001C7C6A"/>
    <w:rsid w:val="001D2F40"/>
    <w:rsid w:val="001F1CEF"/>
    <w:rsid w:val="001F4D51"/>
    <w:rsid w:val="00223DCC"/>
    <w:rsid w:val="0023279D"/>
    <w:rsid w:val="002332C6"/>
    <w:rsid w:val="002364A5"/>
    <w:rsid w:val="0025762F"/>
    <w:rsid w:val="002C75CA"/>
    <w:rsid w:val="002E4915"/>
    <w:rsid w:val="002E66F6"/>
    <w:rsid w:val="002F30AC"/>
    <w:rsid w:val="00301647"/>
    <w:rsid w:val="00302ED9"/>
    <w:rsid w:val="00316867"/>
    <w:rsid w:val="00323C8C"/>
    <w:rsid w:val="0032621E"/>
    <w:rsid w:val="0033389C"/>
    <w:rsid w:val="00344D22"/>
    <w:rsid w:val="003464BE"/>
    <w:rsid w:val="00347488"/>
    <w:rsid w:val="00362D10"/>
    <w:rsid w:val="00366B8E"/>
    <w:rsid w:val="00401FE1"/>
    <w:rsid w:val="00461D18"/>
    <w:rsid w:val="00484606"/>
    <w:rsid w:val="004B6E53"/>
    <w:rsid w:val="00504BA0"/>
    <w:rsid w:val="005334CD"/>
    <w:rsid w:val="00561950"/>
    <w:rsid w:val="00562EE7"/>
    <w:rsid w:val="0058015F"/>
    <w:rsid w:val="00590001"/>
    <w:rsid w:val="00592CA5"/>
    <w:rsid w:val="005C1360"/>
    <w:rsid w:val="005C14C7"/>
    <w:rsid w:val="005C1DDA"/>
    <w:rsid w:val="005D798B"/>
    <w:rsid w:val="005F11B2"/>
    <w:rsid w:val="0060570D"/>
    <w:rsid w:val="006106B9"/>
    <w:rsid w:val="00620916"/>
    <w:rsid w:val="00626293"/>
    <w:rsid w:val="006454BC"/>
    <w:rsid w:val="00664931"/>
    <w:rsid w:val="00695D32"/>
    <w:rsid w:val="006A3FC9"/>
    <w:rsid w:val="006D388E"/>
    <w:rsid w:val="006E5FB4"/>
    <w:rsid w:val="00702EC5"/>
    <w:rsid w:val="007040BD"/>
    <w:rsid w:val="00706ADB"/>
    <w:rsid w:val="007112AB"/>
    <w:rsid w:val="007537A3"/>
    <w:rsid w:val="00757DC1"/>
    <w:rsid w:val="00774CF0"/>
    <w:rsid w:val="007D3014"/>
    <w:rsid w:val="007E0E92"/>
    <w:rsid w:val="0082648F"/>
    <w:rsid w:val="00841E83"/>
    <w:rsid w:val="00870E2C"/>
    <w:rsid w:val="008758AD"/>
    <w:rsid w:val="00881A3C"/>
    <w:rsid w:val="00892886"/>
    <w:rsid w:val="008B7D26"/>
    <w:rsid w:val="008C66F1"/>
    <w:rsid w:val="008C6A1D"/>
    <w:rsid w:val="008C7C09"/>
    <w:rsid w:val="008D3450"/>
    <w:rsid w:val="008E4E59"/>
    <w:rsid w:val="008F16BA"/>
    <w:rsid w:val="009343B7"/>
    <w:rsid w:val="00990D5B"/>
    <w:rsid w:val="009A4DC0"/>
    <w:rsid w:val="009B1802"/>
    <w:rsid w:val="009B5387"/>
    <w:rsid w:val="009C3F05"/>
    <w:rsid w:val="009F3A8E"/>
    <w:rsid w:val="009F5B7A"/>
    <w:rsid w:val="00A23545"/>
    <w:rsid w:val="00A42584"/>
    <w:rsid w:val="00A46C6A"/>
    <w:rsid w:val="00A5683C"/>
    <w:rsid w:val="00A65E4E"/>
    <w:rsid w:val="00A7377B"/>
    <w:rsid w:val="00A7500B"/>
    <w:rsid w:val="00AB7B20"/>
    <w:rsid w:val="00AD32CD"/>
    <w:rsid w:val="00AD7379"/>
    <w:rsid w:val="00AD7785"/>
    <w:rsid w:val="00AE2808"/>
    <w:rsid w:val="00AE4837"/>
    <w:rsid w:val="00B01B4F"/>
    <w:rsid w:val="00B01C9B"/>
    <w:rsid w:val="00B2766A"/>
    <w:rsid w:val="00B32759"/>
    <w:rsid w:val="00B40F99"/>
    <w:rsid w:val="00B43990"/>
    <w:rsid w:val="00B4539A"/>
    <w:rsid w:val="00B65854"/>
    <w:rsid w:val="00B67B2D"/>
    <w:rsid w:val="00B85A01"/>
    <w:rsid w:val="00B87473"/>
    <w:rsid w:val="00B9155F"/>
    <w:rsid w:val="00BC5825"/>
    <w:rsid w:val="00BE4B24"/>
    <w:rsid w:val="00BE7870"/>
    <w:rsid w:val="00BF41E3"/>
    <w:rsid w:val="00C04486"/>
    <w:rsid w:val="00C35431"/>
    <w:rsid w:val="00C668FC"/>
    <w:rsid w:val="00C863C8"/>
    <w:rsid w:val="00C967BA"/>
    <w:rsid w:val="00C970D4"/>
    <w:rsid w:val="00CA069F"/>
    <w:rsid w:val="00CB2F1E"/>
    <w:rsid w:val="00CB3A33"/>
    <w:rsid w:val="00CC32B8"/>
    <w:rsid w:val="00CC51AD"/>
    <w:rsid w:val="00CF6F66"/>
    <w:rsid w:val="00D32EDE"/>
    <w:rsid w:val="00D41DA0"/>
    <w:rsid w:val="00D57E3B"/>
    <w:rsid w:val="00D97D89"/>
    <w:rsid w:val="00DA47FC"/>
    <w:rsid w:val="00DB3969"/>
    <w:rsid w:val="00DB7436"/>
    <w:rsid w:val="00DC28F7"/>
    <w:rsid w:val="00DD1BCD"/>
    <w:rsid w:val="00E008BE"/>
    <w:rsid w:val="00E25AC3"/>
    <w:rsid w:val="00E449DA"/>
    <w:rsid w:val="00E651C5"/>
    <w:rsid w:val="00E8042A"/>
    <w:rsid w:val="00E80E15"/>
    <w:rsid w:val="00E9489C"/>
    <w:rsid w:val="00E9529D"/>
    <w:rsid w:val="00EA4280"/>
    <w:rsid w:val="00EC7501"/>
    <w:rsid w:val="00EE4789"/>
    <w:rsid w:val="00EF3040"/>
    <w:rsid w:val="00EF61FF"/>
    <w:rsid w:val="00F01F33"/>
    <w:rsid w:val="00F14303"/>
    <w:rsid w:val="00F22603"/>
    <w:rsid w:val="00F437AE"/>
    <w:rsid w:val="00F4428F"/>
    <w:rsid w:val="00F73BF3"/>
    <w:rsid w:val="00F73E68"/>
    <w:rsid w:val="00F76C82"/>
    <w:rsid w:val="00F92BF4"/>
    <w:rsid w:val="00F9361A"/>
    <w:rsid w:val="00FB529B"/>
    <w:rsid w:val="00FC3C47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596096BD-BF1E-454C-8DFB-B5A01D2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2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3EC749-DAFD-485C-AED4-51CBC192A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1008</Words>
  <Characters>5748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Heylin, Amy (Staff Comisiwn y Senedd - Senedd Commission Staff)</cp:lastModifiedBy>
  <cp:revision>8</cp:revision>
  <dcterms:created xsi:type="dcterms:W3CDTF">2026-06-16T10:14:00Z</dcterms:created>
  <dcterms:modified xsi:type="dcterms:W3CDTF">2026-06-17T11:04:00Z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