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4578" w14:textId="77777777" w:rsidR="001A39E2" w:rsidRDefault="001A39E2" w:rsidP="001A39E2">
      <w:pPr>
        <w:jc w:val="right"/>
        <w:rPr>
          <w:b/>
        </w:rPr>
      </w:pPr>
    </w:p>
    <w:p w14:paraId="015D457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15D4595" wp14:editId="015D45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46AB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015D457A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015D457B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15D457C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015D457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5D4597" wp14:editId="015D459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A8447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015D458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7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7F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5D4581" w14:textId="15DD09C3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Bil Seilwaith (Cymru) – Cyhoeddi dogfennau ymgynghori</w:t>
            </w:r>
          </w:p>
        </w:tc>
      </w:tr>
      <w:tr w:rsidR="00EA5290" w:rsidRPr="00A011A1" w14:paraId="015D458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4" w14:textId="2A33D889" w:rsidR="00EA5290" w:rsidRPr="00670227" w:rsidRDefault="00A55BC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</w:t>
            </w:r>
            <w:r w:rsidR="002F388A">
              <w:rPr>
                <w:rFonts w:ascii="Arial" w:hAnsi="Arial"/>
                <w:b/>
                <w:sz w:val="24"/>
              </w:rPr>
              <w:t>4</w:t>
            </w:r>
            <w:r w:rsidR="00A83F06">
              <w:rPr>
                <w:rFonts w:ascii="Arial" w:hAnsi="Arial"/>
                <w:b/>
                <w:sz w:val="24"/>
              </w:rPr>
              <w:t xml:space="preserve"> Mai 2024</w:t>
            </w:r>
          </w:p>
        </w:tc>
      </w:tr>
      <w:tr w:rsidR="00EA5290" w:rsidRPr="00A011A1" w14:paraId="015D458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6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D4587" w14:textId="3103BC80" w:rsidR="00EA5290" w:rsidRPr="00670227" w:rsidRDefault="000608B7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Julie James AS, Ysgrifennydd y Cabinet dros Dai, Llywodraeth Leol a Chynllunio</w:t>
            </w:r>
          </w:p>
        </w:tc>
      </w:tr>
    </w:tbl>
    <w:p w14:paraId="015D4589" w14:textId="77777777" w:rsidR="00EA5290" w:rsidRDefault="00EA5290" w:rsidP="00EA5290"/>
    <w:p w14:paraId="4E2966B9" w14:textId="77777777" w:rsidR="00F11B49" w:rsidRDefault="00F11B49" w:rsidP="00EA5290"/>
    <w:p w14:paraId="5188774C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Yn ystod y broses o graffu ar Fil Seilwaith (Cymru), bum yn gweithio gydag aelodau i gefnogi newidiadau i'r Bil ac ymrwymais y byddwn yn parhau i ymgysylltu ar yr is-ddeddfwriaeth.</w:t>
      </w:r>
    </w:p>
    <w:p w14:paraId="7B5574EC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8738B88" w14:textId="404144E9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Ers pasio'r Bil yng Nghyfnod 4, rwyf wedi cyhoeddi dau bapur ymgynghori byr a hoffwn glywed ymateb aelodau a rhanddeiliaid eraill iddynt.</w:t>
      </w:r>
    </w:p>
    <w:p w14:paraId="23BC9562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4BB9431" w14:textId="0AEE4976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>Bydd y papur ymgynghori cyntaf yn ymdrin â'r broses ymgynghori cyn ymgeisio ac yn galw ar randdeiliaid, cymunedau lleol a phartïon eraill sydd â diddordeb am syniadau ac awgrymiadau ynghylch sut i gynnal yr ymgynghoriad cyn ymgeisio ac i gael cymaint â phosibl o bobl i gymryd rhan. Mae hwn ar gael yma</w:t>
      </w:r>
      <w:r w:rsidR="00A55BC3">
        <w:rPr>
          <w:rFonts w:ascii="Arial" w:hAnsi="Arial"/>
          <w:color w:val="000000"/>
          <w:sz w:val="24"/>
        </w:rPr>
        <w:t xml:space="preserve">: </w:t>
      </w:r>
      <w:hyperlink r:id="rId8" w:history="1">
        <w:r w:rsidR="00A55BC3" w:rsidRPr="00A55BC3">
          <w:rPr>
            <w:rStyle w:val="Hyperlink"/>
            <w:rFonts w:ascii="Arial" w:hAnsi="Arial"/>
            <w:sz w:val="24"/>
          </w:rPr>
          <w:t>Bil Seilwaith (Cymru): y gofynion ar gyfer ymgynghori cyn ymgeisio | LLYW.CYMRU</w:t>
        </w:r>
      </w:hyperlink>
    </w:p>
    <w:p w14:paraId="7B30C921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19A0F312" w14:textId="1A2F27A9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</w:rPr>
        <w:t xml:space="preserve">Mae'r ail bapur ymgynghori yn ymdrin â </w:t>
      </w:r>
      <w:proofErr w:type="spellStart"/>
      <w:r>
        <w:rPr>
          <w:rFonts w:ascii="Arial" w:hAnsi="Arial"/>
          <w:color w:val="000000"/>
          <w:sz w:val="24"/>
        </w:rPr>
        <w:t>ffïoedd</w:t>
      </w:r>
      <w:proofErr w:type="spellEnd"/>
      <w:r>
        <w:rPr>
          <w:rFonts w:ascii="Arial" w:hAnsi="Arial"/>
          <w:color w:val="000000"/>
          <w:sz w:val="24"/>
        </w:rPr>
        <w:t xml:space="preserve"> ar gyfer y broses gydsynio ac yn ceisio barn a thystiolaeth ar sut i adennill costau. Mae hwn ar gael yma</w:t>
      </w:r>
      <w:r w:rsidR="00A55BC3">
        <w:rPr>
          <w:rFonts w:ascii="Arial" w:hAnsi="Arial"/>
          <w:color w:val="000000"/>
          <w:sz w:val="24"/>
        </w:rPr>
        <w:t>:</w:t>
      </w:r>
      <w:r w:rsidR="00A55BC3" w:rsidRPr="00A55BC3">
        <w:t xml:space="preserve"> </w:t>
      </w:r>
      <w:hyperlink r:id="rId9" w:history="1">
        <w:r w:rsidR="00A55BC3" w:rsidRPr="00A55BC3">
          <w:rPr>
            <w:rStyle w:val="Hyperlink"/>
            <w:rFonts w:ascii="Arial" w:hAnsi="Arial"/>
            <w:sz w:val="24"/>
          </w:rPr>
          <w:t>Bil Seilwaith (Cymru): ffioedd ar gyfer swyddogaethau a gwasanaethau | LLYW.CYMRU</w:t>
        </w:r>
      </w:hyperlink>
      <w:r w:rsidR="00A55BC3">
        <w:rPr>
          <w:rFonts w:ascii="Arial" w:hAnsi="Arial"/>
          <w:color w:val="000000"/>
          <w:sz w:val="24"/>
        </w:rPr>
        <w:t xml:space="preserve"> </w:t>
      </w:r>
    </w:p>
    <w:p w14:paraId="4E99CB96" w14:textId="77777777" w:rsidR="00F11B49" w:rsidRDefault="00F11B49" w:rsidP="00F11B49">
      <w:pPr>
        <w:rPr>
          <w:rFonts w:ascii="Arial" w:hAnsi="Arial" w:cs="Arial"/>
          <w:color w:val="000000"/>
          <w:sz w:val="24"/>
          <w:szCs w:val="24"/>
        </w:rPr>
      </w:pPr>
    </w:p>
    <w:p w14:paraId="069E2459" w14:textId="5D42C48B" w:rsidR="00F11B49" w:rsidRDefault="00F11B49" w:rsidP="00F11B49">
      <w:r>
        <w:rPr>
          <w:rFonts w:ascii="Arial" w:hAnsi="Arial"/>
          <w:color w:val="000000"/>
          <w:sz w:val="24"/>
        </w:rPr>
        <w:t>Yn dilyn y dystiolaeth hon, caiff y papur ymgynghori terfynol ei gyhoeddi, yn disgrifio'r broses gydsynio newydd. Rwy'n bwriadu cyhoeddi'r ymgynghoriad hwnnw yn ddiweddarach eleni.</w:t>
      </w:r>
    </w:p>
    <w:p w14:paraId="1E1D323D" w14:textId="77777777" w:rsidR="00F11B49" w:rsidRDefault="00F11B49" w:rsidP="00EA5290"/>
    <w:p w14:paraId="015D4594" w14:textId="77777777" w:rsidR="00A845A9" w:rsidRDefault="00A845A9" w:rsidP="00A845A9"/>
    <w:sectPr w:rsidR="00A845A9" w:rsidSect="002C088C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1DE27" w14:textId="77777777" w:rsidR="002C088C" w:rsidRDefault="002C088C">
      <w:r>
        <w:separator/>
      </w:r>
    </w:p>
  </w:endnote>
  <w:endnote w:type="continuationSeparator" w:id="0">
    <w:p w14:paraId="149126F5" w14:textId="77777777" w:rsidR="002C088C" w:rsidRDefault="002C0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9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5D459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9F" w14:textId="2528B9D1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B49">
      <w:rPr>
        <w:rStyle w:val="PageNumber"/>
      </w:rPr>
      <w:t>2</w:t>
    </w:r>
    <w:r>
      <w:rPr>
        <w:rStyle w:val="PageNumber"/>
      </w:rPr>
      <w:fldChar w:fldCharType="end"/>
    </w:r>
  </w:p>
  <w:p w14:paraId="015D45A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A4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015D45A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8616" w14:textId="77777777" w:rsidR="002C088C" w:rsidRDefault="002C088C">
      <w:r>
        <w:separator/>
      </w:r>
    </w:p>
  </w:footnote>
  <w:footnote w:type="continuationSeparator" w:id="0">
    <w:p w14:paraId="4F0B3C91" w14:textId="77777777" w:rsidR="002C088C" w:rsidRDefault="002C0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D45A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015D45A6" wp14:editId="015D45A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5D45A2" w14:textId="77777777" w:rsidR="00DD4B82" w:rsidRDefault="00DD4B82">
    <w:pPr>
      <w:pStyle w:val="Header"/>
    </w:pPr>
  </w:p>
  <w:p w14:paraId="015D45A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405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23B69"/>
    <w:rsid w:val="000516D9"/>
    <w:rsid w:val="000608B7"/>
    <w:rsid w:val="0006774B"/>
    <w:rsid w:val="00082B81"/>
    <w:rsid w:val="00090C3D"/>
    <w:rsid w:val="00097118"/>
    <w:rsid w:val="000C3A52"/>
    <w:rsid w:val="000C53DB"/>
    <w:rsid w:val="000C5E9B"/>
    <w:rsid w:val="00134918"/>
    <w:rsid w:val="001460B1"/>
    <w:rsid w:val="0017102C"/>
    <w:rsid w:val="001A39E2"/>
    <w:rsid w:val="001A6AF1"/>
    <w:rsid w:val="001B027C"/>
    <w:rsid w:val="001B288D"/>
    <w:rsid w:val="001C532F"/>
    <w:rsid w:val="001E53BF"/>
    <w:rsid w:val="00214B25"/>
    <w:rsid w:val="00223E62"/>
    <w:rsid w:val="00274F08"/>
    <w:rsid w:val="002A5310"/>
    <w:rsid w:val="002C088C"/>
    <w:rsid w:val="002C57B6"/>
    <w:rsid w:val="002F0EB9"/>
    <w:rsid w:val="002F388A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3F3B55"/>
    <w:rsid w:val="00412673"/>
    <w:rsid w:val="00423967"/>
    <w:rsid w:val="0043031D"/>
    <w:rsid w:val="0046757C"/>
    <w:rsid w:val="004B63F7"/>
    <w:rsid w:val="004D5797"/>
    <w:rsid w:val="00560F1F"/>
    <w:rsid w:val="00574BB3"/>
    <w:rsid w:val="005A22E2"/>
    <w:rsid w:val="005B030B"/>
    <w:rsid w:val="005D2A41"/>
    <w:rsid w:val="005D7663"/>
    <w:rsid w:val="005F1659"/>
    <w:rsid w:val="0060354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703993"/>
    <w:rsid w:val="0073380E"/>
    <w:rsid w:val="00743B79"/>
    <w:rsid w:val="007523BC"/>
    <w:rsid w:val="00752C48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53DC5"/>
    <w:rsid w:val="00877BD2"/>
    <w:rsid w:val="008B7927"/>
    <w:rsid w:val="008D1E0B"/>
    <w:rsid w:val="008F0CC6"/>
    <w:rsid w:val="008F789E"/>
    <w:rsid w:val="00905771"/>
    <w:rsid w:val="009241DF"/>
    <w:rsid w:val="00953A46"/>
    <w:rsid w:val="00967473"/>
    <w:rsid w:val="00973090"/>
    <w:rsid w:val="00995EEC"/>
    <w:rsid w:val="009C116E"/>
    <w:rsid w:val="009D26D8"/>
    <w:rsid w:val="009E4974"/>
    <w:rsid w:val="009F06C3"/>
    <w:rsid w:val="00A204C9"/>
    <w:rsid w:val="00A23742"/>
    <w:rsid w:val="00A3247B"/>
    <w:rsid w:val="00A55BC3"/>
    <w:rsid w:val="00A72CF3"/>
    <w:rsid w:val="00A82A45"/>
    <w:rsid w:val="00A83F06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2613A"/>
    <w:rsid w:val="00B468BB"/>
    <w:rsid w:val="00B81F17"/>
    <w:rsid w:val="00BE170C"/>
    <w:rsid w:val="00C43B4A"/>
    <w:rsid w:val="00C64FA5"/>
    <w:rsid w:val="00C84A12"/>
    <w:rsid w:val="00CF3DC5"/>
    <w:rsid w:val="00D017E2"/>
    <w:rsid w:val="00D16D97"/>
    <w:rsid w:val="00D27F42"/>
    <w:rsid w:val="00D84713"/>
    <w:rsid w:val="00D90095"/>
    <w:rsid w:val="00DD4B82"/>
    <w:rsid w:val="00E1556F"/>
    <w:rsid w:val="00E3419E"/>
    <w:rsid w:val="00E47B1A"/>
    <w:rsid w:val="00E631B1"/>
    <w:rsid w:val="00EA5290"/>
    <w:rsid w:val="00EB248F"/>
    <w:rsid w:val="00EB5F93"/>
    <w:rsid w:val="00EC0568"/>
    <w:rsid w:val="00EE721A"/>
    <w:rsid w:val="00F0272E"/>
    <w:rsid w:val="00F11B49"/>
    <w:rsid w:val="00F2438B"/>
    <w:rsid w:val="00F81C33"/>
    <w:rsid w:val="00F923C2"/>
    <w:rsid w:val="00F97613"/>
    <w:rsid w:val="00FD7E54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5D457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853DC5"/>
    <w:rPr>
      <w:rFonts w:ascii="TradeGothic" w:hAnsi="TradeGothic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55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yw.cymru/bil-seilwaith-cymru-y-gofynion-ar-gyfer-ymgynghori-cyn-ymgeisio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lyw.cymru/bil-seilwaith-cymru-ffioedd-ar-gyfer-swyddogaethau-gwasanaeth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A52872009</value>
    </field>
    <field name="Objective-Title">
      <value order="0">Infrastructure (Wales) Bill - Stage 4 - Written Statement for publication of consultation documents (W)</value>
    </field>
    <field name="Objective-Description">
      <value order="0"/>
    </field>
    <field name="Objective-CreationStamp">
      <value order="0">2024-05-13T13:01:48Z</value>
    </field>
    <field name="Objective-IsApproved">
      <value order="0">false</value>
    </field>
    <field name="Objective-IsPublished">
      <value order="0">true</value>
    </field>
    <field name="Objective-DatePublished">
      <value order="0">2024-05-14T07:58:45Z</value>
    </field>
    <field name="Objective-ModificationStamp">
      <value order="0">2024-05-14T07:58:45Z</value>
    </field>
    <field name="Objective-Owner">
      <value order="0">Williams, Owain (CCRA - Planning)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Housing, Local Government and Planning - 2024:Julie James - Cabinet Secretary for Housing, Local Government and Planning - Planning Directorate - Ministerial Advice - 2024:MA-JJ-0894-24 - Legislation - Infrastructure (Wales) Bill - Approval of Consultation papers</value>
    </field>
    <field name="Objective-Parent">
      <value order="0">MA-JJ-0894-24 - Legislation - Infrastructure (Wales) Bill - Approval of Consultation papers</value>
    </field>
    <field name="Objective-State">
      <value order="0">Published</value>
    </field>
    <field name="Objective-VersionId">
      <value order="0">vA96932257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qA2126552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2024-05-12T23:00:00Z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2</cp:revision>
  <cp:lastPrinted>2011-05-27T10:19:00Z</cp:lastPrinted>
  <dcterms:created xsi:type="dcterms:W3CDTF">2024-05-14T08:20:00Z</dcterms:created>
  <dcterms:modified xsi:type="dcterms:W3CDTF">2024-05-14T08:20:00Z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A52872009</vt:lpwstr>
  </property>
  <property fmtid="{D5CDD505-2E9C-101B-9397-08002B2CF9AE}" pid="4" name="Objective-Title">
    <vt:lpwstr>Infrastructure (Wales) Bill - Stage 4 - Written Statement for publication of consultation documents (W)</vt:lpwstr>
  </property>
  <property fmtid="{D5CDD505-2E9C-101B-9397-08002B2CF9AE}" pid="5" name="Objective-Comment">
    <vt:lpwstr/>
  </property>
  <property fmtid="{D5CDD505-2E9C-101B-9397-08002B2CF9AE}" pid="6" name="Objective-CreationStamp">
    <vt:filetime>2024-05-13T13:01:48Z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2024-05-14T07:58:45Z</vt:filetime>
  </property>
  <property fmtid="{D5CDD505-2E9C-101B-9397-08002B2CF9AE}" pid="10" name="Objective-ModificationStamp">
    <vt:filetime>2024-05-14T07:58:45Z</vt:filetime>
  </property>
  <property fmtid="{D5CDD505-2E9C-101B-9397-08002B2CF9AE}" pid="11" name="Objective-Owner">
    <vt:lpwstr>Williams, Owain (CCRA - Planning)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Planning:1 - Save:Government Business:Ministerial Portfolios:Government Business - Cabinet Secretary for Housing, Local Government and Planning - 2024:Julie James - Cabinet Secretary for Housing, Local Government and Planning - Planning Directorate - Ministerial Advice - 2024:MA-JJ-0894-24 - Legislation - Infrastructure (Wales) Bill - Approval of Consultation papers:</vt:lpwstr>
  </property>
  <property fmtid="{D5CDD505-2E9C-101B-9397-08002B2CF9AE}" pid="13" name="Objective-Parent">
    <vt:lpwstr>MA-JJ-0894-24 - Legislation - Infrastructure (Wales) Bill - Approval of Consultation papers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vA96932257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2024-05-12T23:00:00Z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