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000000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81B66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393EB406" w:rsidR="003851B1" w:rsidRPr="000940DF" w:rsidRDefault="00000000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Intern</w:t>
            </w:r>
          </w:p>
        </w:tc>
      </w:tr>
      <w:tr w:rsidR="00281B66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65F3C537" w:rsidR="003851B1" w:rsidRPr="00C0044B" w:rsidRDefault="000C6B20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MBS-021-25</w:t>
            </w:r>
          </w:p>
        </w:tc>
      </w:tr>
      <w:tr w:rsidR="00281B66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10F43F6F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Grŵp y Ceidwadwyr Cymreig</w:t>
            </w:r>
          </w:p>
        </w:tc>
      </w:tr>
      <w:tr w:rsidR="00281B66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281B66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0CF8EF14" w14:textId="77777777" w:rsidR="00B33B0C" w:rsidRPr="00B33B0C" w:rsidRDefault="00000000" w:rsidP="00B33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3E12EA73" w:rsidR="003851B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staff newydd ddechrau ar raddfa isafswm y band cyflog priodol, fodd bynnag, efallai y bydd staff yn gallu dechrau uwchlaw graddfa isafswm y band mewn rhai amgylchiadau. 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281B66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7DF493E7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7.4</w:t>
            </w:r>
          </w:p>
        </w:tc>
      </w:tr>
      <w:tr w:rsidR="00281B66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1D3AEBFD" w:rsidR="003851B1" w:rsidRPr="00F2189A" w:rsidRDefault="00000000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Tymor Penodol am 12 mis</w:t>
            </w:r>
          </w:p>
        </w:tc>
      </w:tr>
      <w:tr w:rsidR="00281B66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1A26C584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Abergele, Gogledd Cymru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B66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281B66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281B66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281B66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281B66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B66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Diben y swydd</w:t>
            </w:r>
          </w:p>
        </w:tc>
      </w:tr>
      <w:tr w:rsidR="00281B66" w14:paraId="28802E6A" w14:textId="77777777" w:rsidTr="001766BE">
        <w:tc>
          <w:tcPr>
            <w:tcW w:w="9016" w:type="dxa"/>
          </w:tcPr>
          <w:p w14:paraId="0B6B253C" w14:textId="6DF525D8" w:rsidR="0084473B" w:rsidRDefault="00000000" w:rsidP="007767D9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Helpu i ddarparu cymorth ymchwil, cyngor a chymorth gweinyddol o ansawdd da i'r Aelod o’r Senedd, gan sicrhau bod safonau cyfrinachedd yn cael eu cynnal. 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B66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281B66" w14:paraId="712D435C" w14:textId="77777777" w:rsidTr="001766BE">
        <w:tc>
          <w:tcPr>
            <w:tcW w:w="9016" w:type="dxa"/>
          </w:tcPr>
          <w:p w14:paraId="2BC444AF" w14:textId="77777777" w:rsidR="008063AE" w:rsidRPr="00194A69" w:rsidRDefault="008063AE" w:rsidP="00806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  <w:p w14:paraId="238BB702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Gwneud gwaith ymchwil i faterion lleol, rhanbarthol, cenedlaethol a rhyngwladol yn ôl y gofyn a sicrhau bod yr Aelod o’r Senedd yn ymwybodol o unrhyw faterion perthnasol</w:t>
            </w:r>
          </w:p>
          <w:p w14:paraId="41F87B81" w14:textId="77777777" w:rsidR="008063AE" w:rsidRPr="00194A69" w:rsidRDefault="008063AE" w:rsidP="008063AE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74A6CB0B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Ymchwilio i feysydd polisi perthnasol yn unol â chyfarwyddyd yr Aelod o’r Senedd </w:t>
            </w:r>
          </w:p>
          <w:p w14:paraId="3DC85444" w14:textId="77777777" w:rsidR="008063AE" w:rsidRPr="00194A69" w:rsidRDefault="008063AE" w:rsidP="008063AE">
            <w:pPr>
              <w:pStyle w:val="ListParagraph"/>
              <w:rPr>
                <w:rFonts w:cs="Segoe UI"/>
                <w:szCs w:val="24"/>
              </w:rPr>
            </w:pPr>
          </w:p>
          <w:p w14:paraId="49558480" w14:textId="77777777" w:rsidR="008063AE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papurau briffio a gwybodaeth i gynorthwyo’r Aelod o’r Senedd wrth ymdrin â gwaith achos etholaethol neu er mwyn helpu i lywio trafodaethau.</w:t>
            </w:r>
          </w:p>
          <w:p w14:paraId="70C90D7F" w14:textId="77777777" w:rsidR="008063AE" w:rsidRPr="00194A69" w:rsidRDefault="008063AE" w:rsidP="008063AE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cs="Segoe UI"/>
                <w:szCs w:val="24"/>
              </w:rPr>
            </w:pPr>
          </w:p>
          <w:p w14:paraId="6C17A9A9" w14:textId="77777777" w:rsidR="008063AE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gwaith ymchwil o safon uchel mewn ymateb i ymholiadau</w:t>
            </w:r>
          </w:p>
          <w:p w14:paraId="755F5DA9" w14:textId="77777777" w:rsidR="00503575" w:rsidRPr="004F7A01" w:rsidRDefault="00503575" w:rsidP="004F7A01">
            <w:pPr>
              <w:jc w:val="both"/>
              <w:rPr>
                <w:rFonts w:cs="Segoe UI"/>
                <w:szCs w:val="24"/>
              </w:rPr>
            </w:pPr>
          </w:p>
          <w:p w14:paraId="66990DD5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 xml:space="preserve">Cael gafael ar waith ymchwil a deunydd briffio gan swyddogion Ymchwil y Senedd, is-adrannau o Lywodraeth Cymru, a chan gyrff allanol  </w:t>
            </w:r>
          </w:p>
          <w:p w14:paraId="18B4A4E2" w14:textId="77777777" w:rsidR="00503575" w:rsidRPr="00194A69" w:rsidRDefault="00503575" w:rsidP="0050357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65263948" w14:textId="77777777" w:rsidR="00503575" w:rsidRPr="00194A69" w:rsidRDefault="00000000" w:rsidP="0050357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Monitro'r sylw yn y cyfryngau a briffio'r Aelod o’r Senedd ar faterion perthnasol.</w:t>
            </w:r>
          </w:p>
          <w:p w14:paraId="06706E6E" w14:textId="77777777" w:rsidR="00503575" w:rsidRPr="00194A69" w:rsidRDefault="00503575" w:rsidP="00503575">
            <w:pPr>
              <w:pStyle w:val="ListParagraph"/>
              <w:ind w:left="0"/>
              <w:jc w:val="both"/>
              <w:rPr>
                <w:rFonts w:cs="Segoe UI"/>
                <w:szCs w:val="24"/>
              </w:rPr>
            </w:pPr>
          </w:p>
          <w:p w14:paraId="22491B53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Ymdrin â gohebiaeth arferol ac amrywiaeth o ymwelwyr.</w:t>
            </w:r>
          </w:p>
          <w:p w14:paraId="69A9FCD1" w14:textId="77777777" w:rsidR="00503575" w:rsidRPr="00194A69" w:rsidRDefault="00503575" w:rsidP="00503575">
            <w:pPr>
              <w:pStyle w:val="ListParagraph"/>
              <w:jc w:val="both"/>
              <w:rPr>
                <w:rFonts w:cs="Segoe UI"/>
                <w:szCs w:val="24"/>
              </w:rPr>
            </w:pPr>
          </w:p>
          <w:p w14:paraId="3954CA93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gyfarwydd â’r adnoddau gwybodaeth diweddaraf sydd ar gael yn y meysydd pwnc yr ydych yn ymdrin â nhw.</w:t>
            </w:r>
          </w:p>
          <w:p w14:paraId="04EC2B6B" w14:textId="77777777" w:rsidR="00503575" w:rsidRPr="00194A69" w:rsidRDefault="00503575" w:rsidP="00503575">
            <w:pPr>
              <w:pStyle w:val="ListParagraph"/>
              <w:ind w:left="0"/>
              <w:jc w:val="both"/>
              <w:rPr>
                <w:rFonts w:cs="Segoe UI"/>
                <w:szCs w:val="24"/>
              </w:rPr>
            </w:pPr>
          </w:p>
          <w:p w14:paraId="734A5C51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Paratoi datganiadau i'r wasg, nodiadau briffio ac unrhyw ddogfennau eraill sydd eu hangen ar yr Aelod a drafftio a chyflwyno Cwestiynau i'r Senedd. </w:t>
            </w:r>
          </w:p>
          <w:p w14:paraId="06C49554" w14:textId="77777777" w:rsidR="00503575" w:rsidRPr="00194A69" w:rsidRDefault="00503575" w:rsidP="00503575">
            <w:pPr>
              <w:pStyle w:val="ListParagraph"/>
              <w:rPr>
                <w:rFonts w:cs="Segoe UI"/>
                <w:szCs w:val="24"/>
              </w:rPr>
            </w:pPr>
          </w:p>
          <w:p w14:paraId="3EA15B68" w14:textId="77777777" w:rsidR="00503575" w:rsidRPr="00194A69" w:rsidRDefault="00000000" w:rsidP="00503575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gyfrifol am ystod o gymorth gweinyddol ac ysgrifenyddol i'r Aelod o’r Senedd pan na fydd y Cynorthwyydd Personol/Gweithiwr Achos yn y swyddfa a/neu yn ôl y gofyn.</w:t>
            </w:r>
          </w:p>
          <w:p w14:paraId="257413ED" w14:textId="73B96658" w:rsidR="00C80520" w:rsidRDefault="00C80520" w:rsidP="00503575">
            <w:pPr>
              <w:spacing w:before="120" w:after="12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B66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281B66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000000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3E8029BC" w:rsidR="00831975" w:rsidRDefault="00000000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E2BEE98" w14:textId="7F77434F" w:rsidR="007559D0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Profiad mewn amgylchedd ymchwil neu wybodaeth.</w:t>
            </w:r>
          </w:p>
          <w:p w14:paraId="02E9A5BA" w14:textId="32201F54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>Profiad o weithio'n uniongyrchol â phobl amlwg a dylanwadol mewn amgylchedd prysur.</w:t>
            </w:r>
          </w:p>
          <w:p w14:paraId="58877BF4" w14:textId="7091B240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frwydro yn erbyn gwahaniaethu ac i hyrwyddo cyfle cyfartal a’r gallu i weithredu mewn amgylchedd sensitif, ac ymrwymiad i'r materion hyn</w:t>
            </w:r>
          </w:p>
          <w:p w14:paraId="60AB2000" w14:textId="20702595" w:rsidR="00552DBD" w:rsidRPr="007559D0" w:rsidRDefault="00000000" w:rsidP="009F65A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o’r angen i frwydro yn erbyn gwahaniaethu ac i hyrwyddo cyfle cyfartal ac egwyddorion Nolan ar gyfer bywyd cyhoeddus, ac ymrwymiad i’r materion hyn</w:t>
            </w:r>
          </w:p>
          <w:p w14:paraId="1BCCB18E" w14:textId="55610ACE" w:rsidR="003877F3" w:rsidRDefault="00000000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E5145A2" w14:textId="5CC93F7C" w:rsidR="00427C0F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Gradd neu gymhwyster cyfatebol mewn pwnc perthnasol</w:t>
            </w:r>
          </w:p>
          <w:p w14:paraId="68A52602" w14:textId="456A3584" w:rsidR="00652CE2" w:rsidRPr="00652CE2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Cymhwyster NVQ lefel 3 neu 4, neu gymhwyster cyfatebol mewn pwnc perthnasol</w:t>
            </w:r>
          </w:p>
          <w:p w14:paraId="441DC4B2" w14:textId="198CC04D" w:rsidR="004C3742" w:rsidRDefault="00000000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FE5A4D1" w14:textId="7617DFAD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Gallu cadarn i bwyso a mesur a dealltwriaeth dda o’r hyn y mae’n ei olygu i weithio mewn amgylchedd gwleidyddol</w:t>
            </w:r>
          </w:p>
          <w:p w14:paraId="47F0AEC2" w14:textId="574DDD04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Tystiolaeth o sgiliau dadansoddi da, gan gynnwys y gallu i grynhoi amrywiaeth eang o safbwyntiau yn gywir a'r gallu i nodi materion allweddol yn gyflym o amrywiaeth o ffynonellau gwybodaeth</w:t>
            </w:r>
          </w:p>
          <w:p w14:paraId="776D113B" w14:textId="75F58AD5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Hyfedredd mewn TGCh, yn enwedig Excel, Word ac, yn ddelfrydol, Access, er mwyn canfod, dadansoddi a chyflwyno gwybodaeth rifiadol yn effeithiol</w:t>
            </w:r>
          </w:p>
          <w:p w14:paraId="2E3AEC96" w14:textId="6143AB1E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Sgiliau rhifedd</w:t>
            </w:r>
          </w:p>
          <w:p w14:paraId="2592FC8D" w14:textId="369A687E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Sgiliau dadansoddi amlwg, gan gynnwys ar lafar, sy'n ddigonol i ymgymryd ag amrywiaeth eang o weithgareddau ymchwil, dadansoddi, canfod ffeithiau a gweinyddu</w:t>
            </w:r>
          </w:p>
          <w:p w14:paraId="12EF80B2" w14:textId="5E818C46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Cyfathrebu sgiliau yn effeithiol gydag amrywiaeth o randdeiliaid</w:t>
            </w:r>
          </w:p>
          <w:p w14:paraId="098E2548" w14:textId="027BBF00" w:rsidR="00E227E9" w:rsidRDefault="00000000" w:rsidP="003C12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</w:pPr>
            <w:r>
              <w:rPr>
                <w:rFonts w:eastAsia="Segoe UI" w:cs="Arial"/>
                <w:lang w:val="cy-GB"/>
              </w:rPr>
              <w:t>Y gallu i drefnu a blaenoriaethu llwyth gwaith gan gadw at derfynau amser tyn</w:t>
            </w:r>
          </w:p>
          <w:p w14:paraId="63531C81" w14:textId="45C6F03E" w:rsidR="004C3742" w:rsidRDefault="00000000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B67D4BC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595932F8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4E054BE7" w14:textId="77777777" w:rsidR="009F65A2" w:rsidRPr="00194A69" w:rsidRDefault="00000000" w:rsidP="003C1213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B73"/>
    <w:multiLevelType w:val="hybridMultilevel"/>
    <w:tmpl w:val="60C4B8D0"/>
    <w:lvl w:ilvl="0" w:tplc="4FAE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05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6F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7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F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4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7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EC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C5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10F"/>
    <w:multiLevelType w:val="hybridMultilevel"/>
    <w:tmpl w:val="4A5AAF4E"/>
    <w:lvl w:ilvl="0" w:tplc="165C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22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8C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E5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CB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6B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EA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2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45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298"/>
    <w:multiLevelType w:val="hybridMultilevel"/>
    <w:tmpl w:val="79924488"/>
    <w:lvl w:ilvl="0" w:tplc="2F788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6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A6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69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67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8A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4D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43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2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4011"/>
    <w:multiLevelType w:val="hybridMultilevel"/>
    <w:tmpl w:val="2EE4472E"/>
    <w:lvl w:ilvl="0" w:tplc="9738EF3E">
      <w:start w:val="1"/>
      <w:numFmt w:val="decimal"/>
      <w:lvlText w:val="%1."/>
      <w:lvlJc w:val="left"/>
      <w:pPr>
        <w:ind w:left="720" w:hanging="360"/>
      </w:pPr>
    </w:lvl>
    <w:lvl w:ilvl="1" w:tplc="E4320C1C" w:tentative="1">
      <w:start w:val="1"/>
      <w:numFmt w:val="lowerLetter"/>
      <w:lvlText w:val="%2."/>
      <w:lvlJc w:val="left"/>
      <w:pPr>
        <w:ind w:left="1440" w:hanging="360"/>
      </w:pPr>
    </w:lvl>
    <w:lvl w:ilvl="2" w:tplc="05C8258A" w:tentative="1">
      <w:start w:val="1"/>
      <w:numFmt w:val="lowerRoman"/>
      <w:lvlText w:val="%3."/>
      <w:lvlJc w:val="right"/>
      <w:pPr>
        <w:ind w:left="2160" w:hanging="180"/>
      </w:pPr>
    </w:lvl>
    <w:lvl w:ilvl="3" w:tplc="A52E6DB4" w:tentative="1">
      <w:start w:val="1"/>
      <w:numFmt w:val="decimal"/>
      <w:lvlText w:val="%4."/>
      <w:lvlJc w:val="left"/>
      <w:pPr>
        <w:ind w:left="2880" w:hanging="360"/>
      </w:pPr>
    </w:lvl>
    <w:lvl w:ilvl="4" w:tplc="0CD0C5B0" w:tentative="1">
      <w:start w:val="1"/>
      <w:numFmt w:val="lowerLetter"/>
      <w:lvlText w:val="%5."/>
      <w:lvlJc w:val="left"/>
      <w:pPr>
        <w:ind w:left="3600" w:hanging="360"/>
      </w:pPr>
    </w:lvl>
    <w:lvl w:ilvl="5" w:tplc="72162B92" w:tentative="1">
      <w:start w:val="1"/>
      <w:numFmt w:val="lowerRoman"/>
      <w:lvlText w:val="%6."/>
      <w:lvlJc w:val="right"/>
      <w:pPr>
        <w:ind w:left="4320" w:hanging="180"/>
      </w:pPr>
    </w:lvl>
    <w:lvl w:ilvl="6" w:tplc="D4BCD69A" w:tentative="1">
      <w:start w:val="1"/>
      <w:numFmt w:val="decimal"/>
      <w:lvlText w:val="%7."/>
      <w:lvlJc w:val="left"/>
      <w:pPr>
        <w:ind w:left="5040" w:hanging="360"/>
      </w:pPr>
    </w:lvl>
    <w:lvl w:ilvl="7" w:tplc="52285AC4" w:tentative="1">
      <w:start w:val="1"/>
      <w:numFmt w:val="lowerLetter"/>
      <w:lvlText w:val="%8."/>
      <w:lvlJc w:val="left"/>
      <w:pPr>
        <w:ind w:left="5760" w:hanging="360"/>
      </w:pPr>
    </w:lvl>
    <w:lvl w:ilvl="8" w:tplc="64046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733"/>
    <w:multiLevelType w:val="hybridMultilevel"/>
    <w:tmpl w:val="840AF256"/>
    <w:lvl w:ilvl="0" w:tplc="7D24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83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4B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E8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48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C7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7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CB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82378"/>
    <w:multiLevelType w:val="hybridMultilevel"/>
    <w:tmpl w:val="47E8F2A8"/>
    <w:lvl w:ilvl="0" w:tplc="D2EEA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21CD8" w:tentative="1">
      <w:start w:val="1"/>
      <w:numFmt w:val="lowerLetter"/>
      <w:lvlText w:val="%2."/>
      <w:lvlJc w:val="left"/>
      <w:pPr>
        <w:ind w:left="1440" w:hanging="360"/>
      </w:pPr>
    </w:lvl>
    <w:lvl w:ilvl="2" w:tplc="D9AE8BB2" w:tentative="1">
      <w:start w:val="1"/>
      <w:numFmt w:val="lowerRoman"/>
      <w:lvlText w:val="%3."/>
      <w:lvlJc w:val="right"/>
      <w:pPr>
        <w:ind w:left="2160" w:hanging="180"/>
      </w:pPr>
    </w:lvl>
    <w:lvl w:ilvl="3" w:tplc="B290C1E0" w:tentative="1">
      <w:start w:val="1"/>
      <w:numFmt w:val="decimal"/>
      <w:lvlText w:val="%4."/>
      <w:lvlJc w:val="left"/>
      <w:pPr>
        <w:ind w:left="2880" w:hanging="360"/>
      </w:pPr>
    </w:lvl>
    <w:lvl w:ilvl="4" w:tplc="6144FEDC" w:tentative="1">
      <w:start w:val="1"/>
      <w:numFmt w:val="lowerLetter"/>
      <w:lvlText w:val="%5."/>
      <w:lvlJc w:val="left"/>
      <w:pPr>
        <w:ind w:left="3600" w:hanging="360"/>
      </w:pPr>
    </w:lvl>
    <w:lvl w:ilvl="5" w:tplc="0CCADD4E" w:tentative="1">
      <w:start w:val="1"/>
      <w:numFmt w:val="lowerRoman"/>
      <w:lvlText w:val="%6."/>
      <w:lvlJc w:val="right"/>
      <w:pPr>
        <w:ind w:left="4320" w:hanging="180"/>
      </w:pPr>
    </w:lvl>
    <w:lvl w:ilvl="6" w:tplc="7228FE2C" w:tentative="1">
      <w:start w:val="1"/>
      <w:numFmt w:val="decimal"/>
      <w:lvlText w:val="%7."/>
      <w:lvlJc w:val="left"/>
      <w:pPr>
        <w:ind w:left="5040" w:hanging="360"/>
      </w:pPr>
    </w:lvl>
    <w:lvl w:ilvl="7" w:tplc="67A48430" w:tentative="1">
      <w:start w:val="1"/>
      <w:numFmt w:val="lowerLetter"/>
      <w:lvlText w:val="%8."/>
      <w:lvlJc w:val="left"/>
      <w:pPr>
        <w:ind w:left="5760" w:hanging="360"/>
      </w:pPr>
    </w:lvl>
    <w:lvl w:ilvl="8" w:tplc="C93A6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537"/>
    <w:multiLevelType w:val="hybridMultilevel"/>
    <w:tmpl w:val="080029D0"/>
    <w:lvl w:ilvl="0" w:tplc="A66E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2A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4D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8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7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2B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4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46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571D"/>
    <w:multiLevelType w:val="hybridMultilevel"/>
    <w:tmpl w:val="8E18D88A"/>
    <w:lvl w:ilvl="0" w:tplc="36000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E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80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B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6D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66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83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2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3"/>
  </w:num>
  <w:num w:numId="2" w16cid:durableId="1932152938">
    <w:abstractNumId w:val="2"/>
  </w:num>
  <w:num w:numId="3" w16cid:durableId="1427850791">
    <w:abstractNumId w:val="7"/>
  </w:num>
  <w:num w:numId="4" w16cid:durableId="1504277954">
    <w:abstractNumId w:val="6"/>
  </w:num>
  <w:num w:numId="5" w16cid:durableId="83378410">
    <w:abstractNumId w:val="5"/>
  </w:num>
  <w:num w:numId="6" w16cid:durableId="961888244">
    <w:abstractNumId w:val="4"/>
  </w:num>
  <w:num w:numId="7" w16cid:durableId="1875194726">
    <w:abstractNumId w:val="0"/>
  </w:num>
  <w:num w:numId="8" w16cid:durableId="45575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6B23"/>
    <w:rsid w:val="0006152B"/>
    <w:rsid w:val="00080CFA"/>
    <w:rsid w:val="000856D7"/>
    <w:rsid w:val="000911FD"/>
    <w:rsid w:val="00093C1A"/>
    <w:rsid w:val="00093D1E"/>
    <w:rsid w:val="000940DF"/>
    <w:rsid w:val="000B5C29"/>
    <w:rsid w:val="000C6B20"/>
    <w:rsid w:val="000E36CF"/>
    <w:rsid w:val="000F2C1D"/>
    <w:rsid w:val="000F2E86"/>
    <w:rsid w:val="000F78B2"/>
    <w:rsid w:val="00143D02"/>
    <w:rsid w:val="00144E5F"/>
    <w:rsid w:val="001766BE"/>
    <w:rsid w:val="001845E3"/>
    <w:rsid w:val="001854CF"/>
    <w:rsid w:val="001869A0"/>
    <w:rsid w:val="00194A69"/>
    <w:rsid w:val="00194F73"/>
    <w:rsid w:val="001A5832"/>
    <w:rsid w:val="001B550E"/>
    <w:rsid w:val="001B7E26"/>
    <w:rsid w:val="001D3F92"/>
    <w:rsid w:val="00226483"/>
    <w:rsid w:val="00263EED"/>
    <w:rsid w:val="0028008D"/>
    <w:rsid w:val="00281B66"/>
    <w:rsid w:val="00282CD5"/>
    <w:rsid w:val="00293049"/>
    <w:rsid w:val="002A61D3"/>
    <w:rsid w:val="002C2161"/>
    <w:rsid w:val="00304703"/>
    <w:rsid w:val="00310239"/>
    <w:rsid w:val="00322602"/>
    <w:rsid w:val="0032349A"/>
    <w:rsid w:val="0034081C"/>
    <w:rsid w:val="00342FF9"/>
    <w:rsid w:val="003710F1"/>
    <w:rsid w:val="003832EA"/>
    <w:rsid w:val="003851B1"/>
    <w:rsid w:val="003877F3"/>
    <w:rsid w:val="003C1213"/>
    <w:rsid w:val="003C1B72"/>
    <w:rsid w:val="003C21CD"/>
    <w:rsid w:val="003D3D1E"/>
    <w:rsid w:val="003E72DA"/>
    <w:rsid w:val="003F48C7"/>
    <w:rsid w:val="003F66CD"/>
    <w:rsid w:val="00402304"/>
    <w:rsid w:val="004238DE"/>
    <w:rsid w:val="00423EDB"/>
    <w:rsid w:val="0042796E"/>
    <w:rsid w:val="00427C0F"/>
    <w:rsid w:val="00431E4B"/>
    <w:rsid w:val="004400CD"/>
    <w:rsid w:val="004506F7"/>
    <w:rsid w:val="00453AB2"/>
    <w:rsid w:val="0046290F"/>
    <w:rsid w:val="00463971"/>
    <w:rsid w:val="00491C9F"/>
    <w:rsid w:val="0049745D"/>
    <w:rsid w:val="004B21E4"/>
    <w:rsid w:val="004C3742"/>
    <w:rsid w:val="004F7A01"/>
    <w:rsid w:val="00503575"/>
    <w:rsid w:val="00515113"/>
    <w:rsid w:val="00515A02"/>
    <w:rsid w:val="00516414"/>
    <w:rsid w:val="00552DBD"/>
    <w:rsid w:val="005B5962"/>
    <w:rsid w:val="005F3CAB"/>
    <w:rsid w:val="006240EF"/>
    <w:rsid w:val="0064779D"/>
    <w:rsid w:val="00652CE2"/>
    <w:rsid w:val="00657CD4"/>
    <w:rsid w:val="006619F9"/>
    <w:rsid w:val="0069634B"/>
    <w:rsid w:val="006A1184"/>
    <w:rsid w:val="006E705C"/>
    <w:rsid w:val="00701762"/>
    <w:rsid w:val="00722E8C"/>
    <w:rsid w:val="00730B19"/>
    <w:rsid w:val="00747D25"/>
    <w:rsid w:val="00754244"/>
    <w:rsid w:val="007559D0"/>
    <w:rsid w:val="00761F41"/>
    <w:rsid w:val="007767D9"/>
    <w:rsid w:val="00785431"/>
    <w:rsid w:val="00790038"/>
    <w:rsid w:val="00793271"/>
    <w:rsid w:val="00794FB5"/>
    <w:rsid w:val="0079781F"/>
    <w:rsid w:val="008063AE"/>
    <w:rsid w:val="00831975"/>
    <w:rsid w:val="0084473B"/>
    <w:rsid w:val="0086332C"/>
    <w:rsid w:val="00885702"/>
    <w:rsid w:val="00893DBA"/>
    <w:rsid w:val="008A6140"/>
    <w:rsid w:val="008A7947"/>
    <w:rsid w:val="008D2272"/>
    <w:rsid w:val="008D2D21"/>
    <w:rsid w:val="008E6E03"/>
    <w:rsid w:val="00904F28"/>
    <w:rsid w:val="00914C6D"/>
    <w:rsid w:val="00923272"/>
    <w:rsid w:val="009243BE"/>
    <w:rsid w:val="0094004E"/>
    <w:rsid w:val="009670D9"/>
    <w:rsid w:val="009946A5"/>
    <w:rsid w:val="009B20D7"/>
    <w:rsid w:val="009B51AB"/>
    <w:rsid w:val="009C1B30"/>
    <w:rsid w:val="009D28DC"/>
    <w:rsid w:val="009D5722"/>
    <w:rsid w:val="009F4C38"/>
    <w:rsid w:val="009F65A2"/>
    <w:rsid w:val="00A73574"/>
    <w:rsid w:val="00A76881"/>
    <w:rsid w:val="00A97581"/>
    <w:rsid w:val="00AA1FEB"/>
    <w:rsid w:val="00AE61A5"/>
    <w:rsid w:val="00AF7D3C"/>
    <w:rsid w:val="00B216FA"/>
    <w:rsid w:val="00B33B0C"/>
    <w:rsid w:val="00B54847"/>
    <w:rsid w:val="00B800DC"/>
    <w:rsid w:val="00B9046B"/>
    <w:rsid w:val="00BF0A3F"/>
    <w:rsid w:val="00BF2CE0"/>
    <w:rsid w:val="00C0044B"/>
    <w:rsid w:val="00C241BA"/>
    <w:rsid w:val="00C316FF"/>
    <w:rsid w:val="00C80520"/>
    <w:rsid w:val="00C9598A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C6565"/>
    <w:rsid w:val="00DE13C1"/>
    <w:rsid w:val="00E15479"/>
    <w:rsid w:val="00E227E9"/>
    <w:rsid w:val="00E229A8"/>
    <w:rsid w:val="00E409D1"/>
    <w:rsid w:val="00E617CF"/>
    <w:rsid w:val="00E8747D"/>
    <w:rsid w:val="00E97934"/>
    <w:rsid w:val="00EB1445"/>
    <w:rsid w:val="00EE53BE"/>
    <w:rsid w:val="00F17F2D"/>
    <w:rsid w:val="00F2189A"/>
    <w:rsid w:val="00F90C20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B1329-53C6-4DC0-BF6F-503AE0426079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F231E4CF-4F37-4DB8-A1FD-60124008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5</cp:revision>
  <dcterms:created xsi:type="dcterms:W3CDTF">2025-06-18T14:36:00Z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