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D21D4C" w:rsidRPr="005E65F2" w14:paraId="6100AE26" w14:textId="77777777" w:rsidTr="0099226D">
        <w:trPr>
          <w:trHeight w:val="89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D77C" w14:textId="1DA313B3" w:rsidR="00D21D4C" w:rsidRPr="005E65F2" w:rsidRDefault="00D21D4C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noProof/>
                <w:lang w:val="cy-GB"/>
              </w:rPr>
            </w:pPr>
            <w:r w:rsidRPr="005E65F2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 xml:space="preserve">Manyleb </w:t>
            </w:r>
            <w:r w:rsidR="005E65F2" w:rsidRPr="005E65F2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>y Person a Swydd</w:t>
            </w:r>
          </w:p>
        </w:tc>
      </w:tr>
      <w:tr w:rsidR="00D21D4C" w:rsidRPr="005E65F2" w14:paraId="318D7A0F" w14:textId="77777777" w:rsidTr="00D21D4C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5DC9D" w14:textId="77777777" w:rsidR="00D21D4C" w:rsidRPr="005E65F2" w:rsidRDefault="00D21D4C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noProof/>
                <w:lang w:val="cy-GB"/>
              </w:rPr>
            </w:pPr>
          </w:p>
        </w:tc>
      </w:tr>
      <w:tr w:rsidR="00D21D4C" w:rsidRPr="005E65F2" w14:paraId="1E121D7C" w14:textId="77777777" w:rsidTr="00D21D4C"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905137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Teitl Swydd:</w:t>
            </w:r>
          </w:p>
        </w:tc>
        <w:tc>
          <w:tcPr>
            <w:tcW w:w="65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87490" w14:textId="77777777" w:rsidR="00D21D4C" w:rsidRPr="005E65F2" w:rsidRDefault="00D25B34" w:rsidP="009D5D0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Swyddog Cyswllt Cymunedol a Gweithiwr Achos </w:t>
            </w:r>
          </w:p>
          <w:p w14:paraId="2FEC7A07" w14:textId="77777777" w:rsidR="009D5D09" w:rsidRPr="005E65F2" w:rsidRDefault="009D5D09" w:rsidP="009D5D0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</w:tc>
      </w:tr>
      <w:tr w:rsidR="00D21D4C" w:rsidRPr="005E65F2" w14:paraId="19566CB9" w14:textId="77777777" w:rsidTr="00D21D4C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01E7B4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Aelod Cynulliad: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AD12" w14:textId="77777777" w:rsidR="00D21D4C" w:rsidRPr="005E65F2" w:rsidRDefault="009D5D09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David Rees</w:t>
            </w:r>
          </w:p>
        </w:tc>
      </w:tr>
      <w:tr w:rsidR="00D21D4C" w:rsidRPr="005E65F2" w14:paraId="323AB25E" w14:textId="77777777" w:rsidTr="00D21D4C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395BF3D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64C52" w14:textId="77777777" w:rsidR="00D21D4C" w:rsidRPr="005E65F2" w:rsidRDefault="00D25B34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2</w:t>
            </w:r>
          </w:p>
        </w:tc>
      </w:tr>
      <w:tr w:rsidR="00D21D4C" w:rsidRPr="005E65F2" w14:paraId="143356C5" w14:textId="77777777" w:rsidTr="00D21D4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D98C0E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Ystod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61E7E" w14:textId="036E377E" w:rsidR="005E65F2" w:rsidRPr="005E65F2" w:rsidRDefault="005E65F2" w:rsidP="005E65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£26,153 - £38,039</w:t>
            </w: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  <w:r w:rsidR="00D25B34" w:rsidRPr="005E65F2">
              <w:rPr>
                <w:rFonts w:ascii="Segoe UI" w:hAnsi="Segoe UI" w:cs="Segoe UI"/>
                <w:b/>
                <w:szCs w:val="24"/>
                <w:lang w:val="cy-GB"/>
              </w:rPr>
              <w:t>pro</w:t>
            </w:r>
            <w:r>
              <w:rPr>
                <w:rFonts w:ascii="Segoe UI" w:hAnsi="Segoe UI" w:cs="Segoe UI"/>
                <w:b/>
                <w:szCs w:val="24"/>
                <w:lang w:val="cy-GB"/>
              </w:rPr>
              <w:t>-</w:t>
            </w:r>
            <w:r w:rsidR="00D25B34" w:rsidRPr="005E65F2">
              <w:rPr>
                <w:rFonts w:ascii="Segoe UI" w:hAnsi="Segoe UI" w:cs="Segoe UI"/>
                <w:b/>
                <w:szCs w:val="24"/>
                <w:lang w:val="cy-GB"/>
              </w:rPr>
              <w:t>rata</w:t>
            </w:r>
          </w:p>
          <w:p w14:paraId="6CF84DDA" w14:textId="0ABCC701" w:rsidR="00D21D4C" w:rsidRPr="005E65F2" w:rsidRDefault="005E65F2" w:rsidP="005E65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i/>
                <w:szCs w:val="24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  <w:p w14:paraId="0CCF9FD5" w14:textId="77777777" w:rsidR="00D25B34" w:rsidRPr="005E65F2" w:rsidRDefault="00D25B34" w:rsidP="00870B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</w:p>
        </w:tc>
      </w:tr>
      <w:tr w:rsidR="00D21D4C" w:rsidRPr="005E65F2" w14:paraId="6303DEDE" w14:textId="77777777" w:rsidTr="00D21D4C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947360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AD902" w14:textId="77777777" w:rsidR="00D21D4C" w:rsidRPr="005E65F2" w:rsidRDefault="0081103D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Hyd at 37 awr yr wythnos (gellir ei drafod)</w:t>
            </w:r>
          </w:p>
        </w:tc>
      </w:tr>
      <w:tr w:rsidR="00D21D4C" w:rsidRPr="005E65F2" w14:paraId="17216FC7" w14:textId="77777777" w:rsidTr="00D21D4C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689CCE2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Math o benodiad: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5B29A" w14:textId="7BAB9EB1" w:rsidR="00D21D4C" w:rsidRPr="005E65F2" w:rsidRDefault="00FF533E" w:rsidP="002906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lang w:val="cy-GB"/>
              </w:rPr>
              <w:t xml:space="preserve">6 mis dros dro – </w:t>
            </w:r>
            <w:r w:rsidR="005E65F2" w:rsidRPr="005E65F2">
              <w:rPr>
                <w:rFonts w:ascii="Segoe UI" w:hAnsi="Segoe UI" w:cs="Segoe UI"/>
                <w:b/>
                <w:lang w:val="cy-GB"/>
              </w:rPr>
              <w:t>gyda’r posibilrwydd o gontract barhaol</w:t>
            </w:r>
          </w:p>
        </w:tc>
      </w:tr>
      <w:tr w:rsidR="00D21D4C" w:rsidRPr="005E65F2" w14:paraId="2DE5EE53" w14:textId="77777777" w:rsidTr="00D21D4C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C9D0C0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Lleoliad: 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D13" w14:textId="77777777" w:rsidR="00D21D4C" w:rsidRPr="005E65F2" w:rsidRDefault="009D5D09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Swyddfa Etholaeth, Aberafan</w:t>
            </w:r>
          </w:p>
        </w:tc>
      </w:tr>
      <w:tr w:rsidR="00D21D4C" w:rsidRPr="005E65F2" w14:paraId="0F84CFD0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4B9B2" w14:textId="537FB5FB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Pwrpas</w:t>
            </w:r>
            <w:r w:rsidR="005E65F2"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 y rôl </w:t>
            </w:r>
          </w:p>
        </w:tc>
      </w:tr>
      <w:tr w:rsidR="00D21D4C" w:rsidRPr="005E65F2" w14:paraId="0BDF1B3B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27C" w14:textId="3A9B513E" w:rsidR="007A45D7" w:rsidRPr="005E65F2" w:rsidRDefault="00D25B34" w:rsidP="007A4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Cysylltu ag etholwyr a sefydliadau sy'n bodoli yn yr etholaeth, neu sydd â diddordebau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tu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 fewn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 yr etholaeth.</w:t>
            </w:r>
          </w:p>
          <w:p w14:paraId="2A431A88" w14:textId="2D30AE0B" w:rsidR="007A45D7" w:rsidRPr="005E65F2" w:rsidRDefault="00D25B34" w:rsidP="007A4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Gweithredu fel cynrychiolydd yr aelod mewn digwyddiadau/fforymau / cyfarfodydd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tu fewn yr etholaeth.</w:t>
            </w:r>
          </w:p>
          <w:p w14:paraId="6B5D9411" w14:textId="77777777" w:rsidR="007A45D7" w:rsidRPr="005E65F2" w:rsidRDefault="007A45D7" w:rsidP="007A4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I ymgymryd â gwaith achos ar ran yr Aelod. </w:t>
            </w:r>
          </w:p>
          <w:p w14:paraId="00064704" w14:textId="77777777" w:rsidR="00D21D4C" w:rsidRPr="005E65F2" w:rsidRDefault="00D25B34" w:rsidP="007A4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Rhoi cymorth i'r Aelod yn ystod ei waith o fewn yr etholaeth.</w:t>
            </w:r>
          </w:p>
        </w:tc>
      </w:tr>
      <w:tr w:rsidR="00D21D4C" w:rsidRPr="005E65F2" w14:paraId="51554D96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45173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Prif ddyletswyddau</w:t>
            </w:r>
          </w:p>
        </w:tc>
      </w:tr>
      <w:tr w:rsidR="00D21D4C" w:rsidRPr="005E65F2" w14:paraId="51B5516C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C9A" w14:textId="77777777" w:rsidR="00FD3CE7" w:rsidRPr="005E65F2" w:rsidRDefault="00FD3CE7" w:rsidP="009D5D09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7E1D80CA" w14:textId="77777777" w:rsidR="00FF533E" w:rsidRPr="005E65F2" w:rsidRDefault="0099226D" w:rsidP="00FF533E">
            <w:pPr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Darparu sesiynau briffio a gwybodaeth i gynorthwyo'r Aelod o'r Senedd i ddelio â gwaith achos etholaethol neu helpu i lywio dadleuon ar ystod o faterion.</w:t>
            </w:r>
          </w:p>
          <w:p w14:paraId="4CE2C536" w14:textId="77777777" w:rsidR="00D21D4C" w:rsidRPr="005E65F2" w:rsidRDefault="00D21D4C" w:rsidP="00D21D4C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32B47DF6" w14:textId="77777777" w:rsidR="00A27B95" w:rsidRPr="005E65F2" w:rsidRDefault="00A27B95" w:rsidP="00A27B95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Ymgymryd â gwaith achos ar ran Aelod o'r Senedd a llunio ymatebion terfynol i etholwyr.</w:t>
            </w:r>
          </w:p>
          <w:p w14:paraId="51511BEF" w14:textId="77777777" w:rsidR="00A27B95" w:rsidRPr="005E65F2" w:rsidRDefault="00A27B95" w:rsidP="00A27B95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2FA98A4C" w14:textId="49B2536D" w:rsidR="00A27B95" w:rsidRPr="005E65F2" w:rsidRDefault="00A27B95" w:rsidP="00A27B95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Datblygu perthnasoedd effeithiol a chydweithio â sefydliadau cymunedol,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yr 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awdurdod lleol, cyrff cynrychioliadol, cynghorwyr lleol, gwleidyddion eraill, grwpiau diddordeb a'r cyfryngau. </w:t>
            </w:r>
          </w:p>
          <w:p w14:paraId="162B63B9" w14:textId="77777777" w:rsidR="00964C0E" w:rsidRPr="005E65F2" w:rsidRDefault="00964C0E" w:rsidP="0099226D">
            <w:pPr>
              <w:pStyle w:val="ListParagraph"/>
              <w:tabs>
                <w:tab w:val="left" w:pos="993"/>
              </w:tabs>
              <w:ind w:left="426" w:hanging="426"/>
              <w:rPr>
                <w:rFonts w:ascii="Segoe UI" w:hAnsi="Segoe UI" w:cs="Segoe UI"/>
                <w:szCs w:val="24"/>
                <w:lang w:val="cy-GB"/>
              </w:rPr>
            </w:pPr>
          </w:p>
          <w:p w14:paraId="199D6915" w14:textId="77777777" w:rsidR="000A30E4" w:rsidRPr="005E65F2" w:rsidRDefault="00FF533E" w:rsidP="005455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Datblygu perthnasoedd effeithiol a chydweithio â chydweithwyr o wahanol wasanaethau ar draws Senedd Cymru. </w:t>
            </w:r>
          </w:p>
          <w:p w14:paraId="46D4F8EF" w14:textId="77777777" w:rsidR="002906EB" w:rsidRPr="005E65F2" w:rsidRDefault="002906EB" w:rsidP="002906EB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735ECC67" w14:textId="77777777" w:rsidR="00D21D4C" w:rsidRPr="005E65F2" w:rsidRDefault="005F2422" w:rsidP="000A30E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Cynrychioli'r aelod mewn modd proffesiynol ac effeithiol wrth ddelio ag etholwyr a chyrff allanol eraill.</w:t>
            </w:r>
          </w:p>
          <w:p w14:paraId="16D4749F" w14:textId="77777777" w:rsidR="000A30E4" w:rsidRPr="005E65F2" w:rsidRDefault="000A30E4" w:rsidP="000A30E4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6F8AAC22" w14:textId="77777777" w:rsidR="00545509" w:rsidRPr="005E65F2" w:rsidRDefault="00545509" w:rsidP="00FF533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lastRenderedPageBreak/>
              <w:t>Nodi sefydliadau a grwpiau cymunedol i'r Aelod ymweld â nhw a datblygu perthynas â nhw. Datblygu strategaethau ar gyfer codi ymgyrchoedd cymunedol lleol.</w:t>
            </w:r>
          </w:p>
          <w:p w14:paraId="35FA9348" w14:textId="77777777" w:rsidR="00545509" w:rsidRPr="005E65F2" w:rsidRDefault="00545509" w:rsidP="00545509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68F0FF9B" w14:textId="735FF841" w:rsidR="00545509" w:rsidRPr="005E65F2" w:rsidRDefault="00545509" w:rsidP="00FF533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hyrwyddo gwaith yr aelod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yn gyffredinol, 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a hysbysu etholwyr a phartïon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sydd 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>â diddordeb, gan gynnwys dosbarthu deunydd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 perthnasol.</w:t>
            </w:r>
          </w:p>
          <w:p w14:paraId="008ABDF8" w14:textId="77777777" w:rsidR="00545509" w:rsidRPr="005E65F2" w:rsidRDefault="00545509" w:rsidP="00545509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65A692B5" w14:textId="4EC8D757" w:rsidR="00A27B95" w:rsidRPr="005E65F2" w:rsidRDefault="00A27B95" w:rsidP="00A27B95">
            <w:pPr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Cefnogi gweithgareddau'r swyddfa i sicrhau bod ymholiadau ffôn ac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ymatebion</w:t>
            </w:r>
            <w:r w:rsidR="005E65F2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>electronig ac ymwelwyr yn cael eu trin yn briodol mewn modd proffesiynol, sy'n canolbwyntio ar y cwsmer.</w:t>
            </w:r>
          </w:p>
          <w:p w14:paraId="42570BC3" w14:textId="77777777" w:rsidR="00A27B95" w:rsidRPr="005E65F2" w:rsidRDefault="00A27B95" w:rsidP="00A27B9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206B0D43" w14:textId="77777777" w:rsidR="00FF533E" w:rsidRPr="005E65F2" w:rsidRDefault="00FF533E" w:rsidP="00A27B95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Rheoli dyddiadur yr Aelodau yn yr etholaeth a sicrhau bod yr holl ymrwymiadau yn cael eu trefnu'n broffesiynol</w:t>
            </w:r>
          </w:p>
          <w:p w14:paraId="45E87983" w14:textId="77777777" w:rsidR="00545509" w:rsidRPr="005E65F2" w:rsidRDefault="00545509" w:rsidP="00545509">
            <w:pPr>
              <w:pStyle w:val="ListParagraph"/>
              <w:rPr>
                <w:rFonts w:ascii="Segoe UI" w:hAnsi="Segoe UI" w:cs="Segoe UI"/>
                <w:szCs w:val="24"/>
                <w:lang w:val="cy-GB"/>
              </w:rPr>
            </w:pPr>
          </w:p>
          <w:p w14:paraId="028A7CF2" w14:textId="77777777" w:rsidR="00545509" w:rsidRPr="005E65F2" w:rsidRDefault="00545509" w:rsidP="00FF533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Arwain ar waith prosiect yn ôl yr angen.</w:t>
            </w:r>
          </w:p>
          <w:p w14:paraId="15E8080A" w14:textId="77777777" w:rsidR="00FF533E" w:rsidRPr="005E65F2" w:rsidRDefault="00FF533E" w:rsidP="00FF533E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01891CFD" w14:textId="77777777" w:rsidR="00FF533E" w:rsidRPr="005E65F2" w:rsidRDefault="00FF533E" w:rsidP="00FF533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Cynnal cronfeydd data/taenlenni perthnasol</w:t>
            </w:r>
          </w:p>
          <w:p w14:paraId="0429C69E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D21D4C" w:rsidRPr="005E65F2" w14:paraId="389DF936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18026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>Manyleb Person</w:t>
            </w:r>
          </w:p>
        </w:tc>
      </w:tr>
      <w:tr w:rsidR="00D21D4C" w:rsidRPr="005E65F2" w14:paraId="14844AF9" w14:textId="77777777" w:rsidTr="00D21D4C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A6E" w14:textId="77777777" w:rsidR="00D21D4C" w:rsidRPr="005E65F2" w:rsidRDefault="00DF18E6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Gwybodaeth a phrofiad hanfodol </w:t>
            </w:r>
          </w:p>
          <w:p w14:paraId="69F5C152" w14:textId="1846F6DF" w:rsidR="00D21D4C" w:rsidRPr="005E65F2" w:rsidRDefault="00380F0D" w:rsidP="00D21D4C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Profiad o ddatrys materion cymhleth gyda t</w:t>
            </w:r>
            <w:r w:rsidR="005E65F2">
              <w:rPr>
                <w:rFonts w:ascii="Segoe UI" w:hAnsi="Segoe UI" w:cs="Segoe UI"/>
                <w:szCs w:val="24"/>
                <w:lang w:val="cy-GB"/>
              </w:rPr>
              <w:t>h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>actau a diplomyddiaeth</w:t>
            </w:r>
          </w:p>
          <w:p w14:paraId="14064BF2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Profiad o rôl debyg yn delio â gohebiaeth, dyddiaduron a digwyddiadau</w:t>
            </w:r>
          </w:p>
          <w:p w14:paraId="509C3EA2" w14:textId="77777777" w:rsidR="00D21D4C" w:rsidRPr="005E65F2" w:rsidRDefault="009D5D09" w:rsidP="00D21D4C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lang w:val="cy-GB"/>
              </w:rPr>
              <w:t>Ymrwymiad i Egwyddorion Bywyd Cyhoeddus Nolan</w:t>
            </w:r>
          </w:p>
          <w:p w14:paraId="151B9DC7" w14:textId="77777777" w:rsidR="009D5D09" w:rsidRPr="005E65F2" w:rsidRDefault="009D5D09" w:rsidP="00CE6E33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lang w:val="cy-GB"/>
              </w:rPr>
              <w:t>Dealltwriaeth gynhwysfawr o'r etholaeth a'i sefydliadau/cyrff lleol</w:t>
            </w:r>
          </w:p>
          <w:p w14:paraId="5F80955C" w14:textId="77777777" w:rsidR="00DB151D" w:rsidRPr="005E65F2" w:rsidRDefault="00DB151D" w:rsidP="000A30E4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Profiad o ddelio â sefydliadau cymunedol.</w:t>
            </w:r>
          </w:p>
          <w:p w14:paraId="62EEE1DB" w14:textId="77777777" w:rsidR="00D21D4C" w:rsidRPr="005E65F2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cy-GB"/>
              </w:rPr>
            </w:pPr>
          </w:p>
          <w:p w14:paraId="015B7CEF" w14:textId="77777777" w:rsidR="00DB151D" w:rsidRPr="005E65F2" w:rsidRDefault="00DB151D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>Cymwysterau Hanfodol</w:t>
            </w:r>
          </w:p>
          <w:p w14:paraId="2DD47F4B" w14:textId="03B17F38" w:rsidR="00DB151D" w:rsidRPr="005E65F2" w:rsidRDefault="00DB151D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Sgiliau rhifedd a llythrennedd amlwg e.e. TGAU Saesneg a Mathemateg (neu gyfwerth)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Gradd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 C neu uwch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 xml:space="preserve">. </w:t>
            </w:r>
          </w:p>
          <w:p w14:paraId="4C242901" w14:textId="77777777" w:rsidR="003E16C9" w:rsidRPr="005E65F2" w:rsidRDefault="003E16C9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</w:p>
          <w:p w14:paraId="37A52E15" w14:textId="77777777" w:rsidR="00D21D4C" w:rsidRPr="005E65F2" w:rsidRDefault="00DF18E6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b/>
                <w:szCs w:val="24"/>
                <w:lang w:val="cy-GB"/>
              </w:rPr>
              <w:t xml:space="preserve">Sgiliau Hanfodol ac Ymddygiad </w:t>
            </w:r>
          </w:p>
          <w:p w14:paraId="56E5A6C8" w14:textId="77777777" w:rsidR="00D21D4C" w:rsidRPr="005E65F2" w:rsidRDefault="00182B4D" w:rsidP="00D21D4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Sgiliau llafar ac ysgrifenedig da</w:t>
            </w:r>
          </w:p>
          <w:p w14:paraId="433C279D" w14:textId="77777777" w:rsidR="003A5067" w:rsidRPr="005E65F2" w:rsidRDefault="00D21D4C" w:rsidP="00182B4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Sgiliau trefnu a chynllunio ardderchog</w:t>
            </w:r>
          </w:p>
          <w:p w14:paraId="75C88D85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Y gallu i gyfathrebu'n glir ac yn effeithiol ag aelodau etholedig ar bob lefel, o Weinidogion y Cabinet i gynghorwyr lleol yn ogystal â swyddogion llywodraeth leol, gweision sifil, staff Comisiwn y Senedd, prif weithredwyr ac ati</w:t>
            </w:r>
          </w:p>
          <w:p w14:paraId="29EA1F34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Y gallu i reoli llwyth gwaith heriol gyda blaenoriaethau sy'n gwrthdaro</w:t>
            </w:r>
          </w:p>
          <w:p w14:paraId="15BBD959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Y gallu i ddefnyddio ystod o feddalwedd swyddfa, gan gynnwys prosesu geiriau a'r rhyngrwyd</w:t>
            </w:r>
          </w:p>
          <w:p w14:paraId="628DDB6F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Y gallu i ddangos ymrwymiad a dealltwriaeth o rôl Senedd Cymru </w:t>
            </w:r>
          </w:p>
          <w:p w14:paraId="772822B0" w14:textId="77777777" w:rsidR="00D21D4C" w:rsidRPr="005E65F2" w:rsidRDefault="00D21D4C" w:rsidP="00D21D4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5E65F2">
              <w:rPr>
                <w:rFonts w:ascii="Segoe UI" w:hAnsi="Segoe UI" w:cs="Segoe UI"/>
                <w:lang w:val="cy-GB"/>
              </w:rPr>
              <w:t>Y gallu i ddangos sensitifrwydd a sicrhau bod y safonau uchaf o gyfrinachedd yn cael eu cynnal</w:t>
            </w:r>
          </w:p>
          <w:p w14:paraId="59C7B352" w14:textId="77777777" w:rsidR="00D21D4C" w:rsidRPr="005E65F2" w:rsidRDefault="00DF18E6" w:rsidP="00D21D4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5E65F2">
              <w:rPr>
                <w:rFonts w:ascii="Segoe UI" w:hAnsi="Segoe UI" w:cs="Segoe UI"/>
                <w:lang w:val="cy-GB"/>
              </w:rPr>
              <w:t xml:space="preserve">Dealltwriaeth o'r angen i adlewyrchu barn Aelod y Senedd mewn modd sy'n </w:t>
            </w:r>
            <w:r w:rsidRPr="005E65F2">
              <w:rPr>
                <w:rFonts w:ascii="Segoe UI" w:hAnsi="Segoe UI" w:cs="Segoe UI"/>
                <w:lang w:val="cy-GB"/>
              </w:rPr>
              <w:lastRenderedPageBreak/>
              <w:t xml:space="preserve">adlewyrchu cyfle cyfartal ac nad yw'n ymfflamychol, yn ansensitif, enllibus, athrod nac yn ddifenwol </w:t>
            </w:r>
          </w:p>
          <w:p w14:paraId="29E6A317" w14:textId="77777777" w:rsidR="003E16C9" w:rsidRPr="005E65F2" w:rsidRDefault="003E16C9" w:rsidP="003E16C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100B7BDB" w14:textId="77777777" w:rsidR="00A27B95" w:rsidRPr="005E65F2" w:rsidRDefault="00A27B95" w:rsidP="003E16C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239B3383" w14:textId="77777777" w:rsidR="00380F0D" w:rsidRPr="005E65F2" w:rsidRDefault="00E067EB" w:rsidP="003E16C9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i/>
                <w:szCs w:val="24"/>
                <w:lang w:val="cy-GB"/>
              </w:rPr>
              <w:t>Dymunol</w:t>
            </w:r>
          </w:p>
          <w:p w14:paraId="1413EFDA" w14:textId="77777777" w:rsidR="00380F0D" w:rsidRPr="005E65F2" w:rsidRDefault="00380F0D" w:rsidP="00380F0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lang w:val="cy-GB"/>
              </w:rPr>
              <w:t xml:space="preserve">Profiad o weithio'n effeithiol mewn amgylchedd gwleidyddol (Senedd Cymru neu sefydliad seneddol arall) a chyda swyddogion neu eu cyfwerth. </w:t>
            </w:r>
          </w:p>
          <w:p w14:paraId="5BE527B4" w14:textId="77777777" w:rsidR="00380F0D" w:rsidRPr="005E65F2" w:rsidRDefault="00380F0D" w:rsidP="00380F0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Profiad o weithio o fewn protocolau Awdurdodau Lleol a'r Llywodraeth ac yn meddu ar wybodaeth am ffrydiau ariannu grantiau</w:t>
            </w:r>
            <w:r w:rsidRPr="005E65F2">
              <w:rPr>
                <w:rFonts w:ascii="Segoe UI" w:hAnsi="Segoe UI" w:cs="Segoe UI"/>
                <w:sz w:val="28"/>
                <w:szCs w:val="28"/>
                <w:lang w:val="cy-GB"/>
              </w:rPr>
              <w:t>.</w:t>
            </w:r>
          </w:p>
          <w:p w14:paraId="0131165C" w14:textId="139EB1CE" w:rsidR="00EA02C5" w:rsidRPr="005E65F2" w:rsidRDefault="003A5067" w:rsidP="00EA02C5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Y gallu i 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weithio</w:t>
            </w:r>
            <w:r w:rsidRPr="005E65F2">
              <w:rPr>
                <w:rFonts w:ascii="Segoe UI" w:hAnsi="Segoe UI" w:cs="Segoe UI"/>
                <w:szCs w:val="24"/>
                <w:lang w:val="cy-GB"/>
              </w:rPr>
              <w:t xml:space="preserve"> yn Gymraeg a Saesneg</w:t>
            </w:r>
          </w:p>
          <w:p w14:paraId="53338576" w14:textId="1E152E88" w:rsidR="00DB151D" w:rsidRPr="005E65F2" w:rsidRDefault="002906EB" w:rsidP="00EA02C5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Cydymdeimlad i nodau a gwerthoedd y Blaid</w:t>
            </w:r>
            <w:r w:rsidR="005E65F2" w:rsidRPr="005E65F2">
              <w:rPr>
                <w:rFonts w:ascii="Segoe UI" w:hAnsi="Segoe UI" w:cs="Segoe UI"/>
                <w:szCs w:val="24"/>
                <w:lang w:val="cy-GB"/>
              </w:rPr>
              <w:t>.</w:t>
            </w:r>
          </w:p>
          <w:p w14:paraId="0F3E04A8" w14:textId="0EFDB7A4" w:rsidR="005E65F2" w:rsidRPr="005E65F2" w:rsidRDefault="005E65F2" w:rsidP="00EA02C5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hAnsi="Segoe UI" w:cs="Segoe UI"/>
                <w:szCs w:val="24"/>
                <w:lang w:val="cy-GB"/>
              </w:rPr>
              <w:t>Trwydded yrru llawn</w:t>
            </w:r>
          </w:p>
          <w:p w14:paraId="7A93E8FD" w14:textId="77777777" w:rsidR="00DB151D" w:rsidRPr="005E65F2" w:rsidRDefault="00DB151D" w:rsidP="00DB151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175E3783" w14:textId="77777777" w:rsidR="00D21D4C" w:rsidRPr="005E65F2" w:rsidRDefault="00D21D4C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</w:tc>
      </w:tr>
    </w:tbl>
    <w:p w14:paraId="438DC625" w14:textId="77777777" w:rsidR="005E65F2" w:rsidRPr="005E65F2" w:rsidRDefault="005E65F2" w:rsidP="005E65F2">
      <w:pPr>
        <w:rPr>
          <w:rFonts w:ascii="Aptos" w:hAnsi="Aptos"/>
          <w:vanish/>
          <w:kern w:val="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65F2" w:rsidRPr="005E65F2" w14:paraId="4EABE477" w14:textId="77777777" w:rsidTr="00BA362D">
        <w:trPr>
          <w:trHeight w:val="41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FFF24" w14:textId="77777777" w:rsidR="005E65F2" w:rsidRPr="005E65F2" w:rsidRDefault="005E65F2" w:rsidP="00BA3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5E65F2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Gwybodaeth ychwanegol</w:t>
            </w:r>
          </w:p>
        </w:tc>
      </w:tr>
      <w:tr w:rsidR="005E65F2" w:rsidRPr="005E65F2" w14:paraId="1EC9E71A" w14:textId="77777777" w:rsidTr="00BA362D">
        <w:trPr>
          <w:trHeight w:val="41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81A6" w14:textId="77777777" w:rsidR="005E65F2" w:rsidRPr="005E65F2" w:rsidRDefault="005E65F2" w:rsidP="00BA362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eastAsia="Lucida Sans" w:hAnsi="Segoe UI" w:cs="Segoe UI"/>
                <w:szCs w:val="24"/>
                <w:lang w:val="cy-GB" w:bidi="cy-GB"/>
              </w:rPr>
              <w:t>Er gwybodaeth, bydd y penodiad yn dibynnu ar eirdaon a gwiriad diogelwch.</w:t>
            </w:r>
          </w:p>
          <w:p w14:paraId="4B427DAB" w14:textId="77777777" w:rsidR="005E65F2" w:rsidRPr="005E65F2" w:rsidRDefault="005E65F2" w:rsidP="00BA362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</w:p>
          <w:p w14:paraId="50DBE415" w14:textId="77777777" w:rsidR="005E65F2" w:rsidRPr="005E65F2" w:rsidRDefault="005E65F2" w:rsidP="00BA362D">
            <w:pPr>
              <w:rPr>
                <w:rFonts w:ascii="Segoe UI" w:hAnsi="Segoe UI" w:cs="Segoe UI"/>
                <w:i/>
                <w:iCs/>
                <w:lang w:val="cy-GB"/>
              </w:rPr>
            </w:pPr>
            <w:r w:rsidRPr="005E65F2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*Pe bai’r Aelod o’r Senedd 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5E65F2" w:rsidRPr="005E65F2" w14:paraId="69563211" w14:textId="77777777" w:rsidTr="00BA362D">
        <w:trPr>
          <w:trHeight w:val="7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262" w14:textId="77777777" w:rsidR="005E65F2" w:rsidRPr="005E65F2" w:rsidRDefault="005E65F2" w:rsidP="00BA362D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5E65F2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Rwyf yn gyflogwr cyfle cyfartal ac rwyf yn croesawu ceisiadau gan </w:t>
            </w:r>
            <w:r w:rsidRPr="005E65F2">
              <w:rPr>
                <w:rFonts w:ascii="Segoe UI" w:eastAsia="Lucida Sans" w:hAnsi="Segoe UI" w:cs="Segoe UI"/>
                <w:color w:val="000000"/>
                <w:szCs w:val="24"/>
                <w:lang w:val="cy-GB" w:bidi="cy-GB"/>
              </w:rPr>
              <w:t xml:space="preserve">bob person addas, gan gynnwys pobl sydd â'r nodweddion gwarchodedig a ganlyn (hil, rhyw, anabledd, crefydd/cred, cyfeiriadedd rhywiol, hunaniaeth o ran rhywedd, statws priodasol / partneriaeth sifil, beichiogrwydd / mamolaeth neu </w:t>
            </w:r>
            <w:r w:rsidRPr="005E65F2">
              <w:rPr>
                <w:rFonts w:ascii="Segoe UI" w:eastAsia="Lucida Sans" w:hAnsi="Segoe UI" w:cs="Segoe UI"/>
                <w:szCs w:val="24"/>
                <w:lang w:val="cy-GB" w:bidi="cy-GB"/>
              </w:rPr>
              <w:t>oedran).</w:t>
            </w:r>
          </w:p>
          <w:p w14:paraId="7E038D71" w14:textId="77777777" w:rsidR="005E65F2" w:rsidRPr="005E65F2" w:rsidRDefault="005E65F2" w:rsidP="00BA362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  <w:lang w:val="cy-GB"/>
              </w:rPr>
            </w:pPr>
          </w:p>
        </w:tc>
      </w:tr>
    </w:tbl>
    <w:p w14:paraId="25396A5D" w14:textId="77777777" w:rsidR="0056355F" w:rsidRPr="005E65F2" w:rsidRDefault="0056355F" w:rsidP="00954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cy-GB"/>
        </w:rPr>
      </w:pPr>
    </w:p>
    <w:p w14:paraId="26B22E67" w14:textId="77777777" w:rsidR="00A45809" w:rsidRPr="005E65F2" w:rsidRDefault="00A45809" w:rsidP="00954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cy-GB"/>
        </w:rPr>
      </w:pPr>
    </w:p>
    <w:p w14:paraId="1CAAFD3D" w14:textId="77777777" w:rsidR="00A45809" w:rsidRPr="005E65F2" w:rsidRDefault="00A45809" w:rsidP="00954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cy-GB"/>
        </w:rPr>
      </w:pPr>
    </w:p>
    <w:p w14:paraId="66C1BC23" w14:textId="77777777" w:rsidR="00E04C24" w:rsidRPr="005E65F2" w:rsidRDefault="00E04C24" w:rsidP="002668D2">
      <w:pPr>
        <w:pStyle w:val="BodyText2"/>
        <w:tabs>
          <w:tab w:val="clear" w:pos="1701"/>
          <w:tab w:val="left" w:pos="2835"/>
        </w:tabs>
        <w:ind w:hanging="1701"/>
        <w:rPr>
          <w:rFonts w:ascii="Segoe UI" w:hAnsi="Segoe UI" w:cs="Segoe UI"/>
          <w:lang w:val="cy-GB"/>
        </w:rPr>
      </w:pPr>
    </w:p>
    <w:p w14:paraId="315B86A6" w14:textId="77777777" w:rsidR="000349AB" w:rsidRPr="005E65F2" w:rsidRDefault="000349AB" w:rsidP="002668D2">
      <w:pPr>
        <w:pStyle w:val="BodyText2"/>
        <w:tabs>
          <w:tab w:val="clear" w:pos="1701"/>
          <w:tab w:val="left" w:pos="2835"/>
        </w:tabs>
        <w:ind w:hanging="1701"/>
        <w:rPr>
          <w:rFonts w:ascii="Segoe UI" w:hAnsi="Segoe UI" w:cs="Segoe UI"/>
          <w:lang w:val="cy-GB"/>
        </w:rPr>
      </w:pPr>
    </w:p>
    <w:p w14:paraId="1F49526B" w14:textId="77777777" w:rsidR="000349AB" w:rsidRPr="005E65F2" w:rsidRDefault="000349AB" w:rsidP="002668D2">
      <w:pPr>
        <w:pStyle w:val="BodyText2"/>
        <w:tabs>
          <w:tab w:val="clear" w:pos="1701"/>
          <w:tab w:val="left" w:pos="2835"/>
        </w:tabs>
        <w:ind w:hanging="1701"/>
        <w:rPr>
          <w:rFonts w:ascii="Segoe UI" w:hAnsi="Segoe UI" w:cs="Segoe UI"/>
          <w:lang w:val="cy-GB"/>
        </w:rPr>
      </w:pPr>
    </w:p>
    <w:p w14:paraId="5AEB8A9E" w14:textId="77777777" w:rsidR="000349AB" w:rsidRPr="005E65F2" w:rsidRDefault="000349AB" w:rsidP="002668D2">
      <w:pPr>
        <w:pStyle w:val="BodyText2"/>
        <w:tabs>
          <w:tab w:val="clear" w:pos="1701"/>
          <w:tab w:val="left" w:pos="2835"/>
        </w:tabs>
        <w:ind w:hanging="1701"/>
        <w:rPr>
          <w:rFonts w:ascii="Segoe UI" w:hAnsi="Segoe UI" w:cs="Segoe UI"/>
          <w:lang w:val="cy-GB"/>
        </w:rPr>
      </w:pPr>
    </w:p>
    <w:p w14:paraId="1931AEA3" w14:textId="35CF6EDB" w:rsidR="00A45809" w:rsidRPr="005E65F2" w:rsidRDefault="00A45809" w:rsidP="00A458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  <w:lang w:val="cy-GB"/>
        </w:rPr>
      </w:pPr>
    </w:p>
    <w:sectPr w:rsidR="00A45809" w:rsidRPr="005E65F2" w:rsidSect="00BB500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2A53" w14:textId="77777777" w:rsidR="00BB5005" w:rsidRDefault="00BB5005" w:rsidP="00B87F99">
      <w:r>
        <w:separator/>
      </w:r>
    </w:p>
  </w:endnote>
  <w:endnote w:type="continuationSeparator" w:id="0">
    <w:p w14:paraId="40674D3B" w14:textId="77777777" w:rsidR="00BB5005" w:rsidRDefault="00BB5005" w:rsidP="00B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C86F" w14:textId="77777777" w:rsidR="00182B4D" w:rsidRDefault="00182B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DDB">
      <w:rPr>
        <w:noProof/>
      </w:rPr>
      <w:t>2</w:t>
    </w:r>
    <w:r>
      <w:fldChar w:fldCharType="end"/>
    </w:r>
  </w:p>
  <w:p w14:paraId="7FEF1BEB" w14:textId="77777777" w:rsidR="00182B4D" w:rsidRDefault="0018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3EE5" w14:textId="77777777" w:rsidR="00BB5005" w:rsidRDefault="00BB5005" w:rsidP="00B87F99">
      <w:r>
        <w:separator/>
      </w:r>
    </w:p>
  </w:footnote>
  <w:footnote w:type="continuationSeparator" w:id="0">
    <w:p w14:paraId="08539712" w14:textId="77777777" w:rsidR="00BB5005" w:rsidRDefault="00BB5005" w:rsidP="00B8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0" w15:restartNumberingAfterBreak="0">
    <w:nsid w:val="5E066733"/>
    <w:multiLevelType w:val="hybridMultilevel"/>
    <w:tmpl w:val="96C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9DE"/>
    <w:multiLevelType w:val="hybridMultilevel"/>
    <w:tmpl w:val="6F266C8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46947"/>
    <w:multiLevelType w:val="hybridMultilevel"/>
    <w:tmpl w:val="39142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36EC4"/>
    <w:multiLevelType w:val="hybridMultilevel"/>
    <w:tmpl w:val="BC188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99211">
    <w:abstractNumId w:val="1"/>
  </w:num>
  <w:num w:numId="2" w16cid:durableId="829324577">
    <w:abstractNumId w:val="2"/>
  </w:num>
  <w:num w:numId="3" w16cid:durableId="679158463">
    <w:abstractNumId w:val="10"/>
  </w:num>
  <w:num w:numId="4" w16cid:durableId="950941459">
    <w:abstractNumId w:val="3"/>
  </w:num>
  <w:num w:numId="5" w16cid:durableId="522986080">
    <w:abstractNumId w:val="6"/>
  </w:num>
  <w:num w:numId="6" w16cid:durableId="1672558450">
    <w:abstractNumId w:val="5"/>
  </w:num>
  <w:num w:numId="7" w16cid:durableId="1141727682">
    <w:abstractNumId w:val="7"/>
  </w:num>
  <w:num w:numId="8" w16cid:durableId="691489582">
    <w:abstractNumId w:val="8"/>
  </w:num>
  <w:num w:numId="9" w16cid:durableId="1615016373">
    <w:abstractNumId w:val="9"/>
  </w:num>
  <w:num w:numId="10" w16cid:durableId="6831729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399523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7217947">
    <w:abstractNumId w:val="10"/>
  </w:num>
  <w:num w:numId="13" w16cid:durableId="1540587145">
    <w:abstractNumId w:val="13"/>
  </w:num>
  <w:num w:numId="14" w16cid:durableId="413823971">
    <w:abstractNumId w:val="12"/>
  </w:num>
  <w:num w:numId="15" w16cid:durableId="209273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032B4"/>
    <w:rsid w:val="000333C0"/>
    <w:rsid w:val="000349AB"/>
    <w:rsid w:val="00053FC2"/>
    <w:rsid w:val="000766B9"/>
    <w:rsid w:val="00083D36"/>
    <w:rsid w:val="00085B6E"/>
    <w:rsid w:val="00097ACE"/>
    <w:rsid w:val="000A30E4"/>
    <w:rsid w:val="000A753E"/>
    <w:rsid w:val="000D50A6"/>
    <w:rsid w:val="000F2D78"/>
    <w:rsid w:val="000F7D39"/>
    <w:rsid w:val="00127E76"/>
    <w:rsid w:val="0014319B"/>
    <w:rsid w:val="00152AB0"/>
    <w:rsid w:val="00170D9D"/>
    <w:rsid w:val="00182B4D"/>
    <w:rsid w:val="001A3002"/>
    <w:rsid w:val="001B0BBC"/>
    <w:rsid w:val="001C4392"/>
    <w:rsid w:val="001E7A6E"/>
    <w:rsid w:val="001F4BA4"/>
    <w:rsid w:val="0021655C"/>
    <w:rsid w:val="002166DD"/>
    <w:rsid w:val="00230E86"/>
    <w:rsid w:val="00242503"/>
    <w:rsid w:val="00245068"/>
    <w:rsid w:val="00250404"/>
    <w:rsid w:val="00253B89"/>
    <w:rsid w:val="002668D2"/>
    <w:rsid w:val="002669BC"/>
    <w:rsid w:val="00274E73"/>
    <w:rsid w:val="00287DA3"/>
    <w:rsid w:val="002906EB"/>
    <w:rsid w:val="002E334F"/>
    <w:rsid w:val="002E35EC"/>
    <w:rsid w:val="00300881"/>
    <w:rsid w:val="003041B1"/>
    <w:rsid w:val="00317A85"/>
    <w:rsid w:val="003244FD"/>
    <w:rsid w:val="003506C5"/>
    <w:rsid w:val="00364829"/>
    <w:rsid w:val="00366398"/>
    <w:rsid w:val="00372808"/>
    <w:rsid w:val="003809AA"/>
    <w:rsid w:val="00380F0D"/>
    <w:rsid w:val="003969D1"/>
    <w:rsid w:val="003A5067"/>
    <w:rsid w:val="003A7F56"/>
    <w:rsid w:val="003C7227"/>
    <w:rsid w:val="003D1E02"/>
    <w:rsid w:val="003D5084"/>
    <w:rsid w:val="003E16C9"/>
    <w:rsid w:val="003E23F3"/>
    <w:rsid w:val="003E3B5E"/>
    <w:rsid w:val="004315A7"/>
    <w:rsid w:val="00432F80"/>
    <w:rsid w:val="004337FE"/>
    <w:rsid w:val="004834A3"/>
    <w:rsid w:val="004B082C"/>
    <w:rsid w:val="004B6E08"/>
    <w:rsid w:val="004D38D5"/>
    <w:rsid w:val="004E1D3D"/>
    <w:rsid w:val="00505F95"/>
    <w:rsid w:val="005153C0"/>
    <w:rsid w:val="0052286B"/>
    <w:rsid w:val="00532319"/>
    <w:rsid w:val="00541C97"/>
    <w:rsid w:val="0054538C"/>
    <w:rsid w:val="00545509"/>
    <w:rsid w:val="00552C14"/>
    <w:rsid w:val="0056355F"/>
    <w:rsid w:val="005642F6"/>
    <w:rsid w:val="0056722E"/>
    <w:rsid w:val="00570774"/>
    <w:rsid w:val="005763FF"/>
    <w:rsid w:val="00581E9C"/>
    <w:rsid w:val="005847C1"/>
    <w:rsid w:val="005A0129"/>
    <w:rsid w:val="005A6174"/>
    <w:rsid w:val="005B4E65"/>
    <w:rsid w:val="005C2E6F"/>
    <w:rsid w:val="005E65F2"/>
    <w:rsid w:val="005F2422"/>
    <w:rsid w:val="00610038"/>
    <w:rsid w:val="00614EE5"/>
    <w:rsid w:val="00615A76"/>
    <w:rsid w:val="00632452"/>
    <w:rsid w:val="00634925"/>
    <w:rsid w:val="00642C9D"/>
    <w:rsid w:val="0064720E"/>
    <w:rsid w:val="00664B99"/>
    <w:rsid w:val="006725AD"/>
    <w:rsid w:val="00672E01"/>
    <w:rsid w:val="006778A8"/>
    <w:rsid w:val="0069071D"/>
    <w:rsid w:val="006942D2"/>
    <w:rsid w:val="006A1D0D"/>
    <w:rsid w:val="006B7B16"/>
    <w:rsid w:val="006C3A87"/>
    <w:rsid w:val="006D7410"/>
    <w:rsid w:val="006E13BC"/>
    <w:rsid w:val="006F6905"/>
    <w:rsid w:val="007034DF"/>
    <w:rsid w:val="00711F06"/>
    <w:rsid w:val="00713279"/>
    <w:rsid w:val="0073178B"/>
    <w:rsid w:val="00742B8E"/>
    <w:rsid w:val="007513EE"/>
    <w:rsid w:val="0075264D"/>
    <w:rsid w:val="00755A6B"/>
    <w:rsid w:val="007A3336"/>
    <w:rsid w:val="007A45D7"/>
    <w:rsid w:val="007A7C13"/>
    <w:rsid w:val="007C289D"/>
    <w:rsid w:val="007E6AC8"/>
    <w:rsid w:val="00800328"/>
    <w:rsid w:val="008050BB"/>
    <w:rsid w:val="0081103D"/>
    <w:rsid w:val="00814FCB"/>
    <w:rsid w:val="00821876"/>
    <w:rsid w:val="00853E1F"/>
    <w:rsid w:val="00857414"/>
    <w:rsid w:val="00870B05"/>
    <w:rsid w:val="00881CD2"/>
    <w:rsid w:val="008866B1"/>
    <w:rsid w:val="00887400"/>
    <w:rsid w:val="008A3FAB"/>
    <w:rsid w:val="008A621A"/>
    <w:rsid w:val="008B2E30"/>
    <w:rsid w:val="008C1053"/>
    <w:rsid w:val="008E3E52"/>
    <w:rsid w:val="0091042D"/>
    <w:rsid w:val="00911A3C"/>
    <w:rsid w:val="0093561E"/>
    <w:rsid w:val="0095181C"/>
    <w:rsid w:val="009548D7"/>
    <w:rsid w:val="00964257"/>
    <w:rsid w:val="009643CC"/>
    <w:rsid w:val="00964599"/>
    <w:rsid w:val="00964C0E"/>
    <w:rsid w:val="00974E56"/>
    <w:rsid w:val="00977A75"/>
    <w:rsid w:val="0099226D"/>
    <w:rsid w:val="009B2184"/>
    <w:rsid w:val="009B23FD"/>
    <w:rsid w:val="009B6323"/>
    <w:rsid w:val="009D2293"/>
    <w:rsid w:val="009D5D09"/>
    <w:rsid w:val="009E1AFE"/>
    <w:rsid w:val="009E67F1"/>
    <w:rsid w:val="00A0206A"/>
    <w:rsid w:val="00A1211A"/>
    <w:rsid w:val="00A1256F"/>
    <w:rsid w:val="00A20113"/>
    <w:rsid w:val="00A2477F"/>
    <w:rsid w:val="00A27B95"/>
    <w:rsid w:val="00A4417C"/>
    <w:rsid w:val="00A45809"/>
    <w:rsid w:val="00A474CA"/>
    <w:rsid w:val="00A55543"/>
    <w:rsid w:val="00A567D6"/>
    <w:rsid w:val="00A62BC1"/>
    <w:rsid w:val="00A82340"/>
    <w:rsid w:val="00A830A9"/>
    <w:rsid w:val="00A83AB3"/>
    <w:rsid w:val="00AA4197"/>
    <w:rsid w:val="00AA73E6"/>
    <w:rsid w:val="00AC27EF"/>
    <w:rsid w:val="00AD3919"/>
    <w:rsid w:val="00AD44B5"/>
    <w:rsid w:val="00AD57E0"/>
    <w:rsid w:val="00AE5616"/>
    <w:rsid w:val="00AF63C5"/>
    <w:rsid w:val="00B00A2A"/>
    <w:rsid w:val="00B06E2D"/>
    <w:rsid w:val="00B15113"/>
    <w:rsid w:val="00B16636"/>
    <w:rsid w:val="00B25EC4"/>
    <w:rsid w:val="00B340BF"/>
    <w:rsid w:val="00B544CD"/>
    <w:rsid w:val="00B725AB"/>
    <w:rsid w:val="00B87F99"/>
    <w:rsid w:val="00B93964"/>
    <w:rsid w:val="00BB5005"/>
    <w:rsid w:val="00BF2274"/>
    <w:rsid w:val="00C04193"/>
    <w:rsid w:val="00C31753"/>
    <w:rsid w:val="00C47C1C"/>
    <w:rsid w:val="00C528F7"/>
    <w:rsid w:val="00C52CFB"/>
    <w:rsid w:val="00C60110"/>
    <w:rsid w:val="00C6057F"/>
    <w:rsid w:val="00C656EF"/>
    <w:rsid w:val="00C74ED0"/>
    <w:rsid w:val="00C9503A"/>
    <w:rsid w:val="00CB2FBA"/>
    <w:rsid w:val="00CC1235"/>
    <w:rsid w:val="00CC1C4C"/>
    <w:rsid w:val="00CC2F70"/>
    <w:rsid w:val="00CE5831"/>
    <w:rsid w:val="00CE6E33"/>
    <w:rsid w:val="00D078A2"/>
    <w:rsid w:val="00D14024"/>
    <w:rsid w:val="00D16614"/>
    <w:rsid w:val="00D21D4C"/>
    <w:rsid w:val="00D22C14"/>
    <w:rsid w:val="00D25B34"/>
    <w:rsid w:val="00D34ED8"/>
    <w:rsid w:val="00D472E9"/>
    <w:rsid w:val="00D6594E"/>
    <w:rsid w:val="00D669D5"/>
    <w:rsid w:val="00D70CDA"/>
    <w:rsid w:val="00D76728"/>
    <w:rsid w:val="00D76925"/>
    <w:rsid w:val="00DA4B8E"/>
    <w:rsid w:val="00DB151D"/>
    <w:rsid w:val="00DC0C2E"/>
    <w:rsid w:val="00DC5650"/>
    <w:rsid w:val="00DE1FBC"/>
    <w:rsid w:val="00DF18E6"/>
    <w:rsid w:val="00E00B30"/>
    <w:rsid w:val="00E02DA3"/>
    <w:rsid w:val="00E04B25"/>
    <w:rsid w:val="00E04C24"/>
    <w:rsid w:val="00E067EB"/>
    <w:rsid w:val="00E3275E"/>
    <w:rsid w:val="00E508E9"/>
    <w:rsid w:val="00E73032"/>
    <w:rsid w:val="00E81DDB"/>
    <w:rsid w:val="00E8361A"/>
    <w:rsid w:val="00EA02C5"/>
    <w:rsid w:val="00EA26ED"/>
    <w:rsid w:val="00EB1AE6"/>
    <w:rsid w:val="00EB4D6B"/>
    <w:rsid w:val="00EC5D1E"/>
    <w:rsid w:val="00ED6C3B"/>
    <w:rsid w:val="00ED7F1A"/>
    <w:rsid w:val="00EE0332"/>
    <w:rsid w:val="00EE2788"/>
    <w:rsid w:val="00EE651D"/>
    <w:rsid w:val="00EF6F62"/>
    <w:rsid w:val="00F24F8B"/>
    <w:rsid w:val="00F719A8"/>
    <w:rsid w:val="00F8118C"/>
    <w:rsid w:val="00F849FA"/>
    <w:rsid w:val="00F90D5F"/>
    <w:rsid w:val="00F95525"/>
    <w:rsid w:val="00FA4C00"/>
    <w:rsid w:val="00FB0C74"/>
    <w:rsid w:val="00FB5292"/>
    <w:rsid w:val="00FC47AD"/>
    <w:rsid w:val="00FD3CE7"/>
    <w:rsid w:val="00FE4DE0"/>
    <w:rsid w:val="00FF533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810E3"/>
  <w15:chartTrackingRefBased/>
  <w15:docId w15:val="{B48E4066-0E60-4A59-8338-8299CE4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E7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D3CE7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CE7"/>
    <w:rPr>
      <w:rFonts w:ascii="Times New Roman" w:eastAsia="Times New Roman" w:hAnsi="Times New Roman"/>
      <w:b/>
      <w:bCs/>
      <w:lang w:val="en-US"/>
    </w:rPr>
  </w:style>
  <w:style w:type="character" w:customStyle="1" w:styleId="Heading1Char">
    <w:name w:val="Heading 1 Char"/>
    <w:link w:val="Heading1"/>
    <w:uiPriority w:val="9"/>
    <w:rsid w:val="00DB151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uiPriority w:val="99"/>
    <w:semiHidden/>
    <w:rsid w:val="005E65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FE3815903744EBF6411769E9E318D" ma:contentTypeVersion="16" ma:contentTypeDescription="Create a new document." ma:contentTypeScope="" ma:versionID="43e5e6653eee49bc01843c0619da2c8c">
  <xsd:schema xmlns:xsd="http://www.w3.org/2001/XMLSchema" xmlns:xs="http://www.w3.org/2001/XMLSchema" xmlns:p="http://schemas.microsoft.com/office/2006/metadata/properties" xmlns:ns3="0fb3b707-0595-487b-b4ac-b0b5b23e72af" xmlns:ns4="b673ea4a-bf66-49f6-9cb4-10385a444cf5" targetNamespace="http://schemas.microsoft.com/office/2006/metadata/properties" ma:root="true" ma:fieldsID="b794e4a7bb1771e2b2cbafa3c4e428a2" ns3:_="" ns4:_="">
    <xsd:import namespace="0fb3b707-0595-487b-b4ac-b0b5b23e72af"/>
    <xsd:import namespace="b673ea4a-bf66-49f6-9cb4-10385a444c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3b707-0595-487b-b4ac-b0b5b23e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ea4a-bf66-49f6-9cb4-10385a44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73ea4a-bf66-49f6-9cb4-10385a444cf5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B35EAF-FDE5-44F4-87AC-6C46D6F73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1DA9B-4E02-466F-B054-70C5E351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3b707-0595-487b-b4ac-b0b5b23e72af"/>
    <ds:schemaRef ds:uri="b673ea4a-bf66-49f6-9cb4-10385a44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3452F-DD5D-4ABE-B880-00D3FDD60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7AA84-CEBC-4FA8-85E2-45E9816F34C3}">
  <ds:schemaRefs>
    <ds:schemaRef ds:uri="http://schemas.microsoft.com/office/2006/metadata/properties"/>
    <ds:schemaRef ds:uri="http://schemas.microsoft.com/office/infopath/2007/PartnerControls"/>
    <ds:schemaRef ds:uri="b673ea4a-bf66-49f6-9cb4-10385a444cf5"/>
  </ds:schemaRefs>
</ds:datastoreItem>
</file>

<file path=customXml/itemProps5.xml><?xml version="1.0" encoding="utf-8"?>
<ds:datastoreItem xmlns:ds="http://schemas.openxmlformats.org/officeDocument/2006/customXml" ds:itemID="{6E23FAC1-1932-464D-BBE6-69803372D5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band 1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Rheolwr swyddfa Band 1</dc:title>
  <dc:subject/>
  <dc:creator>RDahl</dc:creator>
  <cp:keywords/>
  <cp:lastModifiedBy>George, Nia (Staff Comisiwn y Senedd | Senedd Commission Staff)</cp:lastModifiedBy>
  <cp:revision>1</cp:revision>
  <cp:lastPrinted>2011-05-05T09:50:00Z</cp:lastPrinted>
  <dcterms:created xsi:type="dcterms:W3CDTF">2024-04-10T10:08:00Z</dcterms:created>
  <dcterms:modified xsi:type="dcterms:W3CDTF">2024-04-10T14:52:00Z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Rees, David (Aelod o’r Senedd  | Member of the Senedd)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RDahl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ContentTypeId">
    <vt:lpwstr>0x010100D8BFE3815903744EBF6411769E9E318D</vt:lpwstr>
  </property>
</Properties>
</file>