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8229A" w14:textId="77777777" w:rsidR="001A39E2" w:rsidRPr="00226A5F" w:rsidRDefault="001A39E2" w:rsidP="001A39E2">
      <w:pPr>
        <w:jc w:val="right"/>
        <w:rPr>
          <w:b/>
        </w:rPr>
      </w:pPr>
    </w:p>
    <w:p w14:paraId="6F742E28" w14:textId="77777777" w:rsidR="00A845A9" w:rsidRPr="00226A5F"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4F1D05" wp14:editId="5D19019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E4A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71BA7EB" w14:textId="77777777" w:rsidR="00A845A9" w:rsidRPr="00226A5F"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5B05D815" w14:textId="77777777" w:rsidR="00A845A9" w:rsidRPr="00226A5F"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A3F852F" w14:textId="77777777" w:rsidR="00A845A9" w:rsidRPr="00226A5F"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41E51099" w14:textId="77777777" w:rsidR="00A845A9" w:rsidRPr="00226A5F"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235FB1BD" wp14:editId="293261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A5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226A5F" w14:paraId="6A448F3A" w14:textId="77777777" w:rsidTr="00B049B1">
        <w:tc>
          <w:tcPr>
            <w:tcW w:w="1383" w:type="dxa"/>
            <w:tcBorders>
              <w:top w:val="nil"/>
              <w:left w:val="nil"/>
              <w:bottom w:val="nil"/>
              <w:right w:val="nil"/>
            </w:tcBorders>
            <w:vAlign w:val="center"/>
          </w:tcPr>
          <w:p w14:paraId="0BBAA416" w14:textId="77777777" w:rsidR="00EA5290" w:rsidRPr="00226A5F" w:rsidRDefault="00EA5290" w:rsidP="00B049B1">
            <w:pPr>
              <w:spacing w:before="120" w:after="120"/>
              <w:rPr>
                <w:rFonts w:ascii="Arial" w:hAnsi="Arial" w:cs="Arial"/>
                <w:b/>
                <w:bCs/>
                <w:sz w:val="24"/>
                <w:szCs w:val="24"/>
              </w:rPr>
            </w:pPr>
          </w:p>
          <w:p w14:paraId="1235A60E" w14:textId="77777777" w:rsidR="00EA5290" w:rsidRPr="00226A5F"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2F301432" w14:textId="77777777" w:rsidR="00EA5290" w:rsidRPr="00226A5F" w:rsidRDefault="00EA5290" w:rsidP="00B049B1">
            <w:pPr>
              <w:spacing w:before="120" w:after="120"/>
              <w:rPr>
                <w:rFonts w:ascii="Arial" w:hAnsi="Arial" w:cs="Arial"/>
                <w:b/>
                <w:bCs/>
                <w:sz w:val="24"/>
                <w:szCs w:val="24"/>
              </w:rPr>
            </w:pPr>
          </w:p>
          <w:p w14:paraId="628382FA" w14:textId="2FE22E21" w:rsidR="00EA5290" w:rsidRPr="00226A5F" w:rsidRDefault="006657C9" w:rsidP="00CC6FA3">
            <w:pPr>
              <w:spacing w:before="120" w:after="120"/>
              <w:rPr>
                <w:rFonts w:ascii="Arial" w:hAnsi="Arial" w:cs="Arial"/>
                <w:b/>
                <w:bCs/>
                <w:sz w:val="24"/>
                <w:szCs w:val="24"/>
              </w:rPr>
            </w:pPr>
            <w:r>
              <w:rPr>
                <w:rFonts w:ascii="Arial" w:hAnsi="Arial"/>
                <w:b/>
                <w:sz w:val="24"/>
              </w:rPr>
              <w:t xml:space="preserve">Dull Llywodraeth Cymru o </w:t>
            </w:r>
            <w:r w:rsidR="008B4F4E">
              <w:rPr>
                <w:rFonts w:ascii="Arial" w:hAnsi="Arial"/>
                <w:b/>
                <w:sz w:val="24"/>
              </w:rPr>
              <w:t>Y</w:t>
            </w:r>
            <w:r>
              <w:rPr>
                <w:rFonts w:ascii="Arial" w:hAnsi="Arial"/>
                <w:b/>
                <w:sz w:val="24"/>
              </w:rPr>
              <w:t xml:space="preserve">mdrin â Pholisi Masnach </w:t>
            </w:r>
          </w:p>
        </w:tc>
      </w:tr>
      <w:tr w:rsidR="00EA5290" w:rsidRPr="00226A5F" w14:paraId="74521544" w14:textId="77777777" w:rsidTr="00C05D39">
        <w:tc>
          <w:tcPr>
            <w:tcW w:w="1383" w:type="dxa"/>
            <w:tcBorders>
              <w:top w:val="nil"/>
              <w:left w:val="nil"/>
              <w:bottom w:val="nil"/>
              <w:right w:val="nil"/>
            </w:tcBorders>
            <w:vAlign w:val="center"/>
          </w:tcPr>
          <w:p w14:paraId="63379F2D" w14:textId="77777777" w:rsidR="00EA5290" w:rsidRPr="00226A5F"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shd w:val="clear" w:color="auto" w:fill="auto"/>
            <w:vAlign w:val="center"/>
          </w:tcPr>
          <w:p w14:paraId="67E26BE5" w14:textId="6E364793" w:rsidR="00EA5290" w:rsidRPr="00226A5F" w:rsidRDefault="006657C9" w:rsidP="00A71872">
            <w:pPr>
              <w:spacing w:before="120" w:after="120"/>
              <w:rPr>
                <w:rFonts w:ascii="Arial" w:hAnsi="Arial" w:cs="Arial"/>
                <w:b/>
                <w:bCs/>
                <w:sz w:val="24"/>
                <w:szCs w:val="24"/>
                <w:highlight w:val="yellow"/>
              </w:rPr>
            </w:pPr>
            <w:r>
              <w:rPr>
                <w:rFonts w:ascii="Arial" w:hAnsi="Arial"/>
                <w:b/>
                <w:sz w:val="24"/>
              </w:rPr>
              <w:t>11 Gorffennaf 2024</w:t>
            </w:r>
          </w:p>
        </w:tc>
      </w:tr>
      <w:tr w:rsidR="00EA5290" w:rsidRPr="00226A5F" w14:paraId="46ECAC2C" w14:textId="77777777" w:rsidTr="00B049B1">
        <w:tc>
          <w:tcPr>
            <w:tcW w:w="1383" w:type="dxa"/>
            <w:tcBorders>
              <w:top w:val="nil"/>
              <w:left w:val="nil"/>
              <w:bottom w:val="nil"/>
              <w:right w:val="nil"/>
            </w:tcBorders>
            <w:vAlign w:val="center"/>
          </w:tcPr>
          <w:p w14:paraId="0C06D32F" w14:textId="77777777" w:rsidR="00EA5290" w:rsidRPr="00226A5F"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CE060C0" w14:textId="34483467" w:rsidR="004E53A9" w:rsidRPr="00226A5F" w:rsidRDefault="006657C9" w:rsidP="00DA612B">
            <w:pPr>
              <w:spacing w:before="120" w:after="120"/>
              <w:rPr>
                <w:rFonts w:ascii="Arial" w:hAnsi="Arial" w:cs="Arial"/>
                <w:b/>
                <w:bCs/>
                <w:sz w:val="24"/>
                <w:szCs w:val="24"/>
              </w:rPr>
            </w:pPr>
            <w:r>
              <w:rPr>
                <w:rFonts w:ascii="Arial" w:hAnsi="Arial"/>
                <w:b/>
                <w:sz w:val="24"/>
              </w:rPr>
              <w:t>Jeremy Miles AS, Ysgrifennydd y Cabinet dros yr Economi, Ynni a'r Gymraeg</w:t>
            </w:r>
          </w:p>
        </w:tc>
      </w:tr>
    </w:tbl>
    <w:p w14:paraId="0095E8BC" w14:textId="7B72C763" w:rsidR="00EA5290" w:rsidRPr="00226A5F" w:rsidRDefault="00EA5290" w:rsidP="00EA5290"/>
    <w:p w14:paraId="7D582B6E" w14:textId="3A870E93" w:rsidR="00404777" w:rsidRPr="00226A5F" w:rsidRDefault="00404777" w:rsidP="00EA5290"/>
    <w:p w14:paraId="6326E8C3" w14:textId="69447D45" w:rsidR="00017357" w:rsidRDefault="006601E1" w:rsidP="008B2B37">
      <w:pPr>
        <w:pStyle w:val="BodyText"/>
        <w:jc w:val="left"/>
        <w:rPr>
          <w:b w:val="0"/>
        </w:rPr>
      </w:pPr>
      <w:r>
        <w:rPr>
          <w:b w:val="0"/>
        </w:rPr>
        <w:t xml:space="preserve">Mae'n bleser gennyf gyhoeddi heddiw </w:t>
      </w:r>
      <w:hyperlink r:id="rId12" w:history="1">
        <w:r w:rsidR="002A6963">
          <w:rPr>
            <w:rStyle w:val="Hyperlink"/>
            <w:b w:val="0"/>
          </w:rPr>
          <w:t>D</w:t>
        </w:r>
        <w:r w:rsidRPr="0024131C">
          <w:rPr>
            <w:rStyle w:val="Hyperlink"/>
            <w:b w:val="0"/>
          </w:rPr>
          <w:t xml:space="preserve">dull Llywodraeth Cymru o </w:t>
        </w:r>
        <w:r w:rsidR="002A6963">
          <w:rPr>
            <w:rStyle w:val="Hyperlink"/>
            <w:b w:val="0"/>
          </w:rPr>
          <w:t>Y</w:t>
        </w:r>
        <w:r w:rsidRPr="0024131C">
          <w:rPr>
            <w:rStyle w:val="Hyperlink"/>
            <w:b w:val="0"/>
          </w:rPr>
          <w:t>mdrin â Pholisi Masnach</w:t>
        </w:r>
      </w:hyperlink>
      <w:r>
        <w:rPr>
          <w:b w:val="0"/>
        </w:rPr>
        <w:t>.</w:t>
      </w:r>
    </w:p>
    <w:p w14:paraId="2016CF1F" w14:textId="77777777" w:rsidR="006601E1" w:rsidRDefault="006601E1" w:rsidP="008B2B37">
      <w:pPr>
        <w:pStyle w:val="BodyText"/>
        <w:jc w:val="left"/>
        <w:rPr>
          <w:b w:val="0"/>
        </w:rPr>
      </w:pPr>
    </w:p>
    <w:p w14:paraId="0046E08C" w14:textId="7AF879C6" w:rsidR="006601E1" w:rsidRDefault="00AC00E2" w:rsidP="008B2B37">
      <w:pPr>
        <w:pStyle w:val="BodyText"/>
        <w:jc w:val="left"/>
        <w:rPr>
          <w:b w:val="0"/>
        </w:rPr>
      </w:pPr>
      <w:r>
        <w:rPr>
          <w:b w:val="0"/>
        </w:rPr>
        <w:t>Diben y papur hwn yw nodi ein dull o ymdrin â pholisi masnach, ei sylfaen yn Neddf Llesiant Cenedlaethau’r Dyfodol,</w:t>
      </w:r>
      <w:r w:rsidR="00CE1339">
        <w:rPr>
          <w:b w:val="0"/>
        </w:rPr>
        <w:t xml:space="preserve"> </w:t>
      </w:r>
      <w:r>
        <w:rPr>
          <w:b w:val="0"/>
        </w:rPr>
        <w:t>ac egluro’r amcanion polisi trawsbynciol y credwn y dylai Llywodraeth y DU eu dilyn wrth negodi cytundebau masnach.</w:t>
      </w:r>
    </w:p>
    <w:p w14:paraId="4CE0D3CE" w14:textId="2C2D8B3E" w:rsidR="0052042D" w:rsidRDefault="0052042D" w:rsidP="008B2B37">
      <w:pPr>
        <w:pStyle w:val="BodyText"/>
        <w:jc w:val="left"/>
        <w:rPr>
          <w:b w:val="0"/>
        </w:rPr>
      </w:pPr>
    </w:p>
    <w:p w14:paraId="0EC6AEC9" w14:textId="4C0F615A" w:rsidR="00AC00E2" w:rsidRDefault="009145F9" w:rsidP="008B2B37">
      <w:pPr>
        <w:pStyle w:val="BodyText"/>
        <w:jc w:val="left"/>
        <w:rPr>
          <w:b w:val="0"/>
        </w:rPr>
      </w:pPr>
      <w:r>
        <w:rPr>
          <w:b w:val="0"/>
        </w:rPr>
        <w:t>Mae ein dull o ymdrin â pholisi masnach yn seiliedig ar ein huchelgais i gynyddu ffyniant yng Nghymru, ein gwerthoedd, ein hymrwymiadau ehangach i gynaliadwyedd a’n cyfrifoldebau drwy Ddeddf Llesiant Cenedlaethau’r Dyfodol. Mae hyn yn cynnwys tyfu ein heconomi mewn modd cynaliadwy, gwella allforion a denu mewnfuddsoddi; gweithredu fel cenedl gyfrifol ar y llwyfan byd-eang; parchu a diogelu hawliau dynol; cymryd camau i ymateb i’r argyfwng hinsawdd byd-eang a diogelu ein gwasanaethau cyhoeddus gwerthfawr.</w:t>
      </w:r>
    </w:p>
    <w:p w14:paraId="7872DC23" w14:textId="28903FE1" w:rsidR="00017357" w:rsidRPr="00E165C4" w:rsidRDefault="00017357" w:rsidP="008B2B37">
      <w:pPr>
        <w:pStyle w:val="BodyText"/>
        <w:jc w:val="left"/>
        <w:rPr>
          <w:rFonts w:cs="Arial"/>
          <w:b w:val="0"/>
          <w:bCs/>
          <w:szCs w:val="24"/>
        </w:rPr>
      </w:pPr>
    </w:p>
    <w:p w14:paraId="5666A93C" w14:textId="179A862E" w:rsidR="00A360DF" w:rsidRDefault="005826E0" w:rsidP="008B2B37">
      <w:pPr>
        <w:pStyle w:val="BodyText"/>
        <w:jc w:val="left"/>
        <w:rPr>
          <w:b w:val="0"/>
          <w:bCs/>
        </w:rPr>
      </w:pPr>
      <w:r>
        <w:rPr>
          <w:b w:val="0"/>
        </w:rPr>
        <w:t>Yn ystod y blynyddoedd diwethaf, mae’r amgylchedd masnachu wedi newid yn gyfan gwbl. Wrth i’r byd newid, mae Cymru yn newid hefyd. Mae ein ffyniant wedi dibynnu ar fasnach ers tro byd, gyda chyfleoedd yn agor o amgylch y byd yn ogystal ag yma yng Nghymru. Yr her i bawb yng Nghymru yw nodi'r cyfleoedd hynny a sicrhau ein bod ni yn y sefyllfa orau i fanteisio'n llawn arnynt i hybu llesiant economaidd, cymdeithasol, diwylliannol ac amgylcheddol Cymru.</w:t>
      </w:r>
    </w:p>
    <w:p w14:paraId="72B85D73" w14:textId="77777777" w:rsidR="00F26932" w:rsidRDefault="00F26932" w:rsidP="008B2B37">
      <w:pPr>
        <w:pStyle w:val="BodyText"/>
        <w:jc w:val="left"/>
        <w:rPr>
          <w:b w:val="0"/>
          <w:bCs/>
        </w:rPr>
      </w:pPr>
    </w:p>
    <w:p w14:paraId="0265B970" w14:textId="5288D242" w:rsidR="00F26932" w:rsidRDefault="00F220E9" w:rsidP="008B2B37">
      <w:pPr>
        <w:pStyle w:val="BodyText"/>
        <w:jc w:val="left"/>
        <w:rPr>
          <w:b w:val="0"/>
          <w:bCs/>
        </w:rPr>
      </w:pPr>
      <w:r>
        <w:rPr>
          <w:b w:val="0"/>
        </w:rPr>
        <w:t>Er mai Llywodraeth y DU yn unig sy'n cael ymrwymo'r Deyrnas Unedig gyfan i gytundebau masnach, mae gan Weinidogion Cymru y pŵer i gyflwyno sylwadau i lywodraeth y DU wrth negodi cytundebau masnach, ac mae gan y Senedd gymhwysedd i basio deddfau sy’n ymwneud ag arsylwi a gweithredu rhwymedigaethau rhyngwladol. Felly, mae gennym ddiddordeb amlwg mewn cytundebau masnach gan y gallant effeithio ar ein pobl, ein lleoedd a’n busnesau, a chreu cyfleoedd a rhwymedigaethau rhyngwladol newydd.</w:t>
      </w:r>
    </w:p>
    <w:p w14:paraId="5E3DBB5C" w14:textId="77777777" w:rsidR="00573EC4" w:rsidRDefault="00573EC4" w:rsidP="008B2B37">
      <w:pPr>
        <w:pStyle w:val="BodyText"/>
        <w:jc w:val="left"/>
        <w:rPr>
          <w:b w:val="0"/>
          <w:bCs/>
        </w:rPr>
      </w:pPr>
    </w:p>
    <w:p w14:paraId="3CB2D6B7" w14:textId="1A178383" w:rsidR="00573EC4" w:rsidRPr="00F52AE2" w:rsidRDefault="00573EC4" w:rsidP="008B2B37">
      <w:pPr>
        <w:pStyle w:val="BodyText"/>
        <w:jc w:val="left"/>
        <w:rPr>
          <w:b w:val="0"/>
          <w:bCs/>
        </w:rPr>
      </w:pPr>
      <w:r>
        <w:rPr>
          <w:b w:val="0"/>
        </w:rPr>
        <w:lastRenderedPageBreak/>
        <w:t>Rwy'n cyhoeddi'r papur hwn heddiw i roi cyfle i Lywodraeth newydd y DU ystyried ein dull o ymdrin â pholisi masnach cyn iddynt benderfynu ar eu strategaeth eu hunain. Edrychaf ymlaen at weithio'n agos gyda Llywodraeth newydd y DU i helpu i sicrhau y bydd cytundebau masnach yn galluogi pobl a busnesau Cymru i ffynnu, wrth weithredu fel platfform ar gyfer gweithio mewn ffordd adeiladol ynghylch yr amgylchedd, safonau defnyddwyr, hawliau dynol, iechyd a chydraddoldeb.</w:t>
      </w:r>
    </w:p>
    <w:p w14:paraId="7828200C" w14:textId="77777777" w:rsidR="005826E0" w:rsidRDefault="005826E0" w:rsidP="00017357">
      <w:pPr>
        <w:pStyle w:val="BodyText"/>
        <w:jc w:val="both"/>
      </w:pPr>
    </w:p>
    <w:sectPr w:rsidR="005826E0"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82456" w14:textId="77777777" w:rsidR="0089679D" w:rsidRDefault="0089679D">
      <w:r>
        <w:separator/>
      </w:r>
    </w:p>
  </w:endnote>
  <w:endnote w:type="continuationSeparator" w:id="0">
    <w:p w14:paraId="7E479BB5" w14:textId="77777777" w:rsidR="0089679D" w:rsidRDefault="0089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8C22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E60D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C95C2" w14:textId="788B8DB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9CA">
      <w:rPr>
        <w:rStyle w:val="PageNumber"/>
      </w:rPr>
      <w:t>2</w:t>
    </w:r>
    <w:r>
      <w:rPr>
        <w:rStyle w:val="PageNumber"/>
      </w:rPr>
      <w:fldChar w:fldCharType="end"/>
    </w:r>
  </w:p>
  <w:p w14:paraId="181A0B7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E614C" w14:textId="505A763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C319CA">
      <w:rPr>
        <w:rStyle w:val="PageNumber"/>
        <w:rFonts w:ascii="Arial" w:hAnsi="Arial" w:cs="Arial"/>
        <w:sz w:val="24"/>
      </w:rPr>
      <w:t>1</w:t>
    </w:r>
    <w:r w:rsidRPr="005D2A41">
      <w:rPr>
        <w:rStyle w:val="PageNumber"/>
        <w:rFonts w:ascii="Arial" w:hAnsi="Arial" w:cs="Arial"/>
        <w:sz w:val="24"/>
      </w:rPr>
      <w:fldChar w:fldCharType="end"/>
    </w:r>
  </w:p>
  <w:p w14:paraId="2B2760F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F7DD5" w14:textId="77777777" w:rsidR="0089679D" w:rsidRDefault="0089679D">
      <w:r>
        <w:separator/>
      </w:r>
    </w:p>
  </w:footnote>
  <w:footnote w:type="continuationSeparator" w:id="0">
    <w:p w14:paraId="73C300C3" w14:textId="77777777" w:rsidR="0089679D" w:rsidRDefault="0089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7735" w14:textId="6D39E8B1" w:rsidR="00AE064D" w:rsidRDefault="000C5E9B">
    <w:r>
      <w:rPr>
        <w:noProof/>
      </w:rPr>
      <w:drawing>
        <wp:anchor distT="0" distB="0" distL="114300" distR="114300" simplePos="0" relativeHeight="251657728" behindDoc="1" locked="0" layoutInCell="1" allowOverlap="1" wp14:anchorId="750AF2E7" wp14:editId="401582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65F11E" w14:textId="77777777" w:rsidR="00DD4B82" w:rsidRDefault="00DD4B82">
    <w:pPr>
      <w:pStyle w:val="Header"/>
    </w:pPr>
  </w:p>
  <w:p w14:paraId="0DDFBC9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04D43"/>
    <w:multiLevelType w:val="hybridMultilevel"/>
    <w:tmpl w:val="86C0DA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96F64"/>
    <w:multiLevelType w:val="hybridMultilevel"/>
    <w:tmpl w:val="31783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475671"/>
    <w:multiLevelType w:val="hybridMultilevel"/>
    <w:tmpl w:val="073025DE"/>
    <w:lvl w:ilvl="0" w:tplc="66FEAC6A">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16cid:durableId="190801808">
    <w:abstractNumId w:val="0"/>
  </w:num>
  <w:num w:numId="2" w16cid:durableId="732309666">
    <w:abstractNumId w:val="1"/>
  </w:num>
  <w:num w:numId="3" w16cid:durableId="2078044168">
    <w:abstractNumId w:val="2"/>
  </w:num>
  <w:num w:numId="4" w16cid:durableId="1625890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0DE"/>
    <w:rsid w:val="00007E4F"/>
    <w:rsid w:val="000135A6"/>
    <w:rsid w:val="00014BD5"/>
    <w:rsid w:val="00017357"/>
    <w:rsid w:val="00023B69"/>
    <w:rsid w:val="0004189E"/>
    <w:rsid w:val="000516D9"/>
    <w:rsid w:val="00056D7C"/>
    <w:rsid w:val="00062833"/>
    <w:rsid w:val="00062DD5"/>
    <w:rsid w:val="0006774B"/>
    <w:rsid w:val="00067C14"/>
    <w:rsid w:val="00080563"/>
    <w:rsid w:val="00082B81"/>
    <w:rsid w:val="00084F91"/>
    <w:rsid w:val="00086D9C"/>
    <w:rsid w:val="000906E2"/>
    <w:rsid w:val="00090ABD"/>
    <w:rsid w:val="00090BAF"/>
    <w:rsid w:val="00090C3D"/>
    <w:rsid w:val="00097118"/>
    <w:rsid w:val="000A06EA"/>
    <w:rsid w:val="000A3199"/>
    <w:rsid w:val="000A6BC7"/>
    <w:rsid w:val="000B1C85"/>
    <w:rsid w:val="000B5949"/>
    <w:rsid w:val="000C0D53"/>
    <w:rsid w:val="000C1BD8"/>
    <w:rsid w:val="000C3A52"/>
    <w:rsid w:val="000C3EFA"/>
    <w:rsid w:val="000C53DB"/>
    <w:rsid w:val="000C5E9B"/>
    <w:rsid w:val="000C6D7C"/>
    <w:rsid w:val="000E0188"/>
    <w:rsid w:val="000E5B18"/>
    <w:rsid w:val="000E672F"/>
    <w:rsid w:val="000E6DE1"/>
    <w:rsid w:val="000F07B2"/>
    <w:rsid w:val="000F3F8D"/>
    <w:rsid w:val="000F428D"/>
    <w:rsid w:val="0011365A"/>
    <w:rsid w:val="00117466"/>
    <w:rsid w:val="00132B50"/>
    <w:rsid w:val="00134918"/>
    <w:rsid w:val="001367FC"/>
    <w:rsid w:val="00137C4A"/>
    <w:rsid w:val="001460B1"/>
    <w:rsid w:val="00146CFC"/>
    <w:rsid w:val="001548EF"/>
    <w:rsid w:val="0017102C"/>
    <w:rsid w:val="00176C29"/>
    <w:rsid w:val="00180798"/>
    <w:rsid w:val="00180851"/>
    <w:rsid w:val="00184616"/>
    <w:rsid w:val="0019532C"/>
    <w:rsid w:val="001A39E2"/>
    <w:rsid w:val="001A5334"/>
    <w:rsid w:val="001A6AF1"/>
    <w:rsid w:val="001A7B54"/>
    <w:rsid w:val="001B027C"/>
    <w:rsid w:val="001B288D"/>
    <w:rsid w:val="001B6BDA"/>
    <w:rsid w:val="001C4AA0"/>
    <w:rsid w:val="001C532F"/>
    <w:rsid w:val="001C6BDA"/>
    <w:rsid w:val="001E53BF"/>
    <w:rsid w:val="001E5C4B"/>
    <w:rsid w:val="00204308"/>
    <w:rsid w:val="00214B25"/>
    <w:rsid w:val="00223E62"/>
    <w:rsid w:val="0022436C"/>
    <w:rsid w:val="0022557D"/>
    <w:rsid w:val="002255EC"/>
    <w:rsid w:val="00226A5F"/>
    <w:rsid w:val="00232516"/>
    <w:rsid w:val="0024131C"/>
    <w:rsid w:val="002456DB"/>
    <w:rsid w:val="00245829"/>
    <w:rsid w:val="002461B4"/>
    <w:rsid w:val="0025180B"/>
    <w:rsid w:val="00251CBE"/>
    <w:rsid w:val="0026330B"/>
    <w:rsid w:val="002719D7"/>
    <w:rsid w:val="00274F08"/>
    <w:rsid w:val="0028365A"/>
    <w:rsid w:val="002856A2"/>
    <w:rsid w:val="0028612F"/>
    <w:rsid w:val="00292BCD"/>
    <w:rsid w:val="00296E4B"/>
    <w:rsid w:val="002A5310"/>
    <w:rsid w:val="002A6963"/>
    <w:rsid w:val="002C57B6"/>
    <w:rsid w:val="002C70C9"/>
    <w:rsid w:val="002D69FC"/>
    <w:rsid w:val="002F0EB9"/>
    <w:rsid w:val="002F25F9"/>
    <w:rsid w:val="002F3430"/>
    <w:rsid w:val="002F53A9"/>
    <w:rsid w:val="00302069"/>
    <w:rsid w:val="0030254B"/>
    <w:rsid w:val="00314E36"/>
    <w:rsid w:val="00315DDF"/>
    <w:rsid w:val="003220C1"/>
    <w:rsid w:val="00324AE4"/>
    <w:rsid w:val="00325A60"/>
    <w:rsid w:val="0033133C"/>
    <w:rsid w:val="003361B2"/>
    <w:rsid w:val="0034480E"/>
    <w:rsid w:val="00344F40"/>
    <w:rsid w:val="00350A11"/>
    <w:rsid w:val="00352928"/>
    <w:rsid w:val="00356D7B"/>
    <w:rsid w:val="00357893"/>
    <w:rsid w:val="0036247B"/>
    <w:rsid w:val="003666A4"/>
    <w:rsid w:val="003670C1"/>
    <w:rsid w:val="00370471"/>
    <w:rsid w:val="00370715"/>
    <w:rsid w:val="003725B7"/>
    <w:rsid w:val="00372A8E"/>
    <w:rsid w:val="003852E3"/>
    <w:rsid w:val="0038724E"/>
    <w:rsid w:val="00391B47"/>
    <w:rsid w:val="00393AE2"/>
    <w:rsid w:val="0039421B"/>
    <w:rsid w:val="003A5FCF"/>
    <w:rsid w:val="003B1503"/>
    <w:rsid w:val="003B3D64"/>
    <w:rsid w:val="003C5133"/>
    <w:rsid w:val="003E6D07"/>
    <w:rsid w:val="003F3123"/>
    <w:rsid w:val="003F3196"/>
    <w:rsid w:val="004046FF"/>
    <w:rsid w:val="00404777"/>
    <w:rsid w:val="00407921"/>
    <w:rsid w:val="00412673"/>
    <w:rsid w:val="00417A17"/>
    <w:rsid w:val="0042138A"/>
    <w:rsid w:val="00426FF2"/>
    <w:rsid w:val="0043031D"/>
    <w:rsid w:val="0043430B"/>
    <w:rsid w:val="0044425B"/>
    <w:rsid w:val="00457A9E"/>
    <w:rsid w:val="0046757C"/>
    <w:rsid w:val="00474A79"/>
    <w:rsid w:val="004807AE"/>
    <w:rsid w:val="00484948"/>
    <w:rsid w:val="00487BB7"/>
    <w:rsid w:val="00491CEC"/>
    <w:rsid w:val="004942F9"/>
    <w:rsid w:val="004B463C"/>
    <w:rsid w:val="004C1DFB"/>
    <w:rsid w:val="004C46A0"/>
    <w:rsid w:val="004D1D51"/>
    <w:rsid w:val="004E467C"/>
    <w:rsid w:val="004E53A9"/>
    <w:rsid w:val="004F13EA"/>
    <w:rsid w:val="004F6DED"/>
    <w:rsid w:val="004F7B17"/>
    <w:rsid w:val="00516743"/>
    <w:rsid w:val="005172DA"/>
    <w:rsid w:val="00517431"/>
    <w:rsid w:val="0052042D"/>
    <w:rsid w:val="00524F58"/>
    <w:rsid w:val="00530C52"/>
    <w:rsid w:val="00535433"/>
    <w:rsid w:val="00543889"/>
    <w:rsid w:val="00560F1F"/>
    <w:rsid w:val="00565F55"/>
    <w:rsid w:val="00573EC4"/>
    <w:rsid w:val="00574BB3"/>
    <w:rsid w:val="00575742"/>
    <w:rsid w:val="00581ABE"/>
    <w:rsid w:val="005826E0"/>
    <w:rsid w:val="00584C8B"/>
    <w:rsid w:val="005862D1"/>
    <w:rsid w:val="005A22E2"/>
    <w:rsid w:val="005A4EF4"/>
    <w:rsid w:val="005A6810"/>
    <w:rsid w:val="005A686C"/>
    <w:rsid w:val="005B030B"/>
    <w:rsid w:val="005D2A41"/>
    <w:rsid w:val="005D5B66"/>
    <w:rsid w:val="005D7663"/>
    <w:rsid w:val="005E3EC7"/>
    <w:rsid w:val="005E5D06"/>
    <w:rsid w:val="005F1659"/>
    <w:rsid w:val="00603548"/>
    <w:rsid w:val="00604D64"/>
    <w:rsid w:val="006108FA"/>
    <w:rsid w:val="00612C49"/>
    <w:rsid w:val="00626E97"/>
    <w:rsid w:val="00632C4C"/>
    <w:rsid w:val="0064257B"/>
    <w:rsid w:val="00642B4F"/>
    <w:rsid w:val="00646DD7"/>
    <w:rsid w:val="00654A2B"/>
    <w:rsid w:val="00654C0A"/>
    <w:rsid w:val="00656B01"/>
    <w:rsid w:val="00657820"/>
    <w:rsid w:val="00657D37"/>
    <w:rsid w:val="006601E1"/>
    <w:rsid w:val="006633C7"/>
    <w:rsid w:val="00663F04"/>
    <w:rsid w:val="006657C9"/>
    <w:rsid w:val="006658CA"/>
    <w:rsid w:val="00670227"/>
    <w:rsid w:val="00672A15"/>
    <w:rsid w:val="006814BD"/>
    <w:rsid w:val="00691136"/>
    <w:rsid w:val="0069133F"/>
    <w:rsid w:val="006A0839"/>
    <w:rsid w:val="006A477F"/>
    <w:rsid w:val="006B340E"/>
    <w:rsid w:val="006B461D"/>
    <w:rsid w:val="006C50E4"/>
    <w:rsid w:val="006D2E2D"/>
    <w:rsid w:val="006D6488"/>
    <w:rsid w:val="006E0A2C"/>
    <w:rsid w:val="006E30D1"/>
    <w:rsid w:val="006F19E4"/>
    <w:rsid w:val="00700CA0"/>
    <w:rsid w:val="00703993"/>
    <w:rsid w:val="00704B16"/>
    <w:rsid w:val="0070717C"/>
    <w:rsid w:val="0073380E"/>
    <w:rsid w:val="0074334B"/>
    <w:rsid w:val="00743B79"/>
    <w:rsid w:val="00746B19"/>
    <w:rsid w:val="0075225E"/>
    <w:rsid w:val="007523BC"/>
    <w:rsid w:val="007524D3"/>
    <w:rsid w:val="00752C48"/>
    <w:rsid w:val="00756EE4"/>
    <w:rsid w:val="00764F17"/>
    <w:rsid w:val="00767CFC"/>
    <w:rsid w:val="0077053A"/>
    <w:rsid w:val="00770540"/>
    <w:rsid w:val="00781026"/>
    <w:rsid w:val="00797132"/>
    <w:rsid w:val="007A05FB"/>
    <w:rsid w:val="007A1C05"/>
    <w:rsid w:val="007A23DE"/>
    <w:rsid w:val="007A3FAF"/>
    <w:rsid w:val="007B021E"/>
    <w:rsid w:val="007B0C10"/>
    <w:rsid w:val="007B5260"/>
    <w:rsid w:val="007C1355"/>
    <w:rsid w:val="007C24E7"/>
    <w:rsid w:val="007D1402"/>
    <w:rsid w:val="007D3286"/>
    <w:rsid w:val="007E0F34"/>
    <w:rsid w:val="007E25E6"/>
    <w:rsid w:val="007F5E64"/>
    <w:rsid w:val="00800FA0"/>
    <w:rsid w:val="008028DD"/>
    <w:rsid w:val="00810926"/>
    <w:rsid w:val="00812370"/>
    <w:rsid w:val="00815F6E"/>
    <w:rsid w:val="00815FFD"/>
    <w:rsid w:val="0082411A"/>
    <w:rsid w:val="00841628"/>
    <w:rsid w:val="00841B7A"/>
    <w:rsid w:val="00846160"/>
    <w:rsid w:val="008472DD"/>
    <w:rsid w:val="00847371"/>
    <w:rsid w:val="0085216E"/>
    <w:rsid w:val="0085541F"/>
    <w:rsid w:val="00855A23"/>
    <w:rsid w:val="00855EB9"/>
    <w:rsid w:val="00866894"/>
    <w:rsid w:val="00877BD2"/>
    <w:rsid w:val="00881486"/>
    <w:rsid w:val="008907B1"/>
    <w:rsid w:val="008916BD"/>
    <w:rsid w:val="00895B4E"/>
    <w:rsid w:val="0089679D"/>
    <w:rsid w:val="008A3F4F"/>
    <w:rsid w:val="008B2184"/>
    <w:rsid w:val="008B2B37"/>
    <w:rsid w:val="008B4837"/>
    <w:rsid w:val="008B4EB6"/>
    <w:rsid w:val="008B4F4E"/>
    <w:rsid w:val="008B576C"/>
    <w:rsid w:val="008B6376"/>
    <w:rsid w:val="008B7927"/>
    <w:rsid w:val="008D1E0B"/>
    <w:rsid w:val="008D4368"/>
    <w:rsid w:val="008D5266"/>
    <w:rsid w:val="008D574A"/>
    <w:rsid w:val="008E7B9F"/>
    <w:rsid w:val="008F0CC6"/>
    <w:rsid w:val="008F789E"/>
    <w:rsid w:val="00904641"/>
    <w:rsid w:val="00905771"/>
    <w:rsid w:val="009145F9"/>
    <w:rsid w:val="00917838"/>
    <w:rsid w:val="009238CB"/>
    <w:rsid w:val="00932F7E"/>
    <w:rsid w:val="00940923"/>
    <w:rsid w:val="00940CFA"/>
    <w:rsid w:val="009501B8"/>
    <w:rsid w:val="00953A46"/>
    <w:rsid w:val="009560C1"/>
    <w:rsid w:val="00957615"/>
    <w:rsid w:val="00967473"/>
    <w:rsid w:val="00970DE7"/>
    <w:rsid w:val="00973090"/>
    <w:rsid w:val="00976797"/>
    <w:rsid w:val="00981405"/>
    <w:rsid w:val="00982FBB"/>
    <w:rsid w:val="00986C6D"/>
    <w:rsid w:val="00995EEC"/>
    <w:rsid w:val="00996671"/>
    <w:rsid w:val="009A2DC6"/>
    <w:rsid w:val="009A520B"/>
    <w:rsid w:val="009B75BE"/>
    <w:rsid w:val="009C196A"/>
    <w:rsid w:val="009C2DD8"/>
    <w:rsid w:val="009C5E94"/>
    <w:rsid w:val="009C65F9"/>
    <w:rsid w:val="009D26D8"/>
    <w:rsid w:val="009D598D"/>
    <w:rsid w:val="009D616F"/>
    <w:rsid w:val="009E4974"/>
    <w:rsid w:val="009F06C3"/>
    <w:rsid w:val="00A04649"/>
    <w:rsid w:val="00A204C9"/>
    <w:rsid w:val="00A23742"/>
    <w:rsid w:val="00A3247B"/>
    <w:rsid w:val="00A35B8A"/>
    <w:rsid w:val="00A360DF"/>
    <w:rsid w:val="00A426EF"/>
    <w:rsid w:val="00A438E1"/>
    <w:rsid w:val="00A52151"/>
    <w:rsid w:val="00A6347F"/>
    <w:rsid w:val="00A665DF"/>
    <w:rsid w:val="00A71872"/>
    <w:rsid w:val="00A72CF3"/>
    <w:rsid w:val="00A82A45"/>
    <w:rsid w:val="00A834CD"/>
    <w:rsid w:val="00A845A9"/>
    <w:rsid w:val="00A86958"/>
    <w:rsid w:val="00A92DE8"/>
    <w:rsid w:val="00A938E6"/>
    <w:rsid w:val="00AA5651"/>
    <w:rsid w:val="00AA5848"/>
    <w:rsid w:val="00AA7750"/>
    <w:rsid w:val="00AC00E2"/>
    <w:rsid w:val="00AD65F1"/>
    <w:rsid w:val="00AE064D"/>
    <w:rsid w:val="00AE6FD3"/>
    <w:rsid w:val="00AE769C"/>
    <w:rsid w:val="00AF056B"/>
    <w:rsid w:val="00AF0B11"/>
    <w:rsid w:val="00AF525B"/>
    <w:rsid w:val="00AF5F59"/>
    <w:rsid w:val="00B01245"/>
    <w:rsid w:val="00B049B1"/>
    <w:rsid w:val="00B0514F"/>
    <w:rsid w:val="00B236C6"/>
    <w:rsid w:val="00B239BA"/>
    <w:rsid w:val="00B468BB"/>
    <w:rsid w:val="00B53FB0"/>
    <w:rsid w:val="00B56E7B"/>
    <w:rsid w:val="00B61FC6"/>
    <w:rsid w:val="00B66E03"/>
    <w:rsid w:val="00B73853"/>
    <w:rsid w:val="00B749E9"/>
    <w:rsid w:val="00B76277"/>
    <w:rsid w:val="00B81F17"/>
    <w:rsid w:val="00BA275D"/>
    <w:rsid w:val="00BA39DB"/>
    <w:rsid w:val="00BA4912"/>
    <w:rsid w:val="00BA4D21"/>
    <w:rsid w:val="00BB25A5"/>
    <w:rsid w:val="00BB2B85"/>
    <w:rsid w:val="00BB44B0"/>
    <w:rsid w:val="00BC4C7A"/>
    <w:rsid w:val="00BC7637"/>
    <w:rsid w:val="00BD1B13"/>
    <w:rsid w:val="00BD6105"/>
    <w:rsid w:val="00BE0ABE"/>
    <w:rsid w:val="00BE43B9"/>
    <w:rsid w:val="00C05D39"/>
    <w:rsid w:val="00C319CA"/>
    <w:rsid w:val="00C331E6"/>
    <w:rsid w:val="00C3689F"/>
    <w:rsid w:val="00C379CD"/>
    <w:rsid w:val="00C42860"/>
    <w:rsid w:val="00C43B4A"/>
    <w:rsid w:val="00C445BB"/>
    <w:rsid w:val="00C55BD7"/>
    <w:rsid w:val="00C55EF2"/>
    <w:rsid w:val="00C6491A"/>
    <w:rsid w:val="00C64FA5"/>
    <w:rsid w:val="00C77629"/>
    <w:rsid w:val="00C84A12"/>
    <w:rsid w:val="00C90BB4"/>
    <w:rsid w:val="00C966B5"/>
    <w:rsid w:val="00CB3EB3"/>
    <w:rsid w:val="00CB526F"/>
    <w:rsid w:val="00CB6662"/>
    <w:rsid w:val="00CC09D2"/>
    <w:rsid w:val="00CC3A6F"/>
    <w:rsid w:val="00CC6FA3"/>
    <w:rsid w:val="00CD347C"/>
    <w:rsid w:val="00CD3BCA"/>
    <w:rsid w:val="00CD5779"/>
    <w:rsid w:val="00CE1339"/>
    <w:rsid w:val="00CE165B"/>
    <w:rsid w:val="00CF3DC5"/>
    <w:rsid w:val="00CF5262"/>
    <w:rsid w:val="00D017E2"/>
    <w:rsid w:val="00D0199F"/>
    <w:rsid w:val="00D033D4"/>
    <w:rsid w:val="00D1245A"/>
    <w:rsid w:val="00D16D97"/>
    <w:rsid w:val="00D21BF5"/>
    <w:rsid w:val="00D2488D"/>
    <w:rsid w:val="00D27F42"/>
    <w:rsid w:val="00D34015"/>
    <w:rsid w:val="00D34DEE"/>
    <w:rsid w:val="00D40E36"/>
    <w:rsid w:val="00D468D7"/>
    <w:rsid w:val="00D528FA"/>
    <w:rsid w:val="00D60D54"/>
    <w:rsid w:val="00D63BB5"/>
    <w:rsid w:val="00D63E63"/>
    <w:rsid w:val="00D6737A"/>
    <w:rsid w:val="00D73C25"/>
    <w:rsid w:val="00D7576A"/>
    <w:rsid w:val="00D84713"/>
    <w:rsid w:val="00D856DF"/>
    <w:rsid w:val="00D85EBC"/>
    <w:rsid w:val="00DA498B"/>
    <w:rsid w:val="00DA612B"/>
    <w:rsid w:val="00DB4AD5"/>
    <w:rsid w:val="00DB6390"/>
    <w:rsid w:val="00DB63B9"/>
    <w:rsid w:val="00DD396E"/>
    <w:rsid w:val="00DD4B82"/>
    <w:rsid w:val="00DE1C97"/>
    <w:rsid w:val="00DE2401"/>
    <w:rsid w:val="00DF38EC"/>
    <w:rsid w:val="00DF59B1"/>
    <w:rsid w:val="00E1257D"/>
    <w:rsid w:val="00E129D8"/>
    <w:rsid w:val="00E1556F"/>
    <w:rsid w:val="00E165C4"/>
    <w:rsid w:val="00E3095A"/>
    <w:rsid w:val="00E3419E"/>
    <w:rsid w:val="00E410D6"/>
    <w:rsid w:val="00E42439"/>
    <w:rsid w:val="00E45681"/>
    <w:rsid w:val="00E47B1A"/>
    <w:rsid w:val="00E62597"/>
    <w:rsid w:val="00E63086"/>
    <w:rsid w:val="00E631B1"/>
    <w:rsid w:val="00E64F67"/>
    <w:rsid w:val="00E71793"/>
    <w:rsid w:val="00E71F17"/>
    <w:rsid w:val="00E778D6"/>
    <w:rsid w:val="00EA4CA9"/>
    <w:rsid w:val="00EA5290"/>
    <w:rsid w:val="00EA52C8"/>
    <w:rsid w:val="00EA6733"/>
    <w:rsid w:val="00EB11FB"/>
    <w:rsid w:val="00EB248F"/>
    <w:rsid w:val="00EB5F93"/>
    <w:rsid w:val="00EB603D"/>
    <w:rsid w:val="00EC0568"/>
    <w:rsid w:val="00EC55ED"/>
    <w:rsid w:val="00EC563D"/>
    <w:rsid w:val="00EC63CB"/>
    <w:rsid w:val="00ED6FF3"/>
    <w:rsid w:val="00EE721A"/>
    <w:rsid w:val="00EF355B"/>
    <w:rsid w:val="00F0147D"/>
    <w:rsid w:val="00F0272E"/>
    <w:rsid w:val="00F105FA"/>
    <w:rsid w:val="00F15E55"/>
    <w:rsid w:val="00F21BAB"/>
    <w:rsid w:val="00F220E9"/>
    <w:rsid w:val="00F22AB5"/>
    <w:rsid w:val="00F2438B"/>
    <w:rsid w:val="00F25596"/>
    <w:rsid w:val="00F26932"/>
    <w:rsid w:val="00F40412"/>
    <w:rsid w:val="00F40A5D"/>
    <w:rsid w:val="00F43976"/>
    <w:rsid w:val="00F46D0A"/>
    <w:rsid w:val="00F500E6"/>
    <w:rsid w:val="00F505F8"/>
    <w:rsid w:val="00F510D0"/>
    <w:rsid w:val="00F52AE2"/>
    <w:rsid w:val="00F607F6"/>
    <w:rsid w:val="00F61D2D"/>
    <w:rsid w:val="00F73B34"/>
    <w:rsid w:val="00F75731"/>
    <w:rsid w:val="00F75BFB"/>
    <w:rsid w:val="00F80BFE"/>
    <w:rsid w:val="00F81C33"/>
    <w:rsid w:val="00F862C2"/>
    <w:rsid w:val="00F868BA"/>
    <w:rsid w:val="00F923C2"/>
    <w:rsid w:val="00F947C7"/>
    <w:rsid w:val="00F97613"/>
    <w:rsid w:val="00FA2D72"/>
    <w:rsid w:val="00FA5574"/>
    <w:rsid w:val="00FB637D"/>
    <w:rsid w:val="00FC03CF"/>
    <w:rsid w:val="00FC590E"/>
    <w:rsid w:val="00FD0319"/>
    <w:rsid w:val="00FD25F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DB142"/>
  <w15:docId w15:val="{F8BD8F28-FDD6-4EF3-8C64-85FC61A2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EA6733"/>
    <w:rPr>
      <w:rFonts w:ascii="TradeGothic" w:hAnsi="TradeGothic"/>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474A79"/>
    <w:rPr>
      <w:rFonts w:ascii="TradeGothic" w:hAnsi="TradeGothic"/>
      <w:sz w:val="22"/>
      <w:lang w:eastAsia="en-US"/>
    </w:rPr>
  </w:style>
  <w:style w:type="paragraph" w:styleId="NoSpacing">
    <w:name w:val="No Spacing"/>
    <w:uiPriority w:val="1"/>
    <w:qFormat/>
    <w:rsid w:val="00474A79"/>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129D8"/>
    <w:rPr>
      <w:sz w:val="16"/>
      <w:szCs w:val="16"/>
    </w:rPr>
  </w:style>
  <w:style w:type="paragraph" w:styleId="CommentText">
    <w:name w:val="annotation text"/>
    <w:basedOn w:val="Normal"/>
    <w:link w:val="CommentTextChar"/>
    <w:unhideWhenUsed/>
    <w:rsid w:val="00E129D8"/>
    <w:rPr>
      <w:sz w:val="20"/>
    </w:rPr>
  </w:style>
  <w:style w:type="character" w:customStyle="1" w:styleId="CommentTextChar">
    <w:name w:val="Comment Text Char"/>
    <w:basedOn w:val="DefaultParagraphFont"/>
    <w:link w:val="CommentText"/>
    <w:rsid w:val="00E129D8"/>
    <w:rPr>
      <w:rFonts w:ascii="TradeGothic" w:hAnsi="TradeGothic"/>
      <w:lang w:eastAsia="en-US"/>
    </w:rPr>
  </w:style>
  <w:style w:type="paragraph" w:styleId="CommentSubject">
    <w:name w:val="annotation subject"/>
    <w:basedOn w:val="CommentText"/>
    <w:next w:val="CommentText"/>
    <w:link w:val="CommentSubjectChar"/>
    <w:semiHidden/>
    <w:unhideWhenUsed/>
    <w:rsid w:val="00E129D8"/>
    <w:rPr>
      <w:b/>
      <w:bCs/>
    </w:rPr>
  </w:style>
  <w:style w:type="character" w:customStyle="1" w:styleId="CommentSubjectChar">
    <w:name w:val="Comment Subject Char"/>
    <w:basedOn w:val="CommentTextChar"/>
    <w:link w:val="CommentSubject"/>
    <w:semiHidden/>
    <w:rsid w:val="00E129D8"/>
    <w:rPr>
      <w:rFonts w:ascii="TradeGothic" w:hAnsi="TradeGothic"/>
      <w:b/>
      <w:bCs/>
      <w:lang w:eastAsia="en-US"/>
    </w:rPr>
  </w:style>
  <w:style w:type="paragraph" w:styleId="BalloonText">
    <w:name w:val="Balloon Text"/>
    <w:basedOn w:val="Normal"/>
    <w:link w:val="BalloonTextChar"/>
    <w:semiHidden/>
    <w:unhideWhenUsed/>
    <w:rsid w:val="00E129D8"/>
    <w:rPr>
      <w:rFonts w:ascii="Segoe UI" w:hAnsi="Segoe UI" w:cs="Segoe UI"/>
      <w:sz w:val="18"/>
      <w:szCs w:val="18"/>
    </w:rPr>
  </w:style>
  <w:style w:type="character" w:customStyle="1" w:styleId="BalloonTextChar">
    <w:name w:val="Balloon Text Char"/>
    <w:basedOn w:val="DefaultParagraphFont"/>
    <w:link w:val="BalloonText"/>
    <w:semiHidden/>
    <w:rsid w:val="00E129D8"/>
    <w:rPr>
      <w:rFonts w:ascii="Segoe UI" w:hAnsi="Segoe UI" w:cs="Segoe UI"/>
      <w:sz w:val="18"/>
      <w:szCs w:val="18"/>
      <w:lang w:eastAsia="en-US"/>
    </w:rPr>
  </w:style>
  <w:style w:type="paragraph" w:styleId="Revision">
    <w:name w:val="Revision"/>
    <w:hidden/>
    <w:uiPriority w:val="99"/>
    <w:semiHidden/>
    <w:rsid w:val="003A5FCF"/>
    <w:rPr>
      <w:rFonts w:ascii="TradeGothic" w:hAnsi="TradeGothic"/>
      <w:sz w:val="22"/>
      <w:lang w:eastAsia="en-US"/>
    </w:rPr>
  </w:style>
  <w:style w:type="character" w:styleId="UnresolvedMention">
    <w:name w:val="Unresolved Mention"/>
    <w:basedOn w:val="DefaultParagraphFont"/>
    <w:uiPriority w:val="99"/>
    <w:semiHidden/>
    <w:unhideWhenUsed/>
    <w:rsid w:val="0024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5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lyw.cymru/polisi-masnach-dull-llywodraeth-cy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A54170808</value>
    </field>
    <field name="Objective-Title">
      <value order="0">Written Statement - The Welsh Government's Approach to Trade Policy - CYM</value>
    </field>
    <field name="Objective-Description">
      <value order="0"/>
    </field>
    <field name="Objective-CreationStamp">
      <value order="0">2024-07-09T09:56:02Z</value>
    </field>
    <field name="Objective-IsApproved">
      <value order="0">false</value>
    </field>
    <field name="Objective-IsPublished">
      <value order="0">true</value>
    </field>
    <field name="Objective-DatePublished">
      <value order="0">2024-07-10T13:31:58Z</value>
    </field>
    <field name="Objective-ModificationStamp">
      <value order="0">2024-07-10T13:31:58Z</value>
    </field>
    <field name="Objective-Owner">
      <value order="0">Williams, Huw  (ETC - International Relations &amp; Trade)</value>
    </field>
    <field name="Objective-Path">
      <value order="0">Objective Global Folder:#Business File Plan:WG Organisational Groups:OLD - Pre April 2024 - Economy, Treasury &amp; Constitution:Economy, Treasury &amp; Constitution (ETC) - IRT Trade Policy:1 - Save:OFM - Trade Policy:Trade Policy - Government Business - 6th Assembly 2021 - 2026:Ministerial Advice (MA):Jeremy Miles - Cabinet Secretary for Economy, Energy &amp; Welsh Language - Trade Policy - Ministerial Advice - 2024:2024-04-22 - MA/JMEEW/5085/24 - WG Approach to Trade Policy</value>
    </field>
    <field name="Objective-Parent">
      <value order="0">2024-04-22 - MA/JMEEW/5085/24 - WG Approach to Trade Policy</value>
    </field>
    <field name="Objective-State">
      <value order="0">Published</value>
    </field>
    <field name="Objective-VersionId">
      <value order="0">vA98765237</value>
    </field>
    <field name="Objective-Version">
      <value order="0">3.0</value>
    </field>
    <field name="Objective-VersionNumber">
      <value order="0">4</value>
    </field>
    <field name="Objective-VersionComment">
      <value order="0"/>
    </field>
    <field name="Objective-FileNumber">
      <value order="0">qA2126633</value>
    </field>
    <field name="Objective-Classification">
      <value order="0">Official</value>
    </field>
    <field name="Objective-Caveats">
      <value order="0"/>
    </field>
  </systemFields>
  <catalogues>
    <catalogue name="Document Type Catalogue" type="type" ori="id:cA14">
      <field name="Objective-Date Acquired">
        <value order="0">2024-07-08T23:00:00Z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49ddd40944aa7c5294abd2a682997177">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bf8a0a3893eef179e66a853ac6840b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F5747-66CC-47B2-9194-61D87323894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190FE3A-17AE-4EDF-A937-64A6E166AD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3D069-32FB-4EEB-9981-BDF3AB44CF6D}">
  <ds:schemaRefs>
    <ds:schemaRef ds:uri="http://schemas.openxmlformats.org/officeDocument/2006/bibliography"/>
  </ds:schemaRefs>
</ds:datastoreItem>
</file>

<file path=customXml/itemProps5.xml><?xml version="1.0" encoding="utf-8"?>
<ds:datastoreItem xmlns:ds="http://schemas.openxmlformats.org/officeDocument/2006/customXml" ds:itemID="{76FAB40C-28E5-47FD-8164-490AE857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Carey, Helen (OFM - Cabinet Division)</cp:lastModifiedBy>
  <cp:revision>2</cp:revision>
  <cp:lastPrinted>2011-05-27T10:19:00Z</cp:lastPrinted>
  <dcterms:created xsi:type="dcterms:W3CDTF">2024-07-11T09:39:00Z</dcterms:created>
  <dcterms:modified xsi:type="dcterms:W3CDTF">2024-07-11T09:39:00Z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A54170808</vt:lpwstr>
  </property>
  <property fmtid="{D5CDD505-2E9C-101B-9397-08002B2CF9AE}" pid="4" name="Objective-Title">
    <vt:lpwstr>Written Statement - The Welsh Government's Approach to Trade Policy - CYM</vt:lpwstr>
  </property>
  <property fmtid="{D5CDD505-2E9C-101B-9397-08002B2CF9AE}" pid="5" name="Objective-Comment">
    <vt:lpwstr/>
  </property>
  <property fmtid="{D5CDD505-2E9C-101B-9397-08002B2CF9AE}" pid="6" name="Objective-CreationStamp">
    <vt:filetime>2024-07-09T09:56:02Z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2024-07-10T13:31:58Z</vt:filetime>
  </property>
  <property fmtid="{D5CDD505-2E9C-101B-9397-08002B2CF9AE}" pid="10" name="Objective-ModificationStamp">
    <vt:filetime>2024-07-10T13:31:58Z</vt:filetime>
  </property>
  <property fmtid="{D5CDD505-2E9C-101B-9397-08002B2CF9AE}" pid="11" name="Objective-Owner">
    <vt:lpwstr>Williams, Huw  (ETC - International Relations &amp; Trade)</vt:lpwstr>
  </property>
  <property fmtid="{D5CDD505-2E9C-101B-9397-08002B2CF9AE}" pid="12" name="Objective-Path">
    <vt:lpwstr>Objective Global Folder:#Business File Plan:WG Organisational Groups:OLD - Pre April 2024 - Economy, Treasury &amp; Constitution:Economy, Treasury &amp; Constitution (ETC) - IRT Trade Policy:1 - Save:OFM - Trade Policy:Trade Policy - Government Business - 6th Assembly 2021 - 2026:Ministerial Advice (MA):Jeremy Miles - Cabinet Secretary for Economy, Energy &amp; Welsh Language - Trade Policy - Ministerial Advice - 2024:2024-04-22 - MA/JMEEW/5085/24 - WG Approach to Trade Policy:</vt:lpwstr>
  </property>
  <property fmtid="{D5CDD505-2E9C-101B-9397-08002B2CF9AE}" pid="13" name="Objective-Parent">
    <vt:lpwstr>2024-04-22 - MA/JMEEW/5085/24 - WG Approach to Trade Policy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qA2126633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vA98765237</vt:lpwstr>
  </property>
  <property fmtid="{D5CDD505-2E9C-101B-9397-08002B2CF9AE}" pid="28" name="Objective-Language">
    <vt:lpwstr>English (eng)</vt:lpwstr>
  </property>
  <property fmtid="{D5CDD505-2E9C-101B-9397-08002B2CF9AE}" pid="29" name="Objective-Date Acquired">
    <vt:filetime>2024-07-08T23:00:00Z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