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C44E0" w14:textId="46B3F053" w:rsidR="00A845A9" w:rsidRDefault="00411210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48A8693" wp14:editId="31D154EE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1114682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67A35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4EFB4BDF" w14:textId="2DC05E7F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DATGANIAD</w:t>
      </w:r>
      <w:r w:rsidR="00F33661">
        <w:rPr>
          <w:rFonts w:ascii="Times New Roman" w:hAnsi="Times New Roman"/>
          <w:color w:val="FF0000"/>
          <w:sz w:val="40"/>
        </w:rPr>
        <w:t xml:space="preserve"> YSGRIFENEDIG </w:t>
      </w:r>
      <w:r>
        <w:rPr>
          <w:rFonts w:ascii="Times New Roman" w:hAnsi="Times New Roman"/>
          <w:color w:val="FF0000"/>
          <w:sz w:val="40"/>
        </w:rPr>
        <w:t xml:space="preserve"> </w:t>
      </w:r>
    </w:p>
    <w:p w14:paraId="199A85A7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580610C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7BBDF269" w14:textId="37B9AB6A" w:rsidR="00A845A9" w:rsidRPr="00CE48F3" w:rsidRDefault="00411210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1597EC2" wp14:editId="12649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82373413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75057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p w14:paraId="4109A3B9" w14:textId="77777777" w:rsidR="00A845A9" w:rsidRDefault="00A845A9" w:rsidP="00A845A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146"/>
      </w:tblGrid>
      <w:tr w:rsidR="00A845A9" w:rsidRPr="004C079E" w14:paraId="793F0C3D" w14:textId="77777777" w:rsidTr="00A845A9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ADA88" w14:textId="661842F1" w:rsidR="00A845A9" w:rsidRPr="004C079E" w:rsidRDefault="00A845A9" w:rsidP="004C079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T</w:t>
            </w:r>
            <w:r w:rsidR="00F33661">
              <w:rPr>
                <w:rFonts w:ascii="Arial" w:hAnsi="Arial"/>
                <w:b/>
                <w:sz w:val="24"/>
              </w:rPr>
              <w:t>EITL</w:t>
            </w: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E6394" w14:textId="0C4D1B58" w:rsidR="00A845A9" w:rsidRPr="00E56B88" w:rsidRDefault="00217067" w:rsidP="004C079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Cyhoeddi Adroddiadau Terfynol Grŵp Her Sero Net 2035 Cymru</w:t>
            </w:r>
          </w:p>
        </w:tc>
      </w:tr>
      <w:tr w:rsidR="00A845A9" w:rsidRPr="004C079E" w14:paraId="61535188" w14:textId="77777777" w:rsidTr="00A845A9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57A72" w14:textId="77777777" w:rsidR="00A845A9" w:rsidRPr="009A67A9" w:rsidRDefault="00A845A9" w:rsidP="004C079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72BAC" w14:textId="78928EE5" w:rsidR="00A845A9" w:rsidRPr="009A67A9" w:rsidRDefault="00217067" w:rsidP="004C079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16 Medi 2024</w:t>
            </w:r>
          </w:p>
        </w:tc>
      </w:tr>
      <w:tr w:rsidR="00A845A9" w:rsidRPr="004C079E" w14:paraId="29D6D7D2" w14:textId="77777777" w:rsidTr="00A845A9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BBC7A" w14:textId="77777777" w:rsidR="00A845A9" w:rsidRPr="004C079E" w:rsidRDefault="00A845A9" w:rsidP="004C079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GAN </w:t>
            </w: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67A4" w14:textId="79C6FC62" w:rsidR="009B3A36" w:rsidRPr="00E56B88" w:rsidRDefault="009B3A36" w:rsidP="004C079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Huw Irranca-Davies AS, Y Dirprwy Brif Weinidog ac Ysgrifennydd y Cabinet dros Newid Hinsawdd a Materion Gwledig</w:t>
            </w:r>
          </w:p>
        </w:tc>
      </w:tr>
    </w:tbl>
    <w:p w14:paraId="0D4C8369" w14:textId="77777777" w:rsidR="007A1DF9" w:rsidRPr="00500F8A" w:rsidRDefault="007A1DF9" w:rsidP="002F5916">
      <w:pPr>
        <w:spacing w:before="60"/>
        <w:ind w:right="401"/>
        <w:rPr>
          <w:rFonts w:ascii="Arial" w:hAnsi="Arial" w:cs="Arial"/>
          <w:sz w:val="24"/>
          <w:szCs w:val="24"/>
        </w:rPr>
      </w:pPr>
    </w:p>
    <w:p w14:paraId="2971C96A" w14:textId="6902DA0F" w:rsidR="00757BE7" w:rsidRPr="00500F8A" w:rsidRDefault="007A1DF9" w:rsidP="00B848C1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Heddiw, </w:t>
      </w:r>
      <w:hyperlink r:id="rId8" w:history="1">
        <w:r w:rsidRPr="005035EC">
          <w:rPr>
            <w:rStyle w:val="Hyperlink"/>
            <w:rFonts w:ascii="Arial" w:hAnsi="Arial"/>
            <w:sz w:val="24"/>
          </w:rPr>
          <w:t>rwy'n croesawu cyhoeddi adroddiadau terfynol Grŵp Her Sero Net 2035 Cymru</w:t>
        </w:r>
      </w:hyperlink>
      <w:r>
        <w:rPr>
          <w:rFonts w:ascii="Arial" w:hAnsi="Arial"/>
          <w:sz w:val="24"/>
        </w:rPr>
        <w:t xml:space="preserve">. Crëwyd y Grŵp i gyflawni ymrwymiad y Cytundeb Cydweithio (2021) o ran “Comisiynu cyngor annibynnol i ymchwilio i lwybrau posibl tuag at sero net erbyn 2035 – y dyddiad targed presennol yw 2050. Bydd hyn yn edrych ar yr effaith ar gymdeithas a sectorau o’n heconomi a sut y gellir lliniaru unrhyw effeithiau andwyol, gan gynnwys sut y caiff y costau a’r manteision eu rhannu’n deg”. </w:t>
      </w:r>
    </w:p>
    <w:p w14:paraId="0D48BF54" w14:textId="77777777" w:rsidR="00757BE7" w:rsidRPr="00500F8A" w:rsidRDefault="00757BE7" w:rsidP="00B848C1">
      <w:pPr>
        <w:rPr>
          <w:rFonts w:ascii="Arial" w:hAnsi="Arial" w:cs="Arial"/>
          <w:sz w:val="24"/>
          <w:szCs w:val="24"/>
        </w:rPr>
      </w:pPr>
    </w:p>
    <w:p w14:paraId="47D0F865" w14:textId="1B8184AE" w:rsidR="009A0A40" w:rsidRPr="00500F8A" w:rsidRDefault="00757BE7" w:rsidP="00B848C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Cytunodd y cyn Weinidog Jane Davidson yn garedig i gadeirio'r gwaith. Roedd y Grŵp Her yn cynnwys tîm gwirfoddol o arbenigwyr o'r byd academaidd, sefydliadau anllywodraethol, a'r sector preifat, y mae pob un ohonynt wedi ymrwymo i sicrhau newid cadarnhaol yng Nghymru ar gyfer cenedlaethau sydd i ddod. Roedd gwaith y Grŵp Her yn cynnwys cyhoeddi galwadau am dystiolaeth a gwaith ymgysylltu eang yng Nghymru a thu hwnt.</w:t>
      </w:r>
    </w:p>
    <w:p w14:paraId="4E9C2E8B" w14:textId="77777777" w:rsidR="009A0A40" w:rsidRPr="00500F8A" w:rsidRDefault="009A0A40" w:rsidP="00B848C1">
      <w:pPr>
        <w:rPr>
          <w:rFonts w:ascii="Arial" w:hAnsi="Arial" w:cs="Arial"/>
          <w:bCs/>
          <w:sz w:val="24"/>
          <w:szCs w:val="24"/>
          <w:lang w:val="en-US"/>
        </w:rPr>
      </w:pPr>
    </w:p>
    <w:p w14:paraId="71E11D46" w14:textId="48362B05" w:rsidR="00262876" w:rsidRPr="00500F8A" w:rsidRDefault="00262876" w:rsidP="00B848C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Rwy'n hynod ddiolchgar i holl aelodau'r Grŵp Her, a Jane Davidson yn arbennig, am eu hymdrech aruthrol. Rwyf hefyd yn ddiolchgar i Ganolfan Polisi Cyhoeddus Cymru, sydd wedi cefnogi'r Grŵp Her gyda gwasanaethau ymchwil ac ysgrifenyddiaeth. </w:t>
      </w:r>
    </w:p>
    <w:p w14:paraId="7A7051B4" w14:textId="77777777" w:rsidR="00500F8A" w:rsidRDefault="00500F8A" w:rsidP="00B848C1">
      <w:pPr>
        <w:rPr>
          <w:rFonts w:ascii="Arial" w:hAnsi="Arial" w:cs="Arial"/>
          <w:bCs/>
          <w:sz w:val="24"/>
          <w:szCs w:val="24"/>
        </w:rPr>
      </w:pPr>
    </w:p>
    <w:p w14:paraId="623F7570" w14:textId="50D3D08B" w:rsidR="00262876" w:rsidRDefault="00262876" w:rsidP="00B848C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Rydym yn ymfalchïo yng Nghymru mewn gweithio gyda'n gilydd ar broblemau a chyfleoedd cyffredin, ac mae'r Grŵp yn enghraifft wych o gydweithio. Er bod gan Gymru dargedau hinsawdd uchelgeisiol eisoes, rwy'n falch ein bod yn parhau i herio ein hunain.</w:t>
      </w:r>
    </w:p>
    <w:p w14:paraId="534259CD" w14:textId="77777777" w:rsidR="009A67A9" w:rsidRPr="00500F8A" w:rsidRDefault="009A67A9" w:rsidP="00B848C1">
      <w:pPr>
        <w:rPr>
          <w:rFonts w:ascii="Arial" w:hAnsi="Arial" w:cs="Arial"/>
          <w:bCs/>
          <w:sz w:val="24"/>
          <w:szCs w:val="24"/>
        </w:rPr>
      </w:pPr>
    </w:p>
    <w:p w14:paraId="370647C9" w14:textId="6CC6AE4B" w:rsidR="007A1DF9" w:rsidRPr="00500F8A" w:rsidRDefault="001F5958" w:rsidP="00B848C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Mae gwaith Grŵp Her Sero Net 2035 Cymru wedi bod yn annibynnol ar Lywodraeth Cymru. Felly, byddwn yn cymryd amser i ystyried eu cynigion yn ofalus.</w:t>
      </w:r>
    </w:p>
    <w:p w14:paraId="027AB917" w14:textId="77777777" w:rsidR="0039387A" w:rsidRPr="00500F8A" w:rsidRDefault="0039387A" w:rsidP="00B848C1">
      <w:pPr>
        <w:rPr>
          <w:rFonts w:ascii="Arial" w:hAnsi="Arial" w:cs="Arial"/>
          <w:bCs/>
          <w:sz w:val="24"/>
          <w:szCs w:val="24"/>
        </w:rPr>
      </w:pPr>
    </w:p>
    <w:p w14:paraId="6971244D" w14:textId="5B5433B2" w:rsidR="00DD4B82" w:rsidRDefault="0039387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Yn 2025, gofynnir i'r Senedd gytuno ar y targedau ar gyfer Cyllideb Garbon 4 (2031-2035), ac yn 2026, bydd Llywodraeth nesaf Cymru yn cyhoeddi cynllun sy'n nodi sut y bydd Cyllideb Garbon 3 (2026-30) yn cael ei chyflawni. Bydd yr adroddiad hwn yn cael ei ystyried fel rhan o’r gwaith hwn</w:t>
      </w:r>
      <w:r w:rsidR="00740FEB">
        <w:rPr>
          <w:rFonts w:ascii="Arial" w:hAnsi="Arial"/>
          <w:sz w:val="24"/>
        </w:rPr>
        <w:t>.</w:t>
      </w:r>
    </w:p>
    <w:sectPr w:rsidR="00DD4B82" w:rsidSect="001A39E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18FDD" w14:textId="77777777" w:rsidR="00BC5FBB" w:rsidRDefault="00BC5FBB">
      <w:r>
        <w:separator/>
      </w:r>
    </w:p>
  </w:endnote>
  <w:endnote w:type="continuationSeparator" w:id="0">
    <w:p w14:paraId="6B967151" w14:textId="77777777" w:rsidR="00BC5FBB" w:rsidRDefault="00BC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66810" w14:textId="77777777" w:rsidR="000204AB" w:rsidRDefault="000204AB" w:rsidP="00E352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D31F40" w14:textId="77777777" w:rsidR="000204AB" w:rsidRDefault="000204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925A1" w14:textId="7971D2CF" w:rsidR="000204AB" w:rsidRDefault="000204AB" w:rsidP="00E352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39F1">
      <w:rPr>
        <w:rStyle w:val="PageNumber"/>
      </w:rPr>
      <w:t>2</w:t>
    </w:r>
    <w:r>
      <w:rPr>
        <w:rStyle w:val="PageNumber"/>
      </w:rPr>
      <w:fldChar w:fldCharType="end"/>
    </w:r>
  </w:p>
  <w:p w14:paraId="55D5699A" w14:textId="77777777" w:rsidR="000204AB" w:rsidRDefault="00020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E2061" w14:textId="77777777" w:rsidR="000204AB" w:rsidRPr="000204AB" w:rsidRDefault="000204AB" w:rsidP="000204AB">
    <w:pPr>
      <w:pStyle w:val="Footer"/>
      <w:framePr w:w="115" w:h="260" w:hRule="exact" w:wrap="around" w:vAnchor="text" w:hAnchor="page" w:x="6202" w:y="47"/>
      <w:rPr>
        <w:rStyle w:val="PageNumber"/>
        <w:rFonts w:ascii="Arial" w:hAnsi="Arial" w:cs="Arial"/>
        <w:sz w:val="24"/>
        <w:szCs w:val="24"/>
      </w:rPr>
    </w:pPr>
    <w:r w:rsidRPr="000204AB">
      <w:rPr>
        <w:rStyle w:val="PageNumber"/>
        <w:rFonts w:ascii="Arial" w:hAnsi="Arial" w:cs="Arial"/>
        <w:sz w:val="24"/>
      </w:rPr>
      <w:fldChar w:fldCharType="begin"/>
    </w:r>
    <w:r w:rsidRPr="000204AB">
      <w:rPr>
        <w:rStyle w:val="PageNumber"/>
        <w:rFonts w:ascii="Arial" w:hAnsi="Arial" w:cs="Arial"/>
        <w:sz w:val="24"/>
      </w:rPr>
      <w:instrText xml:space="preserve">PAGE  </w:instrText>
    </w:r>
    <w:r w:rsidRPr="000204AB">
      <w:rPr>
        <w:rStyle w:val="PageNumber"/>
        <w:rFonts w:ascii="Arial" w:hAnsi="Arial" w:cs="Arial"/>
        <w:sz w:val="24"/>
      </w:rPr>
      <w:fldChar w:fldCharType="separate"/>
    </w:r>
    <w:r w:rsidR="00E56B88">
      <w:rPr>
        <w:rStyle w:val="PageNumber"/>
        <w:rFonts w:ascii="Arial" w:hAnsi="Arial" w:cs="Arial"/>
        <w:sz w:val="24"/>
      </w:rPr>
      <w:t>1</w:t>
    </w:r>
    <w:r w:rsidRPr="000204AB">
      <w:rPr>
        <w:rStyle w:val="PageNumber"/>
        <w:rFonts w:ascii="Arial" w:hAnsi="Arial" w:cs="Arial"/>
        <w:sz w:val="24"/>
      </w:rPr>
      <w:fldChar w:fldCharType="end"/>
    </w:r>
  </w:p>
  <w:p w14:paraId="2D6CECAD" w14:textId="77777777" w:rsidR="00F21439" w:rsidRPr="00A845A9" w:rsidRDefault="00F21439" w:rsidP="00A845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3CDDC" w14:textId="77777777" w:rsidR="00BC5FBB" w:rsidRDefault="00BC5FBB">
      <w:r>
        <w:separator/>
      </w:r>
    </w:p>
  </w:footnote>
  <w:footnote w:type="continuationSeparator" w:id="0">
    <w:p w14:paraId="0C5FBCCF" w14:textId="77777777" w:rsidR="00BC5FBB" w:rsidRDefault="00BC5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B5258" w14:textId="2353D3F4" w:rsidR="00F21439" w:rsidRDefault="00411210">
    <w:r>
      <w:rPr>
        <w:noProof/>
      </w:rPr>
      <w:drawing>
        <wp:anchor distT="0" distB="0" distL="114300" distR="114300" simplePos="0" relativeHeight="251657728" behindDoc="1" locked="0" layoutInCell="1" allowOverlap="1" wp14:anchorId="03103E5E" wp14:editId="6970B16F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92BFBA" w14:textId="77777777" w:rsidR="00F21439" w:rsidRDefault="00F21439">
    <w:pPr>
      <w:pStyle w:val="Header"/>
    </w:pPr>
  </w:p>
  <w:p w14:paraId="6DD22087" w14:textId="77777777" w:rsidR="00F21439" w:rsidRDefault="00F214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192D"/>
    <w:multiLevelType w:val="hybridMultilevel"/>
    <w:tmpl w:val="F80EF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89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04AB"/>
    <w:rsid w:val="00023B69"/>
    <w:rsid w:val="00047CE5"/>
    <w:rsid w:val="00054BA2"/>
    <w:rsid w:val="0007305E"/>
    <w:rsid w:val="00090C3D"/>
    <w:rsid w:val="000C3A52"/>
    <w:rsid w:val="000C53DB"/>
    <w:rsid w:val="000F3B89"/>
    <w:rsid w:val="00126EB0"/>
    <w:rsid w:val="00134918"/>
    <w:rsid w:val="00142F46"/>
    <w:rsid w:val="0017102C"/>
    <w:rsid w:val="00172B0B"/>
    <w:rsid w:val="001767AF"/>
    <w:rsid w:val="001A39E2"/>
    <w:rsid w:val="001C1EC3"/>
    <w:rsid w:val="001C532F"/>
    <w:rsid w:val="001F578D"/>
    <w:rsid w:val="001F5958"/>
    <w:rsid w:val="00217067"/>
    <w:rsid w:val="00223E62"/>
    <w:rsid w:val="00245B3F"/>
    <w:rsid w:val="002539B2"/>
    <w:rsid w:val="00262876"/>
    <w:rsid w:val="00263F62"/>
    <w:rsid w:val="00276D51"/>
    <w:rsid w:val="002A5310"/>
    <w:rsid w:val="002C57B6"/>
    <w:rsid w:val="002F5916"/>
    <w:rsid w:val="00314E36"/>
    <w:rsid w:val="003220C1"/>
    <w:rsid w:val="00356D7B"/>
    <w:rsid w:val="0036439E"/>
    <w:rsid w:val="0037043D"/>
    <w:rsid w:val="00370471"/>
    <w:rsid w:val="003775ED"/>
    <w:rsid w:val="00377C9D"/>
    <w:rsid w:val="0039387A"/>
    <w:rsid w:val="003A2046"/>
    <w:rsid w:val="003A3DD1"/>
    <w:rsid w:val="003B1503"/>
    <w:rsid w:val="003C5133"/>
    <w:rsid w:val="00411210"/>
    <w:rsid w:val="0046757C"/>
    <w:rsid w:val="00492C10"/>
    <w:rsid w:val="004B3C0C"/>
    <w:rsid w:val="004B52EA"/>
    <w:rsid w:val="004C079E"/>
    <w:rsid w:val="00500F8A"/>
    <w:rsid w:val="005035EC"/>
    <w:rsid w:val="00574BB3"/>
    <w:rsid w:val="00594D37"/>
    <w:rsid w:val="005A22E2"/>
    <w:rsid w:val="005B030B"/>
    <w:rsid w:val="005C5C73"/>
    <w:rsid w:val="005D7663"/>
    <w:rsid w:val="00605138"/>
    <w:rsid w:val="0060560F"/>
    <w:rsid w:val="0062597F"/>
    <w:rsid w:val="00654C0A"/>
    <w:rsid w:val="006633C7"/>
    <w:rsid w:val="00663F04"/>
    <w:rsid w:val="006814BD"/>
    <w:rsid w:val="006A7B7C"/>
    <w:rsid w:val="006B340E"/>
    <w:rsid w:val="006B461D"/>
    <w:rsid w:val="006E0A2C"/>
    <w:rsid w:val="006E4CFC"/>
    <w:rsid w:val="00703993"/>
    <w:rsid w:val="0071032F"/>
    <w:rsid w:val="0073380E"/>
    <w:rsid w:val="00740FEB"/>
    <w:rsid w:val="00743B79"/>
    <w:rsid w:val="00752C48"/>
    <w:rsid w:val="00757BE7"/>
    <w:rsid w:val="007A1DF9"/>
    <w:rsid w:val="007A3667"/>
    <w:rsid w:val="007B5260"/>
    <w:rsid w:val="007C24E7"/>
    <w:rsid w:val="007C543C"/>
    <w:rsid w:val="007D1402"/>
    <w:rsid w:val="007F0932"/>
    <w:rsid w:val="007F5E64"/>
    <w:rsid w:val="00812370"/>
    <w:rsid w:val="00822CC7"/>
    <w:rsid w:val="0082411A"/>
    <w:rsid w:val="00826CD5"/>
    <w:rsid w:val="00836779"/>
    <w:rsid w:val="00836E0E"/>
    <w:rsid w:val="00841010"/>
    <w:rsid w:val="00841628"/>
    <w:rsid w:val="008422F4"/>
    <w:rsid w:val="00861466"/>
    <w:rsid w:val="00877BD2"/>
    <w:rsid w:val="008D0E76"/>
    <w:rsid w:val="008D1E0B"/>
    <w:rsid w:val="008F789E"/>
    <w:rsid w:val="00931C02"/>
    <w:rsid w:val="00953A46"/>
    <w:rsid w:val="00964DB5"/>
    <w:rsid w:val="00967473"/>
    <w:rsid w:val="009A0A40"/>
    <w:rsid w:val="009A67A9"/>
    <w:rsid w:val="009B3A36"/>
    <w:rsid w:val="009E4974"/>
    <w:rsid w:val="009F06C3"/>
    <w:rsid w:val="00A215DD"/>
    <w:rsid w:val="00A23742"/>
    <w:rsid w:val="00A3247B"/>
    <w:rsid w:val="00A60531"/>
    <w:rsid w:val="00A72CF3"/>
    <w:rsid w:val="00A845A9"/>
    <w:rsid w:val="00A86958"/>
    <w:rsid w:val="00AA3ECC"/>
    <w:rsid w:val="00AA5651"/>
    <w:rsid w:val="00AA7750"/>
    <w:rsid w:val="00AE064D"/>
    <w:rsid w:val="00AF0241"/>
    <w:rsid w:val="00AF056B"/>
    <w:rsid w:val="00B046D5"/>
    <w:rsid w:val="00B048CC"/>
    <w:rsid w:val="00B239BA"/>
    <w:rsid w:val="00B468BB"/>
    <w:rsid w:val="00B47C84"/>
    <w:rsid w:val="00B848C1"/>
    <w:rsid w:val="00BA7915"/>
    <w:rsid w:val="00BC5FBB"/>
    <w:rsid w:val="00BE668C"/>
    <w:rsid w:val="00C34931"/>
    <w:rsid w:val="00C739F1"/>
    <w:rsid w:val="00CF3DC5"/>
    <w:rsid w:val="00D017E2"/>
    <w:rsid w:val="00D01B9F"/>
    <w:rsid w:val="00D146CC"/>
    <w:rsid w:val="00D16D97"/>
    <w:rsid w:val="00D27F42"/>
    <w:rsid w:val="00D5230B"/>
    <w:rsid w:val="00D75261"/>
    <w:rsid w:val="00D80D23"/>
    <w:rsid w:val="00DD4B82"/>
    <w:rsid w:val="00DF520F"/>
    <w:rsid w:val="00E1556F"/>
    <w:rsid w:val="00E3419E"/>
    <w:rsid w:val="00E352D4"/>
    <w:rsid w:val="00E47B1A"/>
    <w:rsid w:val="00E56B88"/>
    <w:rsid w:val="00E631B1"/>
    <w:rsid w:val="00E8143E"/>
    <w:rsid w:val="00E96FFF"/>
    <w:rsid w:val="00EB2CED"/>
    <w:rsid w:val="00EB5F93"/>
    <w:rsid w:val="00EC0568"/>
    <w:rsid w:val="00EE721A"/>
    <w:rsid w:val="00F0272E"/>
    <w:rsid w:val="00F21439"/>
    <w:rsid w:val="00F31BE2"/>
    <w:rsid w:val="00F33661"/>
    <w:rsid w:val="00F81C33"/>
    <w:rsid w:val="00F97613"/>
    <w:rsid w:val="00FE07C4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25980"/>
  <w15:chartTrackingRefBased/>
  <w15:docId w15:val="{B519635B-98C8-4AEC-91F2-688C23F3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UnresolvedMention">
    <w:name w:val="Unresolved Mention"/>
    <w:basedOn w:val="DefaultParagraphFont"/>
    <w:uiPriority w:val="99"/>
    <w:semiHidden/>
    <w:unhideWhenUsed/>
    <w:rsid w:val="00836E0E"/>
    <w:rPr>
      <w:color w:val="605E5C"/>
      <w:shd w:val="clear" w:color="auto" w:fill="E1DFDD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L,Ti,T,B"/>
    <w:basedOn w:val="Normal"/>
    <w:link w:val="ListParagraphChar"/>
    <w:uiPriority w:val="34"/>
    <w:qFormat/>
    <w:rsid w:val="002F59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,L Char"/>
    <w:link w:val="ListParagraph"/>
    <w:uiPriority w:val="34"/>
    <w:qFormat/>
    <w:locked/>
    <w:rsid w:val="002F591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492C10"/>
    <w:pPr>
      <w:spacing w:after="160"/>
    </w:pPr>
    <w:rPr>
      <w:rFonts w:asciiTheme="minorHAnsi" w:eastAsiaTheme="minorEastAsia" w:hAnsiTheme="minorHAnsi" w:cstheme="minorBidi"/>
      <w:sz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C10"/>
    <w:rPr>
      <w:rFonts w:asciiTheme="minorHAnsi" w:eastAsiaTheme="minorEastAsia" w:hAnsiTheme="minorHAnsi" w:cstheme="minorBidi"/>
      <w:lang w:val="cy-GB" w:eastAsia="ja-JP"/>
    </w:rPr>
  </w:style>
  <w:style w:type="character" w:styleId="CommentReference">
    <w:name w:val="annotation reference"/>
    <w:basedOn w:val="DefaultParagraphFont"/>
    <w:uiPriority w:val="99"/>
    <w:unhideWhenUsed/>
    <w:rsid w:val="00492C10"/>
    <w:rPr>
      <w:sz w:val="16"/>
      <w:szCs w:val="16"/>
    </w:rPr>
  </w:style>
  <w:style w:type="paragraph" w:styleId="Revision">
    <w:name w:val="Revision"/>
    <w:hidden/>
    <w:uiPriority w:val="99"/>
    <w:semiHidden/>
    <w:rsid w:val="004B3C0C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zero2035.wales/wp-content/uploads/2024/09/Grwp-Herio-Cymru-Sero-Net-2035-llwybrau-i-Gymru-lewyrchus-a-gweydn-mewn-dyfodol-dewidiol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A54974732</value>
    </field>
    <field name="Objective-Title">
      <value order="0">Written Ministerial Statement - Net Zero 2035 Challenge Group Report Publication - FINAL - cym</value>
    </field>
    <field name="Objective-Description">
      <value order="0"/>
    </field>
    <field name="Objective-CreationStamp">
      <value order="0">2024-09-12T13:17:14Z</value>
    </field>
    <field name="Objective-IsApproved">
      <value order="0">false</value>
    </field>
    <field name="Objective-IsPublished">
      <value order="0">true</value>
    </field>
    <field name="Objective-DatePublished">
      <value order="0">2024-09-12T13:17:14Z</value>
    </field>
    <field name="Objective-ModificationStamp">
      <value order="0">2024-09-12T13:17:35Z</value>
    </field>
    <field name="Objective-Owner">
      <value order="0">Oates, Jonathan (EET - Energy Directorate - Decarbonisation &amp; Energy)</value>
    </field>
    <field name="Objective-Path">
      <value order="0">Objective Global Folder:#Business File Plan:WG Organisational Groups:Post April 2024 - Economy, Energy &amp; Transport:Economy, Energy &amp; Transport (EET) - Transport &amp; Digital Connectivity - Decarbonisation &amp; Energy:1 - Save:04. Ministerials:Ministerial - Climate Change &amp; Energy Efficiency - Government Business - 2024:Cabinet Secretary for Climate Change and Rural Affairs - Huw Irranca-Davies - 2024:2024 - Cabinet Secretary for Climate Change and Rural Affairs - Climate Change &amp; Energy Effeciency - (MA) Ministerial Advice:Written Statement - Net Zero 2035 Challenge Group Report Publication</value>
    </field>
    <field name="Objective-Parent">
      <value order="0">Written Statement - Net Zero 2035 Challenge Group Report Publication</value>
    </field>
    <field name="Objective-State">
      <value order="0">Published</value>
    </field>
    <field name="Objective-VersionId">
      <value order="0">vA100038787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qA2120917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subject/>
  <dc:creator>Sandra Farrugia</dc:creator>
  <cp:keywords/>
  <cp:lastModifiedBy>Oxenham, James (FMG - Office of the First Minister - Cabinet Division)</cp:lastModifiedBy>
  <cp:revision>3</cp:revision>
  <cp:lastPrinted>2011-05-26T10:05:00Z</cp:lastPrinted>
  <dcterms:created xsi:type="dcterms:W3CDTF">2024-09-16T08:04:00Z</dcterms:created>
  <dcterms:modified xsi:type="dcterms:W3CDTF">2024-09-16T08:26:00Z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A54974732</vt:lpwstr>
  </property>
  <property fmtid="{D5CDD505-2E9C-101B-9397-08002B2CF9AE}" pid="4" name="Objective-Title">
    <vt:lpwstr>Written Ministerial Statement - Net Zero 2035 Challenge Group Report Publication - FINAL - cym</vt:lpwstr>
  </property>
  <property fmtid="{D5CDD505-2E9C-101B-9397-08002B2CF9AE}" pid="5" name="Objective-Comment">
    <vt:lpwstr/>
  </property>
  <property fmtid="{D5CDD505-2E9C-101B-9397-08002B2CF9AE}" pid="6" name="Objective-CreationStamp">
    <vt:filetime>2024-09-12T13:17:14Z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2024-09-12T13:17:14Z</vt:filetime>
  </property>
  <property fmtid="{D5CDD505-2E9C-101B-9397-08002B2CF9AE}" pid="10" name="Objective-ModificationStamp">
    <vt:filetime>2024-09-12T13:17:35Z</vt:filetime>
  </property>
  <property fmtid="{D5CDD505-2E9C-101B-9397-08002B2CF9AE}" pid="11" name="Objective-Owner">
    <vt:lpwstr>Oates, Jonathan (EET - Energy Directorate - Decarbonisation &amp; Energy)</vt:lpwstr>
  </property>
  <property fmtid="{D5CDD505-2E9C-101B-9397-08002B2CF9AE}" pid="12" name="Objective-Path">
    <vt:lpwstr>Objective Global Folder:#Business File Plan:WG Organisational Groups:Post April 2024 - Economy, Energy &amp; Transport:Economy, Energy &amp; Transport (EET) - Transport &amp; Digital Connectivity - Decarbonisation &amp; Energy:1 - Save:04. Ministerials:Ministerial - Climate Change &amp; Energy Efficiency - Government Business - 2024:Cabinet Secretary for Climate Change and Rural Affairs - Huw Irranca-Davies - 2024:2024 - Cabinet Secretary for Climate Change and Rural Affairs - Climate Change &amp; Energy Effeciency - (MA) Ministerial Advice:Written Statement - Net Zero 2035 Challenge Group Report Publication:</vt:lpwstr>
  </property>
  <property fmtid="{D5CDD505-2E9C-101B-9397-08002B2CF9AE}" pid="13" name="Objective-Parent">
    <vt:lpwstr>Written Statement - Net Zero 2035 Challenge Group Report Publication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2016-03-01T00:00:00Z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vA100038787</vt:lpwstr>
  </property>
  <property fmtid="{D5CDD505-2E9C-101B-9397-08002B2CF9AE}" pid="28" name="Objective-Date Acquired">
    <vt:lpwstr/>
  </property>
  <property fmtid="{D5CDD505-2E9C-101B-9397-08002B2CF9AE}" pid="29" name="Objective-Official Translation">
    <vt:lpwstr/>
  </property>
  <property fmtid="{D5CDD505-2E9C-101B-9397-08002B2CF9AE}" pid="30" name="Objective-Connect Creator">
    <vt:lpwstr/>
  </property>
</Properties>
</file>