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4" w:rsidRDefault="00E340A4" w:rsidP="001A39E2">
      <w:pPr>
        <w:jc w:val="right"/>
        <w:rPr>
          <w:b/>
        </w:rPr>
      </w:pPr>
    </w:p>
    <w:p w:rsidR="00E340A4" w:rsidRDefault="004A41AC" w:rsidP="00A845A9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E340A4" w:rsidRDefault="00E340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:rsidR="00E340A4" w:rsidRDefault="00E340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E340A4" w:rsidRDefault="00E340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E340A4" w:rsidRDefault="004A41AC" w:rsidP="00A845A9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E340A4" w:rsidRDefault="00E340A4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E340A4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A4" w:rsidRDefault="00E340A4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A4" w:rsidRDefault="00E340A4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Ymateb Terfynol i'r Adolygiad Annibynnol o Rôl a Swyddogaethau Comisiynydd Plant Cymru</w:t>
            </w:r>
          </w:p>
        </w:tc>
      </w:tr>
      <w:tr w:rsidR="00E340A4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A4" w:rsidRDefault="00E340A4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A4" w:rsidRDefault="006D1BD6" w:rsidP="006D1B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BD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E340A4" w:rsidRPr="006D1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Chwefror</w:t>
            </w:r>
            <w:r w:rsidR="00E340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2016</w:t>
            </w:r>
          </w:p>
        </w:tc>
      </w:tr>
      <w:tr w:rsidR="00E340A4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A4" w:rsidRDefault="00E340A4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0A4" w:rsidRDefault="00E340A4" w:rsidP="00D468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AC, Gwei</w:t>
            </w:r>
            <w:r w:rsidR="00FF4F18">
              <w:rPr>
                <w:rFonts w:ascii="Arial" w:hAnsi="Arial" w:cs="Arial"/>
                <w:b/>
                <w:bCs/>
                <w:sz w:val="24"/>
                <w:szCs w:val="24"/>
              </w:rPr>
              <w:t>nidog Cymunedau a Threchu Tlodi</w:t>
            </w:r>
          </w:p>
        </w:tc>
      </w:tr>
    </w:tbl>
    <w:p w:rsidR="00E340A4" w:rsidRDefault="00E340A4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E340A4" w:rsidRDefault="00E340A4" w:rsidP="00365E9C">
      <w:pPr>
        <w:rPr>
          <w:rFonts w:ascii="Arial" w:hAnsi="Arial" w:cs="Arial"/>
          <w:sz w:val="24"/>
          <w:szCs w:val="24"/>
          <w:lang w:val="en-US"/>
        </w:rPr>
      </w:pPr>
    </w:p>
    <w:p w:rsidR="00E340A4" w:rsidRDefault="00E340A4" w:rsidP="00365E9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Cyhoeddwyd Adolygiad Annibynnol Dr Mike Shooter o Rôl a Swyddogaethau Comisiynydd Plant Cymru ar 10 Rhagfyr 2015 ac roedd yn gwneud nifer o argymhellion. </w:t>
      </w:r>
    </w:p>
    <w:p w:rsidR="00E340A4" w:rsidRDefault="00E340A4" w:rsidP="00365E9C">
      <w:pPr>
        <w:rPr>
          <w:rFonts w:ascii="Arial" w:hAnsi="Arial" w:cs="Arial"/>
          <w:sz w:val="24"/>
          <w:szCs w:val="24"/>
          <w:lang w:val="en-US"/>
        </w:rPr>
      </w:pPr>
    </w:p>
    <w:p w:rsidR="00E340A4" w:rsidRDefault="00E340A4" w:rsidP="00365E9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Yn dilyn fy natganiad ar 15 Gorffennaf 2015, ac ar ôl ymgysylltu â'r Comisiynydd Plant, mae'n bleser gennyf gyhoeddi ein hymateb terfynol i'r argymhellion a wnaed ar gyfer Llywodraeth Cymru.  Oherwydd hyd a lled yr adolygiad a'i gasgliadau, rydym wedi cymryd gofal mawr i sicrhau bod pob argymhelliad wedi cael ei ystyried yn ofalus. Mae sawl trafodaeth wedi'i chynnal rhwng Gweinidogion a chyda'r Comisiynydd ac rwy'n hapus â'r cynnydd a wnaed hyd yn hyn.  </w:t>
      </w:r>
    </w:p>
    <w:p w:rsidR="00E340A4" w:rsidRDefault="00E340A4" w:rsidP="00365E9C">
      <w:pPr>
        <w:rPr>
          <w:rFonts w:ascii="Arial" w:hAnsi="Arial" w:cs="Arial"/>
          <w:sz w:val="24"/>
          <w:szCs w:val="24"/>
          <w:lang w:val="en-US"/>
        </w:rPr>
      </w:pPr>
    </w:p>
    <w:p w:rsidR="00E340A4" w:rsidRDefault="00E340A4" w:rsidP="009B34C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 ran Llywodraeth Cymru, hoffwn ddiolch i'r Comisiynydd am y ffordd gadarnhaol y mae hi wedi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ymateb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i'r lliaws argymhellion a wnaed ar ei chyfer hi a'i swyddfa</w:t>
      </w:r>
      <w:r w:rsidR="006D1BD6">
        <w:rPr>
          <w:rFonts w:ascii="Arial" w:hAnsi="Arial" w:cs="Arial"/>
          <w:sz w:val="24"/>
          <w:szCs w:val="24"/>
          <w:lang w:val="en-US"/>
        </w:rPr>
        <w:t>.  R</w:t>
      </w:r>
      <w:r>
        <w:rPr>
          <w:rFonts w:ascii="Arial" w:hAnsi="Arial" w:cs="Arial"/>
          <w:sz w:val="24"/>
          <w:szCs w:val="24"/>
          <w:lang w:val="en-US"/>
        </w:rPr>
        <w:t xml:space="preserve">wy'n falch ei bod wedi gweld yr argymhellion yn ddefnyddiol yn ystod ei blwyddyn gyntaf fel Comisiynydd. </w:t>
      </w:r>
    </w:p>
    <w:p w:rsidR="00E340A4" w:rsidRDefault="00E340A4" w:rsidP="00B3407D">
      <w:pPr>
        <w:pStyle w:val="CommentText"/>
        <w:rPr>
          <w:rFonts w:ascii="Arial" w:hAnsi="Arial" w:cs="Arial"/>
          <w:sz w:val="24"/>
          <w:szCs w:val="24"/>
          <w:lang w:val="en-US"/>
        </w:rPr>
      </w:pPr>
    </w:p>
    <w:p w:rsidR="00E340A4" w:rsidRDefault="00E340A4" w:rsidP="00365E9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Roedd argymhellion hefyd ar gyfer Cynulliad Cenedlaethol Cymru ac rwyf wedi ysgrifennu at y Llywydd i dynnu ei sylw atynt.  </w:t>
      </w:r>
    </w:p>
    <w:p w:rsidR="00E340A4" w:rsidRDefault="00E340A4" w:rsidP="00365E9C">
      <w:pPr>
        <w:rPr>
          <w:rFonts w:ascii="Arial" w:hAnsi="Arial" w:cs="Arial"/>
          <w:sz w:val="24"/>
          <w:szCs w:val="24"/>
          <w:lang w:val="en-US"/>
        </w:rPr>
      </w:pPr>
    </w:p>
    <w:p w:rsidR="00E340A4" w:rsidRDefault="00E340A4" w:rsidP="00365E9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Bydd y Comisiynydd yn cyhoeddi'r cyntaf o'i Chynlluniau Gwaith tair blynedd cyn bo hir</w:t>
      </w:r>
      <w:r w:rsidR="006D1BD6">
        <w:rPr>
          <w:rFonts w:ascii="Arial" w:hAnsi="Arial" w:cs="Arial"/>
          <w:sz w:val="24"/>
          <w:szCs w:val="24"/>
          <w:lang w:val="en-US"/>
        </w:rPr>
        <w:t xml:space="preserve">, sydd </w:t>
      </w:r>
      <w:r>
        <w:rPr>
          <w:rFonts w:ascii="Arial" w:hAnsi="Arial" w:cs="Arial"/>
          <w:sz w:val="24"/>
          <w:szCs w:val="24"/>
          <w:lang w:val="en-US"/>
        </w:rPr>
        <w:t>wedi ei lywio gan sylwadau plant a phobl ifanc</w:t>
      </w:r>
      <w:r w:rsidR="006D1BD6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340A4" w:rsidRDefault="00E340A4" w:rsidP="00365E9C">
      <w:pPr>
        <w:rPr>
          <w:rFonts w:ascii="Arial" w:hAnsi="Arial" w:cs="Arial"/>
          <w:sz w:val="24"/>
          <w:szCs w:val="24"/>
          <w:lang w:val="en-US"/>
        </w:rPr>
      </w:pPr>
    </w:p>
    <w:p w:rsidR="00E340A4" w:rsidRDefault="003356C9" w:rsidP="003356C9">
      <w:pPr>
        <w:rPr>
          <w:rFonts w:ascii="Arial" w:hAnsi="Arial" w:cs="Arial"/>
          <w:sz w:val="24"/>
          <w:szCs w:val="24"/>
          <w:lang w:val="en-US"/>
        </w:rPr>
      </w:pP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Ymateb Ll</w:t>
        </w:r>
        <w:r w:rsidR="00FF4F18">
          <w:rPr>
            <w:rStyle w:val="Hyperlink"/>
            <w:rFonts w:ascii="Arial" w:hAnsi="Arial" w:cs="Arial"/>
            <w:sz w:val="24"/>
            <w:szCs w:val="24"/>
            <w:lang w:val="en-US"/>
          </w:rPr>
          <w:t>y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wodraeth Cymru</w:t>
        </w:r>
      </w:hyperlink>
    </w:p>
    <w:p w:rsidR="003356C9" w:rsidRDefault="003356C9" w:rsidP="003356C9">
      <w:pPr>
        <w:rPr>
          <w:rFonts w:ascii="Arial" w:hAnsi="Arial" w:cs="Arial"/>
          <w:sz w:val="24"/>
          <w:szCs w:val="24"/>
          <w:lang w:val="en-US"/>
        </w:rPr>
      </w:pPr>
    </w:p>
    <w:sectPr w:rsidR="003356C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80" w:rsidRDefault="004E5D80">
      <w:r>
        <w:separator/>
      </w:r>
    </w:p>
  </w:endnote>
  <w:endnote w:type="continuationSeparator" w:id="0">
    <w:p w:rsidR="004E5D80" w:rsidRDefault="004E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A4" w:rsidRDefault="00E340A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0A4" w:rsidRDefault="00E34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A4" w:rsidRDefault="00E340A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0A4" w:rsidRDefault="00E34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A4" w:rsidRDefault="00E340A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F577F9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E340A4" w:rsidRDefault="00E340A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80" w:rsidRDefault="004E5D80">
      <w:r>
        <w:separator/>
      </w:r>
    </w:p>
  </w:footnote>
  <w:footnote w:type="continuationSeparator" w:id="0">
    <w:p w:rsidR="004E5D80" w:rsidRDefault="004E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A4" w:rsidRDefault="004E5D80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0A4" w:rsidRDefault="00E340A4">
    <w:pPr>
      <w:pStyle w:val="Header"/>
    </w:pPr>
  </w:p>
  <w:p w:rsidR="00E340A4" w:rsidRDefault="00E34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7D6"/>
    <w:rsid w:val="0001133D"/>
    <w:rsid w:val="00023B69"/>
    <w:rsid w:val="000516D9"/>
    <w:rsid w:val="00064595"/>
    <w:rsid w:val="00090C3D"/>
    <w:rsid w:val="00097118"/>
    <w:rsid w:val="000C035A"/>
    <w:rsid w:val="000C3A52"/>
    <w:rsid w:val="000C53DB"/>
    <w:rsid w:val="000D3263"/>
    <w:rsid w:val="00134918"/>
    <w:rsid w:val="001460B1"/>
    <w:rsid w:val="0017102C"/>
    <w:rsid w:val="001A39E2"/>
    <w:rsid w:val="001B027C"/>
    <w:rsid w:val="001B288D"/>
    <w:rsid w:val="001C532F"/>
    <w:rsid w:val="001D5643"/>
    <w:rsid w:val="00223E62"/>
    <w:rsid w:val="002A5310"/>
    <w:rsid w:val="002C57B6"/>
    <w:rsid w:val="002F0EB9"/>
    <w:rsid w:val="002F53A9"/>
    <w:rsid w:val="00314E36"/>
    <w:rsid w:val="003220C1"/>
    <w:rsid w:val="003356C9"/>
    <w:rsid w:val="00336689"/>
    <w:rsid w:val="003423D7"/>
    <w:rsid w:val="00356D7B"/>
    <w:rsid w:val="00357893"/>
    <w:rsid w:val="00365E9C"/>
    <w:rsid w:val="00370471"/>
    <w:rsid w:val="003B1503"/>
    <w:rsid w:val="003B3D64"/>
    <w:rsid w:val="003B5079"/>
    <w:rsid w:val="003C5133"/>
    <w:rsid w:val="0043031D"/>
    <w:rsid w:val="00457119"/>
    <w:rsid w:val="0046757C"/>
    <w:rsid w:val="004A41AC"/>
    <w:rsid w:val="004E35E7"/>
    <w:rsid w:val="004E5D80"/>
    <w:rsid w:val="00554A41"/>
    <w:rsid w:val="00574BB3"/>
    <w:rsid w:val="0058167E"/>
    <w:rsid w:val="005A22E2"/>
    <w:rsid w:val="005A5B46"/>
    <w:rsid w:val="005B030B"/>
    <w:rsid w:val="005D2A41"/>
    <w:rsid w:val="005D7663"/>
    <w:rsid w:val="006463B5"/>
    <w:rsid w:val="00654C0A"/>
    <w:rsid w:val="006633C7"/>
    <w:rsid w:val="00663F04"/>
    <w:rsid w:val="006814BD"/>
    <w:rsid w:val="0069133F"/>
    <w:rsid w:val="006B340E"/>
    <w:rsid w:val="006B461D"/>
    <w:rsid w:val="006D1BD6"/>
    <w:rsid w:val="006E0A2C"/>
    <w:rsid w:val="00703993"/>
    <w:rsid w:val="00715C29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0E23"/>
    <w:rsid w:val="0082411A"/>
    <w:rsid w:val="00841628"/>
    <w:rsid w:val="00846160"/>
    <w:rsid w:val="00877BD2"/>
    <w:rsid w:val="008B7927"/>
    <w:rsid w:val="008D1E0B"/>
    <w:rsid w:val="008F0CC6"/>
    <w:rsid w:val="008F789E"/>
    <w:rsid w:val="00953A46"/>
    <w:rsid w:val="00967473"/>
    <w:rsid w:val="00973090"/>
    <w:rsid w:val="00995EEC"/>
    <w:rsid w:val="009B34C9"/>
    <w:rsid w:val="009C7CAB"/>
    <w:rsid w:val="009E4974"/>
    <w:rsid w:val="009F06C3"/>
    <w:rsid w:val="00A204C9"/>
    <w:rsid w:val="00A23742"/>
    <w:rsid w:val="00A3247B"/>
    <w:rsid w:val="00A72CF3"/>
    <w:rsid w:val="00A845A9"/>
    <w:rsid w:val="00A86958"/>
    <w:rsid w:val="00AA5651"/>
    <w:rsid w:val="00AA5848"/>
    <w:rsid w:val="00AA7750"/>
    <w:rsid w:val="00AE064D"/>
    <w:rsid w:val="00AF056B"/>
    <w:rsid w:val="00B239BA"/>
    <w:rsid w:val="00B27FD5"/>
    <w:rsid w:val="00B3407D"/>
    <w:rsid w:val="00B37DDA"/>
    <w:rsid w:val="00B468BB"/>
    <w:rsid w:val="00B81F17"/>
    <w:rsid w:val="00BF6E75"/>
    <w:rsid w:val="00C43B4A"/>
    <w:rsid w:val="00C61142"/>
    <w:rsid w:val="00C64FA5"/>
    <w:rsid w:val="00C84A12"/>
    <w:rsid w:val="00CF3DC5"/>
    <w:rsid w:val="00D017E2"/>
    <w:rsid w:val="00D16D97"/>
    <w:rsid w:val="00D27F42"/>
    <w:rsid w:val="00D35CF7"/>
    <w:rsid w:val="00D468A8"/>
    <w:rsid w:val="00D5554E"/>
    <w:rsid w:val="00DD4B82"/>
    <w:rsid w:val="00E1556F"/>
    <w:rsid w:val="00E340A4"/>
    <w:rsid w:val="00E3419E"/>
    <w:rsid w:val="00E47B1A"/>
    <w:rsid w:val="00E631B1"/>
    <w:rsid w:val="00EB248F"/>
    <w:rsid w:val="00EB5F93"/>
    <w:rsid w:val="00EC0568"/>
    <w:rsid w:val="00EC4DED"/>
    <w:rsid w:val="00EE721A"/>
    <w:rsid w:val="00F0272E"/>
    <w:rsid w:val="00F2438B"/>
    <w:rsid w:val="00F577F9"/>
    <w:rsid w:val="00F81C33"/>
    <w:rsid w:val="00F97613"/>
    <w:rsid w:val="00FF0966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character" w:styleId="Strong">
    <w:name w:val="Strong"/>
    <w:basedOn w:val="DefaultParagraphFont"/>
    <w:uiPriority w:val="22"/>
    <w:qFormat/>
    <w:rsid w:val="001A39E2"/>
    <w:rPr>
      <w:rFonts w:cs="Times New Roman"/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9B34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34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B34C9"/>
    <w:rPr>
      <w:rFonts w:ascii="TradeGothic" w:hAnsi="TradeGothic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B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B34C9"/>
    <w:rPr>
      <w:rFonts w:ascii="TradeGothic" w:hAnsi="TradeGothic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B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4C9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character" w:styleId="Strong">
    <w:name w:val="Strong"/>
    <w:basedOn w:val="DefaultParagraphFont"/>
    <w:uiPriority w:val="22"/>
    <w:qFormat/>
    <w:rsid w:val="001A39E2"/>
    <w:rPr>
      <w:rFonts w:cs="Times New Roman"/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9B34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34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B34C9"/>
    <w:rPr>
      <w:rFonts w:ascii="TradeGothic" w:hAnsi="TradeGothic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B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B34C9"/>
    <w:rPr>
      <w:rFonts w:ascii="TradeGothic" w:hAnsi="TradeGothic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B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4C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people-and-communities/people/children-and-young-people/rights/commissioner/review-of-childrens-commissioner/?skip=1&amp;lang=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com.org.uk/uploads/publications/609.pdf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2016-02-09T00:00:00+00:00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F3E985C4-4798-4785-85CA-2B4313FC2DCB}"/>
</file>

<file path=customXml/itemProps2.xml><?xml version="1.0" encoding="utf-8"?>
<ds:datastoreItem xmlns:ds="http://schemas.openxmlformats.org/officeDocument/2006/customXml" ds:itemID="{727B5DF7-B669-4CF8-B988-38747B5CB9CF}"/>
</file>

<file path=customXml/itemProps3.xml><?xml version="1.0" encoding="utf-8"?>
<ds:datastoreItem xmlns:ds="http://schemas.openxmlformats.org/officeDocument/2006/customXml" ds:itemID="{A671B524-5A5C-412C-8FAF-8A46AA899DB3}"/>
</file>

<file path=docProps/app.xml><?xml version="1.0" encoding="utf-8"?>
<Properties xmlns="http://schemas.openxmlformats.org/officeDocument/2006/extended-properties" xmlns:vt="http://schemas.openxmlformats.org/officeDocument/2006/docPropsVTypes">
  <Template>909754D0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Terfynol i'r Adolygiad Annibynnol o Rôl a Swyddogaethau Comisiynydd Plant Cymru</dc:title>
  <dc:creator>burnsc</dc:creator>
  <cp:lastModifiedBy>Williams, Zara (Perm Sec  - Cabinet Division)</cp:lastModifiedBy>
  <cp:revision>2</cp:revision>
  <cp:lastPrinted>2016-02-02T18:05:00Z</cp:lastPrinted>
  <dcterms:created xsi:type="dcterms:W3CDTF">2016-02-09T08:17:00Z</dcterms:created>
  <dcterms:modified xsi:type="dcterms:W3CDTF">2016-02-09T08:17:00Z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A12909896</vt:lpwstr>
  </property>
  <property fmtid="{D5CDD505-2E9C-101B-9397-08002B2CF9AE}" pid="4" name="Objective-Title">
    <vt:lpwstr>MA-P-LG-0016-16 - Doc 1 - Written Statement - En</vt:lpwstr>
  </property>
  <property fmtid="{D5CDD505-2E9C-101B-9397-08002B2CF9AE}" pid="5" name="Objective-Comment">
    <vt:lpwstr/>
  </property>
  <property fmtid="{D5CDD505-2E9C-101B-9397-08002B2CF9AE}" pid="6" name="Objective-CreationStamp">
    <vt:filetime>2016-01-04T00:00:00Z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2016-01-28T00:00:00Z</vt:filetime>
  </property>
  <property fmtid="{D5CDD505-2E9C-101B-9397-08002B2CF9AE}" pid="11" name="Objective-Owner">
    <vt:lpwstr>Knowles, Robert (EPS - Focus)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Communities &amp; Tackling Poverty:Lesley Griffiths - Minister for Communities and Tackling Poverty -</vt:lpwstr>
  </property>
  <property fmtid="{D5CDD505-2E9C-101B-9397-08002B2CF9AE}" pid="13" name="Objective-Parent">
    <vt:lpwstr>EG-MA-P/LG/0016/16 - Final response to the Children's Commissioner's Independent Review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19.1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qA1229012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2016-01-04T00:00:00Z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