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5D4C" w14:textId="164C7D3D" w:rsidR="001A39E2" w:rsidRPr="002B6222" w:rsidRDefault="001A39E2" w:rsidP="001A39E2">
      <w:pPr>
        <w:jc w:val="right"/>
        <w:rPr>
          <w:b/>
          <w:lang w:val="cy-GB"/>
        </w:rPr>
      </w:pPr>
    </w:p>
    <w:p w14:paraId="172E5D4D" w14:textId="77777777" w:rsidR="00A845A9" w:rsidRPr="002B6222" w:rsidRDefault="000C5E9B" w:rsidP="00A845A9">
      <w:pPr>
        <w:pStyle w:val="Heading1"/>
        <w:rPr>
          <w:color w:val="FF0000"/>
          <w:lang w:val="cy-GB"/>
        </w:rPr>
      </w:pPr>
      <w:r w:rsidRPr="002B622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2E5D69" wp14:editId="172E5D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1D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72E5D4E" w14:textId="1A662AE1" w:rsidR="00A845A9" w:rsidRPr="002B6222" w:rsidRDefault="002B622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2B622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72E5D4F" w14:textId="1EE82ADD" w:rsidR="00A845A9" w:rsidRPr="002B6222" w:rsidRDefault="002B622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72E5D50" w14:textId="7C2C46F2" w:rsidR="00A845A9" w:rsidRPr="002B6222" w:rsidRDefault="002B622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</w:t>
      </w:r>
      <w:r w:rsidR="00662E05">
        <w:rPr>
          <w:rFonts w:ascii="Times New Roman" w:hAnsi="Times New Roman"/>
          <w:color w:val="FF0000"/>
          <w:sz w:val="40"/>
          <w:szCs w:val="40"/>
          <w:lang w:val="cy-GB"/>
        </w:rPr>
        <w:t>U</w:t>
      </w:r>
    </w:p>
    <w:p w14:paraId="172E5D51" w14:textId="77777777" w:rsidR="00A845A9" w:rsidRPr="002B6222" w:rsidRDefault="000C5E9B" w:rsidP="00A845A9">
      <w:pPr>
        <w:rPr>
          <w:b/>
          <w:color w:val="FF0000"/>
          <w:lang w:val="cy-GB"/>
        </w:rPr>
      </w:pPr>
      <w:r w:rsidRPr="002B622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2E5D6B" wp14:editId="172E5D6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E92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B6222" w14:paraId="172E5D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D52" w14:textId="77777777" w:rsidR="00EA5290" w:rsidRPr="002B622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72E5D53" w14:textId="0BEC2A77" w:rsidR="00EA5290" w:rsidRPr="002B62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D54" w14:textId="77777777" w:rsidR="00EA5290" w:rsidRPr="002B622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72E5D55" w14:textId="39FABDA6" w:rsidR="00EA5290" w:rsidRPr="002B6222" w:rsidRDefault="002B6222" w:rsidP="003B5C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trothwy ad-dalu benthyciadau </w:t>
            </w:r>
            <w:r w:rsidR="00662E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yfyrwyr </w:t>
            </w:r>
            <w:r w:rsidR="00662E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enthycwyr a ddechreuodd gwrs israddedig ar</w:t>
            </w:r>
            <w:r w:rsidR="00740B25"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740B25"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2012</w:t>
            </w:r>
            <w:r w:rsidR="00662E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neu ar ôl hynny</w:t>
            </w:r>
          </w:p>
        </w:tc>
      </w:tr>
      <w:tr w:rsidR="00EA5290" w:rsidRPr="002B6222" w14:paraId="172E5D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D57" w14:textId="71F866FC" w:rsidR="00EA5290" w:rsidRPr="002B62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D58" w14:textId="247EBF01" w:rsidR="00EA5290" w:rsidRPr="002B6222" w:rsidRDefault="0060584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A7B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 Rhagfyr 2022</w:t>
            </w:r>
          </w:p>
        </w:tc>
      </w:tr>
      <w:tr w:rsidR="00EA5290" w:rsidRPr="002B6222" w14:paraId="172E5D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D5A" w14:textId="26B2A79F" w:rsidR="00EA5290" w:rsidRPr="002B6222" w:rsidRDefault="002B622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D5B" w14:textId="11D5F458" w:rsidR="00EA5290" w:rsidRPr="002B6222" w:rsidRDefault="003B5CB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B6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172E5D5D" w14:textId="77777777" w:rsidR="00EA5290" w:rsidRPr="002B6222" w:rsidRDefault="00EA5290" w:rsidP="00EA5290">
      <w:pPr>
        <w:rPr>
          <w:lang w:val="cy-GB"/>
        </w:rPr>
      </w:pPr>
    </w:p>
    <w:p w14:paraId="172E5D5E" w14:textId="53855306" w:rsidR="00EA5290" w:rsidRPr="002B6222" w:rsidRDefault="002B6222" w:rsidP="00605847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Ers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 2018, </w:t>
      </w:r>
      <w:r>
        <w:rPr>
          <w:rFonts w:ascii="Arial" w:hAnsi="Arial" w:cs="Arial"/>
          <w:sz w:val="24"/>
          <w:szCs w:val="24"/>
          <w:lang w:val="cy-GB"/>
        </w:rPr>
        <w:t xml:space="preserve">mae’r trothwy ad-dalu benthyciadau </w:t>
      </w:r>
      <w:r w:rsidR="00111F65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yfyrwyr Cynllun </w:t>
      </w:r>
      <w:r w:rsidR="00740B25" w:rsidRPr="002B6222">
        <w:rPr>
          <w:rFonts w:ascii="Arial" w:hAnsi="Arial" w:cs="Arial"/>
          <w:sz w:val="24"/>
          <w:szCs w:val="24"/>
          <w:lang w:val="cy-GB"/>
        </w:rPr>
        <w:t>2 (</w:t>
      </w:r>
      <w:r>
        <w:rPr>
          <w:rFonts w:ascii="Arial" w:hAnsi="Arial" w:cs="Arial"/>
          <w:sz w:val="24"/>
          <w:szCs w:val="24"/>
          <w:lang w:val="cy-GB"/>
        </w:rPr>
        <w:t>myfyrwyr israddedig sy’n breswylwyr fel arfer yng Nghymru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fyfyrwyr o’r UE sy’n astudio yng Nghymru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sy’n dechrau eu cwrs ar 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1 </w:t>
      </w:r>
      <w:r>
        <w:rPr>
          <w:rFonts w:ascii="Arial" w:hAnsi="Arial" w:cs="Arial"/>
          <w:sz w:val="24"/>
          <w:szCs w:val="24"/>
          <w:lang w:val="cy-GB"/>
        </w:rPr>
        <w:t>Medi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 2012</w:t>
      </w:r>
      <w:r w:rsidR="00111F65">
        <w:rPr>
          <w:rFonts w:ascii="Arial" w:hAnsi="Arial" w:cs="Arial"/>
          <w:sz w:val="24"/>
          <w:szCs w:val="24"/>
          <w:lang w:val="cy-GB"/>
        </w:rPr>
        <w:t xml:space="preserve"> neu ar ôl hynny</w:t>
      </w:r>
      <w:r w:rsidR="00740B25" w:rsidRPr="002B6222"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 xml:space="preserve"> wedi cynyddu bob mis Ebrill yn unol â newidiadau i enillion cyfartalog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Gwnaed datganiad</w:t>
      </w:r>
      <w:r w:rsidR="00111F65">
        <w:rPr>
          <w:rFonts w:ascii="Arial" w:hAnsi="Arial" w:cs="Arial"/>
          <w:sz w:val="24"/>
          <w:szCs w:val="24"/>
          <w:lang w:val="cy-GB"/>
        </w:rPr>
        <w:t xml:space="preserve"> gennyf i</w:t>
      </w:r>
      <w:r>
        <w:rPr>
          <w:rFonts w:ascii="Arial" w:hAnsi="Arial" w:cs="Arial"/>
          <w:sz w:val="24"/>
          <w:szCs w:val="24"/>
          <w:lang w:val="cy-GB"/>
        </w:rPr>
        <w:t xml:space="preserve"> ar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 15</w:t>
      </w:r>
      <w:r>
        <w:rPr>
          <w:rFonts w:ascii="Arial" w:hAnsi="Arial" w:cs="Arial"/>
          <w:sz w:val="24"/>
          <w:szCs w:val="24"/>
          <w:lang w:val="cy-GB"/>
        </w:rPr>
        <w:t xml:space="preserve"> Chwefror i gyhoeddi y byddai’r trothwy ad-dalu </w:t>
      </w:r>
      <w:r w:rsidR="00111F65">
        <w:rPr>
          <w:rFonts w:ascii="Arial" w:hAnsi="Arial" w:cs="Arial"/>
          <w:sz w:val="24"/>
          <w:szCs w:val="24"/>
          <w:lang w:val="cy-GB"/>
        </w:rPr>
        <w:t>ar gyfer b</w:t>
      </w:r>
      <w:r w:rsidR="00D9387E">
        <w:rPr>
          <w:rFonts w:ascii="Arial" w:hAnsi="Arial" w:cs="Arial"/>
          <w:sz w:val="24"/>
          <w:szCs w:val="24"/>
          <w:lang w:val="cy-GB"/>
        </w:rPr>
        <w:t>enthyciadau Cynllun 2 yn cael e</w:t>
      </w:r>
      <w:r w:rsidR="00111F65">
        <w:rPr>
          <w:rFonts w:ascii="Arial" w:hAnsi="Arial" w:cs="Arial"/>
          <w:sz w:val="24"/>
          <w:szCs w:val="24"/>
          <w:lang w:val="cy-GB"/>
        </w:rPr>
        <w:t>i</w:t>
      </w:r>
      <w:r w:rsidR="00D9387E">
        <w:rPr>
          <w:rFonts w:ascii="Arial" w:hAnsi="Arial" w:cs="Arial"/>
          <w:sz w:val="24"/>
          <w:szCs w:val="24"/>
          <w:lang w:val="cy-GB"/>
        </w:rPr>
        <w:t xml:space="preserve"> rewi am flwyddyn ar gyfer blwyddyn ariannol 2</w:t>
      </w:r>
      <w:r w:rsidR="00740B25" w:rsidRPr="002B6222">
        <w:rPr>
          <w:rFonts w:ascii="Arial" w:hAnsi="Arial" w:cs="Arial"/>
          <w:sz w:val="24"/>
          <w:szCs w:val="24"/>
          <w:lang w:val="cy-GB"/>
        </w:rPr>
        <w:t xml:space="preserve">022-23. </w:t>
      </w:r>
    </w:p>
    <w:p w14:paraId="16ACABCE" w14:textId="5FB850C1" w:rsidR="00740B25" w:rsidRPr="002B6222" w:rsidRDefault="00D9387E" w:rsidP="00605847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 24 </w:t>
      </w:r>
      <w:r>
        <w:rPr>
          <w:rFonts w:ascii="Arial" w:hAnsi="Arial" w:cs="Arial"/>
          <w:sz w:val="24"/>
          <w:szCs w:val="24"/>
          <w:lang w:val="cy-GB"/>
        </w:rPr>
        <w:t>Chwefror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cyhoeddodd Llywodraeth y DU gynlluniau i ddiwygio’r system cymorth i fyfyrwyr addysg uwch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, </w:t>
      </w:r>
      <w:r w:rsidR="00111F65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ymateb i adolygiad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00DD7" w:rsidRPr="002B6222">
        <w:rPr>
          <w:rFonts w:ascii="Arial" w:hAnsi="Arial" w:cs="Arial"/>
          <w:sz w:val="24"/>
          <w:szCs w:val="24"/>
          <w:lang w:val="cy-GB"/>
        </w:rPr>
        <w:t>Augar</w:t>
      </w:r>
      <w:proofErr w:type="spellEnd"/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, </w:t>
      </w:r>
      <w:r w:rsidR="00557A92" w:rsidRPr="002B6222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>c roeddent yn cynnwys cyhoeddi y byddai’r trothwy ad-dalu ar gyfer benthyciadau Cynllun 2 yn cael ei rewi am ddwy flynedd arall ar y lefel bresennol</w:t>
      </w:r>
      <w:r w:rsidR="00DF458C" w:rsidRPr="002B622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DF458C" w:rsidRPr="002B6222">
        <w:rPr>
          <w:rFonts w:ascii="Arial" w:hAnsi="Arial" w:cs="Arial"/>
          <w:sz w:val="24"/>
          <w:szCs w:val="24"/>
          <w:lang w:val="cy-GB"/>
        </w:rPr>
        <w:t>£27,295</w:t>
      </w:r>
      <w:r w:rsidR="00740B25" w:rsidRPr="002B6222">
        <w:rPr>
          <w:rFonts w:ascii="Arial" w:hAnsi="Arial" w:cs="Arial"/>
          <w:sz w:val="24"/>
          <w:szCs w:val="24"/>
          <w:lang w:val="cy-GB"/>
        </w:rPr>
        <w:t>.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Gwnaed datganiad</w:t>
      </w:r>
      <w:r w:rsidR="00111F65">
        <w:rPr>
          <w:rFonts w:ascii="Arial" w:hAnsi="Arial" w:cs="Arial"/>
          <w:sz w:val="24"/>
          <w:szCs w:val="24"/>
          <w:lang w:val="cy-GB"/>
        </w:rPr>
        <w:t xml:space="preserve"> gennyf i</w:t>
      </w:r>
      <w:r>
        <w:rPr>
          <w:rFonts w:ascii="Arial" w:hAnsi="Arial" w:cs="Arial"/>
          <w:sz w:val="24"/>
          <w:szCs w:val="24"/>
          <w:lang w:val="cy-GB"/>
        </w:rPr>
        <w:t xml:space="preserve"> ar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 20 </w:t>
      </w:r>
      <w:r>
        <w:rPr>
          <w:rFonts w:ascii="Arial" w:hAnsi="Arial" w:cs="Arial"/>
          <w:sz w:val="24"/>
          <w:szCs w:val="24"/>
          <w:lang w:val="cy-GB"/>
        </w:rPr>
        <w:t xml:space="preserve">Hydref i gyhoeddi na fydd Llywodraeth Cymru yn mabwysiadu’r diwygiadau newydd y bydd Llywodraeth y DU yn eu cyflwyno ar gyfer blwyddyn academaidd 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2023/24. </w:t>
      </w:r>
      <w:r>
        <w:rPr>
          <w:rFonts w:ascii="Arial" w:hAnsi="Arial" w:cs="Arial"/>
          <w:sz w:val="24"/>
          <w:szCs w:val="24"/>
          <w:lang w:val="cy-GB"/>
        </w:rPr>
        <w:t>Cadarnhawyd y byddai benthycwyr Cymru yn aros ar y system bresennol am flwyddyn arall</w:t>
      </w:r>
      <w:r w:rsidR="00400DD7" w:rsidRPr="002B6222">
        <w:rPr>
          <w:rFonts w:ascii="Arial" w:hAnsi="Arial" w:cs="Arial"/>
          <w:sz w:val="24"/>
          <w:szCs w:val="24"/>
          <w:lang w:val="cy-GB"/>
        </w:rPr>
        <w:t>.</w:t>
      </w:r>
    </w:p>
    <w:p w14:paraId="324505B1" w14:textId="6B73F3BD" w:rsidR="00400DD7" w:rsidRPr="002B6222" w:rsidRDefault="00D9387E" w:rsidP="00605847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hyn yn golygu, yn unol â’r cyhoeddiad ar gyfer benthycwyr yn Lloegr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y bydd y trothwy ar-dalu ar gyfer benthycwyr Cynllun 2 yng Nghymru yn aros ar y lefel bresennol o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 £27,295 </w:t>
      </w:r>
      <w:r>
        <w:rPr>
          <w:rFonts w:ascii="Arial" w:hAnsi="Arial" w:cs="Arial"/>
          <w:sz w:val="24"/>
          <w:szCs w:val="24"/>
          <w:lang w:val="cy-GB"/>
        </w:rPr>
        <w:t>am ddwy flynedd arall, hyd fis Ebrill</w:t>
      </w:r>
      <w:r w:rsidR="00400DD7" w:rsidRPr="002B6222">
        <w:rPr>
          <w:rFonts w:ascii="Arial" w:hAnsi="Arial" w:cs="Arial"/>
          <w:sz w:val="24"/>
          <w:szCs w:val="24"/>
          <w:lang w:val="cy-GB"/>
        </w:rPr>
        <w:t xml:space="preserve"> 2025.</w:t>
      </w:r>
    </w:p>
    <w:p w14:paraId="1471A053" w14:textId="77777777" w:rsidR="004A3C4A" w:rsidRPr="00FB7DB7" w:rsidRDefault="004A3C4A" w:rsidP="00605847">
      <w:pPr>
        <w:rPr>
          <w:rFonts w:ascii="Arial" w:hAnsi="Arial" w:cs="Arial"/>
          <w:sz w:val="24"/>
          <w:szCs w:val="24"/>
        </w:rPr>
      </w:pPr>
      <w:r w:rsidRPr="00FB7DB7">
        <w:rPr>
          <w:rFonts w:ascii="Arial" w:hAnsi="Arial" w:cs="Arial"/>
          <w:sz w:val="24"/>
          <w:szCs w:val="24"/>
          <w:lang w:val="cy-GB"/>
        </w:rPr>
        <w:t xml:space="preserve">Dyma un o'r rhannau o'r system ar gyfer cyllid myfyrwyr lle mae'n parhau'n anodd iawn i Gymru droedio llwybr amgen. Er bod rhai agweddau ar y polisi wedi'u datganoli mewn deddfwriaeth, nid ydynt wedi'u datganoli'n ymarferol. Mae goblygiadau ymarferol i hyn am nad yw rhai swyddogaethau penodol yn rhan o gylch gwaith Gweinidogion Cymru, megis y drefn ar gyfer gwneud ad-daliadau drwy'r system treth incwm/y cynllun Talu Wrth Ennill (PAYE), a swyddogaethau sy'n rhoi dyletswyddau ar gyflogwyr. </w:t>
      </w:r>
    </w:p>
    <w:p w14:paraId="7D1E7DFC" w14:textId="77777777" w:rsidR="00124B98" w:rsidRPr="002B6222" w:rsidRDefault="00124B98" w:rsidP="00605847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</w:p>
    <w:p w14:paraId="03C9B8F0" w14:textId="56AE308D" w:rsidR="004A3C4A" w:rsidRDefault="004A3C4A" w:rsidP="00605847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Yn y meysydd hynny lle mae polisi addysg uwch wedi'i ddatganoli'n fwy eglur, rydym yn parhau i gymryd camau i sicrhau ein bod yn gallu darparu'r system cyllid myfyrwyr mwyaf </w:t>
      </w:r>
      <w:r>
        <w:rPr>
          <w:b w:val="0"/>
          <w:lang w:val="cy-GB"/>
        </w:rPr>
        <w:lastRenderedPageBreak/>
        <w:t xml:space="preserve">blaengar yn y DU. </w:t>
      </w:r>
      <w:r w:rsidR="00BD0D64">
        <w:rPr>
          <w:b w:val="0"/>
          <w:lang w:val="cy-GB"/>
        </w:rPr>
        <w:t>Mae gan</w:t>
      </w:r>
      <w:r>
        <w:rPr>
          <w:b w:val="0"/>
          <w:lang w:val="cy-GB"/>
        </w:rPr>
        <w:t xml:space="preserve"> </w:t>
      </w:r>
      <w:r w:rsidR="00BD0D64">
        <w:rPr>
          <w:b w:val="0"/>
          <w:lang w:val="cy-GB"/>
        </w:rPr>
        <w:t>f</w:t>
      </w:r>
      <w:r>
        <w:rPr>
          <w:b w:val="0"/>
          <w:lang w:val="cy-GB"/>
        </w:rPr>
        <w:t xml:space="preserve">yfyrwyr israddedig yng Nghymru </w:t>
      </w:r>
      <w:r w:rsidR="00BD0D64">
        <w:rPr>
          <w:b w:val="0"/>
          <w:lang w:val="cy-GB"/>
        </w:rPr>
        <w:t>lai i’w ad-dalu ar gyfartaledd na myfyrwyr israddedig yn Lloegr gan eu bod yn gallu g</w:t>
      </w:r>
      <w:r>
        <w:rPr>
          <w:b w:val="0"/>
          <w:lang w:val="cy-GB"/>
        </w:rPr>
        <w:t>wneud cais am becyn costau byw hael</w:t>
      </w:r>
      <w:r w:rsidR="00BD0D64">
        <w:rPr>
          <w:b w:val="0"/>
          <w:lang w:val="cy-GB"/>
        </w:rPr>
        <w:t xml:space="preserve"> o grantiau a benthyciadau</w:t>
      </w:r>
      <w:r>
        <w:rPr>
          <w:b w:val="0"/>
          <w:lang w:val="cy-GB"/>
        </w:rPr>
        <w:t>, sy'n gyfwerth â'r Cyflog Byw Cenedlaethol</w:t>
      </w:r>
      <w:r w:rsidR="00BD0D64">
        <w:rPr>
          <w:b w:val="0"/>
          <w:lang w:val="cy-GB"/>
        </w:rPr>
        <w:t>.</w:t>
      </w:r>
      <w:r>
        <w:rPr>
          <w:b w:val="0"/>
          <w:lang w:val="cy-GB"/>
        </w:rPr>
        <w:t xml:space="preserve"> </w:t>
      </w:r>
      <w:r w:rsidR="00BD0D64">
        <w:rPr>
          <w:b w:val="0"/>
          <w:lang w:val="cy-GB"/>
        </w:rPr>
        <w:t>Bydd</w:t>
      </w:r>
      <w:r>
        <w:rPr>
          <w:b w:val="0"/>
          <w:lang w:val="cy-GB"/>
        </w:rPr>
        <w:t xml:space="preserve"> y myfyrwyr hynny sydd ei angen mwyaf yn cael y cymorth grant uchaf. Mae Cymru hefyd yn cynnig </w:t>
      </w:r>
      <w:r w:rsidR="002139AB">
        <w:rPr>
          <w:b w:val="0"/>
          <w:lang w:val="cy-GB"/>
        </w:rPr>
        <w:t xml:space="preserve">pecyn cymorth </w:t>
      </w:r>
      <w:r w:rsidR="00C172AE">
        <w:rPr>
          <w:b w:val="0"/>
          <w:lang w:val="cy-GB"/>
        </w:rPr>
        <w:t>sylweddol</w:t>
      </w:r>
      <w:r w:rsidR="002139AB">
        <w:rPr>
          <w:b w:val="0"/>
          <w:lang w:val="cy-GB"/>
        </w:rPr>
        <w:t xml:space="preserve"> i fyfyrwyr rhan-amser,</w:t>
      </w:r>
      <w:r>
        <w:rPr>
          <w:b w:val="0"/>
          <w:lang w:val="cy-GB"/>
        </w:rPr>
        <w:t xml:space="preserve"> ar ffurf cymysgedd o grantiau a benthyciadau, gan roi cyfle i fyfyrwyr o bob cefndir ymgymryd ag astudiaethau rhan-amser.</w:t>
      </w:r>
    </w:p>
    <w:p w14:paraId="40DD3545" w14:textId="77777777" w:rsidR="004A3C4A" w:rsidRDefault="004A3C4A" w:rsidP="00605847">
      <w:pPr>
        <w:pStyle w:val="BodyText"/>
        <w:jc w:val="left"/>
        <w:rPr>
          <w:b w:val="0"/>
        </w:rPr>
      </w:pPr>
    </w:p>
    <w:p w14:paraId="02B67B24" w14:textId="77777777" w:rsidR="004A3C4A" w:rsidRDefault="004A3C4A" w:rsidP="00605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graddedigion yng Nghymru hefyd fanteisio ar gynllun i ddileu rhan o'u dyledion pan fyddant yn dechrau eu had-dalu. Mae'r ‘cynllun dileu rhannol’ yn golygu gostyngiad o hyd at £1,500 i ddyledion myfyrwyr pan fyddant yn gwneud yr ad-daliad cyntaf. Llywodraeth Cymru yw'r unig lywodraeth yn y DU sy'n cynnig y cynllun hwn. </w:t>
      </w:r>
    </w:p>
    <w:p w14:paraId="2B5E1BFB" w14:textId="117CFB04" w:rsidR="004C72C4" w:rsidRPr="002B6222" w:rsidRDefault="004C72C4" w:rsidP="00605847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</w:p>
    <w:sectPr w:rsidR="004C72C4" w:rsidRPr="002B6222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7C88" w14:textId="77777777" w:rsidR="00157997" w:rsidRDefault="00157997">
      <w:r>
        <w:separator/>
      </w:r>
    </w:p>
  </w:endnote>
  <w:endnote w:type="continuationSeparator" w:id="0">
    <w:p w14:paraId="6FF9F8CF" w14:textId="77777777" w:rsidR="00157997" w:rsidRDefault="001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D7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5D7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D73" w14:textId="26266BD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9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E5D7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D78" w14:textId="1307CC5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429F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2E5D7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DC60" w14:textId="77777777" w:rsidR="00157997" w:rsidRDefault="00157997">
      <w:r>
        <w:separator/>
      </w:r>
    </w:p>
  </w:footnote>
  <w:footnote w:type="continuationSeparator" w:id="0">
    <w:p w14:paraId="2690B9D0" w14:textId="77777777" w:rsidR="00157997" w:rsidRDefault="0015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D7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2E5D7A" wp14:editId="172E5D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E5D76" w14:textId="77777777" w:rsidR="00DD4B82" w:rsidRDefault="00DD4B82">
    <w:pPr>
      <w:pStyle w:val="Header"/>
    </w:pPr>
  </w:p>
  <w:p w14:paraId="172E5D7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27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6DD"/>
    <w:rsid w:val="00023B69"/>
    <w:rsid w:val="00037762"/>
    <w:rsid w:val="000516D9"/>
    <w:rsid w:val="0006774B"/>
    <w:rsid w:val="00082B81"/>
    <w:rsid w:val="00090C3D"/>
    <w:rsid w:val="00097118"/>
    <w:rsid w:val="000C3A52"/>
    <w:rsid w:val="000C53DB"/>
    <w:rsid w:val="000C5E9B"/>
    <w:rsid w:val="00111F65"/>
    <w:rsid w:val="00124B98"/>
    <w:rsid w:val="00134918"/>
    <w:rsid w:val="001460B1"/>
    <w:rsid w:val="00157997"/>
    <w:rsid w:val="00164076"/>
    <w:rsid w:val="0017102C"/>
    <w:rsid w:val="001A39E2"/>
    <w:rsid w:val="001A6AF1"/>
    <w:rsid w:val="001A7B00"/>
    <w:rsid w:val="001B027C"/>
    <w:rsid w:val="001B288D"/>
    <w:rsid w:val="001C532F"/>
    <w:rsid w:val="001E53BF"/>
    <w:rsid w:val="001F52DD"/>
    <w:rsid w:val="002139AB"/>
    <w:rsid w:val="00214B25"/>
    <w:rsid w:val="00223E62"/>
    <w:rsid w:val="00274F08"/>
    <w:rsid w:val="002956EA"/>
    <w:rsid w:val="002A5310"/>
    <w:rsid w:val="002B6222"/>
    <w:rsid w:val="002C57B6"/>
    <w:rsid w:val="002F0EB9"/>
    <w:rsid w:val="002F53A9"/>
    <w:rsid w:val="002F71C4"/>
    <w:rsid w:val="00314E36"/>
    <w:rsid w:val="003220C1"/>
    <w:rsid w:val="00332DA3"/>
    <w:rsid w:val="00356D7B"/>
    <w:rsid w:val="00357893"/>
    <w:rsid w:val="003670C1"/>
    <w:rsid w:val="00370471"/>
    <w:rsid w:val="003B1503"/>
    <w:rsid w:val="003B3D64"/>
    <w:rsid w:val="003B5CB0"/>
    <w:rsid w:val="003C5133"/>
    <w:rsid w:val="003C69CA"/>
    <w:rsid w:val="00400DD7"/>
    <w:rsid w:val="00412673"/>
    <w:rsid w:val="00425913"/>
    <w:rsid w:val="0043031D"/>
    <w:rsid w:val="00430361"/>
    <w:rsid w:val="0046757C"/>
    <w:rsid w:val="004A3C4A"/>
    <w:rsid w:val="004B4082"/>
    <w:rsid w:val="004C72C4"/>
    <w:rsid w:val="004F18A9"/>
    <w:rsid w:val="00534295"/>
    <w:rsid w:val="0054122B"/>
    <w:rsid w:val="00557A92"/>
    <w:rsid w:val="00560F1F"/>
    <w:rsid w:val="00574BB3"/>
    <w:rsid w:val="005970A5"/>
    <w:rsid w:val="005A22E2"/>
    <w:rsid w:val="005B030B"/>
    <w:rsid w:val="005D2A41"/>
    <w:rsid w:val="005D68AD"/>
    <w:rsid w:val="005D7663"/>
    <w:rsid w:val="005F1659"/>
    <w:rsid w:val="00603548"/>
    <w:rsid w:val="00605847"/>
    <w:rsid w:val="006145B9"/>
    <w:rsid w:val="006537CE"/>
    <w:rsid w:val="00654C0A"/>
    <w:rsid w:val="00662E05"/>
    <w:rsid w:val="006633C7"/>
    <w:rsid w:val="00663F04"/>
    <w:rsid w:val="0066632F"/>
    <w:rsid w:val="00670227"/>
    <w:rsid w:val="006814BD"/>
    <w:rsid w:val="00690457"/>
    <w:rsid w:val="0069133F"/>
    <w:rsid w:val="006B340E"/>
    <w:rsid w:val="006B461D"/>
    <w:rsid w:val="006E0A2C"/>
    <w:rsid w:val="00703993"/>
    <w:rsid w:val="007150BD"/>
    <w:rsid w:val="0073380E"/>
    <w:rsid w:val="00740B25"/>
    <w:rsid w:val="007438D2"/>
    <w:rsid w:val="00743B79"/>
    <w:rsid w:val="007523BC"/>
    <w:rsid w:val="00752C48"/>
    <w:rsid w:val="007665BF"/>
    <w:rsid w:val="007A05FB"/>
    <w:rsid w:val="007B5260"/>
    <w:rsid w:val="007C24E7"/>
    <w:rsid w:val="007C420A"/>
    <w:rsid w:val="007D1402"/>
    <w:rsid w:val="007F5DBA"/>
    <w:rsid w:val="007F5E64"/>
    <w:rsid w:val="00800FA0"/>
    <w:rsid w:val="00812370"/>
    <w:rsid w:val="0082411A"/>
    <w:rsid w:val="00841628"/>
    <w:rsid w:val="00846160"/>
    <w:rsid w:val="00877BD2"/>
    <w:rsid w:val="008B63AF"/>
    <w:rsid w:val="008B7927"/>
    <w:rsid w:val="008D1E0B"/>
    <w:rsid w:val="008E07E6"/>
    <w:rsid w:val="008E786A"/>
    <w:rsid w:val="008F0CC6"/>
    <w:rsid w:val="008F5E6B"/>
    <w:rsid w:val="008F789E"/>
    <w:rsid w:val="00905771"/>
    <w:rsid w:val="00953A46"/>
    <w:rsid w:val="00963541"/>
    <w:rsid w:val="00967473"/>
    <w:rsid w:val="00973090"/>
    <w:rsid w:val="00995EEC"/>
    <w:rsid w:val="009A794F"/>
    <w:rsid w:val="009D26D8"/>
    <w:rsid w:val="009E4974"/>
    <w:rsid w:val="009F06C3"/>
    <w:rsid w:val="00A204C9"/>
    <w:rsid w:val="00A23742"/>
    <w:rsid w:val="00A3247B"/>
    <w:rsid w:val="00A429FC"/>
    <w:rsid w:val="00A72CF3"/>
    <w:rsid w:val="00A75B4F"/>
    <w:rsid w:val="00A82A45"/>
    <w:rsid w:val="00A845A9"/>
    <w:rsid w:val="00A86958"/>
    <w:rsid w:val="00A93F16"/>
    <w:rsid w:val="00AA5651"/>
    <w:rsid w:val="00AA5848"/>
    <w:rsid w:val="00AA7750"/>
    <w:rsid w:val="00AB466F"/>
    <w:rsid w:val="00AD65F1"/>
    <w:rsid w:val="00AE064D"/>
    <w:rsid w:val="00AF056B"/>
    <w:rsid w:val="00B049B1"/>
    <w:rsid w:val="00B16311"/>
    <w:rsid w:val="00B239BA"/>
    <w:rsid w:val="00B468BB"/>
    <w:rsid w:val="00B81F17"/>
    <w:rsid w:val="00B93F8E"/>
    <w:rsid w:val="00BD0D64"/>
    <w:rsid w:val="00C172AE"/>
    <w:rsid w:val="00C43B4A"/>
    <w:rsid w:val="00C64FA5"/>
    <w:rsid w:val="00C84A12"/>
    <w:rsid w:val="00C86344"/>
    <w:rsid w:val="00C93D61"/>
    <w:rsid w:val="00CF3DC5"/>
    <w:rsid w:val="00CF5904"/>
    <w:rsid w:val="00D017E2"/>
    <w:rsid w:val="00D16D97"/>
    <w:rsid w:val="00D27F42"/>
    <w:rsid w:val="00D53FC6"/>
    <w:rsid w:val="00D82C07"/>
    <w:rsid w:val="00D84713"/>
    <w:rsid w:val="00D9387E"/>
    <w:rsid w:val="00DD4B82"/>
    <w:rsid w:val="00DE12D9"/>
    <w:rsid w:val="00DF458C"/>
    <w:rsid w:val="00DF683A"/>
    <w:rsid w:val="00E1556F"/>
    <w:rsid w:val="00E3419E"/>
    <w:rsid w:val="00E36B83"/>
    <w:rsid w:val="00E47B1A"/>
    <w:rsid w:val="00E631B1"/>
    <w:rsid w:val="00E77D63"/>
    <w:rsid w:val="00EA5290"/>
    <w:rsid w:val="00EB248F"/>
    <w:rsid w:val="00EB5F93"/>
    <w:rsid w:val="00EC0568"/>
    <w:rsid w:val="00EC7C7F"/>
    <w:rsid w:val="00EE721A"/>
    <w:rsid w:val="00F0272E"/>
    <w:rsid w:val="00F04708"/>
    <w:rsid w:val="00F166B4"/>
    <w:rsid w:val="00F2438B"/>
    <w:rsid w:val="00F52DA7"/>
    <w:rsid w:val="00F67A0F"/>
    <w:rsid w:val="00F81C33"/>
    <w:rsid w:val="00F923C2"/>
    <w:rsid w:val="00F92D86"/>
    <w:rsid w:val="00F9656F"/>
    <w:rsid w:val="00F97613"/>
    <w:rsid w:val="00FA7199"/>
    <w:rsid w:val="00FC5F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E5D4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F5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59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590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590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F5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90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40B2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A43148681</value>
    </field>
    <field name="Objective-Title">
      <value order="0">Doc 1 - Written Statement - Student loan repayments Plan 2 threshold (Welsh) November 2022</value>
    </field>
    <field name="Objective-Description">
      <value order="0"/>
    </field>
    <field name="Objective-CreationStamp">
      <value order="0">2022-12-01T14:41:34Z</value>
    </field>
    <field name="Objective-IsApproved">
      <value order="0">false</value>
    </field>
    <field name="Objective-IsPublished">
      <value order="0">true</value>
    </field>
    <field name="Objective-DatePublished">
      <value order="0">2022-12-01T16:18:29Z</value>
    </field>
    <field name="Objective-ModificationStamp">
      <value order="0">2022-12-01T16:18:29Z</value>
    </field>
    <field name="Objective-Owner">
      <value order="0">Gough, Angela (ESJWL - SHELL - Student Finance, PSL&amp;D)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Branch:Legislation:2022:The Education (Student Loans) (Repayment) (Amendment) (No.4) Regulations 2022:Comms/Written statement</value>
    </field>
    <field name="Objective-Parent">
      <value order="0">Comms/Written statement</value>
    </field>
    <field name="Objective-State">
      <value order="0">Published</value>
    </field>
    <field name="Objective-VersionId">
      <value order="0">vA82379688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qA1584877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d26fb6b1bda7c54fdcafa9a04c0ceb1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bf95f57af4f49fa38aa3c00375fb9705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9FC85-376D-4B97-B784-11C844427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152D9-DB25-4898-A5D4-9B4783EA1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4C871BD-7CDD-4B37-A1AE-B637AE35E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2534</Characters>
  <Application>Microsoft Office Word</Application>
  <DocSecurity>4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2022-12-05T08:47:00Z</dcterms:created>
  <dcterms:modified xsi:type="dcterms:W3CDTF">2022-12-05T08:47:00Z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A43148681</vt:lpwstr>
  </property>
  <property fmtid="{D5CDD505-2E9C-101B-9397-08002B2CF9AE}" pid="4" name="Objective-Title">
    <vt:lpwstr>Doc 1 - Written Statement - Student loan repayments Plan 2 threshold (Welsh) November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2022-12-01T14:42:05Z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2022-12-01T16:18:29Z</vt:filetime>
  </property>
  <property fmtid="{D5CDD505-2E9C-101B-9397-08002B2CF9AE}" pid="10" name="Objective-ModificationStamp">
    <vt:filetime>2022-12-01T16:18:29Z</vt:filetime>
  </property>
  <property fmtid="{D5CDD505-2E9C-101B-9397-08002B2CF9AE}" pid="11" name="Objective-Owner">
    <vt:lpwstr>Gough, Angela (ESJWL - SHELL - Student Finance, PSL&amp;D)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Branch:Legislation:2022:The Education (Student Loans) (Repayment) (Amendment) (No.4) Regulations 2022:Comms/Written statement:</vt:lpwstr>
  </property>
  <property fmtid="{D5CDD505-2E9C-101B-9397-08002B2CF9AE}" pid="13" name="Objective-Parent">
    <vt:lpwstr>Comms/Written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qA1584877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vA82379688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