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12B92" w14:textId="77777777" w:rsidR="001A39E2" w:rsidRDefault="001A39E2" w:rsidP="001A39E2">
      <w:pPr>
        <w:jc w:val="right"/>
        <w:rPr>
          <w:b/>
        </w:rPr>
      </w:pPr>
    </w:p>
    <w:p w14:paraId="4BF152FC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E6A19D3" wp14:editId="676D8639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0A877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4096A50" w14:textId="1F020567" w:rsidR="00A845A9" w:rsidRDefault="00C558B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</w:p>
    <w:p w14:paraId="78402D97" w14:textId="0C205A22" w:rsidR="00A845A9" w:rsidRDefault="00C558B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5121F257" w14:textId="3EAC516B" w:rsidR="00A845A9" w:rsidRDefault="00C558B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1E5AD072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FC318FD" wp14:editId="2AA28B69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10C4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0F3752" w:rsidRPr="00050833" w14:paraId="6DB9146D" w14:textId="77777777" w:rsidTr="00E72278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31E55" w14:textId="77777777" w:rsidR="000F3752" w:rsidRPr="00050833" w:rsidRDefault="000F3752" w:rsidP="00E7227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37F6292" w14:textId="77777777" w:rsidR="000F3752" w:rsidRPr="00050833" w:rsidRDefault="000F3752" w:rsidP="00E7227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5083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53DA6" w14:textId="77777777" w:rsidR="000F3752" w:rsidRPr="00050833" w:rsidRDefault="000F3752" w:rsidP="00E7227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34AF581" w14:textId="77777777" w:rsidR="000F3752" w:rsidRPr="000F3752" w:rsidRDefault="000F3752" w:rsidP="00E7227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bookmarkStart w:id="0" w:name="_GoBack"/>
            <w:r w:rsidRPr="000F3752">
              <w:rPr>
                <w:rFonts w:ascii="Arial" w:hAnsi="Arial" w:cs="Arial"/>
                <w:b/>
                <w:sz w:val="24"/>
                <w:lang w:val="cy-GB"/>
              </w:rPr>
              <w:t>Cronfa Adferiad Diwylliannol</w:t>
            </w:r>
            <w:bookmarkEnd w:id="0"/>
          </w:p>
        </w:tc>
      </w:tr>
      <w:tr w:rsidR="000F3752" w:rsidRPr="00050833" w14:paraId="3C5F188D" w14:textId="77777777" w:rsidTr="00E72278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18D23" w14:textId="77777777" w:rsidR="000F3752" w:rsidRPr="00050833" w:rsidRDefault="000F3752" w:rsidP="00E7227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5083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06C15" w14:textId="77777777" w:rsidR="000F3752" w:rsidRPr="00050833" w:rsidRDefault="000F3752" w:rsidP="00E7227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30</w:t>
            </w:r>
            <w:r w:rsidRPr="0005083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Gorffennaf </w:t>
            </w:r>
            <w:r w:rsidRPr="0005083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2020</w:t>
            </w:r>
          </w:p>
        </w:tc>
      </w:tr>
      <w:tr w:rsidR="000F3752" w:rsidRPr="00050833" w14:paraId="0D7D2675" w14:textId="77777777" w:rsidTr="00E72278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DB889" w14:textId="77777777" w:rsidR="000F3752" w:rsidRPr="00050833" w:rsidRDefault="000F3752" w:rsidP="00E7227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D150C" w14:textId="56F422EC" w:rsidR="000F3752" w:rsidRPr="00050833" w:rsidRDefault="000F3752" w:rsidP="00E7227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Dafydd Elis-Thomas AS,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Dirprwy Weinidog dros Ddiwylliant, Chwaraeon a Thwristiaeth</w:t>
            </w:r>
          </w:p>
        </w:tc>
      </w:tr>
    </w:tbl>
    <w:p w14:paraId="153919B8" w14:textId="77777777" w:rsidR="000F3752" w:rsidRPr="00B35F99" w:rsidRDefault="000F3752" w:rsidP="000F3752">
      <w:pPr>
        <w:rPr>
          <w:rFonts w:ascii="Arial" w:hAnsi="Arial" w:cs="Arial"/>
          <w:sz w:val="24"/>
          <w:szCs w:val="24"/>
          <w:lang w:val="cy-GB"/>
        </w:rPr>
      </w:pPr>
    </w:p>
    <w:p w14:paraId="4A9C58B2" w14:textId="77777777" w:rsidR="000F3752" w:rsidRDefault="000F3752" w:rsidP="000F3752">
      <w:pPr>
        <w:rPr>
          <w:rFonts w:ascii="Arial" w:hAnsi="Arial" w:cs="Arial"/>
          <w:sz w:val="24"/>
          <w:szCs w:val="24"/>
          <w:lang w:val="cy-GB" w:eastAsia="en-GB"/>
        </w:rPr>
      </w:pPr>
    </w:p>
    <w:p w14:paraId="6B038EFC" w14:textId="77777777" w:rsidR="000F3752" w:rsidRPr="00B35F99" w:rsidRDefault="000F3752" w:rsidP="000F3752">
      <w:pPr>
        <w:rPr>
          <w:rFonts w:ascii="Arial" w:hAnsi="Arial" w:cs="Arial"/>
          <w:sz w:val="24"/>
          <w:szCs w:val="24"/>
          <w:lang w:val="en" w:eastAsia="en-GB"/>
        </w:rPr>
      </w:pPr>
      <w:r w:rsidRPr="00B35F99">
        <w:rPr>
          <w:rFonts w:ascii="Arial" w:hAnsi="Arial" w:cs="Arial"/>
          <w:sz w:val="24"/>
          <w:szCs w:val="24"/>
          <w:lang w:val="cy-GB" w:eastAsia="en-GB"/>
        </w:rPr>
        <w:t>Heddiw mae Llywodraeth Cymru yn cyhoeddi cronfa gwerth £53m i helpu sector diwylliant amrywiol Cymru i ddelio ag effaith y pandemig coronafirws.</w:t>
      </w:r>
      <w:r w:rsidRPr="00B35F99">
        <w:rPr>
          <w:rFonts w:ascii="Arial" w:hAnsi="Arial" w:cs="Arial"/>
          <w:sz w:val="24"/>
          <w:szCs w:val="24"/>
          <w:lang w:val="cy-GB" w:eastAsia="en-GB"/>
        </w:rPr>
        <w:br/>
      </w:r>
      <w:r w:rsidRPr="00B35F99">
        <w:rPr>
          <w:rFonts w:ascii="Arial" w:hAnsi="Arial" w:cs="Arial"/>
          <w:sz w:val="24"/>
          <w:szCs w:val="24"/>
          <w:lang w:val="cy-GB" w:eastAsia="en-GB"/>
        </w:rPr>
        <w:br/>
        <w:t xml:space="preserve">Bwriad y gronfa yw darparu cefnogaeth hanfodol i theatrau, orielau, lleoliadau cerdd, safleoedd treftadaeth, amgueddfeydd, orielau, gwasanaethau archif, digwyddiadau a gwyliau, a sinemâu annibynnol sydd i gyd wedi gweld colled refeniw yn ddramatig oherwydd y pandemig. Bydd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y </w:t>
      </w:r>
      <w:r w:rsidRPr="00B35F99">
        <w:rPr>
          <w:rFonts w:ascii="Arial" w:hAnsi="Arial" w:cs="Arial"/>
          <w:sz w:val="24"/>
          <w:szCs w:val="24"/>
          <w:lang w:val="cy-GB" w:eastAsia="en-GB"/>
        </w:rPr>
        <w:t>cyllid yn cefnogi sefydliadau ac unigolion yn y sector.</w:t>
      </w:r>
      <w:r w:rsidRPr="00B35F99">
        <w:rPr>
          <w:rFonts w:ascii="Arial" w:hAnsi="Arial" w:cs="Arial"/>
          <w:sz w:val="24"/>
          <w:szCs w:val="24"/>
          <w:lang w:val="cy-GB" w:eastAsia="en-GB"/>
        </w:rPr>
        <w:br/>
      </w:r>
      <w:r w:rsidRPr="00B35F99">
        <w:rPr>
          <w:rFonts w:ascii="Arial" w:hAnsi="Arial" w:cs="Arial"/>
          <w:sz w:val="24"/>
          <w:szCs w:val="24"/>
          <w:lang w:val="cy-GB" w:eastAsia="en-GB"/>
        </w:rPr>
        <w:br/>
        <w:t>Daw’r cyhoeddiad heddiw ar ben y pecyn portffolio £18m a ddarparwyd ym mis Ebrill, a gyflwynwyd gan Lywodraeth Cymru, Cyngor Celfyddydau Cymru a Chwaraeon Cymru.</w:t>
      </w:r>
      <w:r w:rsidRPr="00B35F99">
        <w:rPr>
          <w:rFonts w:ascii="Arial" w:hAnsi="Arial" w:cs="Arial"/>
          <w:sz w:val="24"/>
          <w:szCs w:val="24"/>
          <w:lang w:val="cy-GB" w:eastAsia="en-GB"/>
        </w:rPr>
        <w:br/>
      </w:r>
      <w:r w:rsidRPr="00B35F99">
        <w:rPr>
          <w:rFonts w:ascii="Arial" w:hAnsi="Arial" w:cs="Arial"/>
          <w:sz w:val="24"/>
          <w:szCs w:val="24"/>
          <w:lang w:val="cy-GB" w:eastAsia="en-GB"/>
        </w:rPr>
        <w:br/>
        <w:t>Rydym wedi gwrando a gweithio gyda'n partneriaid ar draws y sectorau diwylliannol a chreadigol i roi'r ail becyn cymorth hwn at ei gilydd. Hoffem gofnodi ein diolch am weithio'n adeiladol gyda ni i ddarparu'r gefnogaeth hon. Rydym yn cydnabod yr heriau enfawr a digynsail y mae'r pandemig yn eu cael ar wead bywyd Cymru ac rydym yn cymeradwyo'r gwytnwch a'r creadigrwydd a ddangosir.</w:t>
      </w:r>
      <w:r w:rsidRPr="00B35F99">
        <w:rPr>
          <w:rFonts w:ascii="Arial" w:hAnsi="Arial" w:cs="Arial"/>
          <w:sz w:val="24"/>
          <w:szCs w:val="24"/>
          <w:lang w:val="cy-GB" w:eastAsia="en-GB"/>
        </w:rPr>
        <w:br/>
      </w:r>
      <w:r w:rsidRPr="00B35F99">
        <w:rPr>
          <w:rFonts w:ascii="Arial" w:hAnsi="Arial" w:cs="Arial"/>
          <w:sz w:val="24"/>
          <w:szCs w:val="24"/>
          <w:lang w:val="cy-GB" w:eastAsia="en-GB"/>
        </w:rPr>
        <w:br/>
        <w:t>Bydd y gronfa’n cael ei darparu ar y cyd â Chyngor Celfyddydau Cymru ac mae ganddo “gontract diwylliannol” yn ganolog iddo i helpu’r sector i ddod allan o’r pandemig yn gryfach nag erioed. Bydd y pecyn hwn yn helpu i gefnogi llawer yn y sectorau i ymateb i'r pwysau a'r heriau y mae coronafirws wedi'u gosod arnynt, mae hefyd yn gyfle unigryw i gyflawni newid sylweddol - byddwn yn datblygu contract diwylliannol fel y gall y sector ail-ymddangos yn gryfach. Byddai hyn yn sicrhau bod ymgeiswyr llwyddiannus yn ymrwymo i sicrhau bod buddsoddiad cyhoeddus yn cael ei ddefnyddio gyda phwrpas cymdeithasol cadarnhaol wedi'i dargedu.</w:t>
      </w:r>
      <w:r w:rsidRPr="00B35F99">
        <w:rPr>
          <w:rFonts w:ascii="Arial" w:hAnsi="Arial" w:cs="Arial"/>
          <w:sz w:val="24"/>
          <w:szCs w:val="24"/>
          <w:lang w:val="cy-GB" w:eastAsia="en-GB"/>
        </w:rPr>
        <w:br/>
      </w:r>
      <w:r w:rsidRPr="00B35F99">
        <w:rPr>
          <w:rFonts w:ascii="Arial" w:hAnsi="Arial" w:cs="Arial"/>
          <w:sz w:val="24"/>
          <w:szCs w:val="24"/>
          <w:lang w:val="cy-GB" w:eastAsia="en-GB"/>
        </w:rPr>
        <w:br/>
        <w:t xml:space="preserve">Cyfanswm y pecyn cyllido yw £53m yn 2020-21 sy'n cynnwys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cyllid </w:t>
      </w:r>
      <w:r w:rsidRPr="00B35F99">
        <w:rPr>
          <w:rFonts w:ascii="Arial" w:hAnsi="Arial" w:cs="Arial"/>
          <w:sz w:val="24"/>
          <w:szCs w:val="24"/>
          <w:lang w:val="cy-GB" w:eastAsia="en-GB"/>
        </w:rPr>
        <w:t xml:space="preserve">refeniw o £50m a £3m cyfalaf. Cyhoeddir manylion pellach, gan gynnwys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canllawiau </w:t>
      </w:r>
      <w:r w:rsidRPr="00B35F99">
        <w:rPr>
          <w:rFonts w:ascii="Arial" w:hAnsi="Arial" w:cs="Arial"/>
          <w:sz w:val="24"/>
          <w:szCs w:val="24"/>
          <w:lang w:val="cy-GB" w:eastAsia="en-GB"/>
        </w:rPr>
        <w:t>i ymgeiswyr, yn ddiweddarach ym mis Awst.</w:t>
      </w:r>
    </w:p>
    <w:p w14:paraId="62A42D15" w14:textId="02C5D8F1" w:rsidR="00592EAE" w:rsidRDefault="00592EAE" w:rsidP="00883683">
      <w:pPr>
        <w:rPr>
          <w:rFonts w:ascii="Arial" w:hAnsi="Arial" w:cs="Arial"/>
          <w:sz w:val="24"/>
          <w:szCs w:val="24"/>
          <w:lang w:val="cy-GB" w:eastAsia="en-GB"/>
        </w:rPr>
      </w:pPr>
    </w:p>
    <w:p w14:paraId="7B205A1B" w14:textId="12B402C1" w:rsidR="00592EAE" w:rsidRPr="00592EAE" w:rsidRDefault="00592EAE" w:rsidP="00883683">
      <w:pPr>
        <w:rPr>
          <w:rFonts w:ascii="Arial" w:hAnsi="Arial"/>
          <w:sz w:val="24"/>
          <w:lang w:val="cy-GB"/>
        </w:rPr>
      </w:pPr>
      <w:r w:rsidRPr="00592EAE">
        <w:rPr>
          <w:rFonts w:ascii="Arial" w:hAnsi="Arial"/>
          <w:sz w:val="24"/>
          <w:lang w:val="cy-GB"/>
        </w:rPr>
        <w:lastRenderedPageBreak/>
        <w:t>Caiff y datganiad ei gyhoeddi yn ystod y toriad er mwyn rhoi'r wybodaeth ddiweddaraf i aelodau. Os bydd aelodau eisiau i mi wneud datganiad pellach neu ateb cwestiynau ynglŷn â hyn pan fydd y Senedd yn dychwelyd, byddwn yn hapus i wneud hynny.</w:t>
      </w:r>
    </w:p>
    <w:p w14:paraId="29F10F6C" w14:textId="20D3629C" w:rsidR="009E757E" w:rsidRPr="00C71EF1" w:rsidRDefault="009E757E" w:rsidP="009E757E">
      <w:pPr>
        <w:rPr>
          <w:rFonts w:ascii="Arial" w:hAnsi="Arial" w:cs="Arial"/>
          <w:sz w:val="24"/>
          <w:szCs w:val="24"/>
        </w:rPr>
      </w:pPr>
      <w:bookmarkStart w:id="1" w:name="cysill"/>
      <w:bookmarkEnd w:id="1"/>
    </w:p>
    <w:sectPr w:rsidR="009E757E" w:rsidRPr="00C71EF1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53AD2" w14:textId="77777777" w:rsidR="00754D84" w:rsidRDefault="00754D84">
      <w:r>
        <w:separator/>
      </w:r>
    </w:p>
  </w:endnote>
  <w:endnote w:type="continuationSeparator" w:id="0">
    <w:p w14:paraId="23402E7B" w14:textId="77777777" w:rsidR="00754D84" w:rsidRDefault="0075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6C050" w14:textId="77777777" w:rsidR="00E329B1" w:rsidRDefault="00E329B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CCAA4F" w14:textId="77777777" w:rsidR="00E329B1" w:rsidRDefault="00E329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5B4EE" w14:textId="412DF869" w:rsidR="00E329B1" w:rsidRDefault="00E329B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3752">
      <w:rPr>
        <w:rStyle w:val="PageNumber"/>
        <w:noProof/>
      </w:rPr>
      <w:t>2</w:t>
    </w:r>
    <w:r>
      <w:rPr>
        <w:rStyle w:val="PageNumber"/>
      </w:rPr>
      <w:fldChar w:fldCharType="end"/>
    </w:r>
  </w:p>
  <w:p w14:paraId="1BAACAA2" w14:textId="77777777" w:rsidR="00E329B1" w:rsidRDefault="00E329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5C903" w14:textId="0051AE00" w:rsidR="00E329B1" w:rsidRPr="005D2A41" w:rsidRDefault="00E329B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0F3752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5EAD45DD" w14:textId="77777777" w:rsidR="00E329B1" w:rsidRPr="00A845A9" w:rsidRDefault="00E329B1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21DDE" w14:textId="77777777" w:rsidR="00754D84" w:rsidRDefault="00754D84">
      <w:r>
        <w:separator/>
      </w:r>
    </w:p>
  </w:footnote>
  <w:footnote w:type="continuationSeparator" w:id="0">
    <w:p w14:paraId="690431C3" w14:textId="77777777" w:rsidR="00754D84" w:rsidRDefault="00754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D0920" w14:textId="77777777" w:rsidR="00E329B1" w:rsidRDefault="00E329B1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3BD549B" wp14:editId="0163819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2418F5" w14:textId="77777777" w:rsidR="00E329B1" w:rsidRDefault="00E329B1">
    <w:pPr>
      <w:pStyle w:val="Header"/>
    </w:pPr>
  </w:p>
  <w:p w14:paraId="40DE5FC5" w14:textId="77777777" w:rsidR="00E329B1" w:rsidRDefault="00E329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46CA3"/>
    <w:rsid w:val="000516D9"/>
    <w:rsid w:val="0006774B"/>
    <w:rsid w:val="00077872"/>
    <w:rsid w:val="00082B81"/>
    <w:rsid w:val="00090C3D"/>
    <w:rsid w:val="00097118"/>
    <w:rsid w:val="000C3A52"/>
    <w:rsid w:val="000C51EA"/>
    <w:rsid w:val="000C53DB"/>
    <w:rsid w:val="000C5E9B"/>
    <w:rsid w:val="000D5CC6"/>
    <w:rsid w:val="000F3752"/>
    <w:rsid w:val="00123B0E"/>
    <w:rsid w:val="001320A2"/>
    <w:rsid w:val="00134918"/>
    <w:rsid w:val="001460B1"/>
    <w:rsid w:val="0017102C"/>
    <w:rsid w:val="001761F1"/>
    <w:rsid w:val="001A39E2"/>
    <w:rsid w:val="001A6AF1"/>
    <w:rsid w:val="001B027C"/>
    <w:rsid w:val="001B288D"/>
    <w:rsid w:val="001C532F"/>
    <w:rsid w:val="001E522F"/>
    <w:rsid w:val="001E53BF"/>
    <w:rsid w:val="001E6C64"/>
    <w:rsid w:val="00203B6B"/>
    <w:rsid w:val="00210690"/>
    <w:rsid w:val="00214B25"/>
    <w:rsid w:val="0022029E"/>
    <w:rsid w:val="0022339B"/>
    <w:rsid w:val="00223E62"/>
    <w:rsid w:val="00274F08"/>
    <w:rsid w:val="00281F34"/>
    <w:rsid w:val="002A5310"/>
    <w:rsid w:val="002C57B6"/>
    <w:rsid w:val="002F0EB9"/>
    <w:rsid w:val="002F53A9"/>
    <w:rsid w:val="002F722F"/>
    <w:rsid w:val="00314E36"/>
    <w:rsid w:val="0031744C"/>
    <w:rsid w:val="003220C1"/>
    <w:rsid w:val="00356D7B"/>
    <w:rsid w:val="00357893"/>
    <w:rsid w:val="003670C1"/>
    <w:rsid w:val="00370471"/>
    <w:rsid w:val="00381C45"/>
    <w:rsid w:val="00381F84"/>
    <w:rsid w:val="003B1503"/>
    <w:rsid w:val="003B3D64"/>
    <w:rsid w:val="003C5133"/>
    <w:rsid w:val="0040373C"/>
    <w:rsid w:val="004037B2"/>
    <w:rsid w:val="00411E61"/>
    <w:rsid w:val="00412673"/>
    <w:rsid w:val="0043031D"/>
    <w:rsid w:val="00436923"/>
    <w:rsid w:val="0046757C"/>
    <w:rsid w:val="0047480B"/>
    <w:rsid w:val="004F5615"/>
    <w:rsid w:val="00560F1F"/>
    <w:rsid w:val="00567771"/>
    <w:rsid w:val="00574BB3"/>
    <w:rsid w:val="00591B22"/>
    <w:rsid w:val="00592EAE"/>
    <w:rsid w:val="005A22E2"/>
    <w:rsid w:val="005B030B"/>
    <w:rsid w:val="005D2A41"/>
    <w:rsid w:val="005D7663"/>
    <w:rsid w:val="005F1659"/>
    <w:rsid w:val="00603548"/>
    <w:rsid w:val="006268C9"/>
    <w:rsid w:val="00631FDB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05B02"/>
    <w:rsid w:val="00731566"/>
    <w:rsid w:val="0073380E"/>
    <w:rsid w:val="00743B79"/>
    <w:rsid w:val="007523BC"/>
    <w:rsid w:val="00752C48"/>
    <w:rsid w:val="00754D84"/>
    <w:rsid w:val="007A05FB"/>
    <w:rsid w:val="007A0950"/>
    <w:rsid w:val="007B5260"/>
    <w:rsid w:val="007C24E7"/>
    <w:rsid w:val="007D1402"/>
    <w:rsid w:val="007E3FA8"/>
    <w:rsid w:val="007F5E64"/>
    <w:rsid w:val="00800FA0"/>
    <w:rsid w:val="00812370"/>
    <w:rsid w:val="0082411A"/>
    <w:rsid w:val="00841628"/>
    <w:rsid w:val="00846160"/>
    <w:rsid w:val="00877BD2"/>
    <w:rsid w:val="00883683"/>
    <w:rsid w:val="008A7A4A"/>
    <w:rsid w:val="008B7927"/>
    <w:rsid w:val="008D1E0B"/>
    <w:rsid w:val="008E1933"/>
    <w:rsid w:val="008F0CC6"/>
    <w:rsid w:val="008F789E"/>
    <w:rsid w:val="00905771"/>
    <w:rsid w:val="009118A2"/>
    <w:rsid w:val="00953A46"/>
    <w:rsid w:val="00957D73"/>
    <w:rsid w:val="00967473"/>
    <w:rsid w:val="00973090"/>
    <w:rsid w:val="00995EEC"/>
    <w:rsid w:val="009B2C89"/>
    <w:rsid w:val="009D26D8"/>
    <w:rsid w:val="009E2934"/>
    <w:rsid w:val="009E4974"/>
    <w:rsid w:val="009E757E"/>
    <w:rsid w:val="009F06C3"/>
    <w:rsid w:val="00A204C9"/>
    <w:rsid w:val="00A23742"/>
    <w:rsid w:val="00A3247B"/>
    <w:rsid w:val="00A33F17"/>
    <w:rsid w:val="00A524F5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B867C4"/>
    <w:rsid w:val="00BA1394"/>
    <w:rsid w:val="00BA6734"/>
    <w:rsid w:val="00C43B4A"/>
    <w:rsid w:val="00C558B1"/>
    <w:rsid w:val="00C64FA5"/>
    <w:rsid w:val="00C71EF1"/>
    <w:rsid w:val="00C84A12"/>
    <w:rsid w:val="00CB6391"/>
    <w:rsid w:val="00CF3DC5"/>
    <w:rsid w:val="00D017E2"/>
    <w:rsid w:val="00D16D97"/>
    <w:rsid w:val="00D27F42"/>
    <w:rsid w:val="00D84713"/>
    <w:rsid w:val="00DD4B82"/>
    <w:rsid w:val="00DD5418"/>
    <w:rsid w:val="00E06B63"/>
    <w:rsid w:val="00E102A5"/>
    <w:rsid w:val="00E1556F"/>
    <w:rsid w:val="00E329B1"/>
    <w:rsid w:val="00E3419E"/>
    <w:rsid w:val="00E47B1A"/>
    <w:rsid w:val="00E5302F"/>
    <w:rsid w:val="00E5506F"/>
    <w:rsid w:val="00E631B1"/>
    <w:rsid w:val="00EA5290"/>
    <w:rsid w:val="00EB248F"/>
    <w:rsid w:val="00EB5F93"/>
    <w:rsid w:val="00EB682A"/>
    <w:rsid w:val="00EC0568"/>
    <w:rsid w:val="00ED1F6A"/>
    <w:rsid w:val="00EE721A"/>
    <w:rsid w:val="00F0272E"/>
    <w:rsid w:val="00F2438B"/>
    <w:rsid w:val="00F31A16"/>
    <w:rsid w:val="00F50540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DEA8FA0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2F722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F722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F722F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F72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F722F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2F72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F722F"/>
    <w:rPr>
      <w:rFonts w:ascii="Segoe UI" w:hAnsi="Segoe UI" w:cs="Segoe UI"/>
      <w:sz w:val="18"/>
      <w:szCs w:val="18"/>
      <w:lang w:eastAsia="en-US"/>
    </w:rPr>
  </w:style>
  <w:style w:type="character" w:customStyle="1" w:styleId="field-content">
    <w:name w:val="field-content"/>
    <w:basedOn w:val="DefaultParagraphFont"/>
    <w:rsid w:val="00203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2020-07-29T23:00:00+00:00</Meeting_x0020_Date>
    <Assembly xmlns="a4e7e3ba-90a1-4b0a-844f-73b076486bd6">5</Assembly>
  </documentManagement>
</p:properties>
</file>

<file path=customXml/item3.xml><?xml version="1.0" encoding="utf-8"?>
<metadata xmlns="http://www.objective.com/ecm/document/metadata/FF3C5B18883D4E21973B57C2EEED7FD1" version="1.0.0">
  <systemFields>
    <field name="Objective-Id">
      <value order="0">A30761903</value>
    </field>
    <field name="Objective-Title">
      <value order="0">Written Statement on Support for the food &amp; drink industry to recover from the impacts of Covid-19 - Welsh - FINAL</value>
    </field>
    <field name="Objective-Description">
      <value order="0"/>
    </field>
    <field name="Objective-CreationStamp">
      <value order="0">2020-07-20T07:48:44Z</value>
    </field>
    <field name="Objective-IsApproved">
      <value order="0">false</value>
    </field>
    <field name="Objective-IsPublished">
      <value order="0">true</value>
    </field>
    <field name="Objective-DatePublished">
      <value order="0">2020-07-20T07:48:57Z</value>
    </field>
    <field name="Objective-ModificationStamp">
      <value order="0">2020-07-20T07:48:59Z</value>
    </field>
    <field name="Objective-Owner">
      <value order="0">Fitzgerald, Glesni (ESNR-Economy Skills and Natural Resources)</value>
    </field>
    <field name="Objective-Path">
      <value order="0">Objective Global Folder:Business File Plan:Economy, Skills &amp; Natural Resources (ESNR):Economy, Skills &amp; Natural Resources (ESNR) - ERA - Food:1 - Save:Ministerials:2020 Ministerials:Lesley Griffiths - Minister for Environment, Energy and Rural Affairs - Food Division - Written Statement  - 2020</value>
    </field>
    <field name="Objective-Parent">
      <value order="0">Lesley Griffiths - Minister for Environment, Energy and Rural Affairs - Food Division - Written Statement  - 2020</value>
    </field>
    <field name="Objective-State">
      <value order="0">Published</value>
    </field>
    <field name="Objective-VersionId">
      <value order="0">vA61292990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qA1414951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F1A025-7CC4-4176-9E77-DEDB0C81DE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C76C18-D47A-4573-9C21-18A510E6F7BF}">
  <ds:schemaRefs>
    <ds:schemaRef ds:uri="http://schemas.microsoft.com/office/2006/documentManagement/types"/>
    <ds:schemaRef ds:uri="http://schemas.microsoft.com/office/infopath/2007/PartnerControls"/>
    <ds:schemaRef ds:uri="ef277e87-290d-49c5-91d0-3912be04ccbd"/>
    <ds:schemaRef ds:uri="http://purl.org/dc/elements/1.1/"/>
    <ds:schemaRef ds:uri="http://schemas.microsoft.com/office/2006/metadata/properties"/>
    <ds:schemaRef ds:uri="93868ba0-4f09-432e-b4a8-1e7798b1a206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56838367-E8A3-4746-BE1C-712F04618B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Cronfa Adferiad Diwylliannol</dc:title>
  <dc:creator>burnsc</dc:creator>
  <cp:lastModifiedBy>Carey, Helen (OFM - Cabinet Division)</cp:lastModifiedBy>
  <cp:revision>2</cp:revision>
  <cp:lastPrinted>2011-05-27T10:19:00Z</cp:lastPrinted>
  <dcterms:created xsi:type="dcterms:W3CDTF">2020-07-30T09:18:00Z</dcterms:created>
  <dcterms:modified xsi:type="dcterms:W3CDTF">2020-07-30T09:18:00Z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A30761903</vt:lpwstr>
  </property>
  <property fmtid="{D5CDD505-2E9C-101B-9397-08002B2CF9AE}" pid="4" name="Objective-Title">
    <vt:lpwstr>Written Statement on Support for the food &amp; drink industry to recover from the impacts of Covid-19 - Welsh - FINAL</vt:lpwstr>
  </property>
  <property fmtid="{D5CDD505-2E9C-101B-9397-08002B2CF9AE}" pid="5" name="Objective-Comment">
    <vt:lpwstr/>
  </property>
  <property fmtid="{D5CDD505-2E9C-101B-9397-08002B2CF9AE}" pid="6" name="Objective-CreationStamp">
    <vt:filetime>2020-07-20T07:48:57Z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2020-07-20T07:48:57Z</vt:filetime>
  </property>
  <property fmtid="{D5CDD505-2E9C-101B-9397-08002B2CF9AE}" pid="10" name="Objective-ModificationStamp">
    <vt:filetime>2020-07-20T07:48:59Z</vt:filetime>
  </property>
  <property fmtid="{D5CDD505-2E9C-101B-9397-08002B2CF9AE}" pid="11" name="Objective-Owner">
    <vt:lpwstr>Fitzgerald, Glesni (ESNR-Economy Skills and Natural Resources)</vt:lpwstr>
  </property>
  <property fmtid="{D5CDD505-2E9C-101B-9397-08002B2CF9AE}" pid="12" name="Objective-Path">
    <vt:lpwstr>Objective Global Folder:Business File Plan:Economy, Skills &amp; Natural Resources (ESNR):Economy, Skills &amp; Natural Resources (ESNR) - ERA - Food:1 - Save:Ministerials:2020 Ministerials:Lesley Griffiths - Minister for Environment, Energy and Rural Affairs - F</vt:lpwstr>
  </property>
  <property fmtid="{D5CDD505-2E9C-101B-9397-08002B2CF9AE}" pid="13" name="Objective-Parent">
    <vt:lpwstr>Lesley Griffiths - Minister for Environment, Energy and Rural Affairs - Food Division - Written Statement  - 2020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vA61292990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