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BA39A" w14:textId="77777777" w:rsidR="00E12E3D" w:rsidRPr="00A30FBA" w:rsidRDefault="00E12E3D" w:rsidP="00C4375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4" w:type="dxa"/>
        <w:tblBorders>
          <w:top w:val="single" w:sz="18" w:space="0" w:color="FF0000"/>
          <w:left w:val="none" w:sz="0" w:space="0" w:color="auto"/>
          <w:bottom w:val="single" w:sz="18" w:space="0" w:color="FF0000"/>
          <w:right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4"/>
      </w:tblGrid>
      <w:tr w:rsidR="002E6F13" w:rsidRPr="002E6F13" w14:paraId="4DA28AE8" w14:textId="77777777" w:rsidTr="00C2618A">
        <w:tc>
          <w:tcPr>
            <w:tcW w:w="9354" w:type="dxa"/>
          </w:tcPr>
          <w:p w14:paraId="14A8B169" w14:textId="77777777" w:rsidR="002E6F13" w:rsidRPr="002E6F13" w:rsidRDefault="002E6F13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  <w:p w14:paraId="26AABA13" w14:textId="77777777" w:rsidR="002E6F13" w:rsidRPr="002E6F13" w:rsidRDefault="002E6F13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color w:val="FF0000"/>
                <w:sz w:val="40"/>
              </w:rPr>
              <w:t xml:space="preserve">DATGANIAD YSGRIFENEDIG </w:t>
            </w:r>
          </w:p>
          <w:p w14:paraId="7EB135D4" w14:textId="77777777" w:rsidR="002E6F13" w:rsidRPr="002E6F13" w:rsidRDefault="002E6F13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color w:val="FF0000"/>
                <w:sz w:val="40"/>
              </w:rPr>
              <w:t>GAN</w:t>
            </w:r>
          </w:p>
          <w:p w14:paraId="6F6AF86E" w14:textId="77777777" w:rsidR="002E6F13" w:rsidRPr="002E6F13" w:rsidRDefault="002E6F13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color w:val="FF0000"/>
                <w:sz w:val="40"/>
              </w:rPr>
              <w:t>LYWODRAETH CYMRU</w:t>
            </w:r>
          </w:p>
          <w:p w14:paraId="75C97BE2" w14:textId="77777777" w:rsidR="002E6F13" w:rsidRPr="002E6F13" w:rsidRDefault="002E6F13" w:rsidP="00C4375C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6FB7BF38" w14:textId="77777777" w:rsidR="001A39E2" w:rsidRPr="00C4375C" w:rsidRDefault="001A39E2" w:rsidP="00C4375C">
      <w:pPr>
        <w:rPr>
          <w:rFonts w:ascii="Arial" w:hAnsi="Arial" w:cs="Arial"/>
          <w:b/>
          <w:sz w:val="24"/>
          <w:szCs w:val="24"/>
        </w:rPr>
      </w:pPr>
    </w:p>
    <w:p w14:paraId="772FB87C" w14:textId="77777777" w:rsidR="00EE269A" w:rsidRPr="00C4375C" w:rsidRDefault="00EE269A" w:rsidP="00C4375C">
      <w:pPr>
        <w:rPr>
          <w:rFonts w:ascii="Arial" w:hAnsi="Arial" w:cs="Arial"/>
          <w:sz w:val="24"/>
          <w:szCs w:val="24"/>
        </w:rPr>
      </w:pPr>
    </w:p>
    <w:tbl>
      <w:tblPr>
        <w:tblW w:w="9356" w:type="dxa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8080"/>
      </w:tblGrid>
      <w:tr w:rsidR="00EA5290" w:rsidRPr="00C4375C" w14:paraId="4C0A3C4E" w14:textId="77777777" w:rsidTr="0049716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CC551AC" w14:textId="77777777" w:rsidR="00EA5290" w:rsidRPr="00C4375C" w:rsidRDefault="00560F1F" w:rsidP="00C437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TEITL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38DB3197" w14:textId="1C8E6AA7" w:rsidR="00EA5290" w:rsidRPr="008F240F" w:rsidRDefault="00EB25EB" w:rsidP="00C4375C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/>
                <w:b/>
                <w:sz w:val="24"/>
              </w:rPr>
              <w:t>Adolygiad o gynlluniau rhyddhad ardrethi annomestig</w:t>
            </w:r>
          </w:p>
        </w:tc>
      </w:tr>
      <w:tr w:rsidR="00EA5290" w:rsidRPr="00C4375C" w14:paraId="54CA1341" w14:textId="77777777" w:rsidTr="0049716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FB85CFE" w14:textId="77777777" w:rsidR="00EA5290" w:rsidRPr="00C4375C" w:rsidRDefault="00560F1F" w:rsidP="00C437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DYDDIAD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1ED46241" w14:textId="3E02532D" w:rsidR="00EA5290" w:rsidRPr="00C4375C" w:rsidRDefault="000E7761" w:rsidP="00C24B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20</w:t>
            </w:r>
            <w:r w:rsidR="009371EE">
              <w:rPr>
                <w:rFonts w:ascii="Arial" w:hAnsi="Arial"/>
                <w:b/>
                <w:sz w:val="24"/>
              </w:rPr>
              <w:t xml:space="preserve"> Mehefin 2024</w:t>
            </w:r>
          </w:p>
        </w:tc>
      </w:tr>
      <w:tr w:rsidR="00EA5290" w:rsidRPr="00C4375C" w14:paraId="763C9126" w14:textId="77777777" w:rsidTr="0049716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75194EE" w14:textId="77777777" w:rsidR="00EA5290" w:rsidRPr="00C4375C" w:rsidRDefault="00560F1F" w:rsidP="00C437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3FCB5304" w14:textId="72629BBA" w:rsidR="00EA5290" w:rsidRPr="00C4375C" w:rsidRDefault="007549C9" w:rsidP="00C437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Rebecca Evans AS, Ysgrifennydd y Cabinet dros Gyllid, y Cyfansoddiad a Swyddfa’r Cabinet</w:t>
            </w:r>
          </w:p>
        </w:tc>
      </w:tr>
    </w:tbl>
    <w:p w14:paraId="0C9950B3" w14:textId="77777777" w:rsidR="00EA5290" w:rsidRPr="00C4375C" w:rsidRDefault="00EA5290" w:rsidP="00C4375C">
      <w:pPr>
        <w:rPr>
          <w:rFonts w:ascii="Arial" w:hAnsi="Arial" w:cs="Arial"/>
          <w:sz w:val="24"/>
          <w:szCs w:val="24"/>
        </w:rPr>
      </w:pPr>
    </w:p>
    <w:p w14:paraId="70B99A19" w14:textId="77777777" w:rsidR="00EA5290" w:rsidRPr="00C4375C" w:rsidRDefault="00EA5290" w:rsidP="00C4375C">
      <w:pPr>
        <w:pStyle w:val="BodyText"/>
        <w:jc w:val="left"/>
        <w:rPr>
          <w:rFonts w:cs="Arial"/>
          <w:szCs w:val="24"/>
          <w:lang w:val="en-US"/>
        </w:rPr>
      </w:pPr>
    </w:p>
    <w:p w14:paraId="1B599E54" w14:textId="27507632" w:rsidR="005C7461" w:rsidRDefault="00EB25EB" w:rsidP="00C4375C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Yn 2022, fe wnes i </w:t>
      </w:r>
      <w:hyperlink r:id="rId12" w:history="1">
        <w:r>
          <w:rPr>
            <w:rStyle w:val="Hyperlink"/>
            <w:rFonts w:ascii="Arial" w:hAnsi="Arial"/>
            <w:sz w:val="24"/>
          </w:rPr>
          <w:t>ddatganiad</w:t>
        </w:r>
      </w:hyperlink>
      <w:r>
        <w:rPr>
          <w:rFonts w:ascii="Arial" w:hAnsi="Arial"/>
          <w:sz w:val="24"/>
        </w:rPr>
        <w:t xml:space="preserve"> yn nodi rhaglen o ddiwygiadau i ardrethi annomestig ar gyfer tymor presennol y Senedd, yn ogystal â chynnal </w:t>
      </w:r>
      <w:hyperlink r:id="rId13" w:history="1">
        <w:r>
          <w:rPr>
            <w:rStyle w:val="Hyperlink"/>
            <w:rFonts w:ascii="Arial" w:hAnsi="Arial"/>
            <w:sz w:val="24"/>
          </w:rPr>
          <w:t>ymgynghoriad</w:t>
        </w:r>
      </w:hyperlink>
      <w:r>
        <w:rPr>
          <w:rFonts w:ascii="Arial" w:hAnsi="Arial"/>
          <w:sz w:val="24"/>
        </w:rPr>
        <w:t xml:space="preserve"> ar ystod o gynigion penodol ar gyfer gwelliannau. Adlewyrchir y rhan fwyaf o'r cynigion hyn ym Mil Cyllid Llywodraeth Leol (Cymru), sy'n cael ei ystyried gan y Senedd ar hyn o bryd.</w:t>
      </w:r>
    </w:p>
    <w:p w14:paraId="0B6309D0" w14:textId="77777777" w:rsidR="00402575" w:rsidRDefault="00402575" w:rsidP="00C4375C">
      <w:pPr>
        <w:rPr>
          <w:rFonts w:ascii="Arial" w:hAnsi="Arial" w:cs="Arial"/>
          <w:sz w:val="24"/>
          <w:szCs w:val="24"/>
        </w:rPr>
      </w:pPr>
    </w:p>
    <w:p w14:paraId="41B34E7D" w14:textId="48A128D9" w:rsidR="00402575" w:rsidRDefault="00402575" w:rsidP="00C4375C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Fel rhan o'r agenda ddiwygio hon, ymrwymais i gynnal adolygiad o gynlluniau rhyddhad ardrethi annomestig. Rwy'n falch o gadarnhau, ar ôl cynnal proses gaffael gystadleuol yn gynharach eleni, fod contract ymchwil wedi'i ddyfarnu i </w:t>
      </w:r>
      <w:proofErr w:type="spellStart"/>
      <w:r>
        <w:rPr>
          <w:rFonts w:ascii="Arial" w:hAnsi="Arial"/>
          <w:sz w:val="24"/>
        </w:rPr>
        <w:t>Alma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Economics</w:t>
      </w:r>
      <w:proofErr w:type="spellEnd"/>
      <w:r>
        <w:rPr>
          <w:rFonts w:ascii="Arial" w:hAnsi="Arial"/>
          <w:sz w:val="24"/>
        </w:rPr>
        <w:t xml:space="preserve"> i gynnal yr adolygiad hwn.</w:t>
      </w:r>
    </w:p>
    <w:p w14:paraId="3A0EBF6C" w14:textId="77777777" w:rsidR="00DE1E32" w:rsidRDefault="00DE1E32" w:rsidP="00C4375C">
      <w:pPr>
        <w:rPr>
          <w:rFonts w:ascii="Arial" w:hAnsi="Arial" w:cs="Arial"/>
          <w:sz w:val="24"/>
          <w:szCs w:val="24"/>
        </w:rPr>
      </w:pPr>
    </w:p>
    <w:p w14:paraId="014C8ADD" w14:textId="2B1ABC08" w:rsidR="00C01EB1" w:rsidRDefault="00E3383E" w:rsidP="00475434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Bob blwyddyn, mae Llywodraeth Cymru yn gwario dros £250 miliwn ar gynlluniau rhyddhad ardrethi annomestig parhaol. Yn ogystal, rydym wedi gwario mwy na £1 biliwn ar gynlluniau rhyddhad dros dro ers 2020, i gefnogi busnesau cymwys yn y sectorau yr effeithir fwyaf arnynt gan heriau economaidd yn ystod y cyfnod hwn.</w:t>
      </w:r>
    </w:p>
    <w:p w14:paraId="4713F764" w14:textId="77777777" w:rsidR="00C01EB1" w:rsidRDefault="00C01EB1" w:rsidP="00475434">
      <w:pPr>
        <w:rPr>
          <w:rFonts w:ascii="Arial" w:hAnsi="Arial" w:cs="Arial"/>
          <w:sz w:val="24"/>
          <w:szCs w:val="24"/>
        </w:rPr>
      </w:pPr>
    </w:p>
    <w:p w14:paraId="3FED088B" w14:textId="76AE7923" w:rsidR="00475434" w:rsidRDefault="00475434" w:rsidP="0047543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Cynhelir yr adolygiad i roi cipolwg ar effeithiolrwydd y cymorth ariannol sylweddol a gynigir i dalwyr ardrethi annomestig ac i lywio sut y gellir newid y pecyn presennol o ryddhad yn y dyfodol. Mae'r gwaith ymchwil yn cynnwys tair prif elfen, sef: </w:t>
      </w:r>
    </w:p>
    <w:p w14:paraId="2D0D6F6C" w14:textId="77777777" w:rsidR="000E7761" w:rsidRPr="00475434" w:rsidRDefault="000E7761" w:rsidP="00475434">
      <w:pPr>
        <w:rPr>
          <w:rFonts w:ascii="Arial" w:hAnsi="Arial" w:cs="Arial"/>
          <w:sz w:val="24"/>
          <w:szCs w:val="24"/>
        </w:rPr>
      </w:pPr>
    </w:p>
    <w:p w14:paraId="036D9AC3" w14:textId="0010BAF8" w:rsidR="00475434" w:rsidRPr="00475434" w:rsidRDefault="00475434" w:rsidP="0047543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Egwyddorion – datblygu set o egwyddorion allweddol i lywio newidiadau i gynlluniau rhyddhad ardrethi annomestig yn y dyfodol. </w:t>
      </w:r>
    </w:p>
    <w:p w14:paraId="1ED6CB49" w14:textId="640DE667" w:rsidR="00475434" w:rsidRPr="00475434" w:rsidRDefault="00475434" w:rsidP="0047543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Ymarferoldeb – profi a mireinio'r egwyddorion a ddatblygir, gan ystyried ymarferoldeb y cynlluniau rhyddhad a sut y cânt eu gweinyddu gan awdurdodau lleol. </w:t>
      </w:r>
    </w:p>
    <w:p w14:paraId="3D74C77B" w14:textId="45D972BD" w:rsidR="00DE1E32" w:rsidRDefault="00475434" w:rsidP="0047543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>Canfyddiadau – ystyried safbwyntiau talwyr ardrethi presennol a'u cynrychiolwyr, i brofi a mireinio'r egwyddorion ymhellach.</w:t>
      </w:r>
    </w:p>
    <w:p w14:paraId="23D10FA9" w14:textId="77777777" w:rsidR="00D75CC6" w:rsidRDefault="00D75CC6" w:rsidP="00D75CC6">
      <w:pPr>
        <w:rPr>
          <w:rFonts w:ascii="Arial" w:hAnsi="Arial" w:cs="Arial"/>
          <w:sz w:val="24"/>
          <w:szCs w:val="24"/>
        </w:rPr>
      </w:pPr>
    </w:p>
    <w:p w14:paraId="4A2BF81D" w14:textId="64AA1663" w:rsidR="00D75CC6" w:rsidRPr="00D75CC6" w:rsidRDefault="00D75CC6" w:rsidP="00D75CC6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Bydd yr adolygiad o gynlluniau rhyddhad yn cael ei gwblhau dros y deuddeg mis nesaf, gan arwain at gyhoeddi adroddiad Ymchwil Gymdeithasol gan y Llywodraeth. Gwahoddir rhanddeiliaid i gymryd rhan yn yr adolygiad wrth iddo fynd yn ei flaen. Anogaf bobl i gyfrannu pan fo'r cyfle yn codi.</w:t>
      </w:r>
    </w:p>
    <w:p w14:paraId="581BD00F" w14:textId="77777777" w:rsidR="005C7461" w:rsidRPr="00C4375C" w:rsidRDefault="005C7461" w:rsidP="00C4375C">
      <w:pPr>
        <w:rPr>
          <w:rFonts w:ascii="Arial" w:hAnsi="Arial" w:cs="Arial"/>
          <w:sz w:val="24"/>
          <w:szCs w:val="24"/>
        </w:rPr>
      </w:pPr>
    </w:p>
    <w:p w14:paraId="727C797A" w14:textId="037E9824" w:rsidR="00444895" w:rsidRPr="00E06A6E" w:rsidRDefault="00444895" w:rsidP="00C4375C">
      <w:pPr>
        <w:rPr>
          <w:rFonts w:ascii="Arial" w:hAnsi="Arial" w:cs="Arial"/>
          <w:sz w:val="24"/>
          <w:szCs w:val="24"/>
        </w:rPr>
      </w:pPr>
    </w:p>
    <w:sectPr w:rsidR="00444895" w:rsidRPr="00E06A6E" w:rsidSect="00621ECE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835" w:right="1418" w:bottom="1701" w:left="1418" w:header="85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0D9FC" w14:textId="77777777" w:rsidR="005766D8" w:rsidRDefault="005766D8">
      <w:r>
        <w:separator/>
      </w:r>
    </w:p>
  </w:endnote>
  <w:endnote w:type="continuationSeparator" w:id="0">
    <w:p w14:paraId="16298EF1" w14:textId="77777777" w:rsidR="005766D8" w:rsidRDefault="0057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6C85" w14:textId="77777777" w:rsidR="00A03E70" w:rsidRDefault="00A03E7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62F00DE5" w14:textId="77777777" w:rsidR="00A03E70" w:rsidRDefault="00A03E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1E12" w14:textId="01332808" w:rsidR="00A03E70" w:rsidRPr="00F4443D" w:rsidRDefault="00A03E70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</w:rPr>
    </w:pPr>
    <w:r w:rsidRPr="00F4443D">
      <w:rPr>
        <w:rStyle w:val="PageNumber"/>
        <w:rFonts w:ascii="Arial" w:hAnsi="Arial" w:cs="Arial"/>
        <w:sz w:val="24"/>
      </w:rPr>
      <w:fldChar w:fldCharType="begin"/>
    </w:r>
    <w:r w:rsidRPr="00F4443D">
      <w:rPr>
        <w:rStyle w:val="PageNumber"/>
        <w:rFonts w:ascii="Arial" w:hAnsi="Arial" w:cs="Arial"/>
        <w:sz w:val="24"/>
      </w:rPr>
      <w:instrText xml:space="preserve">PAGE  </w:instrText>
    </w:r>
    <w:r w:rsidRPr="00F4443D">
      <w:rPr>
        <w:rStyle w:val="PageNumber"/>
        <w:rFonts w:ascii="Arial" w:hAnsi="Arial" w:cs="Arial"/>
        <w:sz w:val="24"/>
      </w:rPr>
      <w:fldChar w:fldCharType="separate"/>
    </w:r>
    <w:r w:rsidR="00C70FAA">
      <w:rPr>
        <w:rStyle w:val="PageNumber"/>
        <w:rFonts w:ascii="Arial" w:hAnsi="Arial" w:cs="Arial"/>
        <w:sz w:val="24"/>
      </w:rPr>
      <w:t>2</w:t>
    </w:r>
    <w:r w:rsidRPr="00F4443D">
      <w:rPr>
        <w:rStyle w:val="PageNumber"/>
        <w:rFonts w:ascii="Arial" w:hAnsi="Arial" w:cs="Arial"/>
        <w:sz w:val="24"/>
      </w:rPr>
      <w:fldChar w:fldCharType="end"/>
    </w:r>
  </w:p>
  <w:p w14:paraId="41D54ABE" w14:textId="77777777" w:rsidR="00A03E70" w:rsidRDefault="00A03E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45BE6" w14:textId="312BAB34" w:rsidR="00A03E70" w:rsidRPr="005D2A41" w:rsidRDefault="00A03E70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9B6845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40267A3F" w14:textId="77777777" w:rsidR="00A03E70" w:rsidRPr="00A845A9" w:rsidRDefault="00A03E70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162A5" w14:textId="77777777" w:rsidR="005766D8" w:rsidRDefault="005766D8">
      <w:r>
        <w:separator/>
      </w:r>
    </w:p>
  </w:footnote>
  <w:footnote w:type="continuationSeparator" w:id="0">
    <w:p w14:paraId="15A0FBE7" w14:textId="77777777" w:rsidR="005766D8" w:rsidRDefault="0057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F16A" w14:textId="77777777" w:rsidR="00A03E70" w:rsidRDefault="00A03E70">
    <w:pPr>
      <w:pStyle w:val="Header"/>
    </w:pPr>
  </w:p>
  <w:p w14:paraId="0C9F4D9F" w14:textId="77777777" w:rsidR="00A03E70" w:rsidRDefault="00A03E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27DF" w14:textId="77777777" w:rsidR="00A03E70" w:rsidRDefault="00A03E70">
    <w:r>
      <w:rPr>
        <w:noProof/>
      </w:rPr>
      <w:drawing>
        <wp:anchor distT="0" distB="0" distL="114300" distR="114300" simplePos="0" relativeHeight="251673088" behindDoc="1" locked="0" layoutInCell="1" allowOverlap="1" wp14:anchorId="33531B87" wp14:editId="1653E27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9" name="Picture 9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F5843B" w14:textId="77777777" w:rsidR="00A03E70" w:rsidRDefault="00A03E70">
    <w:pPr>
      <w:pStyle w:val="Header"/>
    </w:pPr>
  </w:p>
  <w:p w14:paraId="22DEACC4" w14:textId="77777777" w:rsidR="00A03E70" w:rsidRDefault="00A03E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515"/>
    <w:multiLevelType w:val="multilevel"/>
    <w:tmpl w:val="48D2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61855"/>
    <w:multiLevelType w:val="hybridMultilevel"/>
    <w:tmpl w:val="328EBB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3310246">
    <w:abstractNumId w:val="2"/>
  </w:num>
  <w:num w:numId="2" w16cid:durableId="1672029881">
    <w:abstractNumId w:val="0"/>
  </w:num>
  <w:num w:numId="3" w16cid:durableId="1954359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2577"/>
    <w:rsid w:val="00003E4A"/>
    <w:rsid w:val="00023B69"/>
    <w:rsid w:val="000250BB"/>
    <w:rsid w:val="00032187"/>
    <w:rsid w:val="00037DC2"/>
    <w:rsid w:val="00042F07"/>
    <w:rsid w:val="00050AB1"/>
    <w:rsid w:val="000516D9"/>
    <w:rsid w:val="00052AA8"/>
    <w:rsid w:val="000607A0"/>
    <w:rsid w:val="00063EF2"/>
    <w:rsid w:val="00065DFD"/>
    <w:rsid w:val="0006774B"/>
    <w:rsid w:val="00082413"/>
    <w:rsid w:val="00082B81"/>
    <w:rsid w:val="00090C3D"/>
    <w:rsid w:val="000918C3"/>
    <w:rsid w:val="00097118"/>
    <w:rsid w:val="00097D9C"/>
    <w:rsid w:val="000B58C0"/>
    <w:rsid w:val="000C0A5A"/>
    <w:rsid w:val="000C3A52"/>
    <w:rsid w:val="000C53DB"/>
    <w:rsid w:val="000C5E9B"/>
    <w:rsid w:val="000D5083"/>
    <w:rsid w:val="000E7761"/>
    <w:rsid w:val="000F1CA2"/>
    <w:rsid w:val="000F2D92"/>
    <w:rsid w:val="00123B61"/>
    <w:rsid w:val="00130F46"/>
    <w:rsid w:val="00134918"/>
    <w:rsid w:val="00142A37"/>
    <w:rsid w:val="001460B1"/>
    <w:rsid w:val="001550D0"/>
    <w:rsid w:val="0017102C"/>
    <w:rsid w:val="00193950"/>
    <w:rsid w:val="001A39E2"/>
    <w:rsid w:val="001A3A77"/>
    <w:rsid w:val="001A471F"/>
    <w:rsid w:val="001A5A02"/>
    <w:rsid w:val="001A6AF1"/>
    <w:rsid w:val="001B027C"/>
    <w:rsid w:val="001B288D"/>
    <w:rsid w:val="001B5DE9"/>
    <w:rsid w:val="001C37EF"/>
    <w:rsid w:val="001C532F"/>
    <w:rsid w:val="001D7566"/>
    <w:rsid w:val="001E53BF"/>
    <w:rsid w:val="001F40FB"/>
    <w:rsid w:val="001F6358"/>
    <w:rsid w:val="002022A1"/>
    <w:rsid w:val="00214B25"/>
    <w:rsid w:val="00223E62"/>
    <w:rsid w:val="00224DBE"/>
    <w:rsid w:val="00226249"/>
    <w:rsid w:val="00226F69"/>
    <w:rsid w:val="00243287"/>
    <w:rsid w:val="00244655"/>
    <w:rsid w:val="00251E76"/>
    <w:rsid w:val="00274F08"/>
    <w:rsid w:val="00290AFB"/>
    <w:rsid w:val="00296E4C"/>
    <w:rsid w:val="002A3CD7"/>
    <w:rsid w:val="002A5310"/>
    <w:rsid w:val="002C57B6"/>
    <w:rsid w:val="002E6F13"/>
    <w:rsid w:val="002F0EB9"/>
    <w:rsid w:val="002F53A9"/>
    <w:rsid w:val="002F68F1"/>
    <w:rsid w:val="002F7E9F"/>
    <w:rsid w:val="00305B4E"/>
    <w:rsid w:val="00306F6C"/>
    <w:rsid w:val="00314E36"/>
    <w:rsid w:val="00321A3F"/>
    <w:rsid w:val="003220C1"/>
    <w:rsid w:val="003275ED"/>
    <w:rsid w:val="00332DF4"/>
    <w:rsid w:val="00356D7B"/>
    <w:rsid w:val="00357893"/>
    <w:rsid w:val="003636D0"/>
    <w:rsid w:val="003670C1"/>
    <w:rsid w:val="00370471"/>
    <w:rsid w:val="003848AE"/>
    <w:rsid w:val="00385139"/>
    <w:rsid w:val="003942D6"/>
    <w:rsid w:val="003A0496"/>
    <w:rsid w:val="003A172B"/>
    <w:rsid w:val="003B1503"/>
    <w:rsid w:val="003B3D64"/>
    <w:rsid w:val="003B4F58"/>
    <w:rsid w:val="003C3ECF"/>
    <w:rsid w:val="003C5133"/>
    <w:rsid w:val="003D1BCF"/>
    <w:rsid w:val="003E4E2E"/>
    <w:rsid w:val="00402575"/>
    <w:rsid w:val="00412673"/>
    <w:rsid w:val="00417F0B"/>
    <w:rsid w:val="00425E19"/>
    <w:rsid w:val="00427BD0"/>
    <w:rsid w:val="0043031D"/>
    <w:rsid w:val="00433F28"/>
    <w:rsid w:val="004433DE"/>
    <w:rsid w:val="00444895"/>
    <w:rsid w:val="004605AB"/>
    <w:rsid w:val="0046546C"/>
    <w:rsid w:val="0046757C"/>
    <w:rsid w:val="00475434"/>
    <w:rsid w:val="00483B19"/>
    <w:rsid w:val="00492218"/>
    <w:rsid w:val="00494FCD"/>
    <w:rsid w:val="00497169"/>
    <w:rsid w:val="004A3ED3"/>
    <w:rsid w:val="004A7C8F"/>
    <w:rsid w:val="004B3C59"/>
    <w:rsid w:val="004B7045"/>
    <w:rsid w:val="004D0F92"/>
    <w:rsid w:val="004F20B1"/>
    <w:rsid w:val="004F5081"/>
    <w:rsid w:val="005042A8"/>
    <w:rsid w:val="005060FB"/>
    <w:rsid w:val="0051094F"/>
    <w:rsid w:val="0051168A"/>
    <w:rsid w:val="00512974"/>
    <w:rsid w:val="00516BC4"/>
    <w:rsid w:val="005212C7"/>
    <w:rsid w:val="00523AFA"/>
    <w:rsid w:val="0052617F"/>
    <w:rsid w:val="005355D7"/>
    <w:rsid w:val="005379DF"/>
    <w:rsid w:val="00550852"/>
    <w:rsid w:val="00554E9F"/>
    <w:rsid w:val="00560F1F"/>
    <w:rsid w:val="005641F0"/>
    <w:rsid w:val="005653C5"/>
    <w:rsid w:val="005676F4"/>
    <w:rsid w:val="0057011E"/>
    <w:rsid w:val="005745CF"/>
    <w:rsid w:val="00574BB3"/>
    <w:rsid w:val="0057613D"/>
    <w:rsid w:val="005766D8"/>
    <w:rsid w:val="005A22E2"/>
    <w:rsid w:val="005A4A8C"/>
    <w:rsid w:val="005B030B"/>
    <w:rsid w:val="005B76DB"/>
    <w:rsid w:val="005C7461"/>
    <w:rsid w:val="005D0617"/>
    <w:rsid w:val="005D2A41"/>
    <w:rsid w:val="005D7663"/>
    <w:rsid w:val="005E66A5"/>
    <w:rsid w:val="005F1659"/>
    <w:rsid w:val="006034FF"/>
    <w:rsid w:val="00603548"/>
    <w:rsid w:val="00613A53"/>
    <w:rsid w:val="00621ECE"/>
    <w:rsid w:val="00622739"/>
    <w:rsid w:val="00634749"/>
    <w:rsid w:val="00640A9A"/>
    <w:rsid w:val="00644FF5"/>
    <w:rsid w:val="00654C0A"/>
    <w:rsid w:val="00654E2B"/>
    <w:rsid w:val="006633C7"/>
    <w:rsid w:val="00663B4E"/>
    <w:rsid w:val="00663F04"/>
    <w:rsid w:val="00670227"/>
    <w:rsid w:val="006814BD"/>
    <w:rsid w:val="0069133F"/>
    <w:rsid w:val="006A5D8D"/>
    <w:rsid w:val="006B340E"/>
    <w:rsid w:val="006B461D"/>
    <w:rsid w:val="006C2148"/>
    <w:rsid w:val="006C5E4C"/>
    <w:rsid w:val="006D188F"/>
    <w:rsid w:val="006D27BF"/>
    <w:rsid w:val="006D3343"/>
    <w:rsid w:val="006D5AE2"/>
    <w:rsid w:val="006E0A2C"/>
    <w:rsid w:val="00703993"/>
    <w:rsid w:val="00720624"/>
    <w:rsid w:val="0073380E"/>
    <w:rsid w:val="00743B79"/>
    <w:rsid w:val="0075052F"/>
    <w:rsid w:val="007523BC"/>
    <w:rsid w:val="00752C48"/>
    <w:rsid w:val="007549C9"/>
    <w:rsid w:val="00754C93"/>
    <w:rsid w:val="007550F1"/>
    <w:rsid w:val="007725B5"/>
    <w:rsid w:val="00787E98"/>
    <w:rsid w:val="007A05FB"/>
    <w:rsid w:val="007A411D"/>
    <w:rsid w:val="007B4BF8"/>
    <w:rsid w:val="007B5260"/>
    <w:rsid w:val="007C16A5"/>
    <w:rsid w:val="007C24E7"/>
    <w:rsid w:val="007C67DF"/>
    <w:rsid w:val="007D1402"/>
    <w:rsid w:val="007D62A5"/>
    <w:rsid w:val="007D6ED6"/>
    <w:rsid w:val="007E4391"/>
    <w:rsid w:val="007E44EC"/>
    <w:rsid w:val="007E5873"/>
    <w:rsid w:val="007F5E64"/>
    <w:rsid w:val="00800FA0"/>
    <w:rsid w:val="00812370"/>
    <w:rsid w:val="0082411A"/>
    <w:rsid w:val="00834B78"/>
    <w:rsid w:val="00837682"/>
    <w:rsid w:val="00841628"/>
    <w:rsid w:val="00846160"/>
    <w:rsid w:val="008468CD"/>
    <w:rsid w:val="00851540"/>
    <w:rsid w:val="008737F9"/>
    <w:rsid w:val="00875FAB"/>
    <w:rsid w:val="00877BD2"/>
    <w:rsid w:val="008901D5"/>
    <w:rsid w:val="00890C82"/>
    <w:rsid w:val="00894335"/>
    <w:rsid w:val="008B7927"/>
    <w:rsid w:val="008C434F"/>
    <w:rsid w:val="008D1E0B"/>
    <w:rsid w:val="008D2057"/>
    <w:rsid w:val="008D27A4"/>
    <w:rsid w:val="008D3198"/>
    <w:rsid w:val="008E3897"/>
    <w:rsid w:val="008F0CC6"/>
    <w:rsid w:val="008F240F"/>
    <w:rsid w:val="008F789E"/>
    <w:rsid w:val="00905771"/>
    <w:rsid w:val="00906010"/>
    <w:rsid w:val="0092471E"/>
    <w:rsid w:val="00926F37"/>
    <w:rsid w:val="009371EE"/>
    <w:rsid w:val="00953A46"/>
    <w:rsid w:val="00954475"/>
    <w:rsid w:val="00964A73"/>
    <w:rsid w:val="00967418"/>
    <w:rsid w:val="00967473"/>
    <w:rsid w:val="00973090"/>
    <w:rsid w:val="009932EE"/>
    <w:rsid w:val="00995EEC"/>
    <w:rsid w:val="009A3564"/>
    <w:rsid w:val="009B2112"/>
    <w:rsid w:val="009B316C"/>
    <w:rsid w:val="009B6369"/>
    <w:rsid w:val="009B6845"/>
    <w:rsid w:val="009D1818"/>
    <w:rsid w:val="009D1A05"/>
    <w:rsid w:val="009D26D8"/>
    <w:rsid w:val="009E4974"/>
    <w:rsid w:val="009F06C3"/>
    <w:rsid w:val="00A00890"/>
    <w:rsid w:val="00A019BE"/>
    <w:rsid w:val="00A03E70"/>
    <w:rsid w:val="00A11DC3"/>
    <w:rsid w:val="00A204C9"/>
    <w:rsid w:val="00A23742"/>
    <w:rsid w:val="00A30FBA"/>
    <w:rsid w:val="00A31448"/>
    <w:rsid w:val="00A3247B"/>
    <w:rsid w:val="00A46493"/>
    <w:rsid w:val="00A5694D"/>
    <w:rsid w:val="00A72CF3"/>
    <w:rsid w:val="00A73281"/>
    <w:rsid w:val="00A82A45"/>
    <w:rsid w:val="00A845A9"/>
    <w:rsid w:val="00A86958"/>
    <w:rsid w:val="00A91828"/>
    <w:rsid w:val="00A91A92"/>
    <w:rsid w:val="00AA5651"/>
    <w:rsid w:val="00AA5848"/>
    <w:rsid w:val="00AA7750"/>
    <w:rsid w:val="00AB2F85"/>
    <w:rsid w:val="00AB6F42"/>
    <w:rsid w:val="00AD65F1"/>
    <w:rsid w:val="00AD7074"/>
    <w:rsid w:val="00AE064D"/>
    <w:rsid w:val="00AF056B"/>
    <w:rsid w:val="00AF1CD7"/>
    <w:rsid w:val="00B0346F"/>
    <w:rsid w:val="00B047E2"/>
    <w:rsid w:val="00B049B1"/>
    <w:rsid w:val="00B239BA"/>
    <w:rsid w:val="00B23DBF"/>
    <w:rsid w:val="00B468BB"/>
    <w:rsid w:val="00B61878"/>
    <w:rsid w:val="00B67EEC"/>
    <w:rsid w:val="00B71B37"/>
    <w:rsid w:val="00B81F17"/>
    <w:rsid w:val="00BC0790"/>
    <w:rsid w:val="00BD0946"/>
    <w:rsid w:val="00C01EB1"/>
    <w:rsid w:val="00C06BD6"/>
    <w:rsid w:val="00C10342"/>
    <w:rsid w:val="00C13235"/>
    <w:rsid w:val="00C202DC"/>
    <w:rsid w:val="00C24BD2"/>
    <w:rsid w:val="00C24D32"/>
    <w:rsid w:val="00C25DB0"/>
    <w:rsid w:val="00C2618A"/>
    <w:rsid w:val="00C4375C"/>
    <w:rsid w:val="00C43B4A"/>
    <w:rsid w:val="00C64FA5"/>
    <w:rsid w:val="00C65801"/>
    <w:rsid w:val="00C7006F"/>
    <w:rsid w:val="00C70FAA"/>
    <w:rsid w:val="00C7262D"/>
    <w:rsid w:val="00C738E0"/>
    <w:rsid w:val="00C75732"/>
    <w:rsid w:val="00C83E90"/>
    <w:rsid w:val="00C84A12"/>
    <w:rsid w:val="00C913AB"/>
    <w:rsid w:val="00C91BCA"/>
    <w:rsid w:val="00C97F62"/>
    <w:rsid w:val="00CA1CC5"/>
    <w:rsid w:val="00CB09CB"/>
    <w:rsid w:val="00CB2DAA"/>
    <w:rsid w:val="00CC22A8"/>
    <w:rsid w:val="00CD1CEA"/>
    <w:rsid w:val="00CD47B8"/>
    <w:rsid w:val="00CD70BC"/>
    <w:rsid w:val="00CF3DC5"/>
    <w:rsid w:val="00CF55CC"/>
    <w:rsid w:val="00D017E2"/>
    <w:rsid w:val="00D02430"/>
    <w:rsid w:val="00D05008"/>
    <w:rsid w:val="00D16D97"/>
    <w:rsid w:val="00D27F42"/>
    <w:rsid w:val="00D435E8"/>
    <w:rsid w:val="00D517F6"/>
    <w:rsid w:val="00D60176"/>
    <w:rsid w:val="00D753F1"/>
    <w:rsid w:val="00D75CC6"/>
    <w:rsid w:val="00D761B7"/>
    <w:rsid w:val="00D76FFA"/>
    <w:rsid w:val="00D84713"/>
    <w:rsid w:val="00DA1B1E"/>
    <w:rsid w:val="00DA3493"/>
    <w:rsid w:val="00DA358B"/>
    <w:rsid w:val="00DA3729"/>
    <w:rsid w:val="00DB7BC1"/>
    <w:rsid w:val="00DD28A4"/>
    <w:rsid w:val="00DD4B82"/>
    <w:rsid w:val="00DE1E32"/>
    <w:rsid w:val="00DE62FA"/>
    <w:rsid w:val="00E06A6E"/>
    <w:rsid w:val="00E07EBB"/>
    <w:rsid w:val="00E12E3D"/>
    <w:rsid w:val="00E1556F"/>
    <w:rsid w:val="00E17915"/>
    <w:rsid w:val="00E26AD9"/>
    <w:rsid w:val="00E3383E"/>
    <w:rsid w:val="00E3419E"/>
    <w:rsid w:val="00E407BC"/>
    <w:rsid w:val="00E414E3"/>
    <w:rsid w:val="00E4678B"/>
    <w:rsid w:val="00E47B1A"/>
    <w:rsid w:val="00E515C5"/>
    <w:rsid w:val="00E52784"/>
    <w:rsid w:val="00E52EB2"/>
    <w:rsid w:val="00E631B1"/>
    <w:rsid w:val="00E64170"/>
    <w:rsid w:val="00E66F6B"/>
    <w:rsid w:val="00E814F1"/>
    <w:rsid w:val="00E854B1"/>
    <w:rsid w:val="00E95CE5"/>
    <w:rsid w:val="00EA418B"/>
    <w:rsid w:val="00EA5197"/>
    <w:rsid w:val="00EA5290"/>
    <w:rsid w:val="00EB248F"/>
    <w:rsid w:val="00EB25EB"/>
    <w:rsid w:val="00EB5F93"/>
    <w:rsid w:val="00EC0568"/>
    <w:rsid w:val="00EC27DE"/>
    <w:rsid w:val="00EC3518"/>
    <w:rsid w:val="00ED1290"/>
    <w:rsid w:val="00ED46C0"/>
    <w:rsid w:val="00ED5A99"/>
    <w:rsid w:val="00EE1642"/>
    <w:rsid w:val="00EE24B0"/>
    <w:rsid w:val="00EE269A"/>
    <w:rsid w:val="00EE721A"/>
    <w:rsid w:val="00EE7495"/>
    <w:rsid w:val="00F0272E"/>
    <w:rsid w:val="00F1789E"/>
    <w:rsid w:val="00F2438B"/>
    <w:rsid w:val="00F26C27"/>
    <w:rsid w:val="00F37D81"/>
    <w:rsid w:val="00F4443D"/>
    <w:rsid w:val="00F47043"/>
    <w:rsid w:val="00F5024F"/>
    <w:rsid w:val="00F677B6"/>
    <w:rsid w:val="00F771BB"/>
    <w:rsid w:val="00F81C33"/>
    <w:rsid w:val="00F923C2"/>
    <w:rsid w:val="00F9311B"/>
    <w:rsid w:val="00F97613"/>
    <w:rsid w:val="00FC2C93"/>
    <w:rsid w:val="00FD3F89"/>
    <w:rsid w:val="00FE1B00"/>
    <w:rsid w:val="00FE7950"/>
    <w:rsid w:val="00FF0966"/>
    <w:rsid w:val="00FF3DB5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489CFF"/>
  <w15:docId w15:val="{FC7E8525-62B0-4B99-AED6-3C156797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448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table" w:styleId="TableGrid">
    <w:name w:val="Table Grid"/>
    <w:basedOn w:val="TableNormal"/>
    <w:rsid w:val="002E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4B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A5D8D"/>
    <w:rPr>
      <w:rFonts w:ascii="TradeGothic" w:hAnsi="TradeGothic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444895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D5AE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D5AE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D5AE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5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5AE2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D5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5AE2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A019BE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93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9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773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23979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38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99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single" w:sz="6" w:space="23" w:color="C2E0F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46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54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43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36594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53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7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840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43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9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8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7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345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lyw.cymru/diwygio-ardrethi-annomestig-yng-nghymru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llyw.cymru/datganiad-llafar-diwygio-ardrethi-annomesti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metadata xmlns="http://www.objective.com/ecm/document/metadata/FF3C5B18883D4E21973B57C2EEED7FD1" version="1.0.0">
  <systemFields>
    <field name="Objective-Id">
      <value order="0">A53709256</value>
    </field>
    <field name="Objective-Title">
      <value order="0">NDRPR - MA-RE-0302-24 - Non-Domestic Rates Review of Reliefs - Procurement - Follow-up WMS - Welsh</value>
    </field>
    <field name="Objective-Description">
      <value order="0"/>
    </field>
    <field name="Objective-CreationStamp">
      <value order="0">2024-06-18T09:30:08Z</value>
    </field>
    <field name="Objective-IsApproved">
      <value order="0">false</value>
    </field>
    <field name="Objective-IsPublished">
      <value order="0">true</value>
    </field>
    <field name="Objective-DatePublished">
      <value order="0">2024-06-18T12:27:52Z</value>
    </field>
    <field name="Objective-ModificationStamp">
      <value order="0">2024-06-18T12:27:52Z</value>
    </field>
    <field name="Objective-Owner">
      <value order="0">Davies, Judith (PSWL - Local Government - Non-Domestic Rates Policy &amp; Reform)</value>
    </field>
    <field name="Objective-Path">
      <value order="0">Objective Global Folder:#Business File Plan:WG Organisational Groups:Post April 2024 - Local Government, Housing, Climate Change &amp; Rural Affairs:Local Government, Housing, Climate Change &amp; Rural Affairs (LGHCCRA) - Local Government - Finance Policy &amp; Sustainability:1 - Save:Government Business:e. Ministers - 2024 Government Business Files - January 2021-March 2024:2024 - Rebecca Evans MS - Minister for Finance and Local Government - Local Government Department Government Business - 2024:Rebecca Evans MS - Minister for Finance and Local Government - Ministerial Advice - Local Government Department - 2024:NDRPR - MA-RE-0302-24 - Non-Domestic Rates Review of Reliefs - Procurement</value>
    </field>
    <field name="Objective-Parent">
      <value order="0">NDRPR - MA-RE-0302-24 - Non-Domestic Rates Review of Reliefs - Procurement</value>
    </field>
    <field name="Objective-State">
      <value order="0">Published</value>
    </field>
    <field name="Objective-VersionId">
      <value order="0">vA98064589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qA1997196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2024-06-17T23:00:00Z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2" ma:contentTypeDescription="Create a new document." ma:contentTypeScope="" ma:versionID="eaa1b73a23b85bbd3ae10575bb713364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7055836321ba59026da8965d20e332ff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FD7560-CDB3-41D6-9A00-7FE74049B2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190AB3-0D92-42A3-8A92-AE480536B4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D0854269-3C64-4943-B9B5-5586122AA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BFAA4E-6AEC-4821-9F67-2AA83A8A94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A'Bear, Donald (EPS - LG - FR)</dc:creator>
  <cp:lastModifiedBy>Oxenham, James (OFM - Cabinet Division)</cp:lastModifiedBy>
  <cp:revision>2</cp:revision>
  <cp:lastPrinted>2019-05-17T10:52:00Z</cp:lastPrinted>
  <dcterms:created xsi:type="dcterms:W3CDTF">2024-06-20T12:53:00Z</dcterms:created>
  <dcterms:modified xsi:type="dcterms:W3CDTF">2024-06-20T12:53:00Z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A53709256</vt:lpwstr>
  </property>
  <property fmtid="{D5CDD505-2E9C-101B-9397-08002B2CF9AE}" pid="4" name="Objective-Title">
    <vt:lpwstr>NDRPR - MA-RE-0302-24 - Non-Domestic Rates Review of Reliefs - Procurement - Follow-up WMS - Welsh</vt:lpwstr>
  </property>
  <property fmtid="{D5CDD505-2E9C-101B-9397-08002B2CF9AE}" pid="5" name="Objective-Comment">
    <vt:lpwstr/>
  </property>
  <property fmtid="{D5CDD505-2E9C-101B-9397-08002B2CF9AE}" pid="6" name="Objective-CreationStamp">
    <vt:filetime>2024-06-18T09:30:08Z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2024-06-18T12:27:52Z</vt:filetime>
  </property>
  <property fmtid="{D5CDD505-2E9C-101B-9397-08002B2CF9AE}" pid="10" name="Objective-ModificationStamp">
    <vt:filetime>2024-06-18T12:27:52Z</vt:filetime>
  </property>
  <property fmtid="{D5CDD505-2E9C-101B-9397-08002B2CF9AE}" pid="11" name="Objective-Owner">
    <vt:lpwstr>Davies, Judith (PSWL - Local Government - Non-Domestic Rates Policy &amp; Reform)</vt:lpwstr>
  </property>
  <property fmtid="{D5CDD505-2E9C-101B-9397-08002B2CF9AE}" pid="12" name="Objective-Path">
    <vt:lpwstr>Objective Global Folder:#Business File Plan:WG Organisational Groups:Post April 2024 - Local Government, Housing, Climate Change &amp; Rural Affairs:Local Government, Housing, Climate Change &amp; Rural Affairs (LGHCCRA) - Local Government - Finance Policy &amp; Sustainability:1 - Save:Government Business:e. Ministers - 2024 Government Business Files - January 2021-March 2024:2024 - Rebecca Evans MS - Minister for Finance and Local Government - Local Government Department Government Business - 2024:Rebecca Evans MS - Minister for Finance and Local Government - Ministerial Advice - Local Government Department - 2024:NDRPR - MA-RE-0302-24 - Non-Domestic Rates Review of Reliefs - Procurement:</vt:lpwstr>
  </property>
  <property fmtid="{D5CDD505-2E9C-101B-9397-08002B2CF9AE}" pid="13" name="Objective-Parent">
    <vt:lpwstr>NDRPR - MA-RE-0302-24 - Non-Domestic Rates Review of Reliefs - Procurement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2019-05-17T00:00:00Z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vA98064589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2024-06-17T23:00:00Z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0x0101009635F2668BD12043972266CC600EA70D</vt:lpwstr>
  </property>
</Properties>
</file>