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EA4B" w14:textId="68E7EFEB" w:rsidR="001A39E2" w:rsidRDefault="001A39E2" w:rsidP="00741022">
      <w:pPr>
        <w:jc w:val="both"/>
        <w:rPr>
          <w:b/>
        </w:rPr>
      </w:pPr>
    </w:p>
    <w:p w14:paraId="3B86EA4C" w14:textId="77777777" w:rsidR="00A845A9" w:rsidRDefault="000C5E9B" w:rsidP="00741022">
      <w:pPr>
        <w:pStyle w:val="Heading1"/>
        <w:jc w:val="both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86EA68" wp14:editId="3B86EA6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0940B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B86EA4D" w14:textId="5ECFAA86" w:rsidR="00A845A9" w:rsidRDefault="000A12A1" w:rsidP="002150C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3B86EA4E" w14:textId="34D57D62" w:rsidR="00A845A9" w:rsidRDefault="000A12A1" w:rsidP="002150C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B86EA4F" w14:textId="7EDE2BFD" w:rsidR="00A845A9" w:rsidRDefault="000A12A1" w:rsidP="002150C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3B86EA50" w14:textId="77777777" w:rsidR="00A845A9" w:rsidRPr="00CE48F3" w:rsidRDefault="000C5E9B" w:rsidP="00741022">
      <w:pPr>
        <w:jc w:val="both"/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3B86EA6A" wp14:editId="3B86EA6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FC517" id="Line 6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73"/>
      </w:tblGrid>
      <w:tr w:rsidR="00EA5290" w:rsidRPr="00A011A1" w14:paraId="3B86EA55" w14:textId="77777777" w:rsidTr="00666758">
        <w:tc>
          <w:tcPr>
            <w:tcW w:w="1383" w:type="dxa"/>
          </w:tcPr>
          <w:p w14:paraId="6FA51DB0" w14:textId="77777777" w:rsidR="00E23DEB" w:rsidRDefault="00E23DEB" w:rsidP="007410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86EA52" w14:textId="402DA9DE" w:rsidR="00EA5290" w:rsidRPr="00BB62A8" w:rsidRDefault="001825F8" w:rsidP="007410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0A12A1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560F1F"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73" w:type="dxa"/>
          </w:tcPr>
          <w:p w14:paraId="14D53F09" w14:textId="77777777" w:rsidR="00E23DEB" w:rsidRDefault="00E23DEB" w:rsidP="006132E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333B1A" w14:textId="77777777" w:rsidR="008C1A99" w:rsidRDefault="00550D8B" w:rsidP="006132E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0D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Rheoliadau </w:t>
            </w:r>
            <w:r w:rsidR="00E94669">
              <w:rPr>
                <w:rFonts w:ascii="Arial" w:hAnsi="Arial" w:cs="Arial"/>
                <w:b/>
                <w:bCs/>
                <w:sz w:val="24"/>
                <w:szCs w:val="24"/>
              </w:rPr>
              <w:t>Cyd-</w:t>
            </w:r>
            <w:proofErr w:type="spellStart"/>
            <w:r w:rsidR="00E94669">
              <w:rPr>
                <w:rFonts w:ascii="Arial" w:hAnsi="Arial" w:cs="Arial"/>
                <w:b/>
                <w:bCs/>
                <w:sz w:val="24"/>
                <w:szCs w:val="24"/>
              </w:rPr>
              <w:t>drefniadaeth</w:t>
            </w:r>
            <w:proofErr w:type="spellEnd"/>
            <w:r w:rsidR="00E946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ar gyfer y </w:t>
            </w:r>
            <w:proofErr w:type="spellStart"/>
            <w:r w:rsidRPr="00550D8B">
              <w:rPr>
                <w:rFonts w:ascii="Arial" w:hAnsi="Arial" w:cs="Arial"/>
                <w:b/>
                <w:bCs/>
                <w:sz w:val="24"/>
                <w:szCs w:val="24"/>
              </w:rPr>
              <w:t>Marchnadoedd</w:t>
            </w:r>
            <w:proofErr w:type="spellEnd"/>
            <w:r w:rsidRPr="00550D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mewn </w:t>
            </w:r>
            <w:proofErr w:type="spellStart"/>
            <w:r w:rsidRPr="00550D8B">
              <w:rPr>
                <w:rFonts w:ascii="Arial" w:hAnsi="Arial" w:cs="Arial"/>
                <w:b/>
                <w:bCs/>
                <w:sz w:val="24"/>
                <w:szCs w:val="24"/>
              </w:rPr>
              <w:t>Cynhyrchion</w:t>
            </w:r>
            <w:proofErr w:type="spellEnd"/>
            <w:r w:rsidRPr="00550D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Amaethyddol (Diwygio) 2022</w:t>
            </w:r>
          </w:p>
          <w:p w14:paraId="3B86EA54" w14:textId="5AF647F4" w:rsidR="006132E3" w:rsidRPr="00670227" w:rsidRDefault="006132E3" w:rsidP="006132E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3B86EA58" w14:textId="77777777" w:rsidTr="00666758">
        <w:tc>
          <w:tcPr>
            <w:tcW w:w="1383" w:type="dxa"/>
          </w:tcPr>
          <w:p w14:paraId="3B86EA56" w14:textId="4F2D617F" w:rsidR="00EA5290" w:rsidRPr="00BB62A8" w:rsidRDefault="00560F1F" w:rsidP="007410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0A12A1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73" w:type="dxa"/>
          </w:tcPr>
          <w:p w14:paraId="12754137" w14:textId="07F638FA" w:rsidR="00EA5290" w:rsidRDefault="00F134C3" w:rsidP="006132E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132E3" w:rsidRPr="006132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09 </w:t>
            </w:r>
            <w:proofErr w:type="spellStart"/>
            <w:r w:rsidR="006132E3" w:rsidRPr="006132E3">
              <w:rPr>
                <w:rFonts w:ascii="Arial" w:hAnsi="Arial" w:cs="Arial"/>
                <w:b/>
                <w:bCs/>
                <w:sz w:val="24"/>
                <w:szCs w:val="24"/>
              </w:rPr>
              <w:t>Techwedd</w:t>
            </w:r>
            <w:proofErr w:type="spellEnd"/>
            <w:r w:rsidR="006132E3" w:rsidRPr="006132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132E3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  <w:p w14:paraId="3B86EA57" w14:textId="7924C3B7" w:rsidR="00E23DEB" w:rsidRPr="00670227" w:rsidRDefault="00E23DEB" w:rsidP="006132E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3B86EA5B" w14:textId="77777777" w:rsidTr="00666758">
        <w:tc>
          <w:tcPr>
            <w:tcW w:w="1383" w:type="dxa"/>
          </w:tcPr>
          <w:p w14:paraId="3B86EA59" w14:textId="7F5E6CAE" w:rsidR="00EA5290" w:rsidRPr="00BB62A8" w:rsidRDefault="000A12A1" w:rsidP="007410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973" w:type="dxa"/>
          </w:tcPr>
          <w:p w14:paraId="063EBF3E" w14:textId="4253F2D0" w:rsidR="001825F8" w:rsidRPr="001825F8" w:rsidRDefault="001825F8" w:rsidP="006132E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5F8">
              <w:rPr>
                <w:rFonts w:ascii="Arial" w:hAnsi="Arial" w:cs="Arial"/>
                <w:b/>
                <w:bCs/>
                <w:sz w:val="24"/>
                <w:szCs w:val="24"/>
              </w:rPr>
              <w:t>Lesley Griffiths AS</w:t>
            </w:r>
            <w:r w:rsidR="006132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1825F8">
              <w:rPr>
                <w:rFonts w:ascii="Arial" w:hAnsi="Arial" w:cs="Arial"/>
                <w:b/>
                <w:bCs/>
                <w:sz w:val="24"/>
                <w:szCs w:val="24"/>
              </w:rPr>
              <w:t>Y Gweinidog Materion Gwledig a Gogledd Cymru, a’r Trefnydd</w:t>
            </w:r>
          </w:p>
          <w:p w14:paraId="3B86EA5A" w14:textId="4E2CC3A6" w:rsidR="00755DC8" w:rsidRPr="00670227" w:rsidRDefault="00755DC8" w:rsidP="006132E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71841B8" w14:textId="01A342AA" w:rsidR="00E81901" w:rsidRDefault="00E81901" w:rsidP="00E81901">
      <w:pPr>
        <w:pStyle w:val="PlainText"/>
        <w:rPr>
          <w:noProof/>
          <w:lang w:eastAsia="en-GB"/>
        </w:rPr>
      </w:pPr>
      <w:r>
        <w:rPr>
          <w:noProof/>
          <w:lang w:eastAsia="en-GB"/>
        </w:rPr>
        <w:t xml:space="preserve">Bydd Aelodau'r Senedd yn dymuno bod yn ymwybodol fy mod wedi rhoi cydsyniad i'r Ysgrifennydd Gwladol arfer pŵer i wneud is-ddeddfwriaeth mewn maes datganoledig mewn perthynas â Chymru.  Gofynnodd y cyn-Weinidog Gwladol dros Ffermio, Pysgodfeydd a Bwyd, Victoria Prentis AS, am fy nghaniatâd i wneud Rheoliadau </w:t>
      </w:r>
      <w:r w:rsidR="002B3FF0">
        <w:rPr>
          <w:noProof/>
          <w:lang w:eastAsia="en-GB"/>
        </w:rPr>
        <w:t xml:space="preserve">Cyd-drefniadaeth ar gyfer y </w:t>
      </w:r>
      <w:r>
        <w:rPr>
          <w:noProof/>
          <w:lang w:eastAsia="en-GB"/>
        </w:rPr>
        <w:t>Marchnadoedd mewn Cynhyrchion Amaethyddol (Diwygio) 2022.</w:t>
      </w:r>
    </w:p>
    <w:p w14:paraId="489DECFC" w14:textId="77777777" w:rsidR="00E81901" w:rsidRDefault="00E81901" w:rsidP="00E81901">
      <w:pPr>
        <w:pStyle w:val="PlainText"/>
        <w:rPr>
          <w:noProof/>
          <w:lang w:eastAsia="en-GB"/>
        </w:rPr>
      </w:pPr>
    </w:p>
    <w:p w14:paraId="6D9961C7" w14:textId="39270DF4" w:rsidR="00E81901" w:rsidRDefault="00E81901" w:rsidP="00E81901">
      <w:pPr>
        <w:pStyle w:val="PlainText"/>
        <w:rPr>
          <w:noProof/>
          <w:lang w:eastAsia="en-GB"/>
        </w:rPr>
      </w:pPr>
      <w:r>
        <w:rPr>
          <w:noProof/>
          <w:lang w:eastAsia="en-GB"/>
        </w:rPr>
        <w:t>Bydd yr Offeryn Statudol (</w:t>
      </w:r>
      <w:r w:rsidR="00006C8B">
        <w:rPr>
          <w:noProof/>
          <w:lang w:eastAsia="en-GB"/>
        </w:rPr>
        <w:t>OS</w:t>
      </w:r>
      <w:r>
        <w:rPr>
          <w:noProof/>
          <w:lang w:eastAsia="en-GB"/>
        </w:rPr>
        <w:t>) uchod yn cael ei wneud gan yr Ysgrifennydd Gwladol wrth arfer pwerau a roddir gan adran 8 o Ddeddf Amaethyddiaeth 21 a pharagraff 21 o Atodlen 7 i Ddeddf yr Undeb Ewropeaidd (Ymadael) 2018, yn ogystal ag adrannau 50(3) a 53(1) o Ddeddf Amaethyddiaeth 2020.</w:t>
      </w:r>
    </w:p>
    <w:p w14:paraId="3048EE27" w14:textId="77777777" w:rsidR="00E81901" w:rsidRDefault="00E81901" w:rsidP="00E81901">
      <w:pPr>
        <w:pStyle w:val="PlainText"/>
        <w:rPr>
          <w:noProof/>
          <w:lang w:eastAsia="en-GB"/>
        </w:rPr>
      </w:pPr>
    </w:p>
    <w:p w14:paraId="78E52681" w14:textId="58743E49" w:rsidR="00E81901" w:rsidRDefault="00E81901" w:rsidP="00E81901">
      <w:pPr>
        <w:pStyle w:val="PlainText"/>
        <w:rPr>
          <w:noProof/>
          <w:lang w:eastAsia="en-GB"/>
        </w:rPr>
      </w:pPr>
      <w:r>
        <w:rPr>
          <w:noProof/>
          <w:lang w:eastAsia="en-GB"/>
        </w:rPr>
        <w:t xml:space="preserve">Mae'r OS yn gwneud diwygiadau gweithredu i fynd i'r afael â diffygion a sicrhau eglurder </w:t>
      </w:r>
      <w:r w:rsidR="0077255C">
        <w:rPr>
          <w:noProof/>
          <w:lang w:eastAsia="en-GB"/>
        </w:rPr>
        <w:t>i d</w:t>
      </w:r>
      <w:r>
        <w:rPr>
          <w:noProof/>
          <w:lang w:eastAsia="en-GB"/>
        </w:rPr>
        <w:t xml:space="preserve">deddfwriaeth uniongyrchol </w:t>
      </w:r>
      <w:r w:rsidR="0077255C">
        <w:rPr>
          <w:noProof/>
          <w:lang w:eastAsia="en-GB"/>
        </w:rPr>
        <w:t>g</w:t>
      </w:r>
      <w:r>
        <w:rPr>
          <w:noProof/>
          <w:lang w:eastAsia="en-GB"/>
        </w:rPr>
        <w:t>anlynol yr UE a deddfwriaeth ddomestig sy'n deillio o'r UE sy'n ymwneud â safonau marchnata ar gyfer cynhyrchion amaethyddol yng Nghymru a Lloegr:</w:t>
      </w:r>
    </w:p>
    <w:p w14:paraId="0A0328FD" w14:textId="77777777" w:rsidR="00E81901" w:rsidRDefault="00E81901" w:rsidP="00E81901">
      <w:pPr>
        <w:pStyle w:val="PlainText"/>
        <w:rPr>
          <w:noProof/>
          <w:lang w:eastAsia="en-GB"/>
        </w:rPr>
      </w:pPr>
    </w:p>
    <w:p w14:paraId="36482AC8" w14:textId="77777777" w:rsidR="00E81901" w:rsidRDefault="00E81901" w:rsidP="00E81901">
      <w:pPr>
        <w:pStyle w:val="PlainText"/>
        <w:rPr>
          <w:noProof/>
          <w:lang w:eastAsia="en-GB"/>
        </w:rPr>
      </w:pPr>
      <w:r>
        <w:rPr>
          <w:noProof/>
          <w:lang w:eastAsia="en-GB"/>
        </w:rPr>
        <w:t>• Diwygio Rheoliad y Cyngor (EC) Rhif 1234/2007</w:t>
      </w:r>
    </w:p>
    <w:p w14:paraId="099E0F54" w14:textId="77777777" w:rsidR="00E81901" w:rsidRDefault="00E81901" w:rsidP="00E81901">
      <w:pPr>
        <w:pStyle w:val="PlainText"/>
        <w:rPr>
          <w:noProof/>
          <w:lang w:eastAsia="en-GB"/>
        </w:rPr>
      </w:pPr>
    </w:p>
    <w:p w14:paraId="0FBEC6BC" w14:textId="77777777" w:rsidR="00E81901" w:rsidRDefault="00E81901" w:rsidP="00E81901">
      <w:pPr>
        <w:pStyle w:val="PlainText"/>
        <w:rPr>
          <w:noProof/>
          <w:lang w:eastAsia="en-GB"/>
        </w:rPr>
      </w:pPr>
      <w:r>
        <w:rPr>
          <w:noProof/>
          <w:lang w:eastAsia="en-GB"/>
        </w:rPr>
        <w:t>• Diwygio Rheoliad y Comisiwn (EC) Rhif 543/2008</w:t>
      </w:r>
    </w:p>
    <w:p w14:paraId="24DADD23" w14:textId="77777777" w:rsidR="00E81901" w:rsidRDefault="00E81901" w:rsidP="00E81901">
      <w:pPr>
        <w:pStyle w:val="PlainText"/>
        <w:rPr>
          <w:noProof/>
          <w:lang w:eastAsia="en-GB"/>
        </w:rPr>
      </w:pPr>
    </w:p>
    <w:p w14:paraId="7B623C16" w14:textId="77777777" w:rsidR="00E81901" w:rsidRDefault="00E81901" w:rsidP="00E81901">
      <w:pPr>
        <w:pStyle w:val="PlainText"/>
        <w:rPr>
          <w:noProof/>
          <w:lang w:eastAsia="en-GB"/>
        </w:rPr>
      </w:pPr>
      <w:r>
        <w:rPr>
          <w:noProof/>
          <w:lang w:eastAsia="en-GB"/>
        </w:rPr>
        <w:t>• Diwygio Rheoliad (UE) Rhif 1308/2013 Senedd Ewrop a'r Cyngor</w:t>
      </w:r>
    </w:p>
    <w:p w14:paraId="02A816ED" w14:textId="77777777" w:rsidR="00E81901" w:rsidRDefault="00E81901" w:rsidP="00E81901">
      <w:pPr>
        <w:pStyle w:val="PlainText"/>
        <w:rPr>
          <w:noProof/>
          <w:lang w:eastAsia="en-GB"/>
        </w:rPr>
      </w:pPr>
    </w:p>
    <w:p w14:paraId="05842A30" w14:textId="77777777" w:rsidR="00E81901" w:rsidRDefault="00E81901" w:rsidP="00E81901">
      <w:pPr>
        <w:pStyle w:val="PlainText"/>
        <w:rPr>
          <w:noProof/>
          <w:lang w:eastAsia="en-GB"/>
        </w:rPr>
      </w:pPr>
      <w:r>
        <w:rPr>
          <w:noProof/>
          <w:lang w:eastAsia="en-GB"/>
        </w:rPr>
        <w:t>• Diwygio Rheoliadau Ardystio Hopys 1979</w:t>
      </w:r>
    </w:p>
    <w:p w14:paraId="3A532DBC" w14:textId="77777777" w:rsidR="00E81901" w:rsidRDefault="00E81901" w:rsidP="00E81901">
      <w:pPr>
        <w:pStyle w:val="PlainText"/>
        <w:rPr>
          <w:noProof/>
          <w:lang w:eastAsia="en-GB"/>
        </w:rPr>
      </w:pPr>
    </w:p>
    <w:p w14:paraId="4EF0201F" w14:textId="240E5BE8" w:rsidR="006504DB" w:rsidRDefault="00E81901" w:rsidP="00E81901">
      <w:pPr>
        <w:pStyle w:val="PlainText"/>
        <w:rPr>
          <w:noProof/>
          <w:lang w:eastAsia="en-GB"/>
        </w:rPr>
      </w:pPr>
      <w:r>
        <w:rPr>
          <w:noProof/>
          <w:lang w:eastAsia="en-GB"/>
        </w:rPr>
        <w:t>Er effeithlonrwydd ac hwylustod, ac i sicrhau cysondeb a chydlyniad y llyfr statud, rwyf o'r farn ei bod yn briodol cydsynio i'r OS o dan y teitl uchod.  Rwy'n gwneud hynny gan gadw'r gallu i ymwahanu yn y dyfodol yn unol â'n cymhwysedd datganoledig.</w:t>
      </w:r>
    </w:p>
    <w:p w14:paraId="2E618162" w14:textId="47EA8E3D" w:rsidR="000D5355" w:rsidRDefault="000D5355" w:rsidP="00FB5E8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49059DF3" w14:textId="3D43A77C" w:rsidR="00D770A0" w:rsidRPr="00A522AB" w:rsidRDefault="00D770A0" w:rsidP="00D770A0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  <w:lang w:val="cy-GB"/>
        </w:rPr>
      </w:pPr>
      <w:r w:rsidRPr="00A14470">
        <w:rPr>
          <w:rFonts w:ascii="Arial" w:hAnsi="Arial"/>
          <w:sz w:val="24"/>
          <w:szCs w:val="24"/>
          <w:lang w:val="cy-GB"/>
        </w:rPr>
        <w:t>Cafodd</w:t>
      </w:r>
      <w:r w:rsidRPr="00A522AB">
        <w:rPr>
          <w:rFonts w:ascii="Arial" w:hAnsi="Arial"/>
          <w:sz w:val="24"/>
          <w:szCs w:val="24"/>
          <w:lang w:val="cy-GB"/>
        </w:rPr>
        <w:t xml:space="preserve"> y rheoliadau eu gosod gerbron Senedd y DU ar 1</w:t>
      </w:r>
      <w:r>
        <w:rPr>
          <w:rFonts w:ascii="Arial" w:hAnsi="Arial"/>
          <w:sz w:val="24"/>
          <w:szCs w:val="24"/>
          <w:lang w:val="cy-GB"/>
        </w:rPr>
        <w:t>3</w:t>
      </w:r>
      <w:r w:rsidRPr="00A522AB">
        <w:rPr>
          <w:rFonts w:ascii="Arial" w:hAnsi="Arial"/>
          <w:sz w:val="24"/>
          <w:szCs w:val="24"/>
          <w:lang w:val="cy-GB"/>
        </w:rPr>
        <w:t xml:space="preserve"> </w:t>
      </w:r>
      <w:r>
        <w:rPr>
          <w:rFonts w:ascii="Arial" w:hAnsi="Arial"/>
          <w:sz w:val="24"/>
          <w:szCs w:val="24"/>
          <w:lang w:val="cy-GB"/>
        </w:rPr>
        <w:t xml:space="preserve">Tachwedd </w:t>
      </w:r>
      <w:r w:rsidRPr="00A522AB">
        <w:rPr>
          <w:rFonts w:ascii="Arial" w:hAnsi="Arial"/>
          <w:sz w:val="24"/>
          <w:szCs w:val="24"/>
          <w:lang w:val="cy-GB"/>
        </w:rPr>
        <w:t>2022 a byddant yn dod</w:t>
      </w:r>
      <w:r>
        <w:rPr>
          <w:rFonts w:ascii="Arial" w:hAnsi="Arial"/>
          <w:sz w:val="24"/>
          <w:szCs w:val="24"/>
          <w:lang w:val="cy-GB"/>
        </w:rPr>
        <w:t xml:space="preserve"> </w:t>
      </w:r>
      <w:r w:rsidRPr="00A522AB">
        <w:rPr>
          <w:rFonts w:ascii="Arial" w:hAnsi="Arial"/>
          <w:sz w:val="24"/>
          <w:szCs w:val="24"/>
          <w:lang w:val="cy-GB"/>
        </w:rPr>
        <w:t xml:space="preserve">i rym 21 o ddiwrnodau yn ddiweddarach. </w:t>
      </w:r>
    </w:p>
    <w:p w14:paraId="0C5F8F35" w14:textId="77777777" w:rsidR="00D770A0" w:rsidRPr="00FB5E84" w:rsidRDefault="00D770A0" w:rsidP="00FB5E8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sectPr w:rsidR="00D770A0" w:rsidRPr="00FB5E84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1618" w14:textId="77777777" w:rsidR="00A9650A" w:rsidRDefault="00A9650A">
      <w:r>
        <w:separator/>
      </w:r>
    </w:p>
  </w:endnote>
  <w:endnote w:type="continuationSeparator" w:id="0">
    <w:p w14:paraId="7B741F8F" w14:textId="77777777" w:rsidR="00A9650A" w:rsidRDefault="00A9650A">
      <w:r>
        <w:continuationSeparator/>
      </w:r>
    </w:p>
  </w:endnote>
  <w:endnote w:type="continuationNotice" w:id="1">
    <w:p w14:paraId="5E98C416" w14:textId="77777777" w:rsidR="00A9650A" w:rsidRDefault="00A965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86EA7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2" w14:textId="582D99F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8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86EA7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7" w14:textId="2C5B4A1A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A0F9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B86EA7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7B95" w14:textId="77777777" w:rsidR="00A9650A" w:rsidRDefault="00A9650A">
      <w:r>
        <w:separator/>
      </w:r>
    </w:p>
  </w:footnote>
  <w:footnote w:type="continuationSeparator" w:id="0">
    <w:p w14:paraId="3F17D611" w14:textId="77777777" w:rsidR="00A9650A" w:rsidRDefault="00A9650A">
      <w:r>
        <w:continuationSeparator/>
      </w:r>
    </w:p>
  </w:footnote>
  <w:footnote w:type="continuationNotice" w:id="1">
    <w:p w14:paraId="024E23DC" w14:textId="77777777" w:rsidR="00A9650A" w:rsidRDefault="00A965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4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B86EA79" wp14:editId="3B86EA7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6EA75" w14:textId="77777777" w:rsidR="00DD4B82" w:rsidRDefault="00DD4B82">
    <w:pPr>
      <w:pStyle w:val="Header"/>
    </w:pPr>
  </w:p>
  <w:p w14:paraId="3B86EA7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9324357"/>
    <w:multiLevelType w:val="hybridMultilevel"/>
    <w:tmpl w:val="43DCD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F490C"/>
    <w:multiLevelType w:val="hybridMultilevel"/>
    <w:tmpl w:val="1338D118"/>
    <w:lvl w:ilvl="0" w:tplc="3844E3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B43F8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632698">
    <w:abstractNumId w:val="0"/>
  </w:num>
  <w:num w:numId="2" w16cid:durableId="998997768">
    <w:abstractNumId w:val="3"/>
  </w:num>
  <w:num w:numId="3" w16cid:durableId="11939545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9012713">
    <w:abstractNumId w:val="4"/>
  </w:num>
  <w:num w:numId="5" w16cid:durableId="1756631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6C8B"/>
    <w:rsid w:val="00023B69"/>
    <w:rsid w:val="000516D9"/>
    <w:rsid w:val="00055E0C"/>
    <w:rsid w:val="000615CE"/>
    <w:rsid w:val="0006774B"/>
    <w:rsid w:val="000819E7"/>
    <w:rsid w:val="00082B81"/>
    <w:rsid w:val="00090C3D"/>
    <w:rsid w:val="000936F2"/>
    <w:rsid w:val="00097118"/>
    <w:rsid w:val="000A12A1"/>
    <w:rsid w:val="000C3A52"/>
    <w:rsid w:val="000C4BDB"/>
    <w:rsid w:val="000C53DB"/>
    <w:rsid w:val="000C5E9B"/>
    <w:rsid w:val="000D5355"/>
    <w:rsid w:val="000E5DC7"/>
    <w:rsid w:val="00113422"/>
    <w:rsid w:val="00113F43"/>
    <w:rsid w:val="0013084C"/>
    <w:rsid w:val="00134918"/>
    <w:rsid w:val="00135876"/>
    <w:rsid w:val="00140FBE"/>
    <w:rsid w:val="00144681"/>
    <w:rsid w:val="001460B1"/>
    <w:rsid w:val="0015579F"/>
    <w:rsid w:val="0017102C"/>
    <w:rsid w:val="00180F21"/>
    <w:rsid w:val="001825F8"/>
    <w:rsid w:val="001A39E2"/>
    <w:rsid w:val="001A6AF1"/>
    <w:rsid w:val="001B027C"/>
    <w:rsid w:val="001B288D"/>
    <w:rsid w:val="001C532F"/>
    <w:rsid w:val="001D08FB"/>
    <w:rsid w:val="001E0877"/>
    <w:rsid w:val="001E53BF"/>
    <w:rsid w:val="001F2495"/>
    <w:rsid w:val="00214B25"/>
    <w:rsid w:val="002150C6"/>
    <w:rsid w:val="00215399"/>
    <w:rsid w:val="00223E62"/>
    <w:rsid w:val="00225DCE"/>
    <w:rsid w:val="00225E69"/>
    <w:rsid w:val="00245CEE"/>
    <w:rsid w:val="002500C2"/>
    <w:rsid w:val="00250248"/>
    <w:rsid w:val="00274F08"/>
    <w:rsid w:val="0027648B"/>
    <w:rsid w:val="00285567"/>
    <w:rsid w:val="00286064"/>
    <w:rsid w:val="00293B6B"/>
    <w:rsid w:val="002A5310"/>
    <w:rsid w:val="002B3FF0"/>
    <w:rsid w:val="002C57B6"/>
    <w:rsid w:val="002C5BF3"/>
    <w:rsid w:val="002F0EB9"/>
    <w:rsid w:val="002F53A9"/>
    <w:rsid w:val="003052E4"/>
    <w:rsid w:val="00314E36"/>
    <w:rsid w:val="0032003E"/>
    <w:rsid w:val="003220C1"/>
    <w:rsid w:val="00341915"/>
    <w:rsid w:val="003566AA"/>
    <w:rsid w:val="00356D7B"/>
    <w:rsid w:val="00357893"/>
    <w:rsid w:val="00365F9C"/>
    <w:rsid w:val="003670C1"/>
    <w:rsid w:val="00370471"/>
    <w:rsid w:val="00375D77"/>
    <w:rsid w:val="003B1503"/>
    <w:rsid w:val="003B35F4"/>
    <w:rsid w:val="003B3D64"/>
    <w:rsid w:val="003C5133"/>
    <w:rsid w:val="003F5EFC"/>
    <w:rsid w:val="00405969"/>
    <w:rsid w:val="00412673"/>
    <w:rsid w:val="004126AD"/>
    <w:rsid w:val="0043031D"/>
    <w:rsid w:val="004649F7"/>
    <w:rsid w:val="0046757C"/>
    <w:rsid w:val="00481722"/>
    <w:rsid w:val="00483E62"/>
    <w:rsid w:val="004951E3"/>
    <w:rsid w:val="004B460F"/>
    <w:rsid w:val="004B7251"/>
    <w:rsid w:val="004C54DD"/>
    <w:rsid w:val="004F5372"/>
    <w:rsid w:val="0051231F"/>
    <w:rsid w:val="0051555E"/>
    <w:rsid w:val="00535237"/>
    <w:rsid w:val="00540CF5"/>
    <w:rsid w:val="00550D8B"/>
    <w:rsid w:val="0055446C"/>
    <w:rsid w:val="00560F1F"/>
    <w:rsid w:val="00567AA4"/>
    <w:rsid w:val="0057476D"/>
    <w:rsid w:val="00574BB3"/>
    <w:rsid w:val="00593C5A"/>
    <w:rsid w:val="005A22E2"/>
    <w:rsid w:val="005B030B"/>
    <w:rsid w:val="005C79C2"/>
    <w:rsid w:val="005D2A41"/>
    <w:rsid w:val="005D7663"/>
    <w:rsid w:val="005E5900"/>
    <w:rsid w:val="005F1659"/>
    <w:rsid w:val="00602BDC"/>
    <w:rsid w:val="00603548"/>
    <w:rsid w:val="006132E3"/>
    <w:rsid w:val="00622335"/>
    <w:rsid w:val="00634362"/>
    <w:rsid w:val="00642B37"/>
    <w:rsid w:val="006504DB"/>
    <w:rsid w:val="006538C5"/>
    <w:rsid w:val="00654C0A"/>
    <w:rsid w:val="006573A8"/>
    <w:rsid w:val="006633C7"/>
    <w:rsid w:val="00663F04"/>
    <w:rsid w:val="00666758"/>
    <w:rsid w:val="00670227"/>
    <w:rsid w:val="006814BD"/>
    <w:rsid w:val="006911A2"/>
    <w:rsid w:val="0069133F"/>
    <w:rsid w:val="006935EC"/>
    <w:rsid w:val="006A1B0C"/>
    <w:rsid w:val="006A569B"/>
    <w:rsid w:val="006B340E"/>
    <w:rsid w:val="006B461D"/>
    <w:rsid w:val="006B58A6"/>
    <w:rsid w:val="006C4132"/>
    <w:rsid w:val="006E0A2C"/>
    <w:rsid w:val="00703993"/>
    <w:rsid w:val="00716CDD"/>
    <w:rsid w:val="007273A9"/>
    <w:rsid w:val="0073380E"/>
    <w:rsid w:val="00741022"/>
    <w:rsid w:val="00743041"/>
    <w:rsid w:val="00743B79"/>
    <w:rsid w:val="007523BC"/>
    <w:rsid w:val="00752C48"/>
    <w:rsid w:val="00755DC8"/>
    <w:rsid w:val="0077199F"/>
    <w:rsid w:val="0077255C"/>
    <w:rsid w:val="00785A09"/>
    <w:rsid w:val="007A05FB"/>
    <w:rsid w:val="007B1F82"/>
    <w:rsid w:val="007B5260"/>
    <w:rsid w:val="007C0ED8"/>
    <w:rsid w:val="007C24E7"/>
    <w:rsid w:val="007C387C"/>
    <w:rsid w:val="007D1402"/>
    <w:rsid w:val="007D229C"/>
    <w:rsid w:val="007F5E64"/>
    <w:rsid w:val="00800FA0"/>
    <w:rsid w:val="00812370"/>
    <w:rsid w:val="0082411A"/>
    <w:rsid w:val="00830B00"/>
    <w:rsid w:val="00841628"/>
    <w:rsid w:val="00842FE7"/>
    <w:rsid w:val="00846160"/>
    <w:rsid w:val="0086031C"/>
    <w:rsid w:val="00877BD2"/>
    <w:rsid w:val="00884513"/>
    <w:rsid w:val="008852BB"/>
    <w:rsid w:val="008A0F9E"/>
    <w:rsid w:val="008A4D03"/>
    <w:rsid w:val="008B7927"/>
    <w:rsid w:val="008C1A99"/>
    <w:rsid w:val="008D1E0B"/>
    <w:rsid w:val="008F0CC6"/>
    <w:rsid w:val="008F789E"/>
    <w:rsid w:val="008F7929"/>
    <w:rsid w:val="008F7E19"/>
    <w:rsid w:val="00905771"/>
    <w:rsid w:val="00924B0F"/>
    <w:rsid w:val="00934EE5"/>
    <w:rsid w:val="00953A46"/>
    <w:rsid w:val="00967102"/>
    <w:rsid w:val="00967473"/>
    <w:rsid w:val="0097073D"/>
    <w:rsid w:val="00973090"/>
    <w:rsid w:val="00995EEC"/>
    <w:rsid w:val="009A4191"/>
    <w:rsid w:val="009B3559"/>
    <w:rsid w:val="009D144C"/>
    <w:rsid w:val="009D26D8"/>
    <w:rsid w:val="009E1472"/>
    <w:rsid w:val="009E3E2A"/>
    <w:rsid w:val="009E4974"/>
    <w:rsid w:val="009F06C3"/>
    <w:rsid w:val="00A166BE"/>
    <w:rsid w:val="00A204C9"/>
    <w:rsid w:val="00A22A34"/>
    <w:rsid w:val="00A23742"/>
    <w:rsid w:val="00A31A7D"/>
    <w:rsid w:val="00A3247B"/>
    <w:rsid w:val="00A67082"/>
    <w:rsid w:val="00A72CF3"/>
    <w:rsid w:val="00A82A45"/>
    <w:rsid w:val="00A845A9"/>
    <w:rsid w:val="00A86958"/>
    <w:rsid w:val="00A9650A"/>
    <w:rsid w:val="00AA5651"/>
    <w:rsid w:val="00AA5848"/>
    <w:rsid w:val="00AA7750"/>
    <w:rsid w:val="00AD65F1"/>
    <w:rsid w:val="00AE064D"/>
    <w:rsid w:val="00AE1610"/>
    <w:rsid w:val="00AE33E3"/>
    <w:rsid w:val="00AF056B"/>
    <w:rsid w:val="00AF6CFE"/>
    <w:rsid w:val="00B049B1"/>
    <w:rsid w:val="00B239BA"/>
    <w:rsid w:val="00B468BB"/>
    <w:rsid w:val="00B81E95"/>
    <w:rsid w:val="00B81F17"/>
    <w:rsid w:val="00BB38DE"/>
    <w:rsid w:val="00BC310E"/>
    <w:rsid w:val="00BD21ED"/>
    <w:rsid w:val="00C228AE"/>
    <w:rsid w:val="00C256A6"/>
    <w:rsid w:val="00C32FEB"/>
    <w:rsid w:val="00C41C87"/>
    <w:rsid w:val="00C43B4A"/>
    <w:rsid w:val="00C51708"/>
    <w:rsid w:val="00C64FA5"/>
    <w:rsid w:val="00C84A12"/>
    <w:rsid w:val="00C93C03"/>
    <w:rsid w:val="00CD1C04"/>
    <w:rsid w:val="00CE5873"/>
    <w:rsid w:val="00CE7A11"/>
    <w:rsid w:val="00CF0459"/>
    <w:rsid w:val="00CF3DC5"/>
    <w:rsid w:val="00D017E2"/>
    <w:rsid w:val="00D16D97"/>
    <w:rsid w:val="00D27F42"/>
    <w:rsid w:val="00D5398A"/>
    <w:rsid w:val="00D770A0"/>
    <w:rsid w:val="00D830BD"/>
    <w:rsid w:val="00D84713"/>
    <w:rsid w:val="00DA6114"/>
    <w:rsid w:val="00DB003C"/>
    <w:rsid w:val="00DD4B82"/>
    <w:rsid w:val="00E00E4D"/>
    <w:rsid w:val="00E029CC"/>
    <w:rsid w:val="00E1556F"/>
    <w:rsid w:val="00E23DEB"/>
    <w:rsid w:val="00E33810"/>
    <w:rsid w:val="00E3419E"/>
    <w:rsid w:val="00E420FD"/>
    <w:rsid w:val="00E47B1A"/>
    <w:rsid w:val="00E502EB"/>
    <w:rsid w:val="00E56AA9"/>
    <w:rsid w:val="00E631B1"/>
    <w:rsid w:val="00E81901"/>
    <w:rsid w:val="00E84EF7"/>
    <w:rsid w:val="00E907E3"/>
    <w:rsid w:val="00E94669"/>
    <w:rsid w:val="00EA3AA1"/>
    <w:rsid w:val="00EA5290"/>
    <w:rsid w:val="00EA72FA"/>
    <w:rsid w:val="00EB09A2"/>
    <w:rsid w:val="00EB248F"/>
    <w:rsid w:val="00EB3C0D"/>
    <w:rsid w:val="00EB5F93"/>
    <w:rsid w:val="00EC0568"/>
    <w:rsid w:val="00ED363A"/>
    <w:rsid w:val="00EE721A"/>
    <w:rsid w:val="00EF6742"/>
    <w:rsid w:val="00F0272E"/>
    <w:rsid w:val="00F028B9"/>
    <w:rsid w:val="00F077EE"/>
    <w:rsid w:val="00F10F9C"/>
    <w:rsid w:val="00F134C3"/>
    <w:rsid w:val="00F1511B"/>
    <w:rsid w:val="00F2438B"/>
    <w:rsid w:val="00F30A8F"/>
    <w:rsid w:val="00F33B2E"/>
    <w:rsid w:val="00F501E0"/>
    <w:rsid w:val="00F51CAC"/>
    <w:rsid w:val="00F81C33"/>
    <w:rsid w:val="00F923C2"/>
    <w:rsid w:val="00F97613"/>
    <w:rsid w:val="00FB23F4"/>
    <w:rsid w:val="00FB3AB5"/>
    <w:rsid w:val="00FB5E84"/>
    <w:rsid w:val="00FC5151"/>
    <w:rsid w:val="00FD52C6"/>
    <w:rsid w:val="00FE0FDF"/>
    <w:rsid w:val="00FE4AF9"/>
    <w:rsid w:val="00FE5D4B"/>
    <w:rsid w:val="00FF0966"/>
    <w:rsid w:val="00FF3586"/>
    <w:rsid w:val="00FF3BD2"/>
    <w:rsid w:val="00FF61D8"/>
    <w:rsid w:val="18EFF73D"/>
    <w:rsid w:val="386BF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86EA4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25F8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B09A2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B09A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B09A2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B09A2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B09A2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B09A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B09A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Colorful List - Accent 11,Normal numbered,Bullet List,FooterText,Figure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erChar">
    <w:name w:val="Header Char"/>
    <w:basedOn w:val="DefaultParagraphFont"/>
    <w:link w:val="Header"/>
    <w:rsid w:val="001825F8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82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25F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B355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B355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B355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3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3559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,Figure Char"/>
    <w:basedOn w:val="DefaultParagraphFont"/>
    <w:link w:val="ListParagraph"/>
    <w:uiPriority w:val="34"/>
    <w:qFormat/>
    <w:locked/>
    <w:rsid w:val="00225E69"/>
    <w:rPr>
      <w:rFonts w:ascii="TradeGothic" w:hAnsi="TradeGothic"/>
      <w:sz w:val="22"/>
      <w:lang w:eastAsia="en-US"/>
    </w:rPr>
  </w:style>
  <w:style w:type="character" w:customStyle="1" w:styleId="normaltextrun">
    <w:name w:val="normaltextrun"/>
    <w:basedOn w:val="DefaultParagraphFont"/>
    <w:rsid w:val="00C41C87"/>
  </w:style>
  <w:style w:type="paragraph" w:styleId="Revision">
    <w:name w:val="Revision"/>
    <w:hidden/>
    <w:uiPriority w:val="99"/>
    <w:semiHidden/>
    <w:rsid w:val="00F077EE"/>
    <w:rPr>
      <w:rFonts w:ascii="TradeGothic" w:hAnsi="TradeGothic"/>
      <w:sz w:val="22"/>
      <w:lang w:eastAsia="en-US"/>
    </w:rPr>
  </w:style>
  <w:style w:type="paragraph" w:customStyle="1" w:styleId="xmsolistparagraph">
    <w:name w:val="x_msolistparagraph"/>
    <w:basedOn w:val="Normal"/>
    <w:rsid w:val="004126AD"/>
    <w:pPr>
      <w:spacing w:after="160" w:line="252" w:lineRule="auto"/>
      <w:ind w:left="720"/>
    </w:pPr>
    <w:rPr>
      <w:rFonts w:ascii="Times New Roman" w:eastAsiaTheme="minorHAnsi" w:hAnsi="Times New Roman"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EB09A2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B09A2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EB09A2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EB09A2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EB09A2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EB09A2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EB09A2"/>
    <w:rPr>
      <w:rFonts w:ascii="Arial" w:hAnsi="Arial" w:cs="Arial"/>
      <w:sz w:val="22"/>
      <w:szCs w:val="22"/>
      <w:lang w:eastAsia="en-US"/>
    </w:rPr>
  </w:style>
  <w:style w:type="paragraph" w:customStyle="1" w:styleId="EMLevel1Paragraph">
    <w:name w:val="EM Level 1 Paragraph"/>
    <w:basedOn w:val="Heading2"/>
    <w:qFormat/>
    <w:rsid w:val="00EB09A2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paragraph" w:customStyle="1" w:styleId="EMSectionTitle">
    <w:name w:val="EM Section Title"/>
    <w:basedOn w:val="Heading1"/>
    <w:next w:val="EMLevel1Paragraph"/>
    <w:rsid w:val="00EB09A2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ULQN1">
    <w:name w:val="EULQN1"/>
    <w:basedOn w:val="Normal"/>
    <w:qFormat/>
    <w:rsid w:val="00EB09A2"/>
    <w:pPr>
      <w:tabs>
        <w:tab w:val="left" w:pos="1134"/>
      </w:tabs>
      <w:spacing w:before="160" w:line="220" w:lineRule="atLeast"/>
      <w:ind w:left="567"/>
      <w:jc w:val="both"/>
    </w:pPr>
    <w:rPr>
      <w:rFonts w:ascii="Times New Roman" w:hAnsi="Times New Roman"/>
      <w:sz w:val="21"/>
    </w:rPr>
  </w:style>
  <w:style w:type="paragraph" w:customStyle="1" w:styleId="EMLevel1Bullet">
    <w:name w:val="EM Level 1 Bullet"/>
    <w:basedOn w:val="Normal"/>
    <w:rsid w:val="00EB09A2"/>
    <w:pPr>
      <w:spacing w:before="60" w:after="60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04DB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04DB"/>
    <w:rPr>
      <w:rFonts w:ascii="Arial" w:hAnsi="Arial" w:cstheme="min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A42336703</value>
    </field>
    <field name="Objective-Title">
      <value order="0">Doc 6 - The Common Organisation of the Markets in Agricultural Products (Amendment) Regulations 2022  - Written Statement (Welsh)</value>
    </field>
    <field name="Objective-Description">
      <value order="0"/>
    </field>
    <field name="Objective-CreationStamp">
      <value order="0">2022-10-03T14:29:53Z</value>
    </field>
    <field name="Objective-IsApproved">
      <value order="0">false</value>
    </field>
    <field name="Objective-IsPublished">
      <value order="0">true</value>
    </field>
    <field name="Objective-DatePublished">
      <value order="0">2022-10-04T11:07:50Z</value>
    </field>
    <field name="Objective-ModificationStamp">
      <value order="0">2022-10-04T11:07:50Z</value>
    </field>
    <field name="Objective-Owner">
      <value order="0">Davies, Jonathan Luke (CCRA - ERA - Food)</value>
    </field>
    <field name="Objective-Path">
      <value order="0">Objective Global Folder:#Business File Plan:WG Organisational Groups:NEW - Post April 2022 - Climate Change &amp; Rural Affairs:Climate Change &amp; Rural Affairs (CCRA) - Food:1 - Save:Ministerials:2022 Ministerials:Lesley Griffiths - Minister for Rural Affairs, North Wales &amp; Trefnydd - Food Division - Ministerial Advice - 2022:MA-LG-2734-22 - SI - The Common Organisation of the Markets in Agricultural Products (Amendment) Regulations 2022</value>
    </field>
    <field name="Objective-Parent">
      <value order="0">MA-LG-2734-22 - SI - The Common Organisation of the Markets in Agricultural Products (Amendment) Regulations 2022</value>
    </field>
    <field name="Objective-State">
      <value order="0">Published</value>
    </field>
    <field name="Objective-VersionId">
      <value order="0">vA80981152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qA1504259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2022-10-03T00:00:00Z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313502CC93F48A3516276CEF22280" ma:contentTypeVersion="12" ma:contentTypeDescription="Create a new document." ma:contentTypeScope="" ma:versionID="43181ba991ab46495dae2112c55a63fc">
  <xsd:schema xmlns:xsd="http://www.w3.org/2001/XMLSchema" xmlns:xs="http://www.w3.org/2001/XMLSchema" xmlns:p="http://schemas.microsoft.com/office/2006/metadata/properties" xmlns:ns2="f3b1f6a6-78d0-4a70-add7-ad818a04d74f" xmlns:ns3="cc0c286c-d62a-42d2-b47d-0446267c62b2" targetNamespace="http://schemas.microsoft.com/office/2006/metadata/properties" ma:root="true" ma:fieldsID="e0c82d24e8bbf517ed7afe9763009fa6" ns2:_="" ns3:_="">
    <xsd:import namespace="f3b1f6a6-78d0-4a70-add7-ad818a04d74f"/>
    <xsd:import namespace="cc0c286c-d62a-42d2-b47d-0446267c6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1f6a6-78d0-4a70-add7-ad818a04d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c286c-d62a-42d2-b47d-0446267c6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EFC2DC0-A853-47A6-898B-EB0F115A5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2CB4B-ED04-4C2C-BDE8-2B8E5B4E4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2370A4-D6BE-4C61-AF34-422A33CC0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1f6a6-78d0-4a70-add7-ad818a04d74f"/>
    <ds:schemaRef ds:uri="cc0c286c-d62a-42d2-b47d-0446267c6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6E85AD-ADFC-408A-AA0F-55C03D9C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8</cp:revision>
  <cp:lastPrinted>2011-05-27T10:19:00Z</cp:lastPrinted>
  <dcterms:created xsi:type="dcterms:W3CDTF">2022-10-03T11:45:00Z</dcterms:created>
  <dcterms:modified xsi:type="dcterms:W3CDTF">2022-11-09T14:51:00Z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A42336703</vt:lpwstr>
  </property>
  <property fmtid="{D5CDD505-2E9C-101B-9397-08002B2CF9AE}" pid="4" name="Objective-Title">
    <vt:lpwstr>Doc 6 - The Common Organisation of the Markets in Agricultural Products (Amendment) Regulations 2022  - 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2022-10-03T14:30:24Z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2022-10-04T11:07:50Z</vt:filetime>
  </property>
  <property fmtid="{D5CDD505-2E9C-101B-9397-08002B2CF9AE}" pid="10" name="Objective-ModificationStamp">
    <vt:filetime>2022-10-04T11:07:50Z</vt:filetime>
  </property>
  <property fmtid="{D5CDD505-2E9C-101B-9397-08002B2CF9AE}" pid="11" name="Objective-Owner">
    <vt:lpwstr>Davies, Jonathan Luke (CCRA - ERA - Food)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Food:1 - Save:Ministerials:2022 Ministerials:Lesley Griffiths - Minister for Rural Affairs, North Wales &amp; Trefnydd - Food Division - Ministerial Advice - 2022:MA-LG-2734-22 - SI - The Common Organisation of the Markets in Agricultural Products (Amendment) Regulations 2022:</vt:lpwstr>
  </property>
  <property fmtid="{D5CDD505-2E9C-101B-9397-08002B2CF9AE}" pid="13" name="Objective-Parent">
    <vt:lpwstr>MA-LG-2734-22 - SI - The Common Organisation of the Markets in Agricultural Products (Amendment) Regulations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vA80981152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2022-10-03T00:00:00Z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0x010100A53313502CC93F48A3516276CEF22280</vt:lpwstr>
  </property>
</Properties>
</file>