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E92E" w14:textId="77777777" w:rsidR="001A39E2" w:rsidRDefault="001A39E2" w:rsidP="001A39E2">
      <w:pPr>
        <w:jc w:val="right"/>
        <w:rPr>
          <w:b/>
        </w:rPr>
      </w:pPr>
    </w:p>
    <w:p w14:paraId="184A3998" w14:textId="77777777" w:rsidR="00A845A9" w:rsidRDefault="007A0963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EB97A0F" wp14:editId="6C8C6CA2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5980B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2903250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DATGANIAD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 </w:t>
      </w:r>
      <w:r w:rsidR="00420F01">
        <w:rPr>
          <w:rFonts w:ascii="Times New Roman" w:hAnsi="Times New Roman"/>
          <w:color w:val="FF0000"/>
          <w:sz w:val="40"/>
          <w:szCs w:val="40"/>
        </w:rPr>
        <w:t>YSGRIFENEDIG</w:t>
      </w:r>
    </w:p>
    <w:p w14:paraId="20E72CD0" w14:textId="77777777" w:rsidR="00A845A9" w:rsidRDefault="00A174B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GAN</w:t>
      </w:r>
    </w:p>
    <w:p w14:paraId="5FAEE3E1" w14:textId="77777777" w:rsidR="00A845A9" w:rsidRDefault="00D8583B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</w:t>
      </w:r>
      <w:r w:rsidR="00A174B9">
        <w:rPr>
          <w:rFonts w:ascii="Times New Roman" w:hAnsi="Times New Roman"/>
          <w:color w:val="FF0000"/>
          <w:sz w:val="40"/>
          <w:szCs w:val="40"/>
        </w:rPr>
        <w:t>YWODRAETH CYMRU</w:t>
      </w:r>
    </w:p>
    <w:p w14:paraId="5369110B" w14:textId="77777777" w:rsidR="00A845A9" w:rsidRPr="00CE48F3" w:rsidRDefault="007A0963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230853A" wp14:editId="7A73DE01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59F7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00BFB8D4" w14:textId="77777777" w:rsidR="00A845A9" w:rsidRDefault="00A845A9" w:rsidP="00A845A9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817906" w:rsidRPr="00A011A1" w14:paraId="2506F7B0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24AB9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96D67" w14:textId="66E966B3" w:rsidR="003C4920" w:rsidRPr="004F23E1" w:rsidRDefault="00AC1F5D" w:rsidP="00DD7AC3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5D">
              <w:rPr>
                <w:rFonts w:ascii="Arial" w:hAnsi="Arial" w:cs="Arial"/>
                <w:b/>
                <w:bCs/>
                <w:sz w:val="24"/>
                <w:szCs w:val="24"/>
              </w:rPr>
              <w:t>OS yn diwygio Dau God Geirfa Caffael Cyffredin</w:t>
            </w:r>
          </w:p>
        </w:tc>
      </w:tr>
      <w:tr w:rsidR="00817906" w:rsidRPr="00A011A1" w14:paraId="22013AC6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8EABD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194B" w14:textId="32596CF3" w:rsidR="00817906" w:rsidRPr="004F23E1" w:rsidRDefault="00AC1F5D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EB360F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AC1F5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Mehefin 2023</w:t>
            </w:r>
          </w:p>
        </w:tc>
      </w:tr>
      <w:tr w:rsidR="00817906" w:rsidRPr="00A011A1" w14:paraId="4F33AFC5" w14:textId="77777777" w:rsidTr="00C25E02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88051" w14:textId="77777777" w:rsidR="00817906" w:rsidRPr="00BB62A8" w:rsidRDefault="00817906" w:rsidP="00BB62A8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GAN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F7AB8" w14:textId="225F7A50" w:rsidR="00817906" w:rsidRPr="004F23E1" w:rsidRDefault="00AC1F5D" w:rsidP="004E3DD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C1F5D">
              <w:rPr>
                <w:rFonts w:ascii="Arial" w:hAnsi="Arial" w:cs="Arial"/>
                <w:b/>
                <w:bCs/>
                <w:sz w:val="24"/>
                <w:szCs w:val="24"/>
              </w:rPr>
              <w:t>Rebecca Evans AS, Y Gweinidog Cyllid a Llywodraeth Leol</w:t>
            </w:r>
          </w:p>
        </w:tc>
      </w:tr>
    </w:tbl>
    <w:p w14:paraId="0CEB0AFC" w14:textId="77777777" w:rsidR="00A845A9" w:rsidRPr="00A011A1" w:rsidRDefault="00A845A9" w:rsidP="00A845A9"/>
    <w:p w14:paraId="30112709" w14:textId="77777777" w:rsidR="00420F01" w:rsidRDefault="00420F01" w:rsidP="00420F01">
      <w:pPr>
        <w:pStyle w:val="BodyText"/>
        <w:jc w:val="left"/>
        <w:rPr>
          <w:lang w:val="en-US"/>
        </w:rPr>
      </w:pPr>
    </w:p>
    <w:p w14:paraId="7F61F80B" w14:textId="77777777" w:rsidR="00AC1F5D" w:rsidRPr="00AC1F5D" w:rsidRDefault="00AC1F5D" w:rsidP="00AC1F5D">
      <w:pPr>
        <w:ind w:left="67" w:right="113"/>
        <w:rPr>
          <w:rFonts w:ascii="Arial" w:hAnsi="Arial" w:cs="Arial"/>
          <w:b/>
          <w:bCs/>
          <w:sz w:val="24"/>
          <w:szCs w:val="24"/>
          <w:lang w:val="cy-GB"/>
        </w:rPr>
      </w:pPr>
      <w:r w:rsidRPr="00AC1F5D">
        <w:rPr>
          <w:rFonts w:ascii="Arial" w:hAnsi="Arial" w:cs="Arial"/>
          <w:b/>
          <w:bCs/>
          <w:sz w:val="24"/>
          <w:szCs w:val="24"/>
          <w:lang w:val="cy-GB"/>
        </w:rPr>
        <w:t xml:space="preserve">Y Gyfraith sy'n cael ei diwygio: </w:t>
      </w:r>
    </w:p>
    <w:p w14:paraId="6C75B9B3" w14:textId="77777777" w:rsidR="00AC1F5D" w:rsidRPr="00AC1F5D" w:rsidRDefault="00AC1F5D" w:rsidP="00AC1F5D">
      <w:pPr>
        <w:ind w:left="67" w:right="113"/>
        <w:rPr>
          <w:rFonts w:ascii="Arial" w:hAnsi="Arial" w:cs="Arial"/>
          <w:sz w:val="24"/>
          <w:szCs w:val="24"/>
          <w:lang w:val="cy-GB"/>
        </w:rPr>
      </w:pPr>
    </w:p>
    <w:p w14:paraId="7A41986B" w14:textId="114BF322" w:rsidR="00AC1F5D" w:rsidRPr="00AC1F5D" w:rsidRDefault="00AC1F5D" w:rsidP="00AC1F5D">
      <w:pPr>
        <w:ind w:left="67" w:right="113"/>
        <w:rPr>
          <w:rFonts w:ascii="Arial" w:hAnsi="Arial" w:cs="Arial"/>
          <w:sz w:val="24"/>
          <w:szCs w:val="24"/>
          <w:lang w:val="cy-GB"/>
        </w:rPr>
      </w:pPr>
      <w:r w:rsidRPr="00AC1F5D">
        <w:rPr>
          <w:rFonts w:ascii="Arial" w:hAnsi="Arial" w:cs="Arial"/>
          <w:sz w:val="24"/>
          <w:szCs w:val="24"/>
          <w:lang w:val="cy-GB"/>
        </w:rPr>
        <w:t xml:space="preserve">Rheoliad 2195/2002 Senedd Ewrop a'r Cyngor dyddiedig 5 Tachwedd 2002 ar yr Eirfa Gaffael Gyffredin (“CPV”) </w:t>
      </w:r>
    </w:p>
    <w:p w14:paraId="41814844" w14:textId="77777777" w:rsidR="00AC1F5D" w:rsidRPr="00AC1F5D" w:rsidRDefault="00AC1F5D" w:rsidP="00AC1F5D">
      <w:pPr>
        <w:ind w:left="67" w:right="113"/>
        <w:rPr>
          <w:rFonts w:ascii="Arial" w:hAnsi="Arial" w:cs="Arial"/>
          <w:sz w:val="24"/>
          <w:szCs w:val="24"/>
          <w:lang w:val="cy-GB"/>
        </w:rPr>
      </w:pPr>
    </w:p>
    <w:p w14:paraId="17BE3B3D" w14:textId="77777777" w:rsidR="00AC1F5D" w:rsidRPr="00AC1F5D" w:rsidRDefault="00AC1F5D" w:rsidP="00AC1F5D">
      <w:pPr>
        <w:ind w:left="67" w:right="113"/>
        <w:rPr>
          <w:rFonts w:ascii="Arial" w:hAnsi="Arial" w:cs="Arial"/>
          <w:b/>
          <w:bCs/>
          <w:sz w:val="24"/>
          <w:szCs w:val="24"/>
          <w:lang w:val="cy-GB"/>
        </w:rPr>
      </w:pPr>
      <w:r w:rsidRPr="00AC1F5D">
        <w:rPr>
          <w:rFonts w:ascii="Arial" w:hAnsi="Arial" w:cs="Arial"/>
          <w:b/>
          <w:bCs/>
          <w:sz w:val="24"/>
          <w:szCs w:val="24"/>
          <w:lang w:val="cy-GB"/>
        </w:rPr>
        <w:t xml:space="preserve">Unrhyw effaith y gallai'r OS ei chael ar gymhwysedd deddfwriaethol y Senedd a/neu gymhwysedd gweithredol Gweinidogion Cymru. </w:t>
      </w:r>
    </w:p>
    <w:p w14:paraId="77F3412A" w14:textId="77777777" w:rsidR="00AC1F5D" w:rsidRPr="00AC1F5D" w:rsidRDefault="00AC1F5D" w:rsidP="00AC1F5D">
      <w:pPr>
        <w:ind w:left="67" w:right="113"/>
        <w:rPr>
          <w:rFonts w:ascii="Arial" w:hAnsi="Arial" w:cs="Arial"/>
          <w:sz w:val="24"/>
          <w:szCs w:val="24"/>
          <w:lang w:val="cy-GB"/>
        </w:rPr>
      </w:pPr>
    </w:p>
    <w:p w14:paraId="4A17D654" w14:textId="77777777" w:rsidR="00AC1F5D" w:rsidRPr="00AC1F5D" w:rsidRDefault="00AC1F5D" w:rsidP="00AC1F5D">
      <w:pPr>
        <w:ind w:left="67" w:right="113"/>
        <w:rPr>
          <w:rFonts w:ascii="Arial" w:hAnsi="Arial" w:cs="Arial"/>
          <w:sz w:val="24"/>
          <w:szCs w:val="24"/>
          <w:lang w:val="cy-GB"/>
        </w:rPr>
      </w:pPr>
      <w:r w:rsidRPr="00AC1F5D">
        <w:rPr>
          <w:rFonts w:ascii="Arial" w:hAnsi="Arial" w:cs="Arial"/>
          <w:sz w:val="24"/>
          <w:szCs w:val="24"/>
          <w:lang w:val="cy-GB"/>
        </w:rPr>
        <w:t xml:space="preserve">Mae'r OS hwn yn cynnwys darpariaethau sy'n galluogi i swyddogaethau gael eu harfer gan y Gweinidog dros Swyddfa'r Cabinet, y mae rhai ohonynt yn gofyn am gydsyniad ymlaen llaw Gweinidogion Cymru mewn perthynas ag Awdurdodau Cymreig Datganoledig. </w:t>
      </w:r>
    </w:p>
    <w:p w14:paraId="0F8627EA" w14:textId="77777777" w:rsidR="00AC1F5D" w:rsidRPr="00AC1F5D" w:rsidRDefault="00AC1F5D" w:rsidP="00AC1F5D">
      <w:pPr>
        <w:rPr>
          <w:rFonts w:ascii="Arial" w:hAnsi="Arial" w:cs="Arial"/>
          <w:sz w:val="24"/>
          <w:szCs w:val="24"/>
          <w:lang w:val="cy-GB"/>
        </w:rPr>
      </w:pPr>
    </w:p>
    <w:p w14:paraId="28B5F5DB" w14:textId="77777777" w:rsidR="00AC1F5D" w:rsidRPr="00AC1F5D" w:rsidRDefault="00AC1F5D" w:rsidP="00AC1F5D">
      <w:pPr>
        <w:rPr>
          <w:rFonts w:ascii="Arial" w:hAnsi="Arial" w:cs="Arial"/>
          <w:sz w:val="24"/>
          <w:szCs w:val="24"/>
          <w:lang w:val="cy-GB"/>
        </w:rPr>
      </w:pPr>
      <w:r w:rsidRPr="00AC1F5D">
        <w:rPr>
          <w:rFonts w:ascii="Arial" w:hAnsi="Arial" w:cs="Arial"/>
          <w:sz w:val="24"/>
          <w:szCs w:val="24"/>
          <w:lang w:val="cy-GB"/>
        </w:rPr>
        <w:t xml:space="preserve">Byddai'r swyddogaethau hyn yn gyfystyr â swyddogaethau naill ai un o Weinidogion y Goron neu awdurdod cyhoeddus (Swyddfa'r Cabinet) at ddibenion Atodlen 7B Deddf Llywodraeth Cymru 2006, ac felly bydd hyn yn ystyriaeth berthnasol yng nghyd-destun cymhwysedd y Senedd i ddeddfu yn y meysydd hyn yn y dyfodol.  </w:t>
      </w:r>
    </w:p>
    <w:p w14:paraId="67A58EB9" w14:textId="77777777" w:rsidR="00AC1F5D" w:rsidRPr="00AC1F5D" w:rsidRDefault="00AC1F5D" w:rsidP="00AC1F5D">
      <w:pPr>
        <w:rPr>
          <w:rFonts w:ascii="Arial" w:hAnsi="Arial" w:cs="Arial"/>
          <w:sz w:val="24"/>
          <w:szCs w:val="24"/>
          <w:lang w:val="cy-GB"/>
        </w:rPr>
      </w:pPr>
    </w:p>
    <w:p w14:paraId="75E5F1D9" w14:textId="77777777" w:rsidR="00AC1F5D" w:rsidRPr="00AC1F5D" w:rsidRDefault="00AC1F5D" w:rsidP="00AC1F5D">
      <w:pPr>
        <w:pStyle w:val="Heading1"/>
        <w:ind w:left="-5"/>
        <w:rPr>
          <w:rFonts w:cs="Arial"/>
          <w:szCs w:val="24"/>
          <w:lang w:val="cy-GB"/>
        </w:rPr>
      </w:pPr>
      <w:r w:rsidRPr="00AC1F5D">
        <w:rPr>
          <w:rFonts w:cs="Arial"/>
          <w:szCs w:val="24"/>
          <w:lang w:val="cy-GB"/>
        </w:rPr>
        <w:t xml:space="preserve">Diben y diwygiadau  </w:t>
      </w:r>
    </w:p>
    <w:p w14:paraId="117BF87D" w14:textId="77777777" w:rsidR="00AC1F5D" w:rsidRPr="00AC1F5D" w:rsidRDefault="00AC1F5D" w:rsidP="00AC1F5D">
      <w:pPr>
        <w:pStyle w:val="Heading1"/>
        <w:ind w:left="-5"/>
        <w:rPr>
          <w:rFonts w:cs="Arial"/>
          <w:szCs w:val="24"/>
          <w:lang w:val="cy-GB"/>
        </w:rPr>
      </w:pPr>
    </w:p>
    <w:p w14:paraId="5BF88131" w14:textId="77777777" w:rsidR="00AC1F5D" w:rsidRPr="00AC1F5D" w:rsidRDefault="00AC1F5D" w:rsidP="00AC1F5D">
      <w:pPr>
        <w:pStyle w:val="Heading1"/>
        <w:ind w:left="-5"/>
        <w:rPr>
          <w:rFonts w:cs="Arial"/>
          <w:b w:val="0"/>
          <w:bCs/>
          <w:szCs w:val="24"/>
          <w:lang w:val="cy-GB"/>
        </w:rPr>
      </w:pPr>
      <w:r w:rsidRPr="00AC1F5D">
        <w:rPr>
          <w:rFonts w:cs="Arial"/>
          <w:b w:val="0"/>
          <w:bCs/>
          <w:szCs w:val="24"/>
          <w:lang w:val="cy-GB"/>
        </w:rPr>
        <w:t>Diben y diwygiadau yw diweddaru dau god CPV sy'n defnyddio iaith sydd wedi dyddio sy'n anghydnaws â deddfwriaeth cydraddoldeb ar draws y DU.</w:t>
      </w:r>
    </w:p>
    <w:p w14:paraId="67810DF7" w14:textId="77777777" w:rsidR="00AC1F5D" w:rsidRPr="00AC1F5D" w:rsidRDefault="00AC1F5D" w:rsidP="00AC1F5D">
      <w:pPr>
        <w:pStyle w:val="Heading1"/>
        <w:ind w:left="-5"/>
        <w:rPr>
          <w:rFonts w:cs="Arial"/>
          <w:b w:val="0"/>
          <w:bCs/>
          <w:szCs w:val="24"/>
          <w:lang w:val="cy-GB"/>
        </w:rPr>
      </w:pPr>
    </w:p>
    <w:p w14:paraId="5D019C6A" w14:textId="77777777" w:rsidR="00AC1F5D" w:rsidRPr="00AC1F5D" w:rsidRDefault="00AC1F5D" w:rsidP="00AC1F5D">
      <w:pPr>
        <w:pStyle w:val="Heading1"/>
        <w:ind w:left="-5"/>
        <w:rPr>
          <w:rFonts w:cs="Arial"/>
          <w:szCs w:val="24"/>
          <w:lang w:val="cy-GB"/>
        </w:rPr>
      </w:pPr>
      <w:r w:rsidRPr="00AC1F5D">
        <w:rPr>
          <w:rFonts w:cs="Arial"/>
          <w:b w:val="0"/>
          <w:bCs/>
          <w:szCs w:val="24"/>
          <w:lang w:val="cy-GB"/>
        </w:rPr>
        <w:t>Mae'r OS a'r Memorandwm Esboniadol cysylltiedig, sy'n nodi effaith pob diwygiad ar gael yma:</w:t>
      </w:r>
      <w:r w:rsidRPr="00AC1F5D">
        <w:rPr>
          <w:rFonts w:cs="Arial"/>
          <w:szCs w:val="24"/>
          <w:lang w:val="cy-GB"/>
        </w:rPr>
        <w:t xml:space="preserve"> </w:t>
      </w:r>
    </w:p>
    <w:p w14:paraId="21DA66A0" w14:textId="77777777" w:rsidR="00AC1F5D" w:rsidRPr="00AC1F5D" w:rsidRDefault="00AC1F5D" w:rsidP="00AC1F5D">
      <w:pPr>
        <w:rPr>
          <w:rFonts w:ascii="Arial" w:hAnsi="Arial" w:cs="Arial"/>
          <w:sz w:val="24"/>
          <w:szCs w:val="24"/>
          <w:lang w:val="cy-GB"/>
        </w:rPr>
      </w:pPr>
    </w:p>
    <w:bookmarkStart w:id="0" w:name="_Hlk135918853"/>
    <w:p w14:paraId="529FD2FA" w14:textId="77777777" w:rsidR="00AC1F5D" w:rsidRPr="00AC1F5D" w:rsidRDefault="00AC1F5D" w:rsidP="00AC1F5D">
      <w:pPr>
        <w:rPr>
          <w:rFonts w:ascii="Arial" w:hAnsi="Arial" w:cs="Arial"/>
          <w:sz w:val="24"/>
          <w:szCs w:val="24"/>
        </w:rPr>
      </w:pPr>
      <w:r w:rsidRPr="00AC1F5D">
        <w:rPr>
          <w:color w:val="000000"/>
        </w:rPr>
        <w:fldChar w:fldCharType="begin"/>
      </w:r>
      <w:r w:rsidRPr="00AC1F5D">
        <w:rPr>
          <w:rFonts w:ascii="Arial" w:hAnsi="Arial" w:cs="Arial"/>
          <w:sz w:val="24"/>
          <w:szCs w:val="24"/>
        </w:rPr>
        <w:instrText>HYPERLINK "https://documents.hf.wales.gov.uk/id:A45337791/document/versions/published"</w:instrText>
      </w:r>
      <w:r w:rsidRPr="00AC1F5D">
        <w:rPr>
          <w:color w:val="000000"/>
        </w:rPr>
      </w:r>
      <w:r w:rsidRPr="00AC1F5D">
        <w:rPr>
          <w:color w:val="000000"/>
        </w:rPr>
        <w:fldChar w:fldCharType="separate"/>
      </w:r>
      <w:r w:rsidRPr="00AC1F5D">
        <w:rPr>
          <w:rStyle w:val="Hyperlink"/>
          <w:rFonts w:ascii="Arial" w:hAnsi="Arial" w:cs="Arial"/>
          <w:sz w:val="24"/>
          <w:szCs w:val="24"/>
        </w:rPr>
        <w:t>ANNEX A - SI Common Procurement Vocabulary (Amendment) Regulations 2023</w:t>
      </w:r>
      <w:r w:rsidRPr="00AC1F5D">
        <w:rPr>
          <w:rStyle w:val="Hyperlink"/>
          <w:rFonts w:ascii="Arial" w:hAnsi="Arial" w:cs="Arial"/>
          <w:sz w:val="24"/>
          <w:szCs w:val="24"/>
        </w:rPr>
        <w:fldChar w:fldCharType="end"/>
      </w:r>
    </w:p>
    <w:p w14:paraId="586DAC44" w14:textId="77777777" w:rsidR="00AC1F5D" w:rsidRPr="00AC1F5D" w:rsidRDefault="00AC1F5D" w:rsidP="00AC1F5D">
      <w:pPr>
        <w:rPr>
          <w:rFonts w:ascii="Arial" w:hAnsi="Arial" w:cs="Arial"/>
          <w:sz w:val="24"/>
          <w:szCs w:val="24"/>
        </w:rPr>
      </w:pPr>
    </w:p>
    <w:p w14:paraId="027698AE" w14:textId="77777777" w:rsidR="00AC1F5D" w:rsidRPr="00AC1F5D" w:rsidRDefault="00EB360F" w:rsidP="00AC1F5D">
      <w:pPr>
        <w:rPr>
          <w:rFonts w:ascii="Arial" w:hAnsi="Arial" w:cs="Arial"/>
          <w:sz w:val="24"/>
          <w:szCs w:val="24"/>
        </w:rPr>
      </w:pPr>
      <w:hyperlink r:id="rId8" w:history="1">
        <w:r w:rsidR="00AC1F5D" w:rsidRPr="00AC1F5D">
          <w:rPr>
            <w:rStyle w:val="Hyperlink"/>
            <w:rFonts w:ascii="Arial" w:hAnsi="Arial" w:cs="Arial"/>
            <w:sz w:val="24"/>
            <w:szCs w:val="24"/>
          </w:rPr>
          <w:t>ANNEX B - EM Common Procurement Vocabulary (Amendment) Regulations 2023</w:t>
        </w:r>
      </w:hyperlink>
    </w:p>
    <w:bookmarkEnd w:id="0"/>
    <w:p w14:paraId="1ACBF4E0" w14:textId="77777777" w:rsidR="00AC1F5D" w:rsidRPr="00AC1F5D" w:rsidRDefault="00AC1F5D" w:rsidP="00AC1F5D">
      <w:pPr>
        <w:rPr>
          <w:rFonts w:ascii="Arial" w:hAnsi="Arial" w:cs="Arial"/>
          <w:sz w:val="24"/>
          <w:szCs w:val="24"/>
          <w:lang w:val="cy-GB"/>
        </w:rPr>
      </w:pPr>
    </w:p>
    <w:p w14:paraId="1D7DE88E" w14:textId="77777777" w:rsidR="00AC1F5D" w:rsidRPr="00AC1F5D" w:rsidRDefault="00AC1F5D" w:rsidP="00AC1F5D">
      <w:pPr>
        <w:rPr>
          <w:rFonts w:ascii="Arial" w:hAnsi="Arial" w:cs="Arial"/>
          <w:bCs/>
          <w:iCs/>
          <w:sz w:val="24"/>
          <w:szCs w:val="24"/>
          <w:lang w:val="cy-GB"/>
        </w:rPr>
      </w:pPr>
    </w:p>
    <w:p w14:paraId="024F5C64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val="cy-GB"/>
        </w:rPr>
      </w:pPr>
      <w:r w:rsidRPr="00AC1F5D">
        <w:rPr>
          <w:rFonts w:ascii="Arial" w:hAnsi="Arial" w:cs="Arial"/>
          <w:b/>
          <w:bCs/>
          <w:sz w:val="24"/>
          <w:szCs w:val="24"/>
          <w:lang w:val="cy-GB"/>
        </w:rPr>
        <w:t xml:space="preserve">Materion o ddiddordeb arbennig i'r Pwyllgor Deddfwriaeth, Cyfiawnder a'r Cyfansoddiad </w:t>
      </w:r>
    </w:p>
    <w:p w14:paraId="399822C6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sz w:val="24"/>
          <w:szCs w:val="24"/>
          <w:lang w:val="cy-GB"/>
        </w:rPr>
      </w:pPr>
    </w:p>
    <w:p w14:paraId="1C7AD37C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sz w:val="24"/>
          <w:szCs w:val="24"/>
          <w:lang w:val="cy-GB"/>
        </w:rPr>
      </w:pPr>
      <w:r w:rsidRPr="00AC1F5D">
        <w:rPr>
          <w:rFonts w:ascii="Arial" w:hAnsi="Arial" w:cs="Arial"/>
          <w:sz w:val="24"/>
          <w:szCs w:val="24"/>
          <w:lang w:val="cy-GB"/>
        </w:rPr>
        <w:t xml:space="preserve">Nid oes unrhyw faterion wedi'u nodi. </w:t>
      </w:r>
    </w:p>
    <w:p w14:paraId="2F100674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sz w:val="24"/>
          <w:szCs w:val="24"/>
          <w:lang w:val="cy-GB"/>
        </w:rPr>
      </w:pPr>
    </w:p>
    <w:p w14:paraId="14D451C8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b/>
          <w:bCs/>
          <w:sz w:val="24"/>
          <w:szCs w:val="24"/>
          <w:lang w:val="cy-GB"/>
        </w:rPr>
      </w:pPr>
      <w:r w:rsidRPr="00AC1F5D">
        <w:rPr>
          <w:rFonts w:ascii="Arial" w:hAnsi="Arial" w:cs="Arial"/>
          <w:b/>
          <w:bCs/>
          <w:sz w:val="24"/>
          <w:szCs w:val="24"/>
          <w:lang w:val="cy-GB"/>
        </w:rPr>
        <w:t xml:space="preserve">Pam y rhoddwyd cydsyniad </w:t>
      </w:r>
    </w:p>
    <w:p w14:paraId="30521DA1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sz w:val="24"/>
          <w:szCs w:val="24"/>
          <w:lang w:val="cy-GB"/>
        </w:rPr>
      </w:pPr>
    </w:p>
    <w:p w14:paraId="59477743" w14:textId="77777777" w:rsidR="00AC1F5D" w:rsidRPr="00AC1F5D" w:rsidRDefault="00AC1F5D" w:rsidP="00AC1F5D">
      <w:pPr>
        <w:tabs>
          <w:tab w:val="center" w:pos="4153"/>
          <w:tab w:val="right" w:pos="8306"/>
        </w:tabs>
        <w:rPr>
          <w:rFonts w:ascii="Arial" w:hAnsi="Arial" w:cs="Arial"/>
          <w:sz w:val="24"/>
          <w:szCs w:val="24"/>
          <w:lang w:val="cy-GB"/>
        </w:rPr>
      </w:pPr>
      <w:r w:rsidRPr="00AC1F5D">
        <w:rPr>
          <w:rFonts w:ascii="Arial" w:hAnsi="Arial" w:cs="Arial"/>
          <w:sz w:val="24"/>
          <w:szCs w:val="24"/>
          <w:lang w:val="cy-GB"/>
        </w:rPr>
        <w:t xml:space="preserve">Nid oes gwahaniaeth rhwng Llywodraeth Cymru a Llywodraeth y DU ar y polisi ar gyfer y cywiriad. Felly, byddai gwneud OSau ar wahân yng Nghymru a Lloegr yn arwain at ddyblygu, a chymhlethdod diangen o ran y llyfr statud. O dan yr amgylchiadau eithriadol hyn, mae Llywodraeth Cymru o'r farn ei bod yn briodol i Lywodraeth y DU ddeddfu ar ein rhan yn yr achos hwn.  </w:t>
      </w:r>
    </w:p>
    <w:p w14:paraId="25B73403" w14:textId="77777777" w:rsidR="00AC1F5D" w:rsidRPr="009C2249" w:rsidRDefault="00AC1F5D" w:rsidP="00AC1F5D">
      <w:pPr>
        <w:tabs>
          <w:tab w:val="center" w:pos="4153"/>
          <w:tab w:val="right" w:pos="8306"/>
        </w:tabs>
        <w:rPr>
          <w:szCs w:val="24"/>
        </w:rPr>
      </w:pPr>
    </w:p>
    <w:p w14:paraId="158C3427" w14:textId="77777777" w:rsidR="00DD4B82" w:rsidRPr="00817906" w:rsidRDefault="00DD4B82" w:rsidP="00AC1F5D"/>
    <w:sectPr w:rsidR="00DD4B82" w:rsidRPr="00817906" w:rsidSect="001A39E2">
      <w:headerReference w:type="first" r:id="rId9"/>
      <w:footerReference w:type="first" r:id="rId10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997F" w14:textId="77777777" w:rsidR="00250DE6" w:rsidRDefault="00250DE6">
      <w:r>
        <w:separator/>
      </w:r>
    </w:p>
  </w:endnote>
  <w:endnote w:type="continuationSeparator" w:id="0">
    <w:p w14:paraId="32518E2E" w14:textId="77777777" w:rsidR="00250DE6" w:rsidRDefault="0025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1375" w14:textId="77777777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4E3DD1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0BBF49A5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C7B2" w14:textId="77777777" w:rsidR="00250DE6" w:rsidRDefault="00250DE6">
      <w:r>
        <w:separator/>
      </w:r>
    </w:p>
  </w:footnote>
  <w:footnote w:type="continuationSeparator" w:id="0">
    <w:p w14:paraId="47A81492" w14:textId="77777777" w:rsidR="00250DE6" w:rsidRDefault="00250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C49B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2EFAB22" wp14:editId="5F84F504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96302C" w14:textId="77777777" w:rsidR="00DD4B82" w:rsidRDefault="00DD4B82">
    <w:pPr>
      <w:pStyle w:val="Header"/>
    </w:pPr>
  </w:p>
  <w:p w14:paraId="3BC2D4DD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414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5D59"/>
    <w:rsid w:val="00023B69"/>
    <w:rsid w:val="00032D52"/>
    <w:rsid w:val="00090C3D"/>
    <w:rsid w:val="000C3A52"/>
    <w:rsid w:val="000C53DB"/>
    <w:rsid w:val="00110A26"/>
    <w:rsid w:val="00134918"/>
    <w:rsid w:val="0017102C"/>
    <w:rsid w:val="001779D9"/>
    <w:rsid w:val="001A39E2"/>
    <w:rsid w:val="001C532F"/>
    <w:rsid w:val="001E489F"/>
    <w:rsid w:val="002079C3"/>
    <w:rsid w:val="00223E62"/>
    <w:rsid w:val="00250DE6"/>
    <w:rsid w:val="002A1355"/>
    <w:rsid w:val="002A5310"/>
    <w:rsid w:val="002C57B6"/>
    <w:rsid w:val="00314E36"/>
    <w:rsid w:val="003220C1"/>
    <w:rsid w:val="00344290"/>
    <w:rsid w:val="00356D7B"/>
    <w:rsid w:val="00370471"/>
    <w:rsid w:val="003933C1"/>
    <w:rsid w:val="003B1503"/>
    <w:rsid w:val="003C4920"/>
    <w:rsid w:val="003C5133"/>
    <w:rsid w:val="00420F01"/>
    <w:rsid w:val="0046757C"/>
    <w:rsid w:val="004E3DD1"/>
    <w:rsid w:val="004F23E1"/>
    <w:rsid w:val="00532B4F"/>
    <w:rsid w:val="00574BB3"/>
    <w:rsid w:val="005A22E2"/>
    <w:rsid w:val="005B030B"/>
    <w:rsid w:val="005C0E27"/>
    <w:rsid w:val="005D1C49"/>
    <w:rsid w:val="005D7663"/>
    <w:rsid w:val="005E6152"/>
    <w:rsid w:val="00654C0A"/>
    <w:rsid w:val="006633C7"/>
    <w:rsid w:val="00663F04"/>
    <w:rsid w:val="006814BD"/>
    <w:rsid w:val="006B340E"/>
    <w:rsid w:val="006B461D"/>
    <w:rsid w:val="006E0A2C"/>
    <w:rsid w:val="00703993"/>
    <w:rsid w:val="0073380E"/>
    <w:rsid w:val="00752C48"/>
    <w:rsid w:val="00793166"/>
    <w:rsid w:val="007A0963"/>
    <w:rsid w:val="007B5260"/>
    <w:rsid w:val="007C24E7"/>
    <w:rsid w:val="007D1402"/>
    <w:rsid w:val="007F5E64"/>
    <w:rsid w:val="00812370"/>
    <w:rsid w:val="00817906"/>
    <w:rsid w:val="0082411A"/>
    <w:rsid w:val="00841628"/>
    <w:rsid w:val="00846C91"/>
    <w:rsid w:val="008660E7"/>
    <w:rsid w:val="00877BD2"/>
    <w:rsid w:val="008C65BF"/>
    <w:rsid w:val="008D1E0B"/>
    <w:rsid w:val="008F789E"/>
    <w:rsid w:val="009077F8"/>
    <w:rsid w:val="00953A46"/>
    <w:rsid w:val="00967473"/>
    <w:rsid w:val="009C7A61"/>
    <w:rsid w:val="009E4974"/>
    <w:rsid w:val="009F06C3"/>
    <w:rsid w:val="00A174B9"/>
    <w:rsid w:val="00A23742"/>
    <w:rsid w:val="00A3247B"/>
    <w:rsid w:val="00A50298"/>
    <w:rsid w:val="00A7179E"/>
    <w:rsid w:val="00A72CF3"/>
    <w:rsid w:val="00A74DFB"/>
    <w:rsid w:val="00A845A9"/>
    <w:rsid w:val="00A86958"/>
    <w:rsid w:val="00AA5651"/>
    <w:rsid w:val="00AA7750"/>
    <w:rsid w:val="00AC1F5D"/>
    <w:rsid w:val="00AE064D"/>
    <w:rsid w:val="00AF056B"/>
    <w:rsid w:val="00B239BA"/>
    <w:rsid w:val="00B468BB"/>
    <w:rsid w:val="00BB62A8"/>
    <w:rsid w:val="00BD16FA"/>
    <w:rsid w:val="00C25E02"/>
    <w:rsid w:val="00CF3DC5"/>
    <w:rsid w:val="00D017E2"/>
    <w:rsid w:val="00D16D97"/>
    <w:rsid w:val="00D27F42"/>
    <w:rsid w:val="00D34547"/>
    <w:rsid w:val="00D766E4"/>
    <w:rsid w:val="00D807A4"/>
    <w:rsid w:val="00D8583B"/>
    <w:rsid w:val="00DD4B82"/>
    <w:rsid w:val="00DD7AC3"/>
    <w:rsid w:val="00E1556F"/>
    <w:rsid w:val="00E3419E"/>
    <w:rsid w:val="00E47B1A"/>
    <w:rsid w:val="00E520F2"/>
    <w:rsid w:val="00E631B1"/>
    <w:rsid w:val="00E6635B"/>
    <w:rsid w:val="00EB360F"/>
    <w:rsid w:val="00EB5F93"/>
    <w:rsid w:val="00EC0568"/>
    <w:rsid w:val="00ED7941"/>
    <w:rsid w:val="00EE721A"/>
    <w:rsid w:val="00F0272E"/>
    <w:rsid w:val="00F11DB1"/>
    <w:rsid w:val="00F81C33"/>
    <w:rsid w:val="00F830D3"/>
    <w:rsid w:val="00F97613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423B275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uments.hf.wales.gov.uk/id:A45337802/document/versions/publish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A32448698</value>
    </field>
    <field name="Objective-Title">
      <value order="0">Template - Written Statement (Welsh)</value>
    </field>
    <field name="Objective-Description">
      <value order="0">Message registered by Oxenham, James (OFM - Cabinet Division) on 01 December 2020 09:43:44</value>
    </field>
    <field name="Objective-CreationStamp">
      <value order="0">2020-12-01T08:35:33Z</value>
    </field>
    <field name="Objective-IsApproved">
      <value order="0">false</value>
    </field>
    <field name="Objective-IsPublished">
      <value order="0">true</value>
    </field>
    <field name="Objective-DatePublished">
      <value order="0">2020-12-01T08:44:04Z</value>
    </field>
    <field name="Objective-ModificationStamp">
      <value order="0">2021-03-23T09:27:45Z</value>
    </field>
    <field name="Objective-Owner">
      <value order="0">Oxenham, James (OFM - Cabinet Division)</value>
    </field>
    <field name="Objective-Path">
      <value order="0">Objective Global Folder:Business File Plan:Office of the First Minister (OFM):Office of the First Minister (OFM) - Cabinet Division:1 - Save:Cabinet Secretariat:Cabinet Secretariat - 6th Senedd:Cabinet Statements:Cabinet - Statements - May-July 2021:Cabinet Statement Templates</value>
    </field>
    <field name="Objective-Parent">
      <value order="0">Cabinet Statement Templates</value>
    </field>
    <field name="Objective-State">
      <value order="0">Published</value>
    </field>
    <field name="Objective-VersionId">
      <value order="0">vA64418911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qA1465419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Oxenham, James (OFM - Cabinet Division)</cp:lastModifiedBy>
  <cp:revision>3</cp:revision>
  <cp:lastPrinted>2011-05-27T10:35:00Z</cp:lastPrinted>
  <dcterms:created xsi:type="dcterms:W3CDTF">2023-06-08T08:16:00Z</dcterms:created>
  <dcterms:modified xsi:type="dcterms:W3CDTF">2023-06-08T15:59:00Z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A32448698</vt:lpwstr>
  </property>
  <property fmtid="{D5CDD505-2E9C-101B-9397-08002B2CF9AE}" pid="4" name="Objective-Title">
    <vt:lpwstr>Template - Written Statement (Welsh)</vt:lpwstr>
  </property>
  <property fmtid="{D5CDD505-2E9C-101B-9397-08002B2CF9AE}" pid="5" name="Objective-Comment">
    <vt:lpwstr>Message registered by Oxenham, James (OFM - Cabinet Division) on 01 December 2020 09:43:44</vt:lpwstr>
  </property>
  <property fmtid="{D5CDD505-2E9C-101B-9397-08002B2CF9AE}" pid="6" name="Objective-CreationStamp">
    <vt:filetime>2020-12-01T08:44:04Z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2020-12-01T08:44:04Z</vt:filetime>
  </property>
  <property fmtid="{D5CDD505-2E9C-101B-9397-08002B2CF9AE}" pid="10" name="Objective-ModificationStamp">
    <vt:filetime>2021-03-23T09:27:45Z</vt:filetime>
  </property>
  <property fmtid="{D5CDD505-2E9C-101B-9397-08002B2CF9AE}" pid="11" name="Objective-Owner">
    <vt:lpwstr>Oxenham, James (OFM - Cabinet Division)</vt:lpwstr>
  </property>
  <property fmtid="{D5CDD505-2E9C-101B-9397-08002B2CF9AE}" pid="12" name="Objective-Path">
    <vt:lpwstr>Objective Global Folder:Business File Plan:Office of the First Minister (OFM):Office of the First Minister (OFM) - Cabinet Division:1 - Save:Cabinet Secretariat:Cabinet Secretariat - 6th Senedd:Cabinet Statements:Cabinet - Statements - May-July 2021:Cabinet Statement Templates:</vt:lpwstr>
  </property>
  <property fmtid="{D5CDD505-2E9C-101B-9397-08002B2CF9AE}" pid="13" name="Objective-Parent">
    <vt:lpwstr>Cabinet Statement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qA1465419</vt:lpwstr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>Message registered by Oxenham, James (OFM - Cabinet Division) on 01 December 2020 09:43:44</vt:lpwstr>
  </property>
  <property fmtid="{D5CDD505-2E9C-101B-9397-08002B2CF9AE}" pid="27" name="Objective-VersionId">
    <vt:lpwstr>vA64418911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