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56" w:rsidRDefault="00937456" w:rsidP="00937456">
      <w:pPr>
        <w:jc w:val="right"/>
        <w:rPr>
          <w:b/>
        </w:rPr>
      </w:pPr>
    </w:p>
    <w:p w:rsidR="00937456" w:rsidRDefault="00AB40A9" w:rsidP="00937456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937456" w:rsidRDefault="00937456" w:rsidP="0093745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937456" w:rsidRDefault="00937456" w:rsidP="0093745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937456" w:rsidRDefault="00937456" w:rsidP="0093745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937456" w:rsidRPr="00CE48F3" w:rsidRDefault="00AB40A9" w:rsidP="00937456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37456" w:rsidRPr="00670227" w:rsidTr="009374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56" w:rsidRDefault="00937456" w:rsidP="009374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7456" w:rsidRPr="00BB62A8" w:rsidRDefault="00937456" w:rsidP="009374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56" w:rsidRPr="00670227" w:rsidRDefault="00937456" w:rsidP="009374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Atgyfeiriad i'r Goruchaf Lys: Bil Ymadawiad y DU â'r Undeb Ewropeaidd (Parhad Cyfreithiol) (yr Alban) - achos ysgrifenedig y Cwnsler Cyffredinol  </w:t>
            </w:r>
          </w:p>
        </w:tc>
      </w:tr>
      <w:tr w:rsidR="00937456" w:rsidRPr="00D66281" w:rsidTr="009374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56" w:rsidRPr="00BB62A8" w:rsidRDefault="00937456" w:rsidP="009374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56" w:rsidRPr="00D66281" w:rsidRDefault="00AC0225" w:rsidP="00AC02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C43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Gorffennaf 2018</w:t>
            </w:r>
          </w:p>
        </w:tc>
      </w:tr>
      <w:tr w:rsidR="00937456" w:rsidRPr="00670227" w:rsidTr="0093745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56" w:rsidRPr="00BB62A8" w:rsidRDefault="00937456" w:rsidP="009374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456" w:rsidRPr="00670227" w:rsidRDefault="00937456" w:rsidP="009374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AC, Cwnsler Cyffredinol Cymru</w:t>
            </w:r>
          </w:p>
        </w:tc>
      </w:tr>
    </w:tbl>
    <w:p w:rsidR="00937456" w:rsidRPr="00A011A1" w:rsidRDefault="00937456" w:rsidP="00937456"/>
    <w:p w:rsidR="00937456" w:rsidRDefault="00937456" w:rsidP="00937456">
      <w:pPr>
        <w:pStyle w:val="BodyText"/>
        <w:jc w:val="left"/>
        <w:rPr>
          <w:lang w:val="en-US"/>
        </w:rPr>
      </w:pPr>
    </w:p>
    <w:p w:rsidR="00937456" w:rsidRDefault="00937456" w:rsidP="00937456">
      <w:pPr>
        <w:rPr>
          <w:rFonts w:ascii="Arial" w:hAnsi="Arial" w:cs="Arial"/>
          <w:color w:val="333333"/>
          <w:sz w:val="24"/>
          <w:szCs w:val="24"/>
          <w:lang w:val="en"/>
        </w:rPr>
      </w:pPr>
      <w:bookmarkStart w:id="0" w:name="_GoBack"/>
      <w:r>
        <w:rPr>
          <w:rFonts w:ascii="Arial" w:hAnsi="Arial" w:cs="Arial"/>
          <w:color w:val="333333"/>
          <w:sz w:val="24"/>
          <w:szCs w:val="24"/>
          <w:lang w:val="cy-GB"/>
        </w:rPr>
        <w:t xml:space="preserve">Heddiw rwy'n cyhoeddi copi o'r achos ysgrifenedig a gyflwynais i'r Goruchaf Lys, mewn perthynas ag Atgyfeiriad y Twrnai Cyffredinol a'r Adfocad Cyffredinol o Fil Ymadawiad y DU â’r Undeb Ewropeaidd (Parhad Cyfreithiol) (Yr Alban). </w:t>
      </w:r>
    </w:p>
    <w:p w:rsidR="00937456" w:rsidRDefault="00937456" w:rsidP="00937456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:rsidR="00937456" w:rsidRDefault="00937456" w:rsidP="00937456">
      <w:pPr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 xml:space="preserve">Rwy'n cyhoeddi fy achos er budd tryloywder. Mae'r achos hwn yn codi materion o bwys cyfansoddiadol ar draws y Deyrnas Unedig, a'r gwahanol fframweithiau datganoli. </w:t>
      </w:r>
      <w:r w:rsidR="00AC0225">
        <w:rPr>
          <w:rFonts w:ascii="Arial" w:hAnsi="Arial" w:cs="Arial"/>
          <w:color w:val="333333"/>
          <w:sz w:val="24"/>
          <w:szCs w:val="24"/>
          <w:lang w:val="cy-GB"/>
        </w:rPr>
        <w:t xml:space="preserve">Rydw i, ynghyd ag </w:t>
      </w:r>
      <w:r>
        <w:rPr>
          <w:rFonts w:ascii="Arial" w:hAnsi="Arial" w:cs="Arial"/>
          <w:color w:val="333333"/>
          <w:sz w:val="24"/>
          <w:szCs w:val="24"/>
          <w:lang w:val="cy-GB"/>
        </w:rPr>
        <w:t>Arglwydd Adfocad yn yr Alban</w:t>
      </w:r>
      <w:r w:rsidR="00130AC5">
        <w:rPr>
          <w:rFonts w:ascii="Arial" w:hAnsi="Arial" w:cs="Arial"/>
          <w:color w:val="333333"/>
          <w:sz w:val="24"/>
          <w:szCs w:val="24"/>
          <w:lang w:val="cy-GB"/>
        </w:rPr>
        <w:t xml:space="preserve"> a Thwrnai Cyffredinol Gogledd Iwerddon</w:t>
      </w:r>
      <w:r w:rsidR="00AC0225">
        <w:rPr>
          <w:rFonts w:ascii="Arial" w:hAnsi="Arial" w:cs="Arial"/>
          <w:color w:val="333333"/>
          <w:sz w:val="24"/>
          <w:szCs w:val="24"/>
          <w:lang w:val="cy-GB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lang w:val="cy-GB"/>
        </w:rPr>
        <w:t>y</w:t>
      </w:r>
      <w:r w:rsidR="00AC0225">
        <w:rPr>
          <w:rFonts w:ascii="Arial" w:hAnsi="Arial" w:cs="Arial"/>
          <w:color w:val="333333"/>
          <w:sz w:val="24"/>
          <w:szCs w:val="24"/>
          <w:lang w:val="cy-GB"/>
        </w:rPr>
        <w:t>n rhyddhau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ein hachosion ysgrifenedig</w:t>
      </w:r>
      <w:r w:rsidR="00AC0225">
        <w:rPr>
          <w:rFonts w:ascii="Arial" w:hAnsi="Arial" w:cs="Arial"/>
          <w:color w:val="333333"/>
          <w:sz w:val="24"/>
          <w:szCs w:val="24"/>
          <w:lang w:val="cy-GB"/>
        </w:rPr>
        <w:t xml:space="preserve"> i’r cyhoedd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er mwyn i'n safbwyntiau ar y materion pwysig hyn fod yn glir. </w:t>
      </w:r>
    </w:p>
    <w:p w:rsidR="00937456" w:rsidRDefault="00937456" w:rsidP="00937456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>Fel</w:t>
      </w:r>
      <w:r w:rsidR="00614C13">
        <w:rPr>
          <w:rFonts w:ascii="Arial" w:hAnsi="Arial" w:cs="Arial"/>
          <w:color w:val="333333"/>
          <w:sz w:val="24"/>
          <w:szCs w:val="24"/>
          <w:lang w:val="cy-GB"/>
        </w:rPr>
        <w:t xml:space="preserve"> yr wyf eisoes wedi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pwysleisi</w:t>
      </w:r>
      <w:r w:rsidR="00614C13">
        <w:rPr>
          <w:rFonts w:ascii="Arial" w:hAnsi="Arial" w:cs="Arial"/>
          <w:color w:val="333333"/>
          <w:sz w:val="24"/>
          <w:szCs w:val="24"/>
          <w:lang w:val="cy-GB"/>
        </w:rPr>
        <w:t>o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, dydy cyfranogaeth Llywodraeth Cymru yn ddim i'w wneud â'n Deddf Cyfraith sy'n Deillio o'r Undeb Ewropeaidd (Cymru) ni ein hunain. Drwy sicrhau newidiadau i Ddeddf yr Undeb Ewropeaidd (Ymadael) a Chytundeb Rhynglywodraethol, llwyddwyd i amddiffyn datganoli yng Nghymru, a sicrhau bod cyfreithiau a meysydd polisi sydd wedi'u datganoli ar hyn o bryd yn parhau i fod wedi'u datganoli. 
 </w:t>
      </w: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</w:rPr>
      </w:pP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>Mae</w:t>
      </w:r>
      <w:r w:rsidR="00130AC5">
        <w:rPr>
          <w:rFonts w:ascii="Arial" w:hAnsi="Arial" w:cs="Arial"/>
          <w:color w:val="333333"/>
          <w:sz w:val="24"/>
          <w:szCs w:val="24"/>
          <w:lang w:val="cy-GB"/>
        </w:rPr>
        <w:t>’r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materion sy'n cael eu codi ar ran Llywodraeth y DU gan y Twrnai Cyffredinol ac Adfocad Cyffredinol yr Alban yn eu hachos yn ymestyn y tu hwnt i Fil yr Alban, ac yn ymwneud â gweithrediad y DU yn y dyfodol ar ôl Brexit. Mae'n hanfodol i Gymru gael llais ar </w:t>
      </w:r>
      <w:r w:rsidR="00614C13">
        <w:rPr>
          <w:rFonts w:ascii="Arial" w:hAnsi="Arial" w:cs="Arial"/>
          <w:color w:val="333333"/>
          <w:sz w:val="24"/>
          <w:szCs w:val="24"/>
          <w:lang w:val="cy-GB"/>
        </w:rPr>
        <w:t>f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aterion </w:t>
      </w:r>
      <w:r w:rsidR="00614C13">
        <w:rPr>
          <w:rFonts w:ascii="Arial" w:hAnsi="Arial" w:cs="Arial"/>
          <w:color w:val="333333"/>
          <w:sz w:val="24"/>
          <w:szCs w:val="24"/>
          <w:lang w:val="cy-GB"/>
        </w:rPr>
        <w:t>o’r fath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, ac </w:t>
      </w:r>
      <w:r w:rsidR="00614C13">
        <w:rPr>
          <w:rFonts w:ascii="Arial" w:hAnsi="Arial" w:cs="Arial"/>
          <w:color w:val="333333"/>
          <w:sz w:val="24"/>
          <w:szCs w:val="24"/>
          <w:lang w:val="cy-GB"/>
        </w:rPr>
        <w:t>ar hynny rw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y'n canolbwyntio yn fy achos. </w:t>
      </w: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FB4FD6">
        <w:rPr>
          <w:rFonts w:ascii="Arial" w:hAnsi="Arial" w:cs="Arial"/>
          <w:color w:val="333333"/>
          <w:sz w:val="24"/>
          <w:szCs w:val="24"/>
          <w:lang w:val="cy-GB"/>
        </w:rPr>
        <w:t xml:space="preserve">Yn gyntaf, rwy'n ystyried pa effaith fydd ymadael â'r UE yn ei chael ar gymhwysedd y Cynulliad. Rwy'n dadlau'n gryf y bydd ymadael â'r UE yn golygu y bydd yr holl bwerau mewn meysydd datganoledig sydd ar hyn o bryd yn gorffwys yn yr UE, er enghraifft yn ymwneud â chymorth amaethyddol, bellach heb eu cyfyngu o gwbl gan gyfraith yr UE. Fel y dywedodd y Goruchaf Lys ei hun yn achos </w:t>
      </w:r>
      <w:r w:rsidRPr="00FB4FD6">
        <w:rPr>
          <w:rFonts w:ascii="Arial" w:hAnsi="Arial" w:cs="Arial"/>
          <w:i/>
          <w:iCs/>
          <w:color w:val="333333"/>
          <w:sz w:val="24"/>
          <w:szCs w:val="24"/>
          <w:lang w:val="cy-GB"/>
        </w:rPr>
        <w:t xml:space="preserve">Miller, </w:t>
      </w:r>
      <w:r w:rsidRPr="00FB4FD6">
        <w:rPr>
          <w:rFonts w:ascii="Arial" w:hAnsi="Arial" w:cs="Arial"/>
          <w:color w:val="333333"/>
          <w:sz w:val="24"/>
          <w:szCs w:val="24"/>
          <w:lang w:val="cy-GB"/>
        </w:rPr>
        <w:t xml:space="preserve">bydd ymadael â'r UE yn ehangu cymhwysedd y deddfwrfeydd datganoledig. Y Cynulliad ddylai benderfynu ble, os o gwbl, y mae'n dymuno cronni unrhyw bwerau drwy fframweithiau cyffredin ar draws y DU. </w:t>
      </w: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FB4FD6">
        <w:rPr>
          <w:rFonts w:ascii="Arial" w:hAnsi="Arial" w:cs="Arial"/>
          <w:color w:val="333333"/>
          <w:sz w:val="24"/>
          <w:szCs w:val="24"/>
          <w:lang w:val="cy-GB"/>
        </w:rPr>
        <w:lastRenderedPageBreak/>
        <w:t>Mae'r ail fater yn ymwneud ag ymarferoldeb deddfwriaethol ymadael. Mae fy achos yn datgan bod deddfu ar gyfer canlyniadau domestig ymadael â'r UE, lle bo'r canlyniadau hynny yn ymwneud â materion sydd heb eu cadw yn ôl, yn syrthio'n glir o fewn cymhwysedd deddfwriaethol y Cynulliad, ac nid o fewn perthynas ryngwladol a gedwir yn ôl.</w:t>
      </w: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FB4FD6">
        <w:rPr>
          <w:rFonts w:ascii="Arial" w:hAnsi="Arial" w:cs="Arial"/>
          <w:color w:val="333333"/>
          <w:sz w:val="24"/>
          <w:szCs w:val="24"/>
          <w:lang w:val="cy-GB"/>
        </w:rPr>
        <w:t xml:space="preserve">Yn drydydd, rwy'n dadlau ei bod yn berffaith o fewn cymhwysedd y Cynulliad i ddeddfu cyn ymadael er mwyn i'r newidiadau angenrheidiol fod yn eu lle o'r diwrnod cyntaf pan fydd y DU yn ymadael â'r UE. </w:t>
      </w: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  <w:lang w:val="en-US"/>
        </w:rPr>
      </w:pPr>
      <w:r w:rsidRPr="00FB4FD6">
        <w:rPr>
          <w:rFonts w:ascii="Arial" w:hAnsi="Arial" w:cs="Arial"/>
          <w:color w:val="333333"/>
          <w:sz w:val="24"/>
          <w:szCs w:val="24"/>
          <w:lang w:val="cy-GB"/>
        </w:rPr>
        <w:t xml:space="preserve">Mae'r pedwerydd pwynt yn fy achos yn ymwneud â chwmpas pwerau'r llysoedd i adolygu deddfwriaeth y Cynulliad. Dywedodd y Goruchaf Lys yn glir yn </w:t>
      </w:r>
      <w:r w:rsidRPr="00FB4FD6">
        <w:rPr>
          <w:rFonts w:ascii="Arial" w:hAnsi="Arial" w:cs="Arial"/>
          <w:i/>
          <w:iCs/>
          <w:color w:val="333333"/>
          <w:sz w:val="24"/>
          <w:szCs w:val="24"/>
          <w:lang w:val="cy-GB"/>
        </w:rPr>
        <w:t>AXA,</w:t>
      </w:r>
      <w:r w:rsidRPr="00FB4FD6">
        <w:rPr>
          <w:rFonts w:ascii="Arial" w:hAnsi="Arial" w:cs="Arial"/>
          <w:color w:val="333333"/>
          <w:sz w:val="24"/>
          <w:szCs w:val="24"/>
          <w:lang w:val="cy-GB"/>
        </w:rPr>
        <w:t xml:space="preserve"> pan fo deddfwrfeydd datganoledig a etholwyd yn ddemocrataidd yn gweithredu o fewn cwmpas y fframweithiau datganoli a osodwyd gan Senedd y DU, gall y llysoedd adolygu eu gweithredoedd ar sail gyfyngedig iawn yn unig, a dim ond lle mae hawliau sylfaenol neu reol y gyfraith yn ei hanfod yn y fantol. Nid yw Bil Parhad yr Alban, yn fy nghyflwyniad, yn ddeddfwriaeth eithafol o’r fath. 
  </w:t>
      </w:r>
    </w:p>
    <w:p w:rsidR="00937456" w:rsidRPr="00FB4FD6" w:rsidRDefault="00937456" w:rsidP="00937456">
      <w:pPr>
        <w:rPr>
          <w:rFonts w:ascii="Arial" w:hAnsi="Arial" w:cs="Arial"/>
          <w:i/>
          <w:color w:val="333333"/>
          <w:sz w:val="24"/>
          <w:szCs w:val="24"/>
          <w:lang w:val="en-US"/>
        </w:rPr>
      </w:pPr>
    </w:p>
    <w:p w:rsidR="00937456" w:rsidRPr="00FB4FD6" w:rsidRDefault="00937456" w:rsidP="00937456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 xml:space="preserve">Bydd yr achos yn cael gwrandawiad yn y Goruchaf Lys ar 24 a 25 Gorffennaf. Bydd Michael Fordham CF yn gwneud cyflwyniad llafar i'r Llys ar fy rhan. Byddaf yn gwneud datganiad pellach pan fydd y Llys wedi cyflwyno'i ddyfarniad. </w:t>
      </w:r>
      <w:bookmarkEnd w:id="0"/>
    </w:p>
    <w:sectPr w:rsidR="00937456" w:rsidRPr="00FB4FD6" w:rsidSect="0093745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30" w:rsidRDefault="00571330">
      <w:r>
        <w:separator/>
      </w:r>
    </w:p>
  </w:endnote>
  <w:endnote w:type="continuationSeparator" w:id="0">
    <w:p w:rsidR="00571330" w:rsidRDefault="0057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6" w:rsidRDefault="00937456" w:rsidP="00937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37456" w:rsidRDefault="00937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6" w:rsidRDefault="00937456" w:rsidP="00937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0A9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456" w:rsidRDefault="00937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6" w:rsidRPr="005D2A41" w:rsidRDefault="00937456" w:rsidP="00937456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B40A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37456" w:rsidRPr="00A845A9" w:rsidRDefault="00937456" w:rsidP="009374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30" w:rsidRDefault="00571330">
      <w:r>
        <w:separator/>
      </w:r>
    </w:p>
  </w:footnote>
  <w:footnote w:type="continuationSeparator" w:id="0">
    <w:p w:rsidR="00571330" w:rsidRDefault="0057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6" w:rsidRDefault="00AB40A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456" w:rsidRDefault="00937456">
    <w:pPr>
      <w:pStyle w:val="Header"/>
    </w:pPr>
  </w:p>
  <w:p w:rsidR="00937456" w:rsidRDefault="00937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130AC5"/>
    <w:rsid w:val="00571330"/>
    <w:rsid w:val="005C4304"/>
    <w:rsid w:val="00614C13"/>
    <w:rsid w:val="008A0E2A"/>
    <w:rsid w:val="00924C2F"/>
    <w:rsid w:val="00937456"/>
    <w:rsid w:val="00AB40A9"/>
    <w:rsid w:val="00AC0225"/>
    <w:rsid w:val="00C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563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9E7"/>
    <w:rPr>
      <w:sz w:val="20"/>
    </w:rPr>
  </w:style>
  <w:style w:type="character" w:customStyle="1" w:styleId="CommentTextChar">
    <w:name w:val="Comment Text Char"/>
    <w:link w:val="CommentText"/>
    <w:rsid w:val="005639E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39E7"/>
    <w:rPr>
      <w:b/>
      <w:bCs/>
    </w:rPr>
  </w:style>
  <w:style w:type="character" w:customStyle="1" w:styleId="CommentSubjectChar">
    <w:name w:val="Comment Subject Char"/>
    <w:link w:val="CommentSubject"/>
    <w:rsid w:val="005639E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6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9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563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9E7"/>
    <w:rPr>
      <w:sz w:val="20"/>
    </w:rPr>
  </w:style>
  <w:style w:type="character" w:customStyle="1" w:styleId="CommentTextChar">
    <w:name w:val="Comment Text Char"/>
    <w:link w:val="CommentText"/>
    <w:rsid w:val="005639E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39E7"/>
    <w:rPr>
      <w:b/>
      <w:bCs/>
    </w:rPr>
  </w:style>
  <w:style w:type="character" w:customStyle="1" w:styleId="CommentSubjectChar">
    <w:name w:val="Comment Subject Char"/>
    <w:link w:val="CommentSubject"/>
    <w:rsid w:val="005639E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6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9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Statement - Written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2018-01-09T08:32:45Z</value>
    </field>
    <field name="Objective-ModificationStamp">
      <value order="0">2018-01-09T08:32:45Z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Cabinet:Intranet and Internet - Content - Cabinet, Plenary and Committee Secretariat - 2016:Intranet - Templates</value>
    </field>
    <field name="Objective-Parent">
      <value order="0">Intranet - Templates</value>
    </field>
    <field name="Objective-State">
      <value order="0">Published</value>
    </field>
    <field name="Objective-VersionId">
      <value order="0">vA41473377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qA1246663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2018-07-15T23:00:00+00:00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81B9B1A-CE85-4A62-93CC-10FC7939533B}"/>
</file>

<file path=customXml/itemProps3.xml><?xml version="1.0" encoding="utf-8"?>
<ds:datastoreItem xmlns:ds="http://schemas.openxmlformats.org/officeDocument/2006/customXml" ds:itemID="{4B43A84E-4457-4290-959A-FE64A2B7A979}"/>
</file>

<file path=customXml/itemProps4.xml><?xml version="1.0" encoding="utf-8"?>
<ds:datastoreItem xmlns:ds="http://schemas.openxmlformats.org/officeDocument/2006/customXml" ds:itemID="{72A514E8-0E9E-42D0-983F-2B4FDB591F26}"/>
</file>

<file path=docProps/app.xml><?xml version="1.0" encoding="utf-8"?>
<Properties xmlns="http://schemas.openxmlformats.org/officeDocument/2006/extended-properties" xmlns:vt="http://schemas.openxmlformats.org/officeDocument/2006/docPropsVTypes">
  <Template>495B9D33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Atgyfeiriad i'r Goruchaf Lys: Bil Ymadawiad y DU â'r Undeb Ewropeaidd (Parhad Cyfreithiol) (yr Alban) - achos ysgrifenedig y Cwnsler Cyffredinol.</dc:title>
  <dc:creator>burnsc</dc:creator>
  <cp:lastModifiedBy>Carey, Helen (OFMCO - Cabinet Division)</cp:lastModifiedBy>
  <cp:revision>2</cp:revision>
  <cp:lastPrinted>2011-05-27T10:19:00Z</cp:lastPrinted>
  <dcterms:created xsi:type="dcterms:W3CDTF">2018-07-16T13:54:00Z</dcterms:created>
  <dcterms:modified xsi:type="dcterms:W3CDTF">2018-07-16T13:54:00Z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LastOSversion">
    <vt:lpwstr>14.0</vt:lpwstr>
  </property>
  <property fmtid="{D5CDD505-2E9C-101B-9397-08002B2CF9AE}" pid="4" name="Objective-Caveats">
    <vt:lpwstr>group - Caveat Groups: Caveat - Legal Services; </vt:lpwstr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2018-07-06T10:28:11Z</vt:filetime>
  </property>
  <property fmtid="{D5CDD505-2E9C-101B-9397-08002B2CF9AE}" pid="10" name="Objective-Date Acquired">
    <vt:filetime>2018-01-09T22:59:59Z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2018-07-11T11:26:04Z</vt:filetime>
  </property>
  <property fmtid="{D5CDD505-2E9C-101B-9397-08002B2CF9AE}" pid="13" name="Objective-Description">
    <vt:lpwstr/>
  </property>
  <property fmtid="{D5CDD505-2E9C-101B-9397-08002B2CF9AE}" pid="14" name="Objective-FileNumber">
    <vt:lpwstr>qA1348012</vt:lpwstr>
  </property>
  <property fmtid="{D5CDD505-2E9C-101B-9397-08002B2CF9AE}" pid="15" name="Objective-Id">
    <vt:lpwstr>A22921492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2018-07-11T11:26:04Z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Howard, Nick (OFM - Legal Services Department)</vt:lpwstr>
  </property>
  <property fmtid="{D5CDD505-2E9C-101B-9397-08002B2CF9AE}" pid="24" name="Objective-Parent">
    <vt:lpwstr>Publication of Written Case</vt:lpwstr>
  </property>
  <property fmtid="{D5CDD505-2E9C-101B-9397-08002B2CF9AE}" pid="25" name="Objective-Path">
    <vt:lpwstr>Objective Global Folder:Corporate File Plan:LEGAL ADVICE:Legal Advice - Case Files:Legal Advice - Case Files - Government, Politics &amp; Public Administration:Legal Advice - Case Files - Constitution:Constitution Team - Reference to the Supreme Court - Law D</vt:lpwstr>
  </property>
  <property fmtid="{D5CDD505-2E9C-101B-9397-08002B2CF9AE}" pid="26" name="Objective-State">
    <vt:lpwstr>Published</vt:lpwstr>
  </property>
  <property fmtid="{D5CDD505-2E9C-101B-9397-08002B2CF9AE}" pid="27" name="Objective-Title">
    <vt:lpwstr>Written Statement - Counsel General - Reference of Scottish EU Legal Continuity Bill - Publication of Written Case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vA41473377</vt:lpwstr>
  </property>
  <property fmtid="{D5CDD505-2E9C-101B-9397-08002B2CF9AE}" pid="31" name="Objective-VersionNumber">
    <vt:r8>5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  <property fmtid="{D5CDD505-2E9C-101B-9397-08002B2CF9AE}" pid="34" name="SI template version">
    <vt:lpwstr>Version 9.0</vt:lpwstr>
  </property>
  <property fmtid="{D5CDD505-2E9C-101B-9397-08002B2CF9AE}" pid="35" name="ContentTypeId">
    <vt:lpwstr>0x010100C32B317B5CB4014E8FDC61FB98CB49750066DDDDA8424970449BEE8C4A4D2809D6</vt:lpwstr>
  </property>
</Properties>
</file>