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B199" w14:textId="77777777" w:rsidR="001A39E2" w:rsidRDefault="00027251" w:rsidP="001A39E2">
      <w:pPr>
        <w:jc w:val="right"/>
        <w:rPr>
          <w:b/>
        </w:rPr>
      </w:pPr>
      <w:bookmarkStart w:id="0" w:name="_GoBack"/>
      <w:bookmarkEnd w:id="0"/>
    </w:p>
    <w:p w14:paraId="0D0B268F" w14:textId="77777777" w:rsidR="00A845A9" w:rsidRDefault="00460D1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FF4010" wp14:editId="544985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FD2E59B" w14:textId="77777777" w:rsidR="00A845A9" w:rsidRDefault="00460D1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8BF6B36" w14:textId="77777777" w:rsidR="00A845A9" w:rsidRDefault="00460D1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280D2DB" w14:textId="77777777" w:rsidR="00A845A9" w:rsidRDefault="00460D1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325E609" w14:textId="77777777" w:rsidR="00A845A9" w:rsidRPr="00CE48F3" w:rsidRDefault="00460D1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8A91A4" wp14:editId="160217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3185" w14:paraId="3F2A58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6D63D" w14:textId="77777777" w:rsidR="00EA5290" w:rsidRDefault="000272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85BC5F" w14:textId="77777777" w:rsidR="00EA5290" w:rsidRPr="00BB62A8" w:rsidRDefault="00460D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7D06" w14:textId="77777777" w:rsidR="00EA5290" w:rsidRPr="00670227" w:rsidRDefault="000272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013A66" w14:textId="77777777" w:rsidR="00EA5290" w:rsidRPr="00670227" w:rsidRDefault="00460D16" w:rsidP="00B265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Coronafeirws (COVID-19)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3185" w14:paraId="5B37D0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6995" w14:textId="77777777" w:rsidR="00EA5290" w:rsidRPr="00BB62A8" w:rsidRDefault="00460D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5F7C" w14:textId="77777777" w:rsidR="00EA5290" w:rsidRPr="00670227" w:rsidRDefault="00460D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09 Mawrth 2020</w:t>
            </w:r>
          </w:p>
        </w:tc>
      </w:tr>
      <w:tr w:rsidR="00EA3185" w14:paraId="093251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DD56" w14:textId="77777777" w:rsidR="00EA5290" w:rsidRPr="00BB62A8" w:rsidRDefault="00460D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EC4E" w14:textId="77777777" w:rsidR="00EA5290" w:rsidRPr="00670227" w:rsidRDefault="00460D1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6A7889F9" w14:textId="77777777" w:rsidR="00EA5290" w:rsidRPr="00A011A1" w:rsidRDefault="00027251" w:rsidP="00EA5290"/>
    <w:p w14:paraId="2D51FC43" w14:textId="77777777" w:rsidR="0082388E" w:rsidRDefault="00027251" w:rsidP="005D5B61">
      <w:pPr>
        <w:contextualSpacing/>
        <w:rPr>
          <w:rFonts w:ascii="Arial" w:hAnsi="Arial" w:cs="Arial"/>
          <w:sz w:val="24"/>
          <w:szCs w:val="24"/>
        </w:rPr>
      </w:pPr>
    </w:p>
    <w:p w14:paraId="3D4751E9" w14:textId="77777777" w:rsidR="005C43FB" w:rsidRPr="00460D16" w:rsidRDefault="00460D16" w:rsidP="00503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Prif Swyddog Meddygol Cymru wedi cadarnhau pedwar achos pellach o’r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460D16">
        <w:rPr>
          <w:rFonts w:ascii="Arial" w:hAnsi="Arial" w:cs="Arial"/>
          <w:sz w:val="24"/>
          <w:szCs w:val="24"/>
          <w:lang w:val="cy-GB"/>
        </w:rPr>
        <w:t xml:space="preserve">(COVID-19) yng Nghymru heddiw a ddoe: </w:t>
      </w:r>
    </w:p>
    <w:p w14:paraId="741E1AA1" w14:textId="77777777" w:rsidR="005C43FB" w:rsidRPr="00460D16" w:rsidRDefault="00027251" w:rsidP="00503D0B">
      <w:pPr>
        <w:rPr>
          <w:rFonts w:ascii="Arial" w:hAnsi="Arial" w:cs="Arial"/>
          <w:sz w:val="24"/>
          <w:szCs w:val="24"/>
        </w:rPr>
      </w:pPr>
    </w:p>
    <w:p w14:paraId="41F07B2A" w14:textId="77777777" w:rsidR="00CD1953" w:rsidRPr="00460D16" w:rsidRDefault="00027251" w:rsidP="0077386A">
      <w:pPr>
        <w:rPr>
          <w:rFonts w:ascii="Arial" w:hAnsi="Arial" w:cs="Arial"/>
          <w:sz w:val="24"/>
          <w:szCs w:val="24"/>
        </w:rPr>
      </w:pPr>
      <w:hyperlink r:id="rId12" w:history="1">
        <w:r w:rsidR="00460D16" w:rsidRPr="00460D16">
          <w:rPr>
            <w:rStyle w:val="Hyperlink"/>
            <w:rFonts w:ascii="Arial" w:hAnsi="Arial" w:cs="Arial"/>
            <w:sz w:val="24"/>
            <w:szCs w:val="24"/>
          </w:rPr>
          <w:t>https://llyw.cymru/prif-swyddog-meddygol-cymru-yn-cadarnhau-dau-achos-newydd-o-goronafeirws-covid-19</w:t>
        </w:r>
      </w:hyperlink>
      <w:r w:rsidR="00460D16" w:rsidRPr="00460D16">
        <w:rPr>
          <w:rFonts w:ascii="Arial" w:hAnsi="Arial" w:cs="Arial"/>
          <w:sz w:val="24"/>
          <w:szCs w:val="24"/>
        </w:rPr>
        <w:t xml:space="preserve"> </w:t>
      </w:r>
    </w:p>
    <w:p w14:paraId="41B1CAA8" w14:textId="77777777" w:rsidR="00460D16" w:rsidRPr="00460D16" w:rsidRDefault="00460D16" w:rsidP="0077386A">
      <w:pPr>
        <w:rPr>
          <w:rStyle w:val="Hyperlink"/>
          <w:rFonts w:ascii="Arial" w:hAnsi="Arial" w:cs="Arial"/>
          <w:sz w:val="24"/>
          <w:szCs w:val="24"/>
        </w:rPr>
      </w:pPr>
    </w:p>
    <w:p w14:paraId="5CB8650C" w14:textId="77777777" w:rsidR="00CD1953" w:rsidRDefault="00027251" w:rsidP="0077386A">
      <w:pPr>
        <w:rPr>
          <w:rFonts w:ascii="Arial" w:hAnsi="Arial" w:cs="Arial"/>
          <w:sz w:val="24"/>
          <w:szCs w:val="24"/>
        </w:rPr>
      </w:pPr>
      <w:hyperlink r:id="rId13" w:history="1">
        <w:r w:rsidR="00460D16" w:rsidRPr="00CD1953">
          <w:rPr>
            <w:rStyle w:val="Hyperlink"/>
            <w:rFonts w:ascii="Arial" w:hAnsi="Arial" w:cs="Arial"/>
            <w:sz w:val="24"/>
            <w:szCs w:val="24"/>
            <w:lang w:val="cy-GB"/>
          </w:rPr>
          <w:t>https://gov.wales/chief-medical-officer-wales-confirms-two-new-cases-coronavirus-covid-19-0</w:t>
        </w:r>
      </w:hyperlink>
    </w:p>
    <w:p w14:paraId="29096B48" w14:textId="77777777" w:rsidR="00326688" w:rsidRDefault="00027251" w:rsidP="0077386A">
      <w:pPr>
        <w:rPr>
          <w:rFonts w:ascii="Arial" w:hAnsi="Arial" w:cs="Arial"/>
          <w:sz w:val="24"/>
          <w:szCs w:val="24"/>
        </w:rPr>
      </w:pPr>
    </w:p>
    <w:p w14:paraId="69656E8A" w14:textId="77777777" w:rsidR="00326688" w:rsidRDefault="00460D16" w:rsidP="0077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Daw hyn â'r cyfanswm achosion i chwech.  </w:t>
      </w:r>
    </w:p>
    <w:p w14:paraId="734E859D" w14:textId="77777777" w:rsidR="00326688" w:rsidRDefault="00027251" w:rsidP="0077386A">
      <w:pPr>
        <w:rPr>
          <w:rFonts w:ascii="Arial" w:hAnsi="Arial" w:cs="Arial"/>
          <w:sz w:val="24"/>
          <w:szCs w:val="24"/>
        </w:rPr>
      </w:pPr>
    </w:p>
    <w:p w14:paraId="2668BDF1" w14:textId="77777777" w:rsidR="0077386A" w:rsidRDefault="00460D16" w:rsidP="0077386A">
      <w:pPr>
        <w:rPr>
          <w:rFonts w:ascii="Arial" w:hAnsi="Arial" w:cs="Arial"/>
          <w:sz w:val="24"/>
          <w:szCs w:val="24"/>
          <w:lang w:eastAsia="en-GB"/>
        </w:rPr>
      </w:pPr>
      <w:r w:rsidRPr="005C43FB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Byddwn yn parhau i nodi achosion o’r feirws, ynysu pobl, ac olrhain unrhyw un sydd wedi bod mewn cysylltiad â nhw. Bydd y camau hyn yn atal y feirws rhag cydio yng Nghymru am gyfnod mor hir ag sy’n ymarferol bosibl.    </w:t>
      </w:r>
    </w:p>
    <w:p w14:paraId="1B4B7B3A" w14:textId="77777777" w:rsidR="0077386A" w:rsidRPr="00686938" w:rsidRDefault="00460D16" w:rsidP="00686938">
      <w:pPr>
        <w:pStyle w:val="NormalWeb"/>
        <w:rPr>
          <w:rFonts w:ascii="Arial" w:hAnsi="Arial" w:cs="Arial"/>
          <w:iCs/>
        </w:rPr>
      </w:pPr>
      <w:r w:rsidRPr="00686938">
        <w:rPr>
          <w:rFonts w:ascii="Arial" w:hAnsi="Arial" w:cs="Arial"/>
          <w:iCs/>
          <w:lang w:val="cy-GB"/>
        </w:rPr>
        <w:t xml:space="preserve">Rwyf wedi awdurdodi cyllid i ddarparu cyfarpar diogelu personol i bob meddygfa o heddiw ymlaen er mwyn diogelu staff rheng flaen. </w:t>
      </w:r>
    </w:p>
    <w:p w14:paraId="39C32E25" w14:textId="77777777" w:rsidR="00317FB5" w:rsidRDefault="00460D16" w:rsidP="00317FB5">
      <w:pPr>
        <w:rPr>
          <w:rFonts w:ascii="Arial" w:hAnsi="Arial"/>
          <w:sz w:val="24"/>
          <w:lang w:eastAsia="en-GB"/>
        </w:rPr>
      </w:pPr>
      <w:r>
        <w:rPr>
          <w:rFonts w:ascii="Arial" w:hAnsi="Arial"/>
          <w:sz w:val="24"/>
          <w:lang w:val="cy-GB" w:eastAsia="en-GB"/>
        </w:rPr>
        <w:t>Byddwn yn ystyried mesurau pellach a phob cam angenrheidiol i ddiogelu iechyd pobl Cymru.</w:t>
      </w:r>
    </w:p>
    <w:p w14:paraId="0FCE25A0" w14:textId="77777777" w:rsidR="00686938" w:rsidRDefault="00027251" w:rsidP="0077386A">
      <w:pPr>
        <w:rPr>
          <w:rFonts w:ascii="Arial" w:hAnsi="Arial"/>
          <w:sz w:val="24"/>
          <w:lang w:eastAsia="en-GB"/>
        </w:rPr>
      </w:pPr>
    </w:p>
    <w:p w14:paraId="728618FA" w14:textId="77777777" w:rsidR="0077386A" w:rsidRPr="00404DAC" w:rsidRDefault="00460D16" w:rsidP="0077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Byddaf yn rhoi datganiad llafar i’r Siambr ddydd Mawrth.</w:t>
      </w:r>
    </w:p>
    <w:p w14:paraId="1D793552" w14:textId="77777777" w:rsidR="00A845A9" w:rsidRPr="00BE3BD5" w:rsidRDefault="00027251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F474A" w14:textId="77777777" w:rsidR="009112E0" w:rsidRDefault="009112E0">
      <w:r>
        <w:separator/>
      </w:r>
    </w:p>
  </w:endnote>
  <w:endnote w:type="continuationSeparator" w:id="0">
    <w:p w14:paraId="5B2755CB" w14:textId="77777777" w:rsidR="009112E0" w:rsidRDefault="0091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82F0" w14:textId="77777777" w:rsidR="005D2A41" w:rsidRDefault="00460D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735F5" w14:textId="77777777" w:rsidR="005D2A41" w:rsidRDefault="00027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63CB" w14:textId="77777777" w:rsidR="005D2A41" w:rsidRDefault="00460D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54EDD" w14:textId="77777777" w:rsidR="005D2A41" w:rsidRDefault="00027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0DA4" w14:textId="77777777" w:rsidR="005D2A41" w:rsidRPr="005D2A41" w:rsidRDefault="00460D1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2725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4E4537" w14:textId="77777777" w:rsidR="00DD4B82" w:rsidRPr="00A845A9" w:rsidRDefault="0002725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CFB6" w14:textId="77777777" w:rsidR="009112E0" w:rsidRDefault="009112E0">
      <w:r>
        <w:separator/>
      </w:r>
    </w:p>
  </w:footnote>
  <w:footnote w:type="continuationSeparator" w:id="0">
    <w:p w14:paraId="138F7B24" w14:textId="77777777" w:rsidR="009112E0" w:rsidRDefault="0091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CA1E" w14:textId="77777777" w:rsidR="00AE064D" w:rsidRDefault="00460D1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6D5706" wp14:editId="44B07D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B0CBBF" w14:textId="77777777" w:rsidR="00DD4B82" w:rsidRDefault="00027251">
    <w:pPr>
      <w:pStyle w:val="Header"/>
    </w:pPr>
  </w:p>
  <w:p w14:paraId="6385500D" w14:textId="77777777" w:rsidR="00DD4B82" w:rsidRDefault="00027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6EBEF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990B0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4E6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D8E0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8623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140B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F045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E0C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D605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55BD"/>
    <w:multiLevelType w:val="hybridMultilevel"/>
    <w:tmpl w:val="F0F2F502"/>
    <w:lvl w:ilvl="0" w:tplc="99B0995C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F2C402B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4440E1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596921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3FEEF9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8CB34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1E6F6C2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A612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562672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06C8A"/>
    <w:multiLevelType w:val="hybridMultilevel"/>
    <w:tmpl w:val="D584E7F0"/>
    <w:lvl w:ilvl="0" w:tplc="6BC61050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3B6623A6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F82112C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297005F6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24EC20C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C1EE7CC2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9F7E4DC8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548CFB3C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EB20BE5A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5"/>
    <w:rsid w:val="00027251"/>
    <w:rsid w:val="000B014E"/>
    <w:rsid w:val="001D612D"/>
    <w:rsid w:val="00460D16"/>
    <w:rsid w:val="00653405"/>
    <w:rsid w:val="009112E0"/>
    <w:rsid w:val="00EA031C"/>
    <w:rsid w:val="00E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8F7EA"/>
  <w15:docId w15:val="{49C20F53-1285-4E34-9E8A-12DFAFCC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chief-medical-officer-wales-confirms-two-new-cases-coronavirus-covid-19-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prif-swyddog-meddygol-cymru-yn-cadarnhau-dau-achos-newydd-o-goronafeirws-covid-19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2020-03-09T00:00:00+00:00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A29298090</value>
    </field>
    <field name="Objective-Title">
      <value order="0">Ministerial Statement 9 - Coronavirus (COVID-19)</value>
    </field>
    <field name="Objective-Description">
      <value order="0"/>
    </field>
    <field name="Objective-CreationStamp">
      <value order="0">2020-03-09T09:23:18Z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2020-03-09T09:35:06Z</value>
    </field>
    <field name="Objective-Owner">
      <value order="0">O'Toole, Sinead (HSS - Government and Corporate Business Team)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</value>
    </field>
    <field name="Objective-Parent">
      <value order="0">Ministerial Statements</value>
    </field>
    <field name="Objective-State">
      <value order="0">Being Edited</value>
    </field>
    <field name="Objective-VersionId">
      <value order="0">vA58409030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BC9C-63BC-4DAA-B70C-E759D3625D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53417-75BF-4F74-8A54-E7FDAAEE9FB5}"/>
</file>

<file path=customXml/itemProps5.xml><?xml version="1.0" encoding="utf-8"?>
<ds:datastoreItem xmlns:ds="http://schemas.openxmlformats.org/officeDocument/2006/customXml" ds:itemID="{183E0E07-1979-4E78-A5FB-8026901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(COVID-19)</dc:title>
  <dc:creator>burnsc</dc:creator>
  <cp:lastModifiedBy>Oxenham, James (OFM - Cabinet Division)</cp:lastModifiedBy>
  <cp:revision>2</cp:revision>
  <cp:lastPrinted>2020-02-28T09:10:00Z</cp:lastPrinted>
  <dcterms:created xsi:type="dcterms:W3CDTF">2020-03-09T15:41:00Z</dcterms:created>
  <dcterms:modified xsi:type="dcterms:W3CDTF">2020-03-09T15:41:00Z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2020-03-09T09:23:26Z</vt:filetime>
  </property>
  <property fmtid="{D5CDD505-2E9C-101B-9397-08002B2CF9AE}" pid="10" name="Objective-Date Acquired">
    <vt:filetime>2020-03-09T00:00:00Z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qA1416332</vt:lpwstr>
  </property>
  <property fmtid="{D5CDD505-2E9C-101B-9397-08002B2CF9AE}" pid="15" name="Objective-Id">
    <vt:lpwstr>A29298090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2020-03-09T09:35:06Z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O'Toole, Sinead (HSS - Government and Corporate Business Team)</vt:lpwstr>
  </property>
  <property fmtid="{D5CDD505-2E9C-101B-9397-08002B2CF9AE}" pid="24" name="Objective-Parent">
    <vt:lpwstr>Ministerial Statements</vt:lpwstr>
  </property>
  <property fmtid="{D5CDD505-2E9C-101B-9397-08002B2CF9AE}" pid="25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Ministerial Statement 9 - Coronavirus (COVID-19)</vt:lpwstr>
  </property>
  <property fmtid="{D5CDD505-2E9C-101B-9397-08002B2CF9AE}" pid="28" name="Objective-Version">
    <vt:lpwstr>1.1</vt:lpwstr>
  </property>
  <property fmtid="{D5CDD505-2E9C-101B-9397-08002B2CF9AE}" pid="29" name="Objective-VersionComment">
    <vt:lpwstr/>
  </property>
  <property fmtid="{D5CDD505-2E9C-101B-9397-08002B2CF9AE}" pid="30" name="Objective-VersionId">
    <vt:lpwstr>vA58409030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