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242C" w14:textId="31BE9CB2" w:rsidR="004A5B09" w:rsidRDefault="004A5B09" w:rsidP="004A5B09">
      <w:pPr>
        <w:jc w:val="right"/>
        <w:rPr>
          <w:b/>
        </w:rPr>
      </w:pPr>
    </w:p>
    <w:p w14:paraId="44ECDCB5" w14:textId="5FAD158C" w:rsidR="004A5B09" w:rsidRPr="00172C38" w:rsidRDefault="004A5B09" w:rsidP="004A5B09">
      <w:pPr>
        <w:pStyle w:val="Heading1"/>
        <w:rPr>
          <w:color w:val="FF0000"/>
          <w:lang w:val="cy-GB"/>
        </w:rPr>
      </w:pPr>
      <w:r w:rsidRPr="00172C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F31FD4" wp14:editId="73190358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5657850" cy="12700"/>
                <wp:effectExtent l="0" t="0" r="1905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F96A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05pt" to="449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" o:allowincell="f" strokecolor="red" strokeweight="1.5pt"/>
            </w:pict>
          </mc:Fallback>
        </mc:AlternateContent>
      </w:r>
    </w:p>
    <w:p w14:paraId="4DDBE751" w14:textId="0C370675" w:rsidR="004A5B09" w:rsidRPr="00172C38" w:rsidRDefault="0041777E" w:rsidP="004A5B0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72C38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845E6EB" w14:textId="0D4CD9D6" w:rsidR="004A5B09" w:rsidRPr="00172C38" w:rsidRDefault="0041777E" w:rsidP="004A5B0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72C3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CB88CB3" w14:textId="6FB765CB" w:rsidR="004A5B09" w:rsidRPr="00172C38" w:rsidRDefault="0041777E" w:rsidP="004A5B0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72C3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EFAAC3B" w14:textId="77777777" w:rsidR="004A5B09" w:rsidRPr="00172C38" w:rsidRDefault="004A5B09" w:rsidP="004A5B09">
      <w:pPr>
        <w:rPr>
          <w:b/>
          <w:color w:val="FF0000"/>
          <w:lang w:val="cy-GB"/>
        </w:rPr>
      </w:pPr>
      <w:r w:rsidRPr="00172C3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A24693" wp14:editId="697A35C3">
                <wp:simplePos x="0" y="0"/>
                <wp:positionH relativeFrom="column">
                  <wp:posOffset>45720</wp:posOffset>
                </wp:positionH>
                <wp:positionV relativeFrom="paragraph">
                  <wp:posOffset>130175</wp:posOffset>
                </wp:positionV>
                <wp:extent cx="5645150" cy="6350"/>
                <wp:effectExtent l="0" t="0" r="317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A9C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25pt" to="44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5B09" w:rsidRPr="00172C38" w14:paraId="63525E08" w14:textId="77777777" w:rsidTr="00AF042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0572" w14:textId="6151C014" w:rsidR="004A5B09" w:rsidRPr="00172C38" w:rsidRDefault="004A5B09" w:rsidP="004177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1777E"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DB4F" w14:textId="6EA6D71A" w:rsidR="004A5B09" w:rsidRPr="00172C38" w:rsidRDefault="0041777E" w:rsidP="003E44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2C38">
              <w:rPr>
                <w:rFonts w:ascii="Arial" w:hAnsi="Arial" w:cs="Arial"/>
                <w:b/>
                <w:sz w:val="24"/>
                <w:szCs w:val="24"/>
                <w:lang w:val="cy-GB"/>
              </w:rPr>
              <w:t>Y</w:t>
            </w:r>
            <w:r w:rsidR="003E44C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 wybodaeth </w:t>
            </w:r>
            <w:r w:rsidR="009343FC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3E44C5" w:rsidRPr="003A229B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Pr="003A229B">
              <w:rPr>
                <w:rFonts w:ascii="Arial" w:hAnsi="Arial" w:cs="Arial"/>
                <w:b/>
                <w:sz w:val="24"/>
                <w:szCs w:val="24"/>
                <w:lang w:val="cy-GB"/>
              </w:rPr>
              <w:t>iweddaraf a</w:t>
            </w:r>
            <w:r w:rsidR="003E44C5" w:rsidRPr="003A229B">
              <w:rPr>
                <w:rFonts w:ascii="Arial" w:hAnsi="Arial" w:cs="Arial"/>
                <w:b/>
                <w:sz w:val="24"/>
                <w:szCs w:val="24"/>
                <w:lang w:val="cy-GB"/>
              </w:rPr>
              <w:t>m</w:t>
            </w:r>
            <w:r w:rsidR="004A5B09" w:rsidRPr="00172C3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172C38">
              <w:rPr>
                <w:rFonts w:ascii="Arial" w:hAnsi="Arial" w:cs="Arial"/>
                <w:b/>
                <w:sz w:val="24"/>
                <w:szCs w:val="24"/>
                <w:lang w:val="cy-GB"/>
              </w:rPr>
              <w:t>Raglen yr Ardaloedd Menter yng Nghymru</w:t>
            </w:r>
          </w:p>
        </w:tc>
      </w:tr>
      <w:tr w:rsidR="004A5B09" w:rsidRPr="00172C38" w14:paraId="7A0A9F99" w14:textId="77777777" w:rsidTr="00AF042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4E51" w14:textId="7CBD4C42" w:rsidR="004A5B09" w:rsidRPr="00172C38" w:rsidRDefault="0041777E" w:rsidP="00AF04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4A5B09"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B77" w14:textId="72EDA00C" w:rsidR="004A5B09" w:rsidRPr="00172C38" w:rsidRDefault="00032249" w:rsidP="004177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764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 Mawrth</w:t>
            </w:r>
            <w:r w:rsidR="004A5B09"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4A5B09" w:rsidRPr="00172C38" w14:paraId="5A40AB29" w14:textId="77777777" w:rsidTr="00AF042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BC07" w14:textId="2EECB5A8" w:rsidR="004A5B09" w:rsidRPr="00172C38" w:rsidRDefault="0041777E" w:rsidP="004177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0D5F" w14:textId="2F61E3ED" w:rsidR="004A5B09" w:rsidRPr="00172C38" w:rsidRDefault="00202444" w:rsidP="004177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</w:t>
            </w:r>
            <w:r w:rsidR="004A5B09"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 </w:t>
            </w:r>
            <w:r w:rsidR="0041777E"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</w:t>
            </w:r>
            <w:r w:rsidR="004A5B09"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Econom</w:t>
            </w:r>
            <w:r w:rsidR="0041777E" w:rsidRPr="00172C3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</w:p>
        </w:tc>
      </w:tr>
    </w:tbl>
    <w:p w14:paraId="7E47BC1B" w14:textId="77777777" w:rsidR="004A5B09" w:rsidRPr="00172C38" w:rsidRDefault="004A5B09" w:rsidP="001E4EC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121ACFA" w14:textId="2DC5761B" w:rsidR="0041777E" w:rsidRPr="00172C38" w:rsidRDefault="0041777E" w:rsidP="0041777E">
      <w:pPr>
        <w:pStyle w:val="Default"/>
        <w:rPr>
          <w:color w:val="auto"/>
          <w:lang w:val="cy-GB"/>
        </w:rPr>
      </w:pPr>
      <w:r w:rsidRPr="00172C38">
        <w:rPr>
          <w:color w:val="auto"/>
          <w:lang w:val="cy-GB"/>
        </w:rPr>
        <w:t>Heddiw rwy'n rh</w:t>
      </w:r>
      <w:r w:rsidR="003A229B">
        <w:rPr>
          <w:color w:val="auto"/>
          <w:lang w:val="cy-GB"/>
        </w:rPr>
        <w:t xml:space="preserve">oi'r wybodaeth ddiweddaraf am </w:t>
      </w:r>
      <w:r w:rsidRPr="00172C38">
        <w:rPr>
          <w:color w:val="auto"/>
          <w:lang w:val="cy-GB"/>
        </w:rPr>
        <w:t xml:space="preserve">raglen </w:t>
      </w:r>
      <w:r w:rsidR="003A229B">
        <w:rPr>
          <w:color w:val="auto"/>
          <w:lang w:val="cy-GB"/>
        </w:rPr>
        <w:t xml:space="preserve">yr </w:t>
      </w:r>
      <w:r w:rsidRPr="00172C38">
        <w:rPr>
          <w:color w:val="auto"/>
          <w:lang w:val="cy-GB"/>
        </w:rPr>
        <w:t>Ardaloedd Menter yng Nghymru a'i threfniadau llywodraethu</w:t>
      </w:r>
      <w:r w:rsidR="00CA274F">
        <w:rPr>
          <w:color w:val="auto"/>
          <w:lang w:val="cy-GB"/>
        </w:rPr>
        <w:t xml:space="preserve"> cysylltiedig. Mae hyn yn dilyn cyfnod</w:t>
      </w:r>
      <w:r w:rsidRPr="00172C38">
        <w:rPr>
          <w:color w:val="auto"/>
          <w:lang w:val="cy-GB"/>
        </w:rPr>
        <w:t xml:space="preserve"> adolyg</w:t>
      </w:r>
      <w:r w:rsidR="00CA274F">
        <w:rPr>
          <w:color w:val="auto"/>
          <w:lang w:val="cy-GB"/>
        </w:rPr>
        <w:t>u</w:t>
      </w:r>
      <w:r w:rsidRPr="00172C38">
        <w:rPr>
          <w:color w:val="auto"/>
          <w:lang w:val="cy-GB"/>
        </w:rPr>
        <w:t xml:space="preserve"> helaeth a gafodd ei lywio gan drafodaethau gyda rhanddeiliaid allweddol ac sy'n adeiladu ar yr adolygiad cynharach a gynhaliwyd yn 2018.</w:t>
      </w:r>
    </w:p>
    <w:p w14:paraId="13F5E0D1" w14:textId="77777777" w:rsidR="0041777E" w:rsidRPr="00172C38" w:rsidRDefault="0041777E" w:rsidP="0041777E">
      <w:pPr>
        <w:pStyle w:val="Default"/>
        <w:rPr>
          <w:color w:val="auto"/>
          <w:lang w:val="cy-GB"/>
        </w:rPr>
      </w:pPr>
    </w:p>
    <w:p w14:paraId="08FCC3DD" w14:textId="7FABBF93" w:rsidR="0041777E" w:rsidRPr="00172C38" w:rsidRDefault="0041777E" w:rsidP="0041777E">
      <w:pPr>
        <w:pStyle w:val="Default"/>
        <w:rPr>
          <w:color w:val="auto"/>
          <w:lang w:val="cy-GB"/>
        </w:rPr>
      </w:pPr>
      <w:r w:rsidRPr="00172C38">
        <w:rPr>
          <w:color w:val="auto"/>
          <w:lang w:val="cy-GB"/>
        </w:rPr>
        <w:t>Ar hyn o bryd mae wyth Ardal Fenter yng Nghymru</w:t>
      </w:r>
      <w:r w:rsidR="00CA274F">
        <w:rPr>
          <w:color w:val="auto"/>
          <w:lang w:val="cy-GB"/>
        </w:rPr>
        <w:t>, sef</w:t>
      </w:r>
      <w:r w:rsidRPr="00172C38">
        <w:rPr>
          <w:color w:val="auto"/>
          <w:lang w:val="cy-GB"/>
        </w:rPr>
        <w:t xml:space="preserve"> Ynys Môn, Canol Caerdydd, Maes Awyr Caerdydd a Bro Tathan, Glannau Dyfrdwy, Glyn Ebwy, </w:t>
      </w:r>
      <w:r w:rsidRPr="00172C38">
        <w:rPr>
          <w:color w:val="auto"/>
          <w:lang w:val="cy-GB"/>
        </w:rPr>
        <w:lastRenderedPageBreak/>
        <w:t>Dyfrffordd y Ddau Gleddau, ac Eryri a ddynodwyd yn 2012/13 a Glannau Port Talbot yn 2017/18.  Heddiw, rwy'n cadarnhau y bydd yr wyth ardal, sydd wedi'u dynodi ar hyn o bryd, yn parhau i fod yn rhan o'n dull datblygu economaidd sy’n seiliedig ar le</w:t>
      </w:r>
      <w:r w:rsidR="00CA274F">
        <w:rPr>
          <w:color w:val="auto"/>
          <w:lang w:val="cy-GB"/>
        </w:rPr>
        <w:t>oedd</w:t>
      </w:r>
      <w:r w:rsidRPr="00172C38">
        <w:rPr>
          <w:color w:val="auto"/>
          <w:lang w:val="cy-GB"/>
        </w:rPr>
        <w:t>.</w:t>
      </w:r>
    </w:p>
    <w:p w14:paraId="7A7ED275" w14:textId="6E5CC3B8" w:rsidR="00B23C6C" w:rsidRPr="00172C38" w:rsidRDefault="00B23C6C" w:rsidP="001E4EC5">
      <w:pPr>
        <w:pStyle w:val="Default"/>
        <w:rPr>
          <w:color w:val="auto"/>
          <w:lang w:val="cy-GB"/>
        </w:rPr>
      </w:pPr>
    </w:p>
    <w:p w14:paraId="7166DAB9" w14:textId="641CB91D" w:rsidR="00D52FB6" w:rsidRPr="00B8703C" w:rsidRDefault="00172C38" w:rsidP="00B8703C">
      <w:pPr>
        <w:rPr>
          <w:rFonts w:ascii="Arial" w:hAnsi="Arial"/>
          <w:sz w:val="24"/>
        </w:rPr>
      </w:pPr>
      <w:r w:rsidRPr="00172C38">
        <w:rPr>
          <w:rFonts w:ascii="Arial" w:hAnsi="Arial" w:cs="Arial"/>
          <w:sz w:val="24"/>
          <w:szCs w:val="24"/>
          <w:lang w:val="cy-GB"/>
        </w:rPr>
        <w:t xml:space="preserve">Er bod pob Ardal yn wahanol a bod </w:t>
      </w:r>
      <w:r w:rsidRPr="000B50BC">
        <w:rPr>
          <w:rFonts w:ascii="Arial" w:hAnsi="Arial" w:cs="Arial"/>
          <w:sz w:val="24"/>
          <w:szCs w:val="24"/>
          <w:lang w:val="cy-GB"/>
        </w:rPr>
        <w:t xml:space="preserve">cyflymder y </w:t>
      </w:r>
      <w:r w:rsidR="00A57602" w:rsidRPr="000B50BC">
        <w:rPr>
          <w:rFonts w:ascii="Arial" w:hAnsi="Arial" w:cs="Arial"/>
          <w:sz w:val="24"/>
          <w:szCs w:val="24"/>
          <w:lang w:val="cy-GB"/>
        </w:rPr>
        <w:t>broses gyflawni wedi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amrywio ar draws pob un, gan adlewyrchu gwahanol fannau cychwyn a'u hunaniaeth unigryw, gwnaed cynnydd </w:t>
      </w:r>
      <w:r w:rsidR="00CA274F">
        <w:rPr>
          <w:rFonts w:ascii="Arial" w:hAnsi="Arial" w:cs="Arial"/>
          <w:sz w:val="24"/>
          <w:szCs w:val="24"/>
          <w:lang w:val="cy-GB"/>
        </w:rPr>
        <w:t>cadarn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ym mhob lleoliad.  Erbyn mis Mawrth 2019, roedd bron i 14,000 o s</w:t>
      </w:r>
      <w:r>
        <w:rPr>
          <w:rFonts w:ascii="Arial" w:hAnsi="Arial" w:cs="Arial"/>
          <w:sz w:val="24"/>
          <w:szCs w:val="24"/>
          <w:lang w:val="cy-GB"/>
        </w:rPr>
        <w:t xml:space="preserve">wyddi wedi'u cefnogi ar draws yr Ardaloedd 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ac roedd buddsoddiad </w:t>
      </w:r>
      <w:r w:rsidR="00CA274F">
        <w:rPr>
          <w:rFonts w:ascii="Arial" w:hAnsi="Arial" w:cs="Arial"/>
          <w:sz w:val="24"/>
          <w:szCs w:val="24"/>
          <w:lang w:val="cy-GB"/>
        </w:rPr>
        <w:t>gwerth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tua £315m yn y sector cyhoeddus wedi cefnogi amrywiaeth o fuddsoddiadau.  Mae'r buddsoddiadau hynny'n cynnwys sefydlu cyfleuster </w:t>
      </w:r>
      <w:r w:rsidRPr="00A57602">
        <w:rPr>
          <w:rFonts w:ascii="Arial" w:hAnsi="Arial" w:cs="Arial"/>
          <w:sz w:val="24"/>
          <w:szCs w:val="24"/>
          <w:lang w:val="cy-GB"/>
        </w:rPr>
        <w:t>Canolfan Ymchwil Gweithgynhyrchu Uwch [AMRC Cymru] y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ng Nglannau Dyfrdwy, creu </w:t>
      </w:r>
      <w:r w:rsidR="00CA274F">
        <w:rPr>
          <w:rFonts w:ascii="Arial" w:hAnsi="Arial" w:cs="Arial"/>
          <w:sz w:val="24"/>
          <w:szCs w:val="24"/>
          <w:lang w:val="cy-GB"/>
        </w:rPr>
        <w:t>lle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swyddfa Gradd A sylweddol a datblygiadau defnydd cymysg yng Nghanol Caerdydd, datblygu'r M-</w:t>
      </w:r>
      <w:proofErr w:type="spellStart"/>
      <w:r w:rsidRPr="00172C38">
        <w:rPr>
          <w:rFonts w:ascii="Arial" w:hAnsi="Arial" w:cs="Arial"/>
          <w:sz w:val="24"/>
          <w:szCs w:val="24"/>
          <w:lang w:val="cy-GB"/>
        </w:rPr>
        <w:t>SParc</w:t>
      </w:r>
      <w:proofErr w:type="spellEnd"/>
      <w:r w:rsidRPr="00172C38">
        <w:rPr>
          <w:rFonts w:ascii="Arial" w:hAnsi="Arial" w:cs="Arial"/>
          <w:sz w:val="24"/>
          <w:szCs w:val="24"/>
          <w:lang w:val="cy-GB"/>
        </w:rPr>
        <w:t xml:space="preserve"> yn Ynys Môn a'r gwaith yn Eryri sydd wedi helpu </w:t>
      </w:r>
      <w:r w:rsidR="009E626F">
        <w:rPr>
          <w:rFonts w:ascii="Arial" w:hAnsi="Arial" w:cs="Arial"/>
          <w:sz w:val="24"/>
          <w:szCs w:val="24"/>
          <w:lang w:val="cy-GB"/>
        </w:rPr>
        <w:t>i godi'r safle’n</w:t>
      </w:r>
      <w:r w:rsidRPr="009E626F">
        <w:rPr>
          <w:rFonts w:ascii="Arial" w:hAnsi="Arial" w:cs="Arial"/>
          <w:sz w:val="24"/>
          <w:szCs w:val="24"/>
          <w:lang w:val="cy-GB"/>
        </w:rPr>
        <w:t xml:space="preserve"> </w:t>
      </w:r>
      <w:r w:rsidR="00267D9B" w:rsidRPr="009E626F">
        <w:rPr>
          <w:rFonts w:ascii="Arial" w:hAnsi="Arial" w:cs="Arial"/>
          <w:sz w:val="24"/>
          <w:szCs w:val="24"/>
          <w:lang w:val="cy-GB"/>
        </w:rPr>
        <w:t>un a</w:t>
      </w:r>
      <w:r w:rsidR="00A57602" w:rsidRPr="009E626F">
        <w:rPr>
          <w:rFonts w:ascii="Arial" w:hAnsi="Arial" w:cs="Arial"/>
          <w:sz w:val="24"/>
          <w:szCs w:val="24"/>
          <w:lang w:val="cy-GB"/>
        </w:rPr>
        <w:t xml:space="preserve"> d</w:t>
      </w:r>
      <w:r w:rsidRPr="009E626F">
        <w:rPr>
          <w:rFonts w:ascii="Arial" w:hAnsi="Arial" w:cs="Arial"/>
          <w:sz w:val="24"/>
          <w:szCs w:val="24"/>
          <w:lang w:val="cy-GB"/>
        </w:rPr>
        <w:t>dewis</w:t>
      </w:r>
      <w:r w:rsidR="00267D9B" w:rsidRPr="009E626F">
        <w:rPr>
          <w:rFonts w:ascii="Arial" w:hAnsi="Arial" w:cs="Arial"/>
          <w:sz w:val="24"/>
          <w:szCs w:val="24"/>
          <w:lang w:val="cy-GB"/>
        </w:rPr>
        <w:t>ir</w:t>
      </w:r>
      <w:r w:rsidRPr="009E626F">
        <w:rPr>
          <w:rFonts w:ascii="Arial" w:hAnsi="Arial" w:cs="Arial"/>
          <w:sz w:val="24"/>
          <w:szCs w:val="24"/>
          <w:lang w:val="cy-GB"/>
        </w:rPr>
        <w:t xml:space="preserve"> ar gyfer datbl</w:t>
      </w:r>
      <w:r w:rsidR="00F9391B" w:rsidRPr="009E626F">
        <w:rPr>
          <w:rFonts w:ascii="Arial" w:hAnsi="Arial" w:cs="Arial"/>
          <w:sz w:val="24"/>
          <w:szCs w:val="24"/>
          <w:lang w:val="cy-GB"/>
        </w:rPr>
        <w:t>ygiadau</w:t>
      </w:r>
      <w:r w:rsidR="00F9391B">
        <w:rPr>
          <w:rFonts w:ascii="Arial" w:hAnsi="Arial" w:cs="Arial"/>
          <w:sz w:val="24"/>
          <w:szCs w:val="24"/>
          <w:lang w:val="cy-GB"/>
        </w:rPr>
        <w:t xml:space="preserve"> carbon isel newydd.  Yn Ardal 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Dyfrffordd y Ddau Gleddau mae gwaith wedi dechrau ar </w:t>
      </w:r>
      <w:r w:rsidRPr="00A57602">
        <w:rPr>
          <w:rFonts w:ascii="Arial" w:hAnsi="Arial" w:cs="Arial"/>
          <w:sz w:val="24"/>
          <w:szCs w:val="24"/>
          <w:lang w:val="cy-GB"/>
        </w:rPr>
        <w:t>Barc Bwyd Sir Benfro. Sefydlwyd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rhaglen</w:t>
      </w:r>
      <w:r w:rsidR="00A57602">
        <w:rPr>
          <w:rFonts w:ascii="Arial" w:hAnsi="Arial" w:cs="Arial"/>
          <w:sz w:val="24"/>
          <w:szCs w:val="24"/>
          <w:lang w:val="cy-GB"/>
        </w:rPr>
        <w:t xml:space="preserve"> rhannu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</w:t>
      </w:r>
      <w:r w:rsidR="00A57602" w:rsidRPr="00CA274F">
        <w:rPr>
          <w:rFonts w:ascii="Arial" w:hAnsi="Arial" w:cs="Arial"/>
          <w:sz w:val="24"/>
          <w:szCs w:val="24"/>
          <w:lang w:val="cy-GB"/>
        </w:rPr>
        <w:t>prentisiaeth</w:t>
      </w:r>
      <w:r w:rsidR="009E626F" w:rsidRPr="00CA274F">
        <w:rPr>
          <w:rFonts w:ascii="Arial" w:hAnsi="Arial" w:cs="Arial"/>
          <w:sz w:val="24"/>
          <w:szCs w:val="24"/>
          <w:lang w:val="cy-GB"/>
        </w:rPr>
        <w:t>au</w:t>
      </w:r>
      <w:r w:rsidR="00A57602" w:rsidRPr="00CA274F">
        <w:rPr>
          <w:rFonts w:ascii="Arial" w:hAnsi="Arial" w:cs="Arial"/>
          <w:sz w:val="24"/>
          <w:szCs w:val="24"/>
          <w:lang w:val="cy-GB"/>
        </w:rPr>
        <w:t xml:space="preserve"> </w:t>
      </w:r>
      <w:r w:rsidRPr="00172C38">
        <w:rPr>
          <w:rFonts w:ascii="Arial" w:hAnsi="Arial" w:cs="Arial"/>
          <w:sz w:val="24"/>
          <w:szCs w:val="24"/>
          <w:lang w:val="cy-GB"/>
        </w:rPr>
        <w:t>gweithgynhyrchu i annog twf a sgiliau busnes yng Nglyn Ebwy</w:t>
      </w:r>
      <w:r w:rsidR="005B255F">
        <w:rPr>
          <w:rFonts w:ascii="Arial" w:hAnsi="Arial" w:cs="Arial"/>
          <w:sz w:val="24"/>
          <w:szCs w:val="24"/>
          <w:lang w:val="cy-GB"/>
        </w:rPr>
        <w:t>,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ac mae wedi bod o fudd i dros 100 o unigolion. Ym Mro Tathan rydym wedi gweld buddsoddiad gan gwmnïau fel </w:t>
      </w:r>
      <w:proofErr w:type="spellStart"/>
      <w:r w:rsidRPr="00172C38">
        <w:rPr>
          <w:rFonts w:ascii="Arial" w:hAnsi="Arial" w:cs="Arial"/>
          <w:sz w:val="24"/>
          <w:szCs w:val="24"/>
          <w:lang w:val="cy-GB"/>
        </w:rPr>
        <w:t>Aston</w:t>
      </w:r>
      <w:proofErr w:type="spellEnd"/>
      <w:r w:rsidRPr="00172C38">
        <w:rPr>
          <w:rFonts w:ascii="Arial" w:hAnsi="Arial" w:cs="Arial"/>
          <w:sz w:val="24"/>
          <w:szCs w:val="24"/>
          <w:lang w:val="cy-GB"/>
        </w:rPr>
        <w:t xml:space="preserve"> Martin ac E </w:t>
      </w:r>
      <w:proofErr w:type="spellStart"/>
      <w:r w:rsidRPr="00172C38">
        <w:rPr>
          <w:rFonts w:ascii="Arial" w:hAnsi="Arial" w:cs="Arial"/>
          <w:sz w:val="24"/>
          <w:szCs w:val="24"/>
          <w:lang w:val="cy-GB"/>
        </w:rPr>
        <w:t>Cube</w:t>
      </w:r>
      <w:proofErr w:type="spellEnd"/>
      <w:r w:rsidRPr="00172C38">
        <w:rPr>
          <w:rFonts w:ascii="Arial" w:hAnsi="Arial" w:cs="Arial"/>
          <w:sz w:val="24"/>
          <w:szCs w:val="24"/>
          <w:lang w:val="cy-GB"/>
        </w:rPr>
        <w:t>, ac ym Mhort Talbot mae gwaith yn parhau gyda phartneriaid allweddol</w:t>
      </w:r>
      <w:r w:rsidR="005B255F">
        <w:rPr>
          <w:rFonts w:ascii="Arial" w:hAnsi="Arial" w:cs="Arial"/>
          <w:sz w:val="24"/>
          <w:szCs w:val="24"/>
          <w:lang w:val="cy-GB"/>
        </w:rPr>
        <w:t>,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gan gynnwys yr awdurdod lleol, </w:t>
      </w:r>
      <w:r w:rsidRPr="00A57602">
        <w:rPr>
          <w:rFonts w:ascii="Arial" w:hAnsi="Arial" w:cs="Arial"/>
          <w:sz w:val="24"/>
          <w:szCs w:val="24"/>
          <w:lang w:val="cy-GB"/>
        </w:rPr>
        <w:t>Prifysgol Abertawe, TATA Steel a'r porthladd</w:t>
      </w:r>
      <w:r w:rsidRPr="00172C38">
        <w:rPr>
          <w:rFonts w:ascii="Arial" w:hAnsi="Arial" w:cs="Arial"/>
          <w:sz w:val="24"/>
          <w:szCs w:val="24"/>
          <w:lang w:val="cy-GB"/>
        </w:rPr>
        <w:t xml:space="preserve"> i fanteisio ar gyfleoedd yn yr ardal.</w:t>
      </w:r>
      <w:r w:rsidRPr="00172C38">
        <w:rPr>
          <w:rFonts w:ascii="Arial" w:hAnsi="Arial" w:cs="Arial"/>
          <w:sz w:val="24"/>
          <w:szCs w:val="24"/>
        </w:rPr>
        <w:t xml:space="preserve">  </w:t>
      </w:r>
    </w:p>
    <w:p w14:paraId="7AC579E7" w14:textId="68CFEFFF" w:rsidR="0045115C" w:rsidRPr="0045115C" w:rsidRDefault="0045115C" w:rsidP="007541F7">
      <w:pPr>
        <w:pStyle w:val="Default"/>
        <w:rPr>
          <w:color w:val="auto"/>
          <w:lang w:val="cy-GB"/>
        </w:rPr>
      </w:pPr>
      <w:r w:rsidRPr="0045115C">
        <w:rPr>
          <w:color w:val="auto"/>
          <w:lang w:val="cy-GB"/>
        </w:rPr>
        <w:t>Mae Byr</w:t>
      </w:r>
      <w:bookmarkStart w:id="0" w:name="_GoBack"/>
      <w:bookmarkEnd w:id="0"/>
      <w:r w:rsidRPr="0045115C">
        <w:rPr>
          <w:color w:val="auto"/>
          <w:lang w:val="cy-GB"/>
        </w:rPr>
        <w:t xml:space="preserve">ddau Cynghori'r Ardaloedd Menter wedi chwarae rhan allweddol yn y gwaith o </w:t>
      </w:r>
      <w:r w:rsidRPr="00267D9B">
        <w:rPr>
          <w:color w:val="auto"/>
          <w:lang w:val="cy-GB"/>
        </w:rPr>
        <w:t>lunio a datblygu rhaglen</w:t>
      </w:r>
      <w:r w:rsidRPr="0045115C">
        <w:rPr>
          <w:color w:val="auto"/>
          <w:lang w:val="cy-GB"/>
        </w:rPr>
        <w:t xml:space="preserve"> </w:t>
      </w:r>
      <w:r w:rsidR="005B255F">
        <w:rPr>
          <w:color w:val="auto"/>
          <w:lang w:val="cy-GB"/>
        </w:rPr>
        <w:t xml:space="preserve">yr </w:t>
      </w:r>
      <w:r w:rsidRPr="0045115C">
        <w:rPr>
          <w:color w:val="auto"/>
          <w:lang w:val="cy-GB"/>
        </w:rPr>
        <w:t>Ardaloedd Menter y</w:t>
      </w:r>
      <w:r w:rsidR="009E626F">
        <w:rPr>
          <w:color w:val="auto"/>
          <w:lang w:val="cy-GB"/>
        </w:rPr>
        <w:t xml:space="preserve">ng Nghymru a hoffwn </w:t>
      </w:r>
      <w:r w:rsidRPr="0045115C">
        <w:rPr>
          <w:color w:val="auto"/>
          <w:lang w:val="cy-GB"/>
        </w:rPr>
        <w:t xml:space="preserve">nodi fy ngwerthfawrogiad i'r Cadeiryddion - Mr Neil Rowlands, Dr John Idris Jones, Mr Roger </w:t>
      </w:r>
      <w:proofErr w:type="spellStart"/>
      <w:r w:rsidRPr="0045115C">
        <w:rPr>
          <w:color w:val="auto"/>
          <w:lang w:val="cy-GB"/>
        </w:rPr>
        <w:t>Maggs</w:t>
      </w:r>
      <w:proofErr w:type="spellEnd"/>
      <w:r w:rsidRPr="0045115C">
        <w:rPr>
          <w:color w:val="auto"/>
          <w:lang w:val="cy-GB"/>
        </w:rPr>
        <w:t xml:space="preserve"> MBE a Mr </w:t>
      </w:r>
      <w:proofErr w:type="spellStart"/>
      <w:r w:rsidRPr="0045115C">
        <w:rPr>
          <w:color w:val="auto"/>
          <w:lang w:val="cy-GB"/>
        </w:rPr>
        <w:t>Stan</w:t>
      </w:r>
      <w:proofErr w:type="spellEnd"/>
      <w:r w:rsidRPr="0045115C">
        <w:rPr>
          <w:color w:val="auto"/>
          <w:lang w:val="cy-GB"/>
        </w:rPr>
        <w:t xml:space="preserve"> </w:t>
      </w:r>
      <w:proofErr w:type="spellStart"/>
      <w:r w:rsidRPr="0045115C">
        <w:rPr>
          <w:color w:val="auto"/>
          <w:lang w:val="cy-GB"/>
        </w:rPr>
        <w:t>McIlvenny</w:t>
      </w:r>
      <w:proofErr w:type="spellEnd"/>
      <w:r w:rsidRPr="0045115C">
        <w:rPr>
          <w:color w:val="auto"/>
          <w:lang w:val="cy-GB"/>
        </w:rPr>
        <w:t xml:space="preserve"> OBE - a holl Aelodau'r </w:t>
      </w:r>
      <w:r w:rsidRPr="0045115C">
        <w:rPr>
          <w:color w:val="auto"/>
          <w:lang w:val="cy-GB"/>
        </w:rPr>
        <w:lastRenderedPageBreak/>
        <w:t xml:space="preserve">Byrddau am eu cefnogaeth dros flynyddoedd lawer.  Hoffwn ddiolch hefyd i'r awdurdodau lleol a phartneriaid eraill ar draws yr holl Ardaloedd Menter sydd wedi chwarae rhan </w:t>
      </w:r>
      <w:r w:rsidR="005B255F">
        <w:rPr>
          <w:color w:val="auto"/>
          <w:lang w:val="cy-GB"/>
        </w:rPr>
        <w:t>sylweddol</w:t>
      </w:r>
      <w:r w:rsidRPr="0045115C">
        <w:rPr>
          <w:color w:val="auto"/>
          <w:lang w:val="cy-GB"/>
        </w:rPr>
        <w:t xml:space="preserve"> yn y gwaith o </w:t>
      </w:r>
      <w:r w:rsidR="00267D9B">
        <w:rPr>
          <w:color w:val="auto"/>
          <w:lang w:val="cy-GB"/>
        </w:rPr>
        <w:t>ddatblygu’r</w:t>
      </w:r>
      <w:r w:rsidRPr="0045115C">
        <w:rPr>
          <w:color w:val="auto"/>
          <w:lang w:val="cy-GB"/>
        </w:rPr>
        <w:t xml:space="preserve"> amcanion a'r effeithiau cadarnhaol yn eu </w:t>
      </w:r>
      <w:r w:rsidR="005B255F">
        <w:rPr>
          <w:color w:val="auto"/>
          <w:lang w:val="cy-GB"/>
        </w:rPr>
        <w:t>ha</w:t>
      </w:r>
      <w:r w:rsidRPr="0045115C">
        <w:rPr>
          <w:color w:val="auto"/>
          <w:lang w:val="cy-GB"/>
        </w:rPr>
        <w:t>rdaloedd</w:t>
      </w:r>
      <w:r w:rsidR="005B255F">
        <w:rPr>
          <w:color w:val="auto"/>
          <w:lang w:val="cy-GB"/>
        </w:rPr>
        <w:t xml:space="preserve"> priodol</w:t>
      </w:r>
      <w:r w:rsidRPr="0045115C">
        <w:rPr>
          <w:color w:val="auto"/>
          <w:lang w:val="cy-GB"/>
        </w:rPr>
        <w:t xml:space="preserve">. </w:t>
      </w:r>
    </w:p>
    <w:p w14:paraId="60E7B785" w14:textId="39210288" w:rsidR="007541F7" w:rsidRPr="0045115C" w:rsidRDefault="007541F7" w:rsidP="007541F7">
      <w:pPr>
        <w:pStyle w:val="Default"/>
        <w:rPr>
          <w:color w:val="auto"/>
          <w:lang w:val="cy-GB"/>
        </w:rPr>
      </w:pPr>
    </w:p>
    <w:p w14:paraId="75F5A6BC" w14:textId="4D5B83A5" w:rsidR="0045115C" w:rsidRPr="0045115C" w:rsidRDefault="0045115C" w:rsidP="0053544F">
      <w:pPr>
        <w:pStyle w:val="Default"/>
        <w:rPr>
          <w:color w:val="auto"/>
          <w:lang w:val="cy-GB"/>
        </w:rPr>
      </w:pPr>
      <w:r w:rsidRPr="0045115C">
        <w:rPr>
          <w:color w:val="auto"/>
          <w:lang w:val="cy-GB"/>
        </w:rPr>
        <w:t xml:space="preserve">Mae'r </w:t>
      </w:r>
      <w:r w:rsidR="00DD01C4">
        <w:rPr>
          <w:color w:val="auto"/>
          <w:lang w:val="cy-GB"/>
        </w:rPr>
        <w:t>ffordd o weithio ar y cyd</w:t>
      </w:r>
      <w:r w:rsidRPr="0045115C">
        <w:rPr>
          <w:color w:val="auto"/>
          <w:lang w:val="cy-GB"/>
        </w:rPr>
        <w:t xml:space="preserve"> rhwng y partneriaid cyhoeddus a</w:t>
      </w:r>
      <w:r w:rsidR="00DD01C4">
        <w:rPr>
          <w:color w:val="auto"/>
          <w:lang w:val="cy-GB"/>
        </w:rPr>
        <w:t>’r partneriaid</w:t>
      </w:r>
      <w:r w:rsidRPr="0045115C">
        <w:rPr>
          <w:color w:val="auto"/>
          <w:lang w:val="cy-GB"/>
        </w:rPr>
        <w:t xml:space="preserve"> preifat y mae'r Byrddau wedi helpu i'w meithrin wedi creu argraff arnaf</w:t>
      </w:r>
      <w:r w:rsidR="000B50BC">
        <w:rPr>
          <w:color w:val="auto"/>
          <w:lang w:val="cy-GB"/>
        </w:rPr>
        <w:t>. F</w:t>
      </w:r>
      <w:r w:rsidRPr="0045115C">
        <w:rPr>
          <w:color w:val="auto"/>
          <w:lang w:val="cy-GB"/>
        </w:rPr>
        <w:t>elly</w:t>
      </w:r>
      <w:r w:rsidR="000B50BC">
        <w:rPr>
          <w:color w:val="auto"/>
          <w:lang w:val="cy-GB"/>
        </w:rPr>
        <w:t>,</w:t>
      </w:r>
      <w:r w:rsidRPr="0045115C">
        <w:rPr>
          <w:color w:val="auto"/>
          <w:lang w:val="cy-GB"/>
        </w:rPr>
        <w:t xml:space="preserve"> rwy'n bwriadu ymestyn y penodiadau i'r Byrddau yn Ynys Môn, Dyfrffordd y Ddau Gleddau a Phort Talbot am gyfnod o hyd at 12 mis.  Yn ystod y cyfnod hwn byddwn yn dechrau proses i </w:t>
      </w:r>
      <w:r w:rsidRPr="00267D9B">
        <w:rPr>
          <w:color w:val="auto"/>
          <w:lang w:val="cy-GB"/>
        </w:rPr>
        <w:t>adnewyddu</w:t>
      </w:r>
      <w:r w:rsidRPr="0045115C">
        <w:rPr>
          <w:color w:val="auto"/>
          <w:lang w:val="cy-GB"/>
        </w:rPr>
        <w:t xml:space="preserve"> aelodaeth y </w:t>
      </w:r>
      <w:r w:rsidR="009F0258">
        <w:rPr>
          <w:color w:val="auto"/>
          <w:lang w:val="cy-GB"/>
        </w:rPr>
        <w:t>byrddau</w:t>
      </w:r>
      <w:r w:rsidRPr="0045115C">
        <w:rPr>
          <w:color w:val="auto"/>
          <w:lang w:val="cy-GB"/>
        </w:rPr>
        <w:t xml:space="preserve"> y tu hwnt i'r amserlen hon</w:t>
      </w:r>
      <w:r w:rsidR="00267D9B">
        <w:rPr>
          <w:color w:val="auto"/>
          <w:lang w:val="cy-GB"/>
        </w:rPr>
        <w:t>,</w:t>
      </w:r>
      <w:r w:rsidRPr="0045115C">
        <w:rPr>
          <w:color w:val="auto"/>
          <w:lang w:val="cy-GB"/>
        </w:rPr>
        <w:t xml:space="preserve"> ac </w:t>
      </w:r>
      <w:r w:rsidR="00267D9B">
        <w:rPr>
          <w:color w:val="auto"/>
          <w:lang w:val="cy-GB"/>
        </w:rPr>
        <w:t xml:space="preserve">yn </w:t>
      </w:r>
      <w:r w:rsidR="00267D9B" w:rsidRPr="00E312F7">
        <w:rPr>
          <w:color w:val="auto"/>
          <w:lang w:val="cy-GB"/>
        </w:rPr>
        <w:t>cysoni</w:t>
      </w:r>
      <w:r w:rsidRPr="0045115C">
        <w:rPr>
          <w:color w:val="auto"/>
          <w:lang w:val="cy-GB"/>
        </w:rPr>
        <w:t xml:space="preserve"> eu ffocws â'n blaenoriaethau ar gyfer Cymru fwy ffyniannus, cyfartal a </w:t>
      </w:r>
      <w:proofErr w:type="spellStart"/>
      <w:r w:rsidRPr="0045115C">
        <w:rPr>
          <w:color w:val="auto"/>
          <w:lang w:val="cy-GB"/>
        </w:rPr>
        <w:t>gwyrddach</w:t>
      </w:r>
      <w:proofErr w:type="spellEnd"/>
      <w:r w:rsidRPr="0045115C">
        <w:rPr>
          <w:color w:val="auto"/>
          <w:lang w:val="cy-GB"/>
        </w:rPr>
        <w:t xml:space="preserve">. </w:t>
      </w:r>
    </w:p>
    <w:p w14:paraId="66CB6C1C" w14:textId="77777777" w:rsidR="0045115C" w:rsidRPr="00674E81" w:rsidRDefault="0045115C" w:rsidP="0053544F">
      <w:pPr>
        <w:pStyle w:val="Default"/>
        <w:rPr>
          <w:color w:val="auto"/>
          <w:lang w:val="cy-GB"/>
        </w:rPr>
      </w:pPr>
    </w:p>
    <w:p w14:paraId="76F92132" w14:textId="2A4F2456" w:rsidR="0053544F" w:rsidRPr="00674E81" w:rsidRDefault="0045115C" w:rsidP="0053544F">
      <w:pPr>
        <w:pStyle w:val="Default"/>
        <w:rPr>
          <w:color w:val="auto"/>
          <w:lang w:val="cy-GB"/>
        </w:rPr>
      </w:pPr>
      <w:r w:rsidRPr="00674E81">
        <w:rPr>
          <w:color w:val="auto"/>
          <w:lang w:val="cy-GB"/>
        </w:rPr>
        <w:t xml:space="preserve">Yn dilyn gwaith penderfynol Dr John Idris Jones ac aelodau'r Bwrdd yn Ardal Fenter Eryri, rydym wedi sefydlu </w:t>
      </w:r>
      <w:r w:rsidRPr="000B50BC">
        <w:rPr>
          <w:color w:val="auto"/>
          <w:lang w:val="cy-GB"/>
        </w:rPr>
        <w:t xml:space="preserve">Cwmni Egino </w:t>
      </w:r>
      <w:r w:rsidRPr="00E312F7">
        <w:rPr>
          <w:color w:val="auto"/>
          <w:lang w:val="cy-GB"/>
        </w:rPr>
        <w:t>Cyfyngedig</w:t>
      </w:r>
      <w:r w:rsidR="009F0258" w:rsidRPr="009F0258">
        <w:rPr>
          <w:color w:val="auto"/>
          <w:lang w:val="cy-GB"/>
        </w:rPr>
        <w:t xml:space="preserve"> </w:t>
      </w:r>
      <w:r w:rsidR="009F0258" w:rsidRPr="00674E81">
        <w:rPr>
          <w:color w:val="auto"/>
          <w:lang w:val="cy-GB"/>
        </w:rPr>
        <w:t>yn ddiweddar</w:t>
      </w:r>
      <w:r w:rsidRPr="00674E81">
        <w:rPr>
          <w:color w:val="auto"/>
          <w:lang w:val="cy-GB"/>
        </w:rPr>
        <w:t xml:space="preserve">, </w:t>
      </w:r>
      <w:r w:rsidR="009F0258">
        <w:rPr>
          <w:color w:val="auto"/>
          <w:lang w:val="cy-GB"/>
        </w:rPr>
        <w:t xml:space="preserve">sef </w:t>
      </w:r>
      <w:r w:rsidRPr="00674E81">
        <w:rPr>
          <w:color w:val="auto"/>
          <w:lang w:val="cy-GB"/>
        </w:rPr>
        <w:t xml:space="preserve">cwmni newydd i </w:t>
      </w:r>
      <w:r w:rsidR="00674E81" w:rsidRPr="005E4D30">
        <w:rPr>
          <w:color w:val="auto"/>
          <w:lang w:val="cy-GB"/>
        </w:rPr>
        <w:t>fynd i’r afael â</w:t>
      </w:r>
      <w:r w:rsidRPr="00674E81">
        <w:rPr>
          <w:color w:val="auto"/>
          <w:lang w:val="cy-GB"/>
        </w:rPr>
        <w:t xml:space="preserve"> datblygiadau, gan gynnwys prosiectau </w:t>
      </w:r>
      <w:r w:rsidR="00AD2719" w:rsidRPr="00562AC2">
        <w:rPr>
          <w:color w:val="auto"/>
          <w:lang w:val="cy-GB"/>
        </w:rPr>
        <w:t xml:space="preserve">Adweithyddion </w:t>
      </w:r>
      <w:proofErr w:type="spellStart"/>
      <w:r w:rsidR="00AD2719" w:rsidRPr="00562AC2">
        <w:rPr>
          <w:color w:val="auto"/>
          <w:lang w:val="cy-GB"/>
        </w:rPr>
        <w:t>Modiwlar</w:t>
      </w:r>
      <w:proofErr w:type="spellEnd"/>
      <w:r w:rsidRPr="00562AC2">
        <w:rPr>
          <w:color w:val="auto"/>
          <w:lang w:val="cy-GB"/>
        </w:rPr>
        <w:t xml:space="preserve"> </w:t>
      </w:r>
      <w:r w:rsidRPr="00492011">
        <w:rPr>
          <w:color w:val="auto"/>
          <w:lang w:val="cy-GB"/>
        </w:rPr>
        <w:t>Bach</w:t>
      </w:r>
      <w:r w:rsidRPr="00674E81">
        <w:rPr>
          <w:color w:val="auto"/>
          <w:lang w:val="cy-GB"/>
        </w:rPr>
        <w:t xml:space="preserve"> </w:t>
      </w:r>
      <w:r w:rsidR="009F0258" w:rsidRPr="00674E81">
        <w:rPr>
          <w:color w:val="auto"/>
          <w:lang w:val="cy-GB"/>
        </w:rPr>
        <w:t xml:space="preserve">(SMR) </w:t>
      </w:r>
      <w:r w:rsidRPr="00674E81">
        <w:rPr>
          <w:color w:val="auto"/>
          <w:lang w:val="cy-GB"/>
        </w:rPr>
        <w:t xml:space="preserve">posibl a cheisiadau am </w:t>
      </w:r>
      <w:proofErr w:type="spellStart"/>
      <w:r w:rsidRPr="00AD2719">
        <w:rPr>
          <w:color w:val="auto"/>
          <w:lang w:val="cy-GB"/>
        </w:rPr>
        <w:t>radioisotopau</w:t>
      </w:r>
      <w:proofErr w:type="spellEnd"/>
      <w:r w:rsidRPr="00674E81">
        <w:rPr>
          <w:color w:val="auto"/>
          <w:lang w:val="cy-GB"/>
        </w:rPr>
        <w:t xml:space="preserve"> meddygol, ar safle Trawsfynydd. Bydd gwaith sy'n ymwneud â safle Llanbedr yn cael ei </w:t>
      </w:r>
      <w:r w:rsidR="009F0258">
        <w:rPr>
          <w:color w:val="auto"/>
          <w:lang w:val="cy-GB"/>
        </w:rPr>
        <w:t>ddatblygu</w:t>
      </w:r>
      <w:r w:rsidRPr="00674E81">
        <w:rPr>
          <w:color w:val="auto"/>
          <w:lang w:val="cy-GB"/>
        </w:rPr>
        <w:t xml:space="preserve"> mewn partneriaeth â Chyngor Gwynedd a rhanddeiliaid rhanbarthol eraill. Ar y sail honno, ni fyddaf yn ymestyn tymor y Bwrdd.  Hoffwn ddiolch i John a holl Aelodau'r Bwrdd am eu hymdrechion ac am y cynnydd sylweddol a wnaed.    </w:t>
      </w:r>
    </w:p>
    <w:p w14:paraId="63480448" w14:textId="77777777" w:rsidR="00F57B3C" w:rsidRPr="00674E81" w:rsidRDefault="00F57B3C" w:rsidP="0053544F">
      <w:pPr>
        <w:pStyle w:val="Default"/>
        <w:rPr>
          <w:lang w:val="cy-GB"/>
        </w:rPr>
      </w:pPr>
    </w:p>
    <w:p w14:paraId="347A6A89" w14:textId="11EA2B6F" w:rsidR="00F57B3C" w:rsidRPr="00674E81" w:rsidRDefault="00674E81" w:rsidP="0053544F">
      <w:pPr>
        <w:pStyle w:val="Default"/>
        <w:rPr>
          <w:lang w:val="cy-GB"/>
        </w:rPr>
      </w:pPr>
      <w:r w:rsidRPr="00674E81">
        <w:rPr>
          <w:lang w:val="cy-GB"/>
        </w:rPr>
        <w:t>Cafodd y Byrddau Cynghori ar gyfer yr Ardaloedd Menter yng Nglannau Dyfrdwy, Glyn</w:t>
      </w:r>
      <w:r w:rsidR="00563098">
        <w:rPr>
          <w:lang w:val="cy-GB"/>
        </w:rPr>
        <w:t xml:space="preserve"> E</w:t>
      </w:r>
      <w:r w:rsidRPr="00674E81">
        <w:rPr>
          <w:lang w:val="cy-GB"/>
        </w:rPr>
        <w:t xml:space="preserve">bwy, Canol Caerdydd a Maes Awyr Caerdydd a Bro Tathan eu </w:t>
      </w:r>
      <w:r w:rsidRPr="00947F2B">
        <w:rPr>
          <w:lang w:val="cy-GB"/>
        </w:rPr>
        <w:t>diddymu</w:t>
      </w:r>
      <w:r w:rsidRPr="00674E81">
        <w:rPr>
          <w:lang w:val="cy-GB"/>
        </w:rPr>
        <w:t xml:space="preserve"> yn dilyn yr adolygiad cynharach yn 2018.</w:t>
      </w:r>
    </w:p>
    <w:p w14:paraId="3681D03F" w14:textId="2D1ED329" w:rsidR="00947B51" w:rsidRPr="00674E81" w:rsidRDefault="00947B51" w:rsidP="0053544F">
      <w:pPr>
        <w:pStyle w:val="Default"/>
        <w:rPr>
          <w:lang w:val="cy-GB"/>
        </w:rPr>
      </w:pPr>
    </w:p>
    <w:p w14:paraId="32E7B781" w14:textId="0BAEDF2D" w:rsidR="003362AC" w:rsidRPr="00674E81" w:rsidRDefault="002C2CC4" w:rsidP="007C38EE">
      <w:pPr>
        <w:pStyle w:val="Default"/>
        <w:rPr>
          <w:lang w:val="cy-GB"/>
        </w:rPr>
      </w:pPr>
      <w:r>
        <w:rPr>
          <w:lang w:val="cy-GB"/>
        </w:rPr>
        <w:lastRenderedPageBreak/>
        <w:t>Bu'n amserol adolygu</w:t>
      </w:r>
      <w:r w:rsidR="00674E81" w:rsidRPr="00674E81">
        <w:rPr>
          <w:lang w:val="cy-GB"/>
        </w:rPr>
        <w:t xml:space="preserve"> rhaglen </w:t>
      </w:r>
      <w:r>
        <w:rPr>
          <w:lang w:val="cy-GB"/>
        </w:rPr>
        <w:t xml:space="preserve">yr </w:t>
      </w:r>
      <w:r w:rsidR="00674E81" w:rsidRPr="00674E81">
        <w:rPr>
          <w:lang w:val="cy-GB"/>
        </w:rPr>
        <w:t>Ardaloedd Menter a</w:t>
      </w:r>
      <w:r>
        <w:rPr>
          <w:lang w:val="cy-GB"/>
        </w:rPr>
        <w:t>’r</w:t>
      </w:r>
      <w:r w:rsidR="00674E81" w:rsidRPr="00674E81">
        <w:rPr>
          <w:lang w:val="cy-GB"/>
        </w:rPr>
        <w:t xml:space="preserve"> strwythurau llywodraethu </w:t>
      </w:r>
      <w:r>
        <w:rPr>
          <w:color w:val="auto"/>
          <w:lang w:val="cy-GB"/>
        </w:rPr>
        <w:t>cysylltiedig</w:t>
      </w:r>
      <w:r w:rsidRPr="00674E81">
        <w:rPr>
          <w:lang w:val="cy-GB"/>
        </w:rPr>
        <w:t xml:space="preserve"> </w:t>
      </w:r>
      <w:r w:rsidR="00674E81" w:rsidRPr="00674E81">
        <w:rPr>
          <w:lang w:val="cy-GB"/>
        </w:rPr>
        <w:t xml:space="preserve">yng ngoleuni'r blaenoriaethau a amlinellir yn y Rhaglen Lywodraethu newydd, yr adferiad economaidd parhaus o'r pandemig, ein hymrwymiad i gyflawni yn </w:t>
      </w:r>
      <w:r>
        <w:rPr>
          <w:lang w:val="cy-GB"/>
        </w:rPr>
        <w:t>unol â’r</w:t>
      </w:r>
      <w:r w:rsidR="00674E81" w:rsidRPr="00674E81">
        <w:rPr>
          <w:lang w:val="cy-GB"/>
        </w:rPr>
        <w:t xml:space="preserve"> agenda carbon isel, a sicrhau </w:t>
      </w:r>
      <w:r w:rsidR="00674E81">
        <w:rPr>
          <w:lang w:val="cy-GB"/>
        </w:rPr>
        <w:t xml:space="preserve">eu </w:t>
      </w:r>
      <w:r w:rsidR="00674E81" w:rsidRPr="001C3F6A">
        <w:rPr>
          <w:lang w:val="cy-GB"/>
        </w:rPr>
        <w:t>bod yn cyd-fynd â blaenoriaethau</w:t>
      </w:r>
      <w:r w:rsidR="00674E81" w:rsidRPr="00674E81">
        <w:rPr>
          <w:lang w:val="cy-GB"/>
        </w:rPr>
        <w:t xml:space="preserve"> rhanbarthol fel y cytunwyd yn y Fframweithiau Economaidd Rhanbarthol a gyhoeddwyd yn ddiweddar.</w:t>
      </w:r>
    </w:p>
    <w:p w14:paraId="51C11597" w14:textId="77777777" w:rsidR="00674E81" w:rsidRDefault="00674E81" w:rsidP="007C38EE">
      <w:pPr>
        <w:pStyle w:val="Default"/>
      </w:pPr>
    </w:p>
    <w:p w14:paraId="5FD0E85B" w14:textId="3C8BA614" w:rsidR="00674E81" w:rsidRPr="00674E81" w:rsidRDefault="00674E81" w:rsidP="002C1093">
      <w:pPr>
        <w:pStyle w:val="Default"/>
        <w:rPr>
          <w:lang w:val="cy-GB"/>
        </w:rPr>
      </w:pPr>
      <w:r w:rsidRPr="00674E81">
        <w:rPr>
          <w:lang w:val="cy-GB"/>
        </w:rPr>
        <w:t xml:space="preserve">Fel y nodir yn ein Cenhadaeth Economaidd, rydym yn rhoi'r pwys mwyaf ar fuddsoddi mewn pobl a lleoedd, ac mae Ardaloedd Menter yn parhau i fod yn nodwedd o'r dull hwnnw o ddatblygu economaidd. Edrychaf ymlaen at </w:t>
      </w:r>
      <w:r w:rsidR="002C2CC4">
        <w:rPr>
          <w:lang w:val="cy-GB"/>
        </w:rPr>
        <w:t>gydweithio â</w:t>
      </w:r>
      <w:r w:rsidRPr="00674E81">
        <w:rPr>
          <w:lang w:val="cy-GB"/>
        </w:rPr>
        <w:t xml:space="preserve">'r Byrddau a rhanddeiliaid allweddol </w:t>
      </w:r>
      <w:r w:rsidRPr="00E312F7">
        <w:rPr>
          <w:lang w:val="cy-GB"/>
        </w:rPr>
        <w:t>eraill i fwrw ymlaen â'r</w:t>
      </w:r>
      <w:r w:rsidRPr="00674E81">
        <w:rPr>
          <w:lang w:val="cy-GB"/>
        </w:rPr>
        <w:t xml:space="preserve"> uchelgeisiau ar gyfer pob un o'r wyth Ardal yng Nghymru.</w:t>
      </w:r>
    </w:p>
    <w:p w14:paraId="7431F834" w14:textId="6C6EDF6B" w:rsidR="0044566C" w:rsidRDefault="0044566C" w:rsidP="004456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99212" w14:textId="77777777" w:rsidR="0044566C" w:rsidRDefault="0044566C" w:rsidP="002F4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062A1" w14:textId="77777777" w:rsidR="0044566C" w:rsidRDefault="0044566C" w:rsidP="002F4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8D5FEC" w14:textId="77777777" w:rsidR="0044566C" w:rsidRDefault="0044566C" w:rsidP="002F4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68333" w14:textId="77777777" w:rsidR="0044566C" w:rsidRDefault="0044566C" w:rsidP="002F4B1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44566C" w:rsidSect="0003224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137D3" w14:textId="77777777" w:rsidR="0078696D" w:rsidRDefault="0078696D" w:rsidP="004A5B09">
      <w:pPr>
        <w:spacing w:after="0" w:line="240" w:lineRule="auto"/>
      </w:pPr>
      <w:r>
        <w:separator/>
      </w:r>
    </w:p>
  </w:endnote>
  <w:endnote w:type="continuationSeparator" w:id="0">
    <w:p w14:paraId="06A2976B" w14:textId="77777777" w:rsidR="0078696D" w:rsidRDefault="0078696D" w:rsidP="004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FE71" w14:textId="77777777" w:rsidR="0078696D" w:rsidRDefault="0078696D" w:rsidP="004A5B09">
      <w:pPr>
        <w:spacing w:after="0" w:line="240" w:lineRule="auto"/>
      </w:pPr>
      <w:r>
        <w:separator/>
      </w:r>
    </w:p>
  </w:footnote>
  <w:footnote w:type="continuationSeparator" w:id="0">
    <w:p w14:paraId="590DAFFC" w14:textId="77777777" w:rsidR="0078696D" w:rsidRDefault="0078696D" w:rsidP="004A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B323" w14:textId="3D9A4A10" w:rsidR="00032249" w:rsidRDefault="00032249">
    <w:pPr>
      <w:pStyle w:val="Header"/>
    </w:pPr>
  </w:p>
  <w:p w14:paraId="39942868" w14:textId="77777777" w:rsidR="00032249" w:rsidRDefault="00032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8BF5" w14:textId="3E484671" w:rsidR="00032249" w:rsidRDefault="00032249" w:rsidP="000322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3C1290" wp14:editId="07C8D2B6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4EFC"/>
    <w:multiLevelType w:val="hybridMultilevel"/>
    <w:tmpl w:val="A0D6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907"/>
    <w:multiLevelType w:val="hybridMultilevel"/>
    <w:tmpl w:val="158E4240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5"/>
    <w:rsid w:val="00003BF7"/>
    <w:rsid w:val="00006ACB"/>
    <w:rsid w:val="00014746"/>
    <w:rsid w:val="0002623D"/>
    <w:rsid w:val="00032249"/>
    <w:rsid w:val="00045F48"/>
    <w:rsid w:val="00047582"/>
    <w:rsid w:val="000B50BC"/>
    <w:rsid w:val="000B7491"/>
    <w:rsid w:val="00134214"/>
    <w:rsid w:val="001369ED"/>
    <w:rsid w:val="001723F4"/>
    <w:rsid w:val="00172C38"/>
    <w:rsid w:val="00176423"/>
    <w:rsid w:val="001A2007"/>
    <w:rsid w:val="001C344B"/>
    <w:rsid w:val="001C3F6A"/>
    <w:rsid w:val="001E4EC5"/>
    <w:rsid w:val="00202444"/>
    <w:rsid w:val="00247FAC"/>
    <w:rsid w:val="002547C0"/>
    <w:rsid w:val="00267D9B"/>
    <w:rsid w:val="002872D3"/>
    <w:rsid w:val="0028734F"/>
    <w:rsid w:val="002A2533"/>
    <w:rsid w:val="002C1093"/>
    <w:rsid w:val="002C2783"/>
    <w:rsid w:val="002C2CC4"/>
    <w:rsid w:val="002F4B1C"/>
    <w:rsid w:val="00325355"/>
    <w:rsid w:val="00325B34"/>
    <w:rsid w:val="00334035"/>
    <w:rsid w:val="003362AC"/>
    <w:rsid w:val="0035031C"/>
    <w:rsid w:val="0039009C"/>
    <w:rsid w:val="003A1C93"/>
    <w:rsid w:val="003A229B"/>
    <w:rsid w:val="003A7EFF"/>
    <w:rsid w:val="003D168F"/>
    <w:rsid w:val="003E44C5"/>
    <w:rsid w:val="003E46E7"/>
    <w:rsid w:val="003F285F"/>
    <w:rsid w:val="00404DAC"/>
    <w:rsid w:val="00406FA8"/>
    <w:rsid w:val="0041777E"/>
    <w:rsid w:val="00424E08"/>
    <w:rsid w:val="00427CE3"/>
    <w:rsid w:val="0044566C"/>
    <w:rsid w:val="0045115C"/>
    <w:rsid w:val="00452D9B"/>
    <w:rsid w:val="00492011"/>
    <w:rsid w:val="004A5B09"/>
    <w:rsid w:val="004E38C3"/>
    <w:rsid w:val="004F7049"/>
    <w:rsid w:val="0053544F"/>
    <w:rsid w:val="00535EB1"/>
    <w:rsid w:val="00562AC2"/>
    <w:rsid w:val="00563098"/>
    <w:rsid w:val="00596199"/>
    <w:rsid w:val="005B255F"/>
    <w:rsid w:val="005D1895"/>
    <w:rsid w:val="005D6B5B"/>
    <w:rsid w:val="005E4D30"/>
    <w:rsid w:val="00615E33"/>
    <w:rsid w:val="00665457"/>
    <w:rsid w:val="00671A19"/>
    <w:rsid w:val="00674E81"/>
    <w:rsid w:val="00687897"/>
    <w:rsid w:val="006A1AB7"/>
    <w:rsid w:val="006F4428"/>
    <w:rsid w:val="007541F7"/>
    <w:rsid w:val="0077126E"/>
    <w:rsid w:val="00773CA8"/>
    <w:rsid w:val="0078085E"/>
    <w:rsid w:val="00780E87"/>
    <w:rsid w:val="0078696D"/>
    <w:rsid w:val="00790E50"/>
    <w:rsid w:val="007C3834"/>
    <w:rsid w:val="007C38EE"/>
    <w:rsid w:val="007C57B9"/>
    <w:rsid w:val="007C6FE9"/>
    <w:rsid w:val="007E79F9"/>
    <w:rsid w:val="00801912"/>
    <w:rsid w:val="008219E7"/>
    <w:rsid w:val="00857BD3"/>
    <w:rsid w:val="00861AF3"/>
    <w:rsid w:val="008813C1"/>
    <w:rsid w:val="008A285F"/>
    <w:rsid w:val="008B2138"/>
    <w:rsid w:val="008B71FA"/>
    <w:rsid w:val="008F5C3E"/>
    <w:rsid w:val="00903782"/>
    <w:rsid w:val="00910908"/>
    <w:rsid w:val="00923DA8"/>
    <w:rsid w:val="009301A7"/>
    <w:rsid w:val="009343FC"/>
    <w:rsid w:val="0093543A"/>
    <w:rsid w:val="00947B51"/>
    <w:rsid w:val="00947F2B"/>
    <w:rsid w:val="00971042"/>
    <w:rsid w:val="0097138E"/>
    <w:rsid w:val="00976BE8"/>
    <w:rsid w:val="0098363A"/>
    <w:rsid w:val="00995A14"/>
    <w:rsid w:val="009963A2"/>
    <w:rsid w:val="009C56C7"/>
    <w:rsid w:val="009E04D1"/>
    <w:rsid w:val="009E5879"/>
    <w:rsid w:val="009E626F"/>
    <w:rsid w:val="009E6A8D"/>
    <w:rsid w:val="009F0258"/>
    <w:rsid w:val="009F37A2"/>
    <w:rsid w:val="009F4231"/>
    <w:rsid w:val="00A11CE9"/>
    <w:rsid w:val="00A446DB"/>
    <w:rsid w:val="00A55856"/>
    <w:rsid w:val="00A57602"/>
    <w:rsid w:val="00A77F34"/>
    <w:rsid w:val="00AD2719"/>
    <w:rsid w:val="00AD7699"/>
    <w:rsid w:val="00B23C6C"/>
    <w:rsid w:val="00B30F59"/>
    <w:rsid w:val="00B81587"/>
    <w:rsid w:val="00B8703C"/>
    <w:rsid w:val="00B96406"/>
    <w:rsid w:val="00BD66D1"/>
    <w:rsid w:val="00BF2E5D"/>
    <w:rsid w:val="00C22FCB"/>
    <w:rsid w:val="00C22FD4"/>
    <w:rsid w:val="00C50128"/>
    <w:rsid w:val="00C5467F"/>
    <w:rsid w:val="00C62E3E"/>
    <w:rsid w:val="00C66A08"/>
    <w:rsid w:val="00C84F55"/>
    <w:rsid w:val="00C8518A"/>
    <w:rsid w:val="00C9456C"/>
    <w:rsid w:val="00CA274F"/>
    <w:rsid w:val="00CB66C4"/>
    <w:rsid w:val="00D06BB7"/>
    <w:rsid w:val="00D15A8F"/>
    <w:rsid w:val="00D2173C"/>
    <w:rsid w:val="00D52FB6"/>
    <w:rsid w:val="00D550B5"/>
    <w:rsid w:val="00D92A6F"/>
    <w:rsid w:val="00DC4305"/>
    <w:rsid w:val="00DD01C4"/>
    <w:rsid w:val="00E312F7"/>
    <w:rsid w:val="00E56BD9"/>
    <w:rsid w:val="00E9147D"/>
    <w:rsid w:val="00E9318A"/>
    <w:rsid w:val="00EA4D11"/>
    <w:rsid w:val="00F4162A"/>
    <w:rsid w:val="00F57B3C"/>
    <w:rsid w:val="00F9391B"/>
    <w:rsid w:val="00F958E6"/>
    <w:rsid w:val="00F971BC"/>
    <w:rsid w:val="00FE2159"/>
    <w:rsid w:val="00FF36D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A11F52"/>
  <w15:chartTrackingRefBased/>
  <w15:docId w15:val="{7ECAD1E0-AB6B-43AE-99AF-963E61A1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C5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4A5B0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E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semiHidden/>
    <w:rsid w:val="001E4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4EC5"/>
    <w:rPr>
      <w:b/>
      <w:bCs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F958E6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F958E6"/>
  </w:style>
  <w:style w:type="paragraph" w:styleId="BalloonText">
    <w:name w:val="Balloon Text"/>
    <w:basedOn w:val="Normal"/>
    <w:link w:val="BalloonTextChar"/>
    <w:uiPriority w:val="99"/>
    <w:semiHidden/>
    <w:unhideWhenUsed/>
    <w:rsid w:val="0004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8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A5B0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09"/>
  </w:style>
  <w:style w:type="paragraph" w:styleId="Footer">
    <w:name w:val="footer"/>
    <w:basedOn w:val="Normal"/>
    <w:link w:val="FooterChar"/>
    <w:uiPriority w:val="99"/>
    <w:unhideWhenUsed/>
    <w:rsid w:val="004A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09"/>
  </w:style>
  <w:style w:type="paragraph" w:styleId="Revision">
    <w:name w:val="Revision"/>
    <w:hidden/>
    <w:uiPriority w:val="99"/>
    <w:semiHidden/>
    <w:rsid w:val="00A11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A38653866</value>
    </field>
    <field name="Objective-Title">
      <value order="0">Draft Written Statement EZs March 2022  - Welsh version</value>
    </field>
    <field name="Objective-Description">
      <value order="0"/>
    </field>
    <field name="Objective-CreationStamp">
      <value order="0">2022-02-18T13:31:09Z</value>
    </field>
    <field name="Objective-IsApproved">
      <value order="0">false</value>
    </field>
    <field name="Objective-IsPublished">
      <value order="0">true</value>
    </field>
    <field name="Objective-DatePublished">
      <value order="0">2022-02-18T13:31:27Z</value>
    </field>
    <field name="Objective-ModificationStamp">
      <value order="0">2022-02-28T15:10:25Z</value>
    </field>
    <field name="Objective-Owner">
      <value order="0">Morgan, Della (ESNR - Business &amp; Regions - Mid &amp; South West Wales)</value>
    </field>
    <field name="Objective-Path">
      <value order="0">Objective Global Folder:Business File Plan:Economy, Skills &amp; Natural Resources (ESNR):Economy, Skills &amp; Natural Resources (ESNR) - Chief Regional Officers:1 - Save:Mid and South West:Enterprise Zones:Governance:Chief Regional Officer - Mid &amp; South West Wales - Enterprise Zones - Policy - 2019-2024:Enterprise Zone Review 2021</value>
    </field>
    <field name="Objective-Parent">
      <value order="0">Enterprise Zone Review 2021</value>
    </field>
    <field name="Objective-State">
      <value order="0">Published</value>
    </field>
    <field name="Objective-VersionId">
      <value order="0">vA75182304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qA1396965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8362-3C0C-4176-9F00-E5D3A768AD7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fad5256b-9034-4098-a484-2992d39a629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0E8E5C-B728-4AB1-965A-20552CE58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6F133B5-9598-4E16-BD9C-85D2BBFB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413A4B-F2EB-4224-B713-36B0BEA4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Huw (ESNR - Business &amp; Regions - Mid &amp; South West Wales)</dc:creator>
  <cp:keywords/>
  <dc:description/>
  <cp:lastModifiedBy>Oxenham, James (OFM - Cabinet Division)</cp:lastModifiedBy>
  <cp:revision>2</cp:revision>
  <dcterms:created xsi:type="dcterms:W3CDTF">2022-03-02T09:26:00Z</dcterms:created>
  <dcterms:modified xsi:type="dcterms:W3CDTF">2022-03-02T09:26:00Z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A38653866</vt:lpwstr>
  </property>
  <property fmtid="{D5CDD505-2E9C-101B-9397-08002B2CF9AE}" pid="4" name="Objective-Title">
    <vt:lpwstr>Draft Written Statement EZs March 2022  -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2022-02-18T13:31:18Z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2022-02-18T13:31:27Z</vt:filetime>
  </property>
  <property fmtid="{D5CDD505-2E9C-101B-9397-08002B2CF9AE}" pid="10" name="Objective-ModificationStamp">
    <vt:filetime>2022-02-28T15:10:25Z</vt:filetime>
  </property>
  <property fmtid="{D5CDD505-2E9C-101B-9397-08002B2CF9AE}" pid="11" name="Objective-Owner">
    <vt:lpwstr>Morgan, Della (ESNR - Business &amp; Regions - Mid &amp; South West Wales)</vt:lpwstr>
  </property>
  <property fmtid="{D5CDD505-2E9C-101B-9397-08002B2CF9AE}" pid="12" name="Objective-Path">
    <vt:lpwstr>Objective Global Folder:Business File Plan:Economy, Skills &amp; Natural Resources (ESNR):Economy, Skills &amp; Natural Resources (ESNR) - Chief Regional Officers:1 - Save:Mid and South West:Enterprise Zones:Governance:Chief Regional Officer - Mid &amp; South West Wa</vt:lpwstr>
  </property>
  <property fmtid="{D5CDD505-2E9C-101B-9397-08002B2CF9AE}" pid="13" name="Objective-Parent">
    <vt:lpwstr>Enterprise Zone Review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vA75182304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qA1396965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