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D66A" w14:textId="77777777" w:rsidR="00253CD5" w:rsidRPr="007700D3" w:rsidRDefault="00253CD5" w:rsidP="00253CD5">
      <w:pPr>
        <w:jc w:val="right"/>
        <w:rPr>
          <w:b/>
          <w:lang w:val="cy-GB"/>
        </w:rPr>
      </w:pPr>
    </w:p>
    <w:p w14:paraId="2C6B66B8" w14:textId="77777777" w:rsidR="00253CD5" w:rsidRPr="007700D3" w:rsidRDefault="00253CD5" w:rsidP="00253CD5">
      <w:pPr>
        <w:pStyle w:val="Heading1"/>
        <w:rPr>
          <w:color w:val="FF0000"/>
          <w:lang w:val="cy-GB"/>
        </w:rPr>
      </w:pPr>
      <w:r w:rsidRPr="007700D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75FFB" wp14:editId="6E79DF9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8D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505BE3" w14:textId="2585447E" w:rsidR="00253CD5" w:rsidRPr="007700D3" w:rsidRDefault="007700D3" w:rsidP="00253CD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700D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253CD5" w:rsidRPr="007700D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8E1F266" w14:textId="7A1A737D" w:rsidR="00253CD5" w:rsidRPr="007700D3" w:rsidRDefault="007700D3" w:rsidP="00253CD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700D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F1D1237" w14:textId="7CA7D073" w:rsidR="00253CD5" w:rsidRPr="007700D3" w:rsidRDefault="007700D3" w:rsidP="00253CD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700D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95095AF" w14:textId="77777777" w:rsidR="00253CD5" w:rsidRPr="007700D3" w:rsidRDefault="00253CD5" w:rsidP="00253CD5">
      <w:pPr>
        <w:rPr>
          <w:b/>
          <w:color w:val="FF0000"/>
          <w:lang w:val="cy-GB"/>
        </w:rPr>
      </w:pPr>
      <w:r w:rsidRPr="007700D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82D781" wp14:editId="3A9246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A8F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53CD5" w:rsidRPr="007700D3" w14:paraId="51DDA593" w14:textId="77777777" w:rsidTr="00C613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1BEA" w14:textId="0287252F" w:rsidR="00253CD5" w:rsidRPr="007700D3" w:rsidRDefault="007700D3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253CD5"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A278" w14:textId="77777777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DBB9F5D" w14:textId="0A1D05C0" w:rsidR="00253CD5" w:rsidRPr="007700D3" w:rsidRDefault="007700D3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Hlk115773130"/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Anifeiliaid a</w:t>
            </w:r>
            <w:r w:rsidR="002248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Iechyd Anifeiliaid</w:t>
            </w:r>
            <w:r w:rsidR="004F714E"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Bwyd Anifeiliaid a Bwyd, Planhigion a</w:t>
            </w:r>
            <w:r w:rsidR="002248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Iechyd Planhigion</w:t>
            </w:r>
            <w:r w:rsidR="004F714E"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</w:t>
            </w:r>
            <w:r w:rsidR="004F714E" w:rsidRPr="002402B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2022</w:t>
            </w:r>
            <w:bookmarkEnd w:id="0"/>
          </w:p>
        </w:tc>
      </w:tr>
      <w:tr w:rsidR="00253CD5" w:rsidRPr="007700D3" w14:paraId="37824E3F" w14:textId="77777777" w:rsidTr="00C613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DCBB" w14:textId="1D1980D3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D417" w14:textId="2C71397E" w:rsidR="00253CD5" w:rsidRPr="007700D3" w:rsidRDefault="00330B6A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 Hydref 2022</w:t>
            </w:r>
          </w:p>
        </w:tc>
      </w:tr>
      <w:tr w:rsidR="00253CD5" w:rsidRPr="007700D3" w14:paraId="7A93F91D" w14:textId="77777777" w:rsidTr="00C6130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A333" w14:textId="1AFF4F4C" w:rsidR="00253CD5" w:rsidRPr="007700D3" w:rsidRDefault="007700D3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05EE" w14:textId="403DE9C7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AS</w:t>
            </w:r>
            <w:r w:rsid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B2A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7700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Materion Gwledig a Gogledd Cymru, a’r Trefnydd</w:t>
            </w:r>
          </w:p>
          <w:p w14:paraId="4D7E1FBA" w14:textId="2E2A001D" w:rsidR="00253CD5" w:rsidRPr="007700D3" w:rsidRDefault="00253CD5" w:rsidP="00C613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7F69850B" w14:textId="7091B9B6" w:rsidR="00704DCB" w:rsidRPr="002402B8" w:rsidRDefault="007700D3" w:rsidP="00704DCB">
      <w:pPr>
        <w:spacing w:before="120" w:after="120"/>
        <w:rPr>
          <w:rFonts w:ascii="Arial" w:hAnsi="Arial" w:cs="Arial"/>
          <w:sz w:val="24"/>
          <w:szCs w:val="24"/>
          <w:lang w:val="cy-GB"/>
        </w:rPr>
      </w:pPr>
      <w:bookmarkStart w:id="1" w:name="_Hlk115773157"/>
      <w:r>
        <w:rPr>
          <w:rFonts w:ascii="Arial" w:hAnsi="Arial"/>
          <w:sz w:val="24"/>
          <w:lang w:val="cy-GB"/>
        </w:rPr>
        <w:t>Ysgrifennaf at y Senedd i roi gwybod fy mod wedi rhoi cydsyniad i’r Y</w:t>
      </w:r>
      <w:r w:rsidR="002402B8">
        <w:rPr>
          <w:rFonts w:ascii="Arial" w:hAnsi="Arial"/>
          <w:sz w:val="24"/>
          <w:lang w:val="cy-GB"/>
        </w:rPr>
        <w:t xml:space="preserve">sgrifenydd Gwladol arfer pŵer deddfwriaethol </w:t>
      </w:r>
      <w:r w:rsidR="002248FA">
        <w:rPr>
          <w:rFonts w:ascii="Arial" w:hAnsi="Arial"/>
          <w:sz w:val="24"/>
          <w:lang w:val="cy-GB"/>
        </w:rPr>
        <w:t xml:space="preserve">dirprwyedig </w:t>
      </w:r>
      <w:r w:rsidR="002402B8">
        <w:rPr>
          <w:rFonts w:ascii="Arial" w:hAnsi="Arial"/>
          <w:sz w:val="24"/>
          <w:lang w:val="cy-GB"/>
        </w:rPr>
        <w:t xml:space="preserve">mewn maes datganoledig </w:t>
      </w:r>
      <w:r w:rsidR="006B2A72">
        <w:rPr>
          <w:rFonts w:ascii="Arial" w:hAnsi="Arial"/>
          <w:sz w:val="24"/>
          <w:lang w:val="cy-GB"/>
        </w:rPr>
        <w:t xml:space="preserve">mewn perthynas </w:t>
      </w:r>
      <w:r w:rsidR="006B2A72">
        <w:rPr>
          <w:rFonts w:ascii="Arial" w:hAnsi="Arial" w:cs="Arial"/>
          <w:sz w:val="24"/>
          <w:lang w:val="cy-GB"/>
        </w:rPr>
        <w:t>â</w:t>
      </w:r>
      <w:r w:rsidR="002402B8">
        <w:rPr>
          <w:rFonts w:ascii="Arial" w:hAnsi="Arial"/>
          <w:sz w:val="24"/>
          <w:lang w:val="cy-GB"/>
        </w:rPr>
        <w:t xml:space="preserve"> C</w:t>
      </w:r>
      <w:r w:rsidR="006B2A72">
        <w:rPr>
          <w:rFonts w:ascii="Arial" w:hAnsi="Arial"/>
          <w:sz w:val="24"/>
          <w:lang w:val="cy-GB"/>
        </w:rPr>
        <w:t>h</w:t>
      </w:r>
      <w:r w:rsidR="002402B8">
        <w:rPr>
          <w:rFonts w:ascii="Arial" w:hAnsi="Arial"/>
          <w:sz w:val="24"/>
          <w:lang w:val="cy-GB"/>
        </w:rPr>
        <w:t>ymru</w:t>
      </w:r>
      <w:r w:rsidR="00704DCB" w:rsidRPr="007700D3">
        <w:rPr>
          <w:rFonts w:ascii="Arial" w:hAnsi="Arial"/>
          <w:sz w:val="24"/>
          <w:lang w:val="cy-GB"/>
        </w:rPr>
        <w:t xml:space="preserve">. </w:t>
      </w:r>
      <w:r w:rsidR="002402B8">
        <w:rPr>
          <w:rFonts w:ascii="Arial" w:hAnsi="Arial"/>
          <w:sz w:val="24"/>
          <w:lang w:val="cy-GB"/>
        </w:rPr>
        <w:t>Gofynnodd</w:t>
      </w:r>
      <w:r w:rsidR="002402B8">
        <w:rPr>
          <w:rFonts w:ascii="Arial" w:hAnsi="Arial" w:cs="Arial"/>
          <w:sz w:val="24"/>
          <w:szCs w:val="24"/>
          <w:lang w:val="cy-GB"/>
        </w:rPr>
        <w:t xml:space="preserve"> y cyn-Weinidog Gwladol dros Ffermio, Pysgodfeydd a Bwyd</w:t>
      </w:r>
      <w:r w:rsidR="002248FA">
        <w:rPr>
          <w:rFonts w:ascii="Arial" w:hAnsi="Arial" w:cs="Arial"/>
          <w:sz w:val="24"/>
          <w:szCs w:val="24"/>
          <w:lang w:val="cy-GB"/>
        </w:rPr>
        <w:t xml:space="preserve">, </w:t>
      </w:r>
      <w:r w:rsidR="002248FA" w:rsidRPr="007700D3">
        <w:rPr>
          <w:rFonts w:ascii="Arial" w:hAnsi="Arial" w:cs="Arial"/>
          <w:sz w:val="24"/>
          <w:szCs w:val="24"/>
          <w:lang w:val="cy-GB"/>
        </w:rPr>
        <w:t xml:space="preserve">Victoria Prentis </w:t>
      </w:r>
      <w:r w:rsidR="002248FA">
        <w:rPr>
          <w:rFonts w:ascii="Arial" w:hAnsi="Arial" w:cs="Arial"/>
          <w:sz w:val="24"/>
          <w:szCs w:val="24"/>
          <w:lang w:val="cy-GB"/>
        </w:rPr>
        <w:t>AS</w:t>
      </w:r>
      <w:r w:rsidR="002402B8">
        <w:rPr>
          <w:rFonts w:ascii="Arial" w:hAnsi="Arial" w:cs="Arial"/>
          <w:sz w:val="24"/>
          <w:szCs w:val="24"/>
          <w:lang w:val="cy-GB"/>
        </w:rPr>
        <w:t xml:space="preserve"> am gydsyniad i wneud </w:t>
      </w:r>
      <w:r w:rsidR="002402B8" w:rsidRPr="002402B8">
        <w:rPr>
          <w:rFonts w:ascii="Arial" w:hAnsi="Arial" w:cs="Arial"/>
          <w:sz w:val="24"/>
          <w:szCs w:val="24"/>
          <w:lang w:val="cy-GB"/>
        </w:rPr>
        <w:t>Rheoliadau Anifeiliaid a</w:t>
      </w:r>
      <w:r w:rsidR="002248FA">
        <w:rPr>
          <w:rFonts w:ascii="Arial" w:hAnsi="Arial" w:cs="Arial"/>
          <w:sz w:val="24"/>
          <w:szCs w:val="24"/>
          <w:lang w:val="cy-GB"/>
        </w:rPr>
        <w:t>c</w:t>
      </w:r>
      <w:r w:rsidR="002402B8" w:rsidRPr="002402B8">
        <w:rPr>
          <w:rFonts w:ascii="Arial" w:hAnsi="Arial" w:cs="Arial"/>
          <w:sz w:val="24"/>
          <w:szCs w:val="24"/>
          <w:lang w:val="cy-GB"/>
        </w:rPr>
        <w:t xml:space="preserve"> Iechyd Anifeiliaid, Bwyd Anifeiliaid a Bwyd, Planhigion a</w:t>
      </w:r>
      <w:r w:rsidR="002248FA">
        <w:rPr>
          <w:rFonts w:ascii="Arial" w:hAnsi="Arial" w:cs="Arial"/>
          <w:sz w:val="24"/>
          <w:szCs w:val="24"/>
          <w:lang w:val="cy-GB"/>
        </w:rPr>
        <w:t>c</w:t>
      </w:r>
      <w:r w:rsidR="002402B8" w:rsidRPr="002402B8">
        <w:rPr>
          <w:rFonts w:ascii="Arial" w:hAnsi="Arial" w:cs="Arial"/>
          <w:sz w:val="24"/>
          <w:szCs w:val="24"/>
          <w:lang w:val="cy-GB"/>
        </w:rPr>
        <w:t xml:space="preserve"> Iechyd Planhigion (Diwygio) 2022</w:t>
      </w:r>
      <w:r w:rsidR="00704DCB" w:rsidRPr="007700D3">
        <w:rPr>
          <w:rFonts w:ascii="Arial" w:hAnsi="Arial" w:cs="Arial"/>
          <w:sz w:val="24"/>
          <w:szCs w:val="24"/>
          <w:lang w:val="cy-GB"/>
        </w:rPr>
        <w:t>.</w:t>
      </w:r>
    </w:p>
    <w:p w14:paraId="49D12DA1" w14:textId="218E5F39" w:rsidR="00704DCB" w:rsidRPr="007700D3" w:rsidRDefault="002402B8" w:rsidP="00704DCB">
      <w:pPr>
        <w:jc w:val="both"/>
        <w:rPr>
          <w:rFonts w:ascii="Arial" w:hAnsi="Arial"/>
          <w:sz w:val="24"/>
          <w:lang w:val="cy-GB"/>
        </w:rPr>
      </w:pPr>
      <w:bookmarkStart w:id="2" w:name="_Hlk115773356"/>
      <w:bookmarkEnd w:id="1"/>
      <w:r>
        <w:rPr>
          <w:rFonts w:ascii="Arial" w:hAnsi="Arial"/>
          <w:sz w:val="24"/>
          <w:lang w:val="cy-GB"/>
        </w:rPr>
        <w:t>Bydd yr offeryn statudol (OS) a enwir uchod yn cael ei wneud gan yr Ysgrifennydd Gwladol drwy arfer pwerau a roddwyd gan adran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04DCB" w:rsidRPr="007700D3">
        <w:rPr>
          <w:rFonts w:ascii="Arial" w:hAnsi="Arial" w:cs="Arial"/>
          <w:sz w:val="24"/>
          <w:szCs w:val="24"/>
          <w:lang w:val="cy-GB"/>
        </w:rPr>
        <w:t xml:space="preserve">8(1) </w:t>
      </w:r>
      <w:r>
        <w:rPr>
          <w:rFonts w:ascii="Arial" w:hAnsi="Arial" w:cs="Arial"/>
          <w:sz w:val="24"/>
          <w:szCs w:val="24"/>
          <w:lang w:val="cy-GB"/>
        </w:rPr>
        <w:t>o Ddeddf yr Undeb Ewropeaidd (Ymadael) 2018, a</w:t>
      </w:r>
      <w:r w:rsidR="00704DCB" w:rsidRPr="007700D3">
        <w:rPr>
          <w:rFonts w:ascii="Arial" w:hAnsi="Arial" w:cs="Arial"/>
          <w:sz w:val="24"/>
          <w:szCs w:val="24"/>
          <w:lang w:val="cy-GB"/>
        </w:rPr>
        <w:t xml:space="preserve"> p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704DCB" w:rsidRPr="007700D3">
        <w:rPr>
          <w:rFonts w:ascii="Arial" w:hAnsi="Arial" w:cs="Arial"/>
          <w:sz w:val="24"/>
          <w:szCs w:val="24"/>
          <w:lang w:val="cy-GB"/>
        </w:rPr>
        <w:t>aragra</w:t>
      </w:r>
      <w:r>
        <w:rPr>
          <w:rFonts w:ascii="Arial" w:hAnsi="Arial" w:cs="Arial"/>
          <w:sz w:val="24"/>
          <w:szCs w:val="24"/>
          <w:lang w:val="cy-GB"/>
        </w:rPr>
        <w:t xml:space="preserve">ff </w:t>
      </w:r>
      <w:r w:rsidR="00704DCB" w:rsidRPr="007700D3">
        <w:rPr>
          <w:rFonts w:ascii="Arial" w:hAnsi="Arial" w:cs="Arial"/>
          <w:sz w:val="24"/>
          <w:szCs w:val="24"/>
          <w:lang w:val="cy-GB"/>
        </w:rPr>
        <w:t>21 o</w:t>
      </w:r>
      <w:r>
        <w:rPr>
          <w:rFonts w:ascii="Arial" w:hAnsi="Arial" w:cs="Arial"/>
          <w:sz w:val="24"/>
          <w:szCs w:val="24"/>
          <w:lang w:val="cy-GB"/>
        </w:rPr>
        <w:t xml:space="preserve"> Atodlen</w:t>
      </w:r>
      <w:r w:rsidR="00704DCB" w:rsidRPr="007700D3">
        <w:rPr>
          <w:rFonts w:ascii="Arial" w:hAnsi="Arial" w:cs="Arial"/>
          <w:sz w:val="24"/>
          <w:szCs w:val="24"/>
          <w:lang w:val="cy-GB"/>
        </w:rPr>
        <w:t xml:space="preserve"> 7 </w:t>
      </w:r>
      <w:r>
        <w:rPr>
          <w:rFonts w:ascii="Arial" w:hAnsi="Arial" w:cs="Arial"/>
          <w:sz w:val="24"/>
          <w:szCs w:val="24"/>
          <w:lang w:val="cy-GB"/>
        </w:rPr>
        <w:t>iddi</w:t>
      </w:r>
      <w:r w:rsidR="00A0603D">
        <w:rPr>
          <w:rFonts w:ascii="Arial" w:hAnsi="Arial" w:cs="Arial"/>
          <w:sz w:val="24"/>
          <w:szCs w:val="24"/>
          <w:lang w:val="cy-GB"/>
        </w:rPr>
        <w:t>.</w:t>
      </w:r>
      <w:bookmarkEnd w:id="2"/>
    </w:p>
    <w:p w14:paraId="1BF4B3B6" w14:textId="6A3CB6E3" w:rsidR="003B4024" w:rsidRPr="007700D3" w:rsidRDefault="00CA2C75" w:rsidP="003B4024">
      <w:pPr>
        <w:pStyle w:val="PartHead"/>
        <w:jc w:val="left"/>
        <w:rPr>
          <w:rStyle w:val="normaltextrun"/>
          <w:rFonts w:ascii="Arial" w:hAnsi="Arial" w:cs="Arial"/>
          <w:szCs w:val="24"/>
          <w:lang w:val="cy-GB"/>
        </w:rPr>
      </w:pPr>
      <w:bookmarkStart w:id="3" w:name="_Hlk115773859"/>
      <w:r>
        <w:rPr>
          <w:rFonts w:ascii="Arial" w:hAnsi="Arial" w:cs="Arial"/>
          <w:szCs w:val="24"/>
          <w:lang w:val="cy-GB"/>
        </w:rPr>
        <w:t xml:space="preserve">Mae’r Rheoliadau yn cynnig diwygio cyfraith uniongyrchol yr Undeb Ewropeaidd a </w:t>
      </w:r>
      <w:proofErr w:type="spellStart"/>
      <w:r>
        <w:rPr>
          <w:rFonts w:ascii="Arial" w:hAnsi="Arial" w:cs="Arial"/>
          <w:szCs w:val="24"/>
          <w:lang w:val="cy-GB"/>
        </w:rPr>
        <w:t>ddargedwir</w:t>
      </w:r>
      <w:proofErr w:type="spellEnd"/>
      <w:r>
        <w:rPr>
          <w:rFonts w:ascii="Arial" w:hAnsi="Arial" w:cs="Arial"/>
          <w:szCs w:val="24"/>
          <w:lang w:val="cy-GB"/>
        </w:rPr>
        <w:t xml:space="preserve"> mewn perthynas â rheolaethau swyddogol ar fewnforion i Brydain Fawr o anifeiliaid a chynnyrch anifeiliaid</w:t>
      </w:r>
      <w:r w:rsidR="00664A23" w:rsidRPr="007700D3">
        <w:rPr>
          <w:rFonts w:ascii="Arial" w:hAnsi="Arial" w:cs="Arial"/>
          <w:color w:val="000000" w:themeColor="text1"/>
          <w:szCs w:val="24"/>
          <w:lang w:val="cy-GB"/>
        </w:rPr>
        <w:t xml:space="preserve">, </w:t>
      </w:r>
      <w:r w:rsidR="00244927">
        <w:rPr>
          <w:rFonts w:ascii="Arial" w:hAnsi="Arial" w:cs="Arial"/>
          <w:color w:val="000000" w:themeColor="text1"/>
          <w:szCs w:val="24"/>
          <w:lang w:val="cy-GB"/>
        </w:rPr>
        <w:t xml:space="preserve">a </w:t>
      </w:r>
      <w:r>
        <w:rPr>
          <w:rFonts w:ascii="Arial" w:hAnsi="Arial" w:cs="Arial"/>
          <w:color w:val="000000" w:themeColor="text1"/>
          <w:szCs w:val="24"/>
          <w:lang w:val="cy-GB"/>
        </w:rPr>
        <w:t>c</w:t>
      </w:r>
      <w:r w:rsidR="00244927">
        <w:rPr>
          <w:rFonts w:ascii="Arial" w:hAnsi="Arial" w:cs="Arial"/>
          <w:color w:val="000000" w:themeColor="text1"/>
          <w:szCs w:val="24"/>
          <w:lang w:val="cy-GB"/>
        </w:rPr>
        <w:t>h</w:t>
      </w:r>
      <w:r>
        <w:rPr>
          <w:rFonts w:ascii="Arial" w:hAnsi="Arial" w:cs="Arial"/>
          <w:color w:val="000000" w:themeColor="text1"/>
          <w:szCs w:val="24"/>
          <w:lang w:val="cy-GB"/>
        </w:rPr>
        <w:t xml:space="preserve">ynnyrch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 xml:space="preserve">planhigion </w:t>
      </w:r>
      <w:r w:rsidR="00664A23" w:rsidRPr="007700D3">
        <w:rPr>
          <w:rFonts w:ascii="Arial" w:hAnsi="Arial" w:cs="Arial"/>
          <w:color w:val="000000" w:themeColor="text1"/>
          <w:szCs w:val="24"/>
          <w:lang w:val="cy-GB"/>
        </w:rPr>
        <w:t>(</w:t>
      </w:r>
      <w:r w:rsidR="00244927">
        <w:rPr>
          <w:rFonts w:ascii="Arial" w:hAnsi="Arial" w:cs="Arial"/>
          <w:color w:val="000000" w:themeColor="text1"/>
          <w:szCs w:val="24"/>
          <w:lang w:val="cy-GB"/>
        </w:rPr>
        <w:t>gan g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ynnwys bwyd</w:t>
      </w:r>
      <w:r w:rsidR="00664A23" w:rsidRPr="007700D3">
        <w:rPr>
          <w:rFonts w:ascii="Arial" w:hAnsi="Arial" w:cs="Arial"/>
          <w:color w:val="000000" w:themeColor="text1"/>
          <w:szCs w:val="24"/>
          <w:lang w:val="cy-GB"/>
        </w:rPr>
        <w:t xml:space="preserve">)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 xml:space="preserve">yn ogystal â rheolau am iechyd a lles anifeiliaid, 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a rheolau ar farchnata </w:t>
      </w:r>
      <w:r w:rsidR="00244927">
        <w:rPr>
          <w:rFonts w:ascii="Arial" w:hAnsi="Arial" w:cs="Arial"/>
          <w:color w:val="000000" w:themeColor="text1"/>
          <w:szCs w:val="24"/>
          <w:lang w:val="cy-GB"/>
        </w:rPr>
        <w:t xml:space="preserve">deunyddiau 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plannu a lluosogi, </w:t>
      </w:r>
      <w:bookmarkStart w:id="4" w:name="_Hlk115774301"/>
      <w:r w:rsidR="002B7D9C">
        <w:rPr>
          <w:rFonts w:ascii="Arial" w:hAnsi="Arial" w:cs="Arial"/>
          <w:color w:val="000000" w:themeColor="text1"/>
          <w:szCs w:val="24"/>
          <w:lang w:val="cy-GB"/>
        </w:rPr>
        <w:t>yn dilyn ymadawiad y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 Deyrnas Unedig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â’r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 U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ndeb Ewropeaidd</w:t>
      </w:r>
      <w:bookmarkEnd w:id="4"/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. Mae angen </w:t>
      </w:r>
      <w:r w:rsidR="002F734B">
        <w:rPr>
          <w:rFonts w:ascii="Arial" w:hAnsi="Arial" w:cs="Arial"/>
          <w:color w:val="000000" w:themeColor="text1"/>
          <w:szCs w:val="24"/>
          <w:lang w:val="cy-GB"/>
        </w:rPr>
        <w:t>diwygiadau</w:t>
      </w:r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 xml:space="preserve"> o'r fath </w:t>
      </w:r>
      <w:bookmarkStart w:id="5" w:name="_Hlk115774234"/>
      <w:r w:rsidR="002F734B" w:rsidRPr="002F734B">
        <w:rPr>
          <w:rFonts w:ascii="Arial" w:hAnsi="Arial" w:cs="Arial"/>
          <w:color w:val="000000" w:themeColor="text1"/>
          <w:szCs w:val="24"/>
          <w:lang w:val="cy-GB"/>
        </w:rPr>
        <w:t>er mwyn sicrhau bod y cyfreithiau'n gweithredu'n effeithiol yn y cyd-destun domestig ac i ddiogelu iechyd pobl ac anifeiliaid</w:t>
      </w:r>
      <w:r w:rsidR="004F33BD" w:rsidRPr="007700D3">
        <w:rPr>
          <w:rStyle w:val="normaltextrun"/>
          <w:rFonts w:ascii="Arial" w:hAnsi="Arial" w:cs="Arial"/>
          <w:szCs w:val="24"/>
          <w:lang w:val="cy-GB"/>
        </w:rPr>
        <w:t>:</w:t>
      </w:r>
    </w:p>
    <w:bookmarkEnd w:id="3"/>
    <w:bookmarkEnd w:id="5"/>
    <w:p w14:paraId="23430C0F" w14:textId="728EAC37" w:rsidR="00252BA4" w:rsidRPr="00CA3ABB" w:rsidRDefault="00CA3ABB" w:rsidP="00CA3ABB">
      <w:pPr>
        <w:pStyle w:val="PartHead"/>
        <w:numPr>
          <w:ilvl w:val="0"/>
          <w:numId w:val="10"/>
        </w:numPr>
        <w:jc w:val="both"/>
        <w:rPr>
          <w:rStyle w:val="normaltextrun"/>
          <w:rFonts w:ascii="Arial" w:hAnsi="Arial" w:cs="Arial"/>
          <w:szCs w:val="24"/>
          <w:lang w:val="cy-GB"/>
        </w:rPr>
      </w:pPr>
      <w:r>
        <w:rPr>
          <w:rStyle w:val="normaltextrun"/>
          <w:rFonts w:ascii="Arial" w:hAnsi="Arial" w:cs="Arial"/>
          <w:szCs w:val="24"/>
          <w:lang w:val="cy-GB"/>
        </w:rPr>
        <w:t xml:space="preserve">Mae Rhan </w:t>
      </w:r>
      <w:r w:rsidR="00AC1B3E" w:rsidRPr="007700D3">
        <w:rPr>
          <w:rStyle w:val="normaltextrun"/>
          <w:rFonts w:ascii="Arial" w:hAnsi="Arial" w:cs="Arial"/>
          <w:szCs w:val="24"/>
          <w:lang w:val="cy-GB"/>
        </w:rPr>
        <w:t>2</w:t>
      </w:r>
      <w:r w:rsidR="004F33BD" w:rsidRPr="007700D3">
        <w:rPr>
          <w:rStyle w:val="normaltextrun"/>
          <w:rFonts w:ascii="Arial" w:hAnsi="Arial" w:cs="Arial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szCs w:val="24"/>
          <w:lang w:val="cy-GB"/>
        </w:rPr>
        <w:t>o’r offeryn h</w:t>
      </w:r>
      <w:r w:rsidR="00244927">
        <w:rPr>
          <w:rStyle w:val="normaltextrun"/>
          <w:rFonts w:ascii="Arial" w:hAnsi="Arial" w:cs="Arial"/>
          <w:szCs w:val="24"/>
          <w:lang w:val="cy-GB"/>
        </w:rPr>
        <w:t>w</w:t>
      </w:r>
      <w:r>
        <w:rPr>
          <w:rStyle w:val="normaltextrun"/>
          <w:rFonts w:ascii="Arial" w:hAnsi="Arial" w:cs="Arial"/>
          <w:szCs w:val="24"/>
          <w:lang w:val="cy-GB"/>
        </w:rPr>
        <w:t>n yn ymdrin â diwygiadau sy’n cywiro Rheoliad (</w:t>
      </w:r>
      <w:r w:rsidR="00CA2C75">
        <w:rPr>
          <w:rStyle w:val="normaltextrun"/>
          <w:rFonts w:ascii="Arial" w:hAnsi="Arial" w:cs="Arial"/>
          <w:szCs w:val="24"/>
          <w:lang w:val="cy-GB"/>
        </w:rPr>
        <w:t>E</w:t>
      </w:r>
      <w:r w:rsidR="00D57047">
        <w:rPr>
          <w:rStyle w:val="normaltextrun"/>
          <w:rFonts w:ascii="Arial" w:hAnsi="Arial" w:cs="Arial"/>
          <w:szCs w:val="24"/>
          <w:lang w:val="cy-GB"/>
        </w:rPr>
        <w:t>U</w:t>
      </w:r>
      <w:r>
        <w:rPr>
          <w:rStyle w:val="normaltextrun"/>
          <w:rFonts w:ascii="Arial" w:hAnsi="Arial" w:cs="Arial"/>
          <w:szCs w:val="24"/>
          <w:lang w:val="cy-GB"/>
        </w:rPr>
        <w:t xml:space="preserve">) Rhif </w:t>
      </w:r>
      <w:r w:rsidR="003B4024" w:rsidRPr="00CA3ABB">
        <w:rPr>
          <w:rFonts w:ascii="Arial" w:hAnsi="Arial" w:cs="Arial"/>
          <w:lang w:val="cy-GB"/>
        </w:rPr>
        <w:t>2016/2031</w:t>
      </w:r>
      <w:r w:rsidR="005E07EF" w:rsidRPr="00CA3ABB">
        <w:rPr>
          <w:rStyle w:val="normaltextrun"/>
          <w:rFonts w:ascii="Arial" w:hAnsi="Arial" w:cs="Arial"/>
          <w:szCs w:val="24"/>
          <w:lang w:val="cy-GB"/>
        </w:rPr>
        <w:t>.</w:t>
      </w:r>
    </w:p>
    <w:p w14:paraId="4BF0A16C" w14:textId="7491A0B6" w:rsidR="00252BA4" w:rsidRDefault="00CA3ABB" w:rsidP="000E13E6">
      <w:pPr>
        <w:pStyle w:val="PartHead"/>
        <w:numPr>
          <w:ilvl w:val="0"/>
          <w:numId w:val="10"/>
        </w:numPr>
        <w:jc w:val="both"/>
        <w:rPr>
          <w:rFonts w:ascii="Arial" w:hAnsi="Arial" w:cs="Arial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>Mae Rhan 3 yn cynnwys nifer o ddiwygiadau i’r Rheoliadau</w:t>
      </w:r>
      <w:r w:rsidR="00BF0B2A">
        <w:rPr>
          <w:rFonts w:ascii="Arial" w:eastAsiaTheme="minorHAnsi" w:hAnsi="Arial" w:cs="Arial"/>
          <w:szCs w:val="24"/>
          <w:lang w:val="cy-GB"/>
        </w:rPr>
        <w:t xml:space="preserve"> Rheolaethau Swyddogol </w:t>
      </w:r>
      <w:r w:rsidR="000C017C" w:rsidRPr="007700D3">
        <w:rPr>
          <w:rFonts w:ascii="Arial" w:hAnsi="Arial" w:cs="Arial"/>
          <w:szCs w:val="24"/>
          <w:lang w:val="cy-GB"/>
        </w:rPr>
        <w:t>(</w:t>
      </w:r>
      <w:r w:rsidR="00BF0B2A">
        <w:rPr>
          <w:rStyle w:val="normaltextrun"/>
          <w:rFonts w:ascii="Arial" w:hAnsi="Arial" w:cs="Arial"/>
          <w:szCs w:val="24"/>
          <w:lang w:val="cy-GB"/>
        </w:rPr>
        <w:t>Rheoliad (</w:t>
      </w:r>
      <w:r w:rsidR="00A849D8">
        <w:rPr>
          <w:rStyle w:val="normaltextrun"/>
          <w:rFonts w:ascii="Arial" w:hAnsi="Arial" w:cs="Arial"/>
          <w:szCs w:val="24"/>
          <w:lang w:val="cy-GB"/>
        </w:rPr>
        <w:t>EU</w:t>
      </w:r>
      <w:r w:rsidR="00BF0B2A">
        <w:rPr>
          <w:rStyle w:val="normaltextrun"/>
          <w:rFonts w:ascii="Arial" w:hAnsi="Arial" w:cs="Arial"/>
          <w:szCs w:val="24"/>
          <w:lang w:val="cy-GB"/>
        </w:rPr>
        <w:t xml:space="preserve">) Rhif </w:t>
      </w:r>
      <w:r w:rsidR="000C017C" w:rsidRPr="007700D3">
        <w:rPr>
          <w:rFonts w:ascii="Arial" w:hAnsi="Arial" w:cs="Arial"/>
          <w:lang w:val="cy-GB"/>
        </w:rPr>
        <w:t xml:space="preserve">2017/625). </w:t>
      </w:r>
    </w:p>
    <w:p w14:paraId="4AAB7473" w14:textId="77777777" w:rsidR="00BF0B2A" w:rsidRPr="00BF0B2A" w:rsidRDefault="00BF0B2A" w:rsidP="00BF0B2A">
      <w:pPr>
        <w:rPr>
          <w:lang w:val="cy-GB"/>
        </w:rPr>
      </w:pPr>
    </w:p>
    <w:p w14:paraId="638B66B4" w14:textId="218EFF79" w:rsidR="00252BA4" w:rsidRDefault="00BF0B2A" w:rsidP="000E13E6">
      <w:pPr>
        <w:pStyle w:val="PartHead"/>
        <w:numPr>
          <w:ilvl w:val="0"/>
          <w:numId w:val="10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 xml:space="preserve">Mae Rhan 4 yn ymdrin â mân ddiwygiadau gweithredol </w:t>
      </w:r>
      <w:r w:rsidR="00244927">
        <w:rPr>
          <w:rFonts w:ascii="Arial" w:eastAsiaTheme="minorHAnsi" w:hAnsi="Arial" w:cs="Arial"/>
          <w:szCs w:val="24"/>
          <w:lang w:val="cy-GB"/>
        </w:rPr>
        <w:t>i gyfreithiau eraill</w:t>
      </w:r>
      <w:r>
        <w:rPr>
          <w:rFonts w:ascii="Arial" w:eastAsiaTheme="minorHAnsi" w:hAnsi="Arial" w:cs="Arial"/>
          <w:szCs w:val="24"/>
          <w:lang w:val="cy-GB"/>
        </w:rPr>
        <w:t xml:space="preserve"> </w:t>
      </w:r>
      <w:r w:rsidR="00CA2C75">
        <w:rPr>
          <w:rFonts w:ascii="Arial" w:eastAsiaTheme="minorHAnsi" w:hAnsi="Arial" w:cs="Arial"/>
          <w:szCs w:val="24"/>
          <w:lang w:val="cy-GB"/>
        </w:rPr>
        <w:t xml:space="preserve">yr </w:t>
      </w:r>
      <w:r>
        <w:rPr>
          <w:rFonts w:ascii="Arial" w:eastAsiaTheme="minorHAnsi" w:hAnsi="Arial" w:cs="Arial"/>
          <w:szCs w:val="24"/>
          <w:lang w:val="cy-GB"/>
        </w:rPr>
        <w:t xml:space="preserve">Undeb Ewropeaidd a </w:t>
      </w:r>
      <w:proofErr w:type="spellStart"/>
      <w:r>
        <w:rPr>
          <w:rFonts w:ascii="Arial" w:eastAsiaTheme="minorHAnsi" w:hAnsi="Arial" w:cs="Arial"/>
          <w:szCs w:val="24"/>
          <w:lang w:val="cy-GB"/>
        </w:rPr>
        <w:t>ddargedwir</w:t>
      </w:r>
      <w:proofErr w:type="spellEnd"/>
      <w:r w:rsidR="00106F10" w:rsidRPr="007700D3">
        <w:rPr>
          <w:rFonts w:ascii="Arial" w:hAnsi="Arial" w:cs="Arial"/>
          <w:szCs w:val="24"/>
          <w:lang w:val="cy-GB"/>
        </w:rPr>
        <w:t>:</w:t>
      </w:r>
    </w:p>
    <w:p w14:paraId="3230BC9B" w14:textId="77777777" w:rsidR="00BF0B2A" w:rsidRPr="00BF0B2A" w:rsidRDefault="00BF0B2A" w:rsidP="00BF0B2A">
      <w:pPr>
        <w:rPr>
          <w:lang w:val="cy-GB"/>
        </w:rPr>
      </w:pPr>
    </w:p>
    <w:p w14:paraId="7AD1D3C4" w14:textId="2FAF36CA" w:rsidR="00252BA4" w:rsidRPr="007700D3" w:rsidRDefault="00BF0B2A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lastRenderedPageBreak/>
        <w:t xml:space="preserve">Diwygio Rheoliad </w:t>
      </w:r>
      <w:r w:rsidR="003B4024" w:rsidRPr="007700D3">
        <w:rPr>
          <w:rFonts w:ascii="Arial" w:hAnsi="Arial" w:cs="Arial"/>
          <w:szCs w:val="24"/>
          <w:lang w:val="cy-GB"/>
        </w:rPr>
        <w:t>(EC)</w:t>
      </w:r>
      <w:r>
        <w:rPr>
          <w:rFonts w:ascii="Arial" w:hAnsi="Arial" w:cs="Arial"/>
          <w:szCs w:val="24"/>
          <w:lang w:val="cy-GB"/>
        </w:rPr>
        <w:t xml:space="preserve"> Rhif</w:t>
      </w:r>
      <w:r w:rsidR="003B4024" w:rsidRPr="007700D3">
        <w:rPr>
          <w:rFonts w:ascii="Arial" w:hAnsi="Arial" w:cs="Arial"/>
          <w:szCs w:val="24"/>
          <w:lang w:val="cy-GB"/>
        </w:rPr>
        <w:t xml:space="preserve"> 999/2001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4B40C1BD" w14:textId="4682C5CD" w:rsidR="00252BA4" w:rsidRPr="007700D3" w:rsidRDefault="00BF0B2A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Diwygio Rheoliad y Cyngor</w:t>
      </w:r>
      <w:r w:rsidR="003B4024" w:rsidRPr="007700D3">
        <w:rPr>
          <w:rFonts w:ascii="Arial" w:hAnsi="Arial" w:cs="Arial"/>
          <w:szCs w:val="24"/>
          <w:lang w:val="cy-GB"/>
        </w:rPr>
        <w:t xml:space="preserve"> (EC) </w:t>
      </w:r>
      <w:r>
        <w:rPr>
          <w:rFonts w:ascii="Arial" w:hAnsi="Arial" w:cs="Arial"/>
          <w:szCs w:val="24"/>
          <w:lang w:val="cy-GB"/>
        </w:rPr>
        <w:t>Rhif</w:t>
      </w:r>
      <w:r w:rsidR="003B4024" w:rsidRPr="007700D3">
        <w:rPr>
          <w:rFonts w:ascii="Arial" w:hAnsi="Arial" w:cs="Arial"/>
          <w:szCs w:val="24"/>
          <w:lang w:val="cy-GB"/>
        </w:rPr>
        <w:t xml:space="preserve"> 1/2005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172A9C9E" w14:textId="0B8B15F0" w:rsidR="00A849D8" w:rsidRPr="007700D3" w:rsidRDefault="00A849D8" w:rsidP="00A849D8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Diwygio Atodiad </w:t>
      </w:r>
      <w:r w:rsidRPr="007700D3">
        <w:rPr>
          <w:rFonts w:ascii="Arial" w:hAnsi="Arial" w:cs="Arial"/>
          <w:szCs w:val="24"/>
          <w:lang w:val="cy-GB"/>
        </w:rPr>
        <w:t xml:space="preserve">2 </w:t>
      </w:r>
      <w:r>
        <w:rPr>
          <w:rFonts w:ascii="Arial" w:hAnsi="Arial" w:cs="Arial"/>
          <w:szCs w:val="24"/>
          <w:lang w:val="cy-GB"/>
        </w:rPr>
        <w:t xml:space="preserve">i Benderfyniad y Comisiwn </w:t>
      </w:r>
      <w:r w:rsidRPr="007700D3">
        <w:rPr>
          <w:rFonts w:ascii="Arial" w:hAnsi="Arial" w:cs="Arial"/>
          <w:szCs w:val="24"/>
          <w:lang w:val="cy-GB"/>
        </w:rPr>
        <w:t xml:space="preserve"> 2007/777/EC.</w:t>
      </w:r>
    </w:p>
    <w:p w14:paraId="2CB50ADF" w14:textId="17657C96" w:rsidR="000E13E6" w:rsidRPr="007700D3" w:rsidRDefault="00A849D8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Diwygio Atodiad </w:t>
      </w:r>
      <w:r w:rsidR="003B4024" w:rsidRPr="007700D3">
        <w:rPr>
          <w:rFonts w:ascii="Arial" w:hAnsi="Arial" w:cs="Arial"/>
          <w:szCs w:val="24"/>
          <w:lang w:val="cy-GB"/>
        </w:rPr>
        <w:t xml:space="preserve">1 </w:t>
      </w:r>
      <w:r>
        <w:rPr>
          <w:rFonts w:ascii="Arial" w:hAnsi="Arial" w:cs="Arial"/>
          <w:szCs w:val="24"/>
          <w:lang w:val="cy-GB"/>
        </w:rPr>
        <w:t>i Reoliad y Comisiwn</w:t>
      </w:r>
      <w:r w:rsidR="003B4024" w:rsidRPr="007700D3">
        <w:rPr>
          <w:rFonts w:ascii="Arial" w:hAnsi="Arial" w:cs="Arial"/>
          <w:szCs w:val="24"/>
          <w:lang w:val="cy-GB"/>
        </w:rPr>
        <w:t xml:space="preserve"> (EC) </w:t>
      </w:r>
      <w:r>
        <w:rPr>
          <w:rFonts w:ascii="Arial" w:hAnsi="Arial" w:cs="Arial"/>
          <w:szCs w:val="24"/>
          <w:lang w:val="cy-GB"/>
        </w:rPr>
        <w:t>Rhif</w:t>
      </w:r>
      <w:r w:rsidR="003B4024" w:rsidRPr="007700D3">
        <w:rPr>
          <w:rFonts w:ascii="Arial" w:hAnsi="Arial" w:cs="Arial"/>
          <w:szCs w:val="24"/>
          <w:lang w:val="cy-GB"/>
        </w:rPr>
        <w:t xml:space="preserve"> 798/2008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4D84AB2E" w14:textId="406A6149" w:rsidR="000E13E6" w:rsidRPr="007700D3" w:rsidRDefault="00A849D8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Diwygio Atodiad </w:t>
      </w:r>
      <w:r w:rsidRPr="007700D3">
        <w:rPr>
          <w:rFonts w:ascii="Arial" w:hAnsi="Arial" w:cs="Arial"/>
          <w:szCs w:val="24"/>
          <w:lang w:val="cy-GB"/>
        </w:rPr>
        <w:t xml:space="preserve">1 </w:t>
      </w:r>
      <w:r>
        <w:rPr>
          <w:rFonts w:ascii="Arial" w:hAnsi="Arial" w:cs="Arial"/>
          <w:szCs w:val="24"/>
          <w:lang w:val="cy-GB"/>
        </w:rPr>
        <w:t>i Reoliad y Comisiwn</w:t>
      </w:r>
      <w:r w:rsidRPr="007700D3">
        <w:rPr>
          <w:rFonts w:ascii="Arial" w:hAnsi="Arial" w:cs="Arial"/>
          <w:szCs w:val="24"/>
          <w:lang w:val="cy-GB"/>
        </w:rPr>
        <w:t xml:space="preserve"> </w:t>
      </w:r>
      <w:r w:rsidR="003B4024" w:rsidRPr="007700D3">
        <w:rPr>
          <w:rFonts w:ascii="Arial" w:hAnsi="Arial" w:cs="Arial"/>
          <w:szCs w:val="24"/>
          <w:lang w:val="cy-GB"/>
        </w:rPr>
        <w:t xml:space="preserve">(EC) </w:t>
      </w:r>
      <w:r>
        <w:rPr>
          <w:rFonts w:ascii="Arial" w:hAnsi="Arial" w:cs="Arial"/>
          <w:szCs w:val="24"/>
          <w:lang w:val="cy-GB"/>
        </w:rPr>
        <w:t>Rhif</w:t>
      </w:r>
      <w:r w:rsidR="003B4024" w:rsidRPr="007700D3">
        <w:rPr>
          <w:rFonts w:ascii="Arial" w:hAnsi="Arial" w:cs="Arial"/>
          <w:szCs w:val="24"/>
          <w:lang w:val="cy-GB"/>
        </w:rPr>
        <w:t xml:space="preserve"> 119/2009</w:t>
      </w:r>
      <w:r w:rsidR="004233D7" w:rsidRPr="007700D3">
        <w:rPr>
          <w:rFonts w:ascii="Arial" w:hAnsi="Arial" w:cs="Arial"/>
          <w:szCs w:val="24"/>
          <w:lang w:val="cy-GB"/>
        </w:rPr>
        <w:t>.</w:t>
      </w:r>
    </w:p>
    <w:p w14:paraId="7C9080CA" w14:textId="0369BF73" w:rsidR="000E13E6" w:rsidRPr="00A0603D" w:rsidRDefault="00A849D8" w:rsidP="000E13E6">
      <w:pPr>
        <w:pStyle w:val="PartHead"/>
        <w:numPr>
          <w:ilvl w:val="0"/>
          <w:numId w:val="9"/>
        </w:numPr>
        <w:jc w:val="both"/>
        <w:rPr>
          <w:rFonts w:ascii="Arial" w:hAnsi="Arial" w:cs="Arial"/>
          <w:bCs/>
          <w:szCs w:val="24"/>
          <w:lang w:val="cy-GB"/>
        </w:rPr>
      </w:pPr>
      <w:r w:rsidRPr="00A0603D">
        <w:rPr>
          <w:rFonts w:ascii="Arial" w:hAnsi="Arial" w:cs="Arial"/>
          <w:bCs/>
          <w:szCs w:val="24"/>
          <w:lang w:val="cy-GB"/>
        </w:rPr>
        <w:t>Diwygio Rheoliad Gweithredu’r Comisiwn</w:t>
      </w:r>
      <w:r w:rsidR="003B4024" w:rsidRPr="00A0603D">
        <w:rPr>
          <w:rFonts w:ascii="Arial" w:hAnsi="Arial" w:cs="Arial"/>
          <w:bCs/>
          <w:szCs w:val="24"/>
          <w:lang w:val="cy-GB"/>
        </w:rPr>
        <w:t xml:space="preserve"> (EU) 2020/625</w:t>
      </w:r>
      <w:r w:rsidR="004233D7" w:rsidRPr="00A0603D">
        <w:rPr>
          <w:rFonts w:ascii="Arial" w:hAnsi="Arial" w:cs="Arial"/>
          <w:bCs/>
          <w:szCs w:val="24"/>
          <w:lang w:val="cy-GB"/>
        </w:rPr>
        <w:t>.</w:t>
      </w:r>
    </w:p>
    <w:p w14:paraId="0AE24059" w14:textId="24CB5832" w:rsidR="00A0603D" w:rsidRPr="00A0603D" w:rsidRDefault="00A0603D" w:rsidP="00A0603D">
      <w:pPr>
        <w:rPr>
          <w:rFonts w:ascii="Arial" w:hAnsi="Arial" w:cs="Arial"/>
          <w:sz w:val="24"/>
          <w:szCs w:val="24"/>
          <w:lang w:val="cy-GB"/>
        </w:rPr>
      </w:pPr>
    </w:p>
    <w:p w14:paraId="76FF608A" w14:textId="1234E1EB" w:rsidR="00A0603D" w:rsidRPr="00A0603D" w:rsidRDefault="00A0603D" w:rsidP="00A0603D">
      <w:pPr>
        <w:rPr>
          <w:rFonts w:ascii="Arial" w:hAnsi="Arial" w:cs="Arial"/>
          <w:sz w:val="24"/>
          <w:szCs w:val="24"/>
          <w:lang w:val="cy-GB"/>
        </w:rPr>
      </w:pPr>
      <w:r w:rsidRPr="00A0603D">
        <w:rPr>
          <w:rFonts w:ascii="Arial" w:hAnsi="Arial" w:cs="Arial"/>
          <w:sz w:val="24"/>
          <w:szCs w:val="24"/>
          <w:lang w:val="cy-GB"/>
        </w:rPr>
        <w:t>Mae hefyd yn diwygio’r Deddfau canlynol:</w:t>
      </w:r>
    </w:p>
    <w:p w14:paraId="6142B6BE" w14:textId="62A88B93" w:rsidR="000E13E6" w:rsidRPr="00A849D8" w:rsidRDefault="00A849D8" w:rsidP="00A849D8">
      <w:pPr>
        <w:pStyle w:val="PartHead"/>
        <w:numPr>
          <w:ilvl w:val="0"/>
          <w:numId w:val="11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>Mae Rhan</w:t>
      </w:r>
      <w:r w:rsidR="004F33BD" w:rsidRPr="007700D3">
        <w:rPr>
          <w:rFonts w:ascii="Arial" w:eastAsiaTheme="minorHAnsi" w:hAnsi="Arial" w:cs="Arial"/>
          <w:szCs w:val="24"/>
          <w:lang w:val="cy-GB"/>
        </w:rPr>
        <w:t xml:space="preserve"> 5</w:t>
      </w:r>
      <w:r w:rsidR="004F33BD" w:rsidRPr="007700D3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ymwneud â</w:t>
      </w:r>
      <w:r w:rsidRPr="00A849D8">
        <w:rPr>
          <w:rFonts w:ascii="Arial" w:hAnsi="Arial" w:cs="Arial"/>
          <w:szCs w:val="24"/>
          <w:lang w:val="cy-GB"/>
        </w:rPr>
        <w:t xml:space="preserve"> diwygio Deddf </w:t>
      </w:r>
      <w:proofErr w:type="spellStart"/>
      <w:r w:rsidRPr="00A849D8">
        <w:rPr>
          <w:rFonts w:ascii="Arial" w:hAnsi="Arial" w:cs="Arial"/>
          <w:szCs w:val="24"/>
          <w:lang w:val="cy-GB"/>
        </w:rPr>
        <w:t>Amrywogaethau</w:t>
      </w:r>
      <w:proofErr w:type="spellEnd"/>
      <w:r w:rsidRPr="00A849D8">
        <w:rPr>
          <w:rFonts w:ascii="Arial" w:hAnsi="Arial" w:cs="Arial"/>
          <w:szCs w:val="24"/>
          <w:lang w:val="cy-GB"/>
        </w:rPr>
        <w:t xml:space="preserve"> a Hadau Planhigion</w:t>
      </w:r>
      <w:r w:rsidR="004233D7" w:rsidRPr="00A849D8">
        <w:rPr>
          <w:rFonts w:ascii="Arial" w:hAnsi="Arial" w:cs="Arial"/>
          <w:szCs w:val="24"/>
          <w:lang w:val="cy-GB"/>
        </w:rPr>
        <w:t xml:space="preserve"> 1964.</w:t>
      </w:r>
    </w:p>
    <w:p w14:paraId="7BAC0B78" w14:textId="297C8477" w:rsidR="000C017C" w:rsidRPr="007700D3" w:rsidRDefault="00A849D8" w:rsidP="000E13E6">
      <w:pPr>
        <w:pStyle w:val="PartHead"/>
        <w:numPr>
          <w:ilvl w:val="0"/>
          <w:numId w:val="11"/>
        </w:numPr>
        <w:jc w:val="both"/>
        <w:rPr>
          <w:rFonts w:ascii="Arial" w:hAnsi="Arial" w:cs="Arial"/>
          <w:szCs w:val="24"/>
          <w:lang w:val="cy-GB"/>
        </w:rPr>
      </w:pPr>
      <w:r>
        <w:rPr>
          <w:rFonts w:ascii="Arial" w:eastAsiaTheme="minorHAnsi" w:hAnsi="Arial" w:cs="Arial"/>
          <w:szCs w:val="24"/>
          <w:lang w:val="cy-GB"/>
        </w:rPr>
        <w:t>Mae Rhan</w:t>
      </w:r>
      <w:r w:rsidR="004F33BD" w:rsidRPr="007700D3">
        <w:rPr>
          <w:rFonts w:ascii="Arial" w:hAnsi="Arial" w:cs="Arial"/>
          <w:szCs w:val="24"/>
          <w:lang w:val="cy-GB"/>
        </w:rPr>
        <w:t xml:space="preserve"> 6 </w:t>
      </w:r>
      <w:r>
        <w:rPr>
          <w:rFonts w:ascii="Arial" w:hAnsi="Arial" w:cs="Arial"/>
          <w:szCs w:val="24"/>
          <w:lang w:val="cy-GB"/>
        </w:rPr>
        <w:t>yn cynnwys diwygiadau i Reoliadau</w:t>
      </w:r>
      <w:r w:rsidR="008421A5">
        <w:rPr>
          <w:rFonts w:ascii="Arial" w:hAnsi="Arial" w:cs="Arial"/>
          <w:szCs w:val="24"/>
          <w:lang w:val="cy-GB"/>
        </w:rPr>
        <w:t>’r Fasnach mewn</w:t>
      </w:r>
      <w:r>
        <w:rPr>
          <w:rFonts w:ascii="Arial" w:hAnsi="Arial" w:cs="Arial"/>
          <w:szCs w:val="24"/>
          <w:lang w:val="cy-GB"/>
        </w:rPr>
        <w:t xml:space="preserve"> Anifeiliaid a Chyn</w:t>
      </w:r>
      <w:r w:rsidR="00244927">
        <w:rPr>
          <w:rFonts w:ascii="Arial" w:hAnsi="Arial" w:cs="Arial"/>
          <w:szCs w:val="24"/>
          <w:lang w:val="cy-GB"/>
        </w:rPr>
        <w:t>h</w:t>
      </w:r>
      <w:r>
        <w:rPr>
          <w:rFonts w:ascii="Arial" w:hAnsi="Arial" w:cs="Arial"/>
          <w:szCs w:val="24"/>
          <w:lang w:val="cy-GB"/>
        </w:rPr>
        <w:t>yrch</w:t>
      </w:r>
      <w:r w:rsidR="00244927">
        <w:rPr>
          <w:rFonts w:ascii="Arial" w:hAnsi="Arial" w:cs="Arial"/>
          <w:szCs w:val="24"/>
          <w:lang w:val="cy-GB"/>
        </w:rPr>
        <w:t>ion</w:t>
      </w:r>
      <w:r>
        <w:rPr>
          <w:rFonts w:ascii="Arial" w:hAnsi="Arial" w:cs="Arial"/>
          <w:szCs w:val="24"/>
          <w:lang w:val="cy-GB"/>
        </w:rPr>
        <w:t xml:space="preserve"> </w:t>
      </w:r>
      <w:r w:rsidR="00244927">
        <w:rPr>
          <w:rFonts w:ascii="Arial" w:hAnsi="Arial" w:cs="Arial"/>
          <w:szCs w:val="24"/>
          <w:lang w:val="cy-GB"/>
        </w:rPr>
        <w:t>Perthynol</w:t>
      </w:r>
      <w:r w:rsidR="008421A5">
        <w:rPr>
          <w:rFonts w:ascii="Arial" w:hAnsi="Arial" w:cs="Arial"/>
          <w:szCs w:val="24"/>
          <w:lang w:val="cy-GB"/>
        </w:rPr>
        <w:t xml:space="preserve"> (Lloegr)</w:t>
      </w:r>
      <w:r w:rsidR="003A0CEB" w:rsidRPr="007700D3">
        <w:rPr>
          <w:rFonts w:ascii="Arial" w:hAnsi="Arial" w:cs="Arial"/>
          <w:szCs w:val="24"/>
          <w:lang w:val="cy-GB"/>
        </w:rPr>
        <w:t xml:space="preserve"> 2011</w:t>
      </w:r>
      <w:r w:rsidR="000C017C" w:rsidRPr="007700D3">
        <w:rPr>
          <w:rFonts w:ascii="Arial" w:hAnsi="Arial" w:cs="Arial"/>
          <w:szCs w:val="24"/>
          <w:lang w:val="cy-GB"/>
        </w:rPr>
        <w:t xml:space="preserve"> a</w:t>
      </w:r>
      <w:r>
        <w:rPr>
          <w:rFonts w:ascii="Arial" w:hAnsi="Arial" w:cs="Arial"/>
          <w:szCs w:val="24"/>
          <w:lang w:val="cy-GB"/>
        </w:rPr>
        <w:t xml:space="preserve"> Rheoliadau Iechyd Anifeiliaid</w:t>
      </w:r>
      <w:r w:rsidR="000C017C" w:rsidRPr="007700D3">
        <w:rPr>
          <w:rFonts w:ascii="Arial" w:hAnsi="Arial" w:cs="Arial"/>
          <w:szCs w:val="24"/>
          <w:lang w:val="cy-GB"/>
        </w:rPr>
        <w:t xml:space="preserve"> (</w:t>
      </w:r>
      <w:r>
        <w:rPr>
          <w:rFonts w:ascii="Arial" w:hAnsi="Arial" w:cs="Arial"/>
          <w:szCs w:val="24"/>
          <w:lang w:val="cy-GB"/>
        </w:rPr>
        <w:t xml:space="preserve">Ffioedd </w:t>
      </w:r>
      <w:r w:rsidR="00CA2C75">
        <w:rPr>
          <w:rFonts w:ascii="Arial" w:hAnsi="Arial" w:cs="Arial"/>
          <w:szCs w:val="24"/>
          <w:lang w:val="cy-GB"/>
        </w:rPr>
        <w:t>Amrywiol) (Lloegr)</w:t>
      </w:r>
      <w:r w:rsidR="000C017C" w:rsidRPr="007700D3">
        <w:rPr>
          <w:rFonts w:ascii="Arial" w:hAnsi="Arial" w:cs="Arial"/>
          <w:szCs w:val="24"/>
          <w:lang w:val="cy-GB"/>
        </w:rPr>
        <w:t xml:space="preserve"> 2018.</w:t>
      </w:r>
    </w:p>
    <w:p w14:paraId="754AE0EB" w14:textId="4C01DCFA" w:rsidR="00A0603D" w:rsidRDefault="00A0603D" w:rsidP="00A0603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992396D" w14:textId="76697476" w:rsidR="0071366D" w:rsidRDefault="00A0603D" w:rsidP="00A0603D">
      <w:pPr>
        <w:jc w:val="both"/>
        <w:rPr>
          <w:rStyle w:val="cf01"/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OS hwn  yn ymdrin â mân ddiffygion sy’n codi oherwydd ymadael âr Undeb Ewropeaidd </w:t>
      </w:r>
      <w:r w:rsidR="008421A5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 xml:space="preserve">diffygion </w:t>
      </w:r>
      <w:r w:rsidR="008421A5">
        <w:rPr>
          <w:rFonts w:ascii="Arial" w:hAnsi="Arial" w:cs="Arial"/>
          <w:sz w:val="24"/>
          <w:szCs w:val="24"/>
          <w:lang w:val="cy-GB"/>
        </w:rPr>
        <w:t xml:space="preserve">eraill </w:t>
      </w:r>
      <w:r>
        <w:rPr>
          <w:rFonts w:ascii="Arial" w:hAnsi="Arial" w:cs="Arial"/>
          <w:sz w:val="24"/>
          <w:szCs w:val="24"/>
          <w:lang w:val="cy-GB"/>
        </w:rPr>
        <w:t>nas rhagwelwyd ar adeg ymadael â’r Undeb Ewropeaidd</w:t>
      </w:r>
      <w:r w:rsidR="008421A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mae’n sicrhau gweithrediad trefn fewnforio ar gyfer y Deyrnas Unedig gyfan</w:t>
      </w:r>
      <w:r w:rsidRPr="000A6E8F">
        <w:rPr>
          <w:rFonts w:ascii="Arial" w:hAnsi="Arial" w:cs="Arial"/>
          <w:sz w:val="24"/>
          <w:szCs w:val="24"/>
          <w:lang w:val="cy-GB"/>
        </w:rPr>
        <w:t>.</w:t>
      </w:r>
      <w:bookmarkStart w:id="6" w:name="_Hlk115774732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F2907">
        <w:rPr>
          <w:rFonts w:ascii="Arial" w:hAnsi="Arial"/>
          <w:sz w:val="24"/>
          <w:lang w:val="cy-GB"/>
        </w:rPr>
        <w:t xml:space="preserve">Oherwydd hynny, er mwyn effeithlonrwydd a </w:t>
      </w:r>
      <w:r w:rsidR="00CA3ABB">
        <w:rPr>
          <w:rFonts w:ascii="Arial" w:hAnsi="Arial"/>
          <w:sz w:val="24"/>
          <w:lang w:val="cy-GB"/>
        </w:rPr>
        <w:t>hwylustod</w:t>
      </w:r>
      <w:r w:rsidR="00DF2907">
        <w:rPr>
          <w:rFonts w:ascii="Arial" w:hAnsi="Arial"/>
          <w:sz w:val="24"/>
          <w:lang w:val="cy-GB"/>
        </w:rPr>
        <w:t xml:space="preserve"> ac er mwyn sicrhau cysondeb ac eglurder o ran y llyfr statud</w:t>
      </w:r>
      <w:r w:rsidR="00C30F26">
        <w:rPr>
          <w:rFonts w:ascii="Arial" w:hAnsi="Arial"/>
          <w:sz w:val="24"/>
          <w:lang w:val="cy-GB"/>
        </w:rPr>
        <w:t xml:space="preserve">, </w:t>
      </w:r>
      <w:r w:rsidR="00CA3ABB">
        <w:rPr>
          <w:rFonts w:ascii="Arial" w:hAnsi="Arial"/>
          <w:sz w:val="24"/>
          <w:lang w:val="cy-GB"/>
        </w:rPr>
        <w:t xml:space="preserve">rwy’n credu </w:t>
      </w:r>
      <w:r w:rsidR="008421A5">
        <w:rPr>
          <w:rFonts w:ascii="Arial" w:hAnsi="Arial"/>
          <w:sz w:val="24"/>
          <w:lang w:val="cy-GB"/>
        </w:rPr>
        <w:t xml:space="preserve">ei </w:t>
      </w:r>
      <w:r w:rsidR="00CA3ABB">
        <w:rPr>
          <w:rFonts w:ascii="Arial" w:hAnsi="Arial"/>
          <w:sz w:val="24"/>
          <w:lang w:val="cy-GB"/>
        </w:rPr>
        <w:t xml:space="preserve">bod </w:t>
      </w:r>
      <w:r w:rsidR="008421A5">
        <w:rPr>
          <w:rFonts w:ascii="Arial" w:hAnsi="Arial"/>
          <w:sz w:val="24"/>
          <w:lang w:val="cy-GB"/>
        </w:rPr>
        <w:t xml:space="preserve">yn briodol </w:t>
      </w:r>
      <w:r w:rsidR="00CA3ABB">
        <w:rPr>
          <w:rFonts w:ascii="Arial" w:hAnsi="Arial"/>
          <w:sz w:val="24"/>
          <w:lang w:val="cy-GB"/>
        </w:rPr>
        <w:t>rhoi cydsyniad i’r OS a enwir uchod</w:t>
      </w:r>
      <w:r w:rsidR="008421A5">
        <w:rPr>
          <w:rFonts w:ascii="Arial" w:hAnsi="Arial"/>
          <w:sz w:val="24"/>
          <w:lang w:val="cy-GB"/>
        </w:rPr>
        <w:t>.</w:t>
      </w:r>
      <w:r w:rsidR="00CA3ABB">
        <w:rPr>
          <w:rFonts w:ascii="Arial" w:hAnsi="Arial"/>
          <w:sz w:val="24"/>
          <w:lang w:val="cy-GB"/>
        </w:rPr>
        <w:t xml:space="preserve">  </w:t>
      </w:r>
      <w:r w:rsidR="008421A5">
        <w:rPr>
          <w:rFonts w:ascii="Arial" w:hAnsi="Arial"/>
          <w:sz w:val="24"/>
          <w:lang w:val="cy-GB"/>
        </w:rPr>
        <w:t>R</w:t>
      </w:r>
      <w:r w:rsidR="00CA3ABB">
        <w:rPr>
          <w:rFonts w:ascii="Arial" w:hAnsi="Arial"/>
          <w:sz w:val="24"/>
          <w:lang w:val="cy-GB"/>
        </w:rPr>
        <w:t>wy’n gwneud hynny gan gadw’r gallu i ddargyfeirio yn y dyfodol, yn unol a’n cymhwysedd deddfwriaethol</w:t>
      </w:r>
      <w:r w:rsidR="0071366D" w:rsidRPr="007700D3">
        <w:rPr>
          <w:rStyle w:val="cf01"/>
          <w:rFonts w:ascii="Arial" w:hAnsi="Arial" w:cs="Arial"/>
          <w:sz w:val="24"/>
          <w:szCs w:val="24"/>
          <w:lang w:val="cy-GB"/>
        </w:rPr>
        <w:t>.</w:t>
      </w:r>
    </w:p>
    <w:p w14:paraId="0CBAE909" w14:textId="4E56BA0B" w:rsidR="00A0603D" w:rsidRDefault="00A0603D" w:rsidP="00A0603D">
      <w:pPr>
        <w:jc w:val="both"/>
        <w:rPr>
          <w:rStyle w:val="cf01"/>
          <w:rFonts w:ascii="Arial" w:hAnsi="Arial" w:cs="Arial"/>
          <w:sz w:val="24"/>
          <w:szCs w:val="24"/>
          <w:lang w:val="cy-GB"/>
        </w:rPr>
      </w:pPr>
    </w:p>
    <w:bookmarkEnd w:id="6"/>
    <w:p w14:paraId="265D681A" w14:textId="77777777" w:rsidR="00B128B2" w:rsidRPr="00EA0359" w:rsidRDefault="00B128B2" w:rsidP="00B128B2">
      <w:pPr>
        <w:jc w:val="both"/>
        <w:rPr>
          <w:rFonts w:ascii="Arial" w:hAnsi="Arial"/>
          <w:sz w:val="24"/>
          <w:szCs w:val="24"/>
        </w:rPr>
      </w:pPr>
      <w:proofErr w:type="spellStart"/>
      <w:r w:rsidRPr="00B128B2">
        <w:rPr>
          <w:rFonts w:ascii="Arial" w:hAnsi="Arial" w:cs="Arial"/>
          <w:color w:val="242424"/>
          <w:sz w:val="24"/>
          <w:szCs w:val="22"/>
          <w:shd w:val="clear" w:color="auto" w:fill="FFFFFF"/>
        </w:rPr>
        <w:t>Gosodwyd</w:t>
      </w:r>
      <w:proofErr w:type="spellEnd"/>
      <w:r w:rsidRPr="00B128B2">
        <w:rPr>
          <w:rFonts w:ascii="Arial" w:hAnsi="Arial" w:cs="Arial"/>
          <w:color w:val="242424"/>
          <w:sz w:val="24"/>
          <w:szCs w:val="22"/>
          <w:shd w:val="clear" w:color="auto" w:fill="FFFFFF"/>
        </w:rPr>
        <w:t xml:space="preserve"> y rheoliadau ar ffurf drafft gerbron Senedd y Deyrnas Unedig ar 20 Hydref 2022</w:t>
      </w:r>
      <w:r>
        <w:rPr>
          <w:rFonts w:ascii="Arial" w:hAnsi="Arial" w:cs="Arial"/>
          <w:color w:val="242424"/>
          <w:sz w:val="24"/>
          <w:szCs w:val="22"/>
          <w:shd w:val="clear" w:color="auto" w:fill="FFFFFF"/>
        </w:rPr>
        <w:t xml:space="preserve">: </w:t>
      </w:r>
      <w:hyperlink r:id="rId9" w:history="1">
        <w:r w:rsidRPr="00EA0359">
          <w:rPr>
            <w:rStyle w:val="Hyperlink"/>
            <w:rFonts w:ascii="Arial" w:hAnsi="Arial" w:cs="Arial"/>
            <w:sz w:val="24"/>
            <w:szCs w:val="24"/>
          </w:rPr>
          <w:t>http://www.legislation.gov.uk/id/ukdsi/2022/9780348239911</w:t>
        </w:r>
      </w:hyperlink>
      <w:r w:rsidRPr="00EA0359">
        <w:rPr>
          <w:rFonts w:ascii="Arial" w:hAnsi="Arial" w:cs="Arial"/>
          <w:sz w:val="24"/>
          <w:szCs w:val="24"/>
        </w:rPr>
        <w:t>.</w:t>
      </w:r>
    </w:p>
    <w:p w14:paraId="686F6C62" w14:textId="77777777" w:rsidR="00B128B2" w:rsidRPr="00404DAC" w:rsidRDefault="00B128B2" w:rsidP="00B128B2">
      <w:pPr>
        <w:jc w:val="both"/>
        <w:rPr>
          <w:rFonts w:ascii="Arial" w:hAnsi="Arial" w:cs="Arial"/>
          <w:sz w:val="24"/>
          <w:szCs w:val="24"/>
        </w:rPr>
      </w:pPr>
    </w:p>
    <w:p w14:paraId="7238FEE1" w14:textId="159DDB9F" w:rsidR="008F20B9" w:rsidRPr="00B128B2" w:rsidRDefault="008F20B9" w:rsidP="00704DCB">
      <w:pPr>
        <w:jc w:val="both"/>
        <w:rPr>
          <w:rFonts w:ascii="Arial" w:hAnsi="Arial" w:cs="Arial"/>
          <w:sz w:val="28"/>
          <w:szCs w:val="28"/>
          <w:lang w:val="cy-GB"/>
        </w:rPr>
      </w:pPr>
    </w:p>
    <w:sectPr w:rsidR="008F20B9" w:rsidRPr="00B128B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9D72" w14:textId="77777777" w:rsidR="00F47908" w:rsidRDefault="00F47908">
      <w:r>
        <w:separator/>
      </w:r>
    </w:p>
  </w:endnote>
  <w:endnote w:type="continuationSeparator" w:id="0">
    <w:p w14:paraId="53B9C441" w14:textId="77777777" w:rsidR="00F47908" w:rsidRDefault="00F4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1604" w14:textId="77777777" w:rsidR="005D2A41" w:rsidRDefault="003A0C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F483C" w14:textId="77777777" w:rsidR="005D2A41" w:rsidRDefault="00A46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33AE" w14:textId="2F302DE9" w:rsidR="005D2A41" w:rsidRDefault="003A0C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25AF3" w14:textId="77777777" w:rsidR="005D2A41" w:rsidRDefault="00A46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E3A9" w14:textId="0F46304F" w:rsidR="005D2A41" w:rsidRPr="005D2A41" w:rsidRDefault="003A0CE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9CBC70" w14:textId="77777777" w:rsidR="00DD4B82" w:rsidRPr="00A845A9" w:rsidRDefault="00A468D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C0E0" w14:textId="77777777" w:rsidR="00F47908" w:rsidRDefault="00F47908">
      <w:r>
        <w:separator/>
      </w:r>
    </w:p>
  </w:footnote>
  <w:footnote w:type="continuationSeparator" w:id="0">
    <w:p w14:paraId="4D324C23" w14:textId="77777777" w:rsidR="00F47908" w:rsidRDefault="00F4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B2B5" w14:textId="7A972058" w:rsidR="00AE064D" w:rsidRDefault="003A0CE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AD66AA" wp14:editId="0D4882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DB3EE" w14:textId="77777777" w:rsidR="00DD4B82" w:rsidRDefault="00A468D0">
    <w:pPr>
      <w:pStyle w:val="Header"/>
    </w:pPr>
  </w:p>
  <w:p w14:paraId="378C73C6" w14:textId="77777777" w:rsidR="00DD4B82" w:rsidRDefault="00A46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536"/>
    <w:multiLevelType w:val="hybridMultilevel"/>
    <w:tmpl w:val="89ACFA16"/>
    <w:lvl w:ilvl="0" w:tplc="E3E2EE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6BB"/>
    <w:multiLevelType w:val="hybridMultilevel"/>
    <w:tmpl w:val="86AE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824"/>
    <w:multiLevelType w:val="hybridMultilevel"/>
    <w:tmpl w:val="F9806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6EDB"/>
    <w:multiLevelType w:val="hybridMultilevel"/>
    <w:tmpl w:val="5F62B1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517954"/>
    <w:multiLevelType w:val="hybridMultilevel"/>
    <w:tmpl w:val="C214E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21302"/>
    <w:multiLevelType w:val="hybridMultilevel"/>
    <w:tmpl w:val="0A0E2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1341F"/>
    <w:multiLevelType w:val="hybridMultilevel"/>
    <w:tmpl w:val="9CF2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3044"/>
    <w:multiLevelType w:val="hybridMultilevel"/>
    <w:tmpl w:val="A904AF46"/>
    <w:lvl w:ilvl="0" w:tplc="7E40D0B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3210"/>
    <w:multiLevelType w:val="hybridMultilevel"/>
    <w:tmpl w:val="93B4F1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373C8"/>
    <w:multiLevelType w:val="hybridMultilevel"/>
    <w:tmpl w:val="5378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6822">
    <w:abstractNumId w:val="4"/>
  </w:num>
  <w:num w:numId="2" w16cid:durableId="1067387352">
    <w:abstractNumId w:val="8"/>
  </w:num>
  <w:num w:numId="3" w16cid:durableId="2092504782">
    <w:abstractNumId w:val="1"/>
  </w:num>
  <w:num w:numId="4" w16cid:durableId="394740936">
    <w:abstractNumId w:val="10"/>
  </w:num>
  <w:num w:numId="5" w16cid:durableId="111635214">
    <w:abstractNumId w:val="0"/>
  </w:num>
  <w:num w:numId="6" w16cid:durableId="1340542875">
    <w:abstractNumId w:val="9"/>
  </w:num>
  <w:num w:numId="7" w16cid:durableId="1093474568">
    <w:abstractNumId w:val="7"/>
  </w:num>
  <w:num w:numId="8" w16cid:durableId="479661896">
    <w:abstractNumId w:val="2"/>
  </w:num>
  <w:num w:numId="9" w16cid:durableId="554582725">
    <w:abstractNumId w:val="3"/>
  </w:num>
  <w:num w:numId="10" w16cid:durableId="1866599235">
    <w:abstractNumId w:val="5"/>
  </w:num>
  <w:num w:numId="11" w16cid:durableId="172971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D5"/>
    <w:rsid w:val="000057CE"/>
    <w:rsid w:val="00020C47"/>
    <w:rsid w:val="0002203B"/>
    <w:rsid w:val="00033D93"/>
    <w:rsid w:val="00053DBA"/>
    <w:rsid w:val="00060808"/>
    <w:rsid w:val="000925D7"/>
    <w:rsid w:val="000C017C"/>
    <w:rsid w:val="000C6271"/>
    <w:rsid w:val="000D59E6"/>
    <w:rsid w:val="000D7426"/>
    <w:rsid w:val="000E13E6"/>
    <w:rsid w:val="001036D6"/>
    <w:rsid w:val="00106F10"/>
    <w:rsid w:val="0012737D"/>
    <w:rsid w:val="00151A1B"/>
    <w:rsid w:val="001F21AD"/>
    <w:rsid w:val="002248FA"/>
    <w:rsid w:val="002402B8"/>
    <w:rsid w:val="00244927"/>
    <w:rsid w:val="00252BA4"/>
    <w:rsid w:val="00253CD5"/>
    <w:rsid w:val="002B7D9C"/>
    <w:rsid w:val="002F734B"/>
    <w:rsid w:val="00301E22"/>
    <w:rsid w:val="00330B6A"/>
    <w:rsid w:val="00393386"/>
    <w:rsid w:val="003A0CEB"/>
    <w:rsid w:val="003B4024"/>
    <w:rsid w:val="003B5D50"/>
    <w:rsid w:val="00404DAC"/>
    <w:rsid w:val="004157C3"/>
    <w:rsid w:val="004233D7"/>
    <w:rsid w:val="00471C4F"/>
    <w:rsid w:val="0047566A"/>
    <w:rsid w:val="004F33BD"/>
    <w:rsid w:val="004F714E"/>
    <w:rsid w:val="00531937"/>
    <w:rsid w:val="00531B9E"/>
    <w:rsid w:val="0053459C"/>
    <w:rsid w:val="005560EB"/>
    <w:rsid w:val="00570426"/>
    <w:rsid w:val="00584E19"/>
    <w:rsid w:val="005A26C1"/>
    <w:rsid w:val="005A6DF6"/>
    <w:rsid w:val="005E07EF"/>
    <w:rsid w:val="005E34A5"/>
    <w:rsid w:val="00613F09"/>
    <w:rsid w:val="00614E51"/>
    <w:rsid w:val="00664A23"/>
    <w:rsid w:val="006A4D0E"/>
    <w:rsid w:val="006B2A72"/>
    <w:rsid w:val="00704DCB"/>
    <w:rsid w:val="0071366D"/>
    <w:rsid w:val="007700D3"/>
    <w:rsid w:val="0077245D"/>
    <w:rsid w:val="007A3FCD"/>
    <w:rsid w:val="007B6538"/>
    <w:rsid w:val="007F6966"/>
    <w:rsid w:val="008143F4"/>
    <w:rsid w:val="008421A5"/>
    <w:rsid w:val="008501B6"/>
    <w:rsid w:val="008770C4"/>
    <w:rsid w:val="008829C6"/>
    <w:rsid w:val="008F20B9"/>
    <w:rsid w:val="00957909"/>
    <w:rsid w:val="00971FA3"/>
    <w:rsid w:val="009877E9"/>
    <w:rsid w:val="009A20C8"/>
    <w:rsid w:val="009C56C7"/>
    <w:rsid w:val="009D4768"/>
    <w:rsid w:val="009D6A6D"/>
    <w:rsid w:val="00A0603D"/>
    <w:rsid w:val="00A468D0"/>
    <w:rsid w:val="00A61B5F"/>
    <w:rsid w:val="00A849D8"/>
    <w:rsid w:val="00AA2D69"/>
    <w:rsid w:val="00AA76E0"/>
    <w:rsid w:val="00AC1B3E"/>
    <w:rsid w:val="00AE61CD"/>
    <w:rsid w:val="00B128B2"/>
    <w:rsid w:val="00B2419F"/>
    <w:rsid w:val="00B24DA2"/>
    <w:rsid w:val="00B465EB"/>
    <w:rsid w:val="00BB5ACC"/>
    <w:rsid w:val="00BF0B2A"/>
    <w:rsid w:val="00C1484E"/>
    <w:rsid w:val="00C1536D"/>
    <w:rsid w:val="00C30F26"/>
    <w:rsid w:val="00C33186"/>
    <w:rsid w:val="00CA2C75"/>
    <w:rsid w:val="00CA3ABB"/>
    <w:rsid w:val="00CC4E34"/>
    <w:rsid w:val="00D06BB7"/>
    <w:rsid w:val="00D47295"/>
    <w:rsid w:val="00D57047"/>
    <w:rsid w:val="00DA503E"/>
    <w:rsid w:val="00DB0B12"/>
    <w:rsid w:val="00DD128E"/>
    <w:rsid w:val="00DF2907"/>
    <w:rsid w:val="00E53D1D"/>
    <w:rsid w:val="00EC4D75"/>
    <w:rsid w:val="00ED6B43"/>
    <w:rsid w:val="00EF2B2A"/>
    <w:rsid w:val="00EF3D46"/>
    <w:rsid w:val="00F47908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D4A4"/>
  <w15:chartTrackingRefBased/>
  <w15:docId w15:val="{E5CCBDF6-798F-4CD9-978B-397821A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D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53CD5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579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90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5790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57909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79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579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579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579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CD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253C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3CD5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253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3CD5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253CD5"/>
  </w:style>
  <w:style w:type="character" w:styleId="CommentReference">
    <w:name w:val="annotation reference"/>
    <w:basedOn w:val="DefaultParagraphFont"/>
    <w:unhideWhenUsed/>
    <w:rsid w:val="004F71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71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714E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14E"/>
    <w:rPr>
      <w:rFonts w:ascii="TradeGothic" w:eastAsia="Times New Roman" w:hAnsi="TradeGothic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04DCB"/>
  </w:style>
  <w:style w:type="character" w:customStyle="1" w:styleId="Heading2Char">
    <w:name w:val="Heading 2 Char"/>
    <w:basedOn w:val="DefaultParagraphFont"/>
    <w:link w:val="Heading2"/>
    <w:rsid w:val="0095790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5790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579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579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579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579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579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57909"/>
    <w:rPr>
      <w:rFonts w:ascii="Arial" w:eastAsia="Times New Roman" w:hAnsi="Arial" w:cs="Arial"/>
    </w:rPr>
  </w:style>
  <w:style w:type="paragraph" w:customStyle="1" w:styleId="EMSectionTitle">
    <w:name w:val="EM Section Title"/>
    <w:basedOn w:val="Heading1"/>
    <w:next w:val="EMLevel1Paragraph"/>
    <w:rsid w:val="00957909"/>
    <w:pPr>
      <w:numPr>
        <w:numId w:val="1"/>
      </w:numPr>
      <w:tabs>
        <w:tab w:val="clear" w:pos="432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957909"/>
    <w:pPr>
      <w:keepNext w:val="0"/>
      <w:tabs>
        <w:tab w:val="clear" w:pos="696"/>
        <w:tab w:val="left" w:pos="709"/>
      </w:tabs>
      <w:spacing w:before="120"/>
      <w:ind w:left="709" w:hanging="709"/>
    </w:pPr>
    <w:rPr>
      <w:rFonts w:ascii="Times New Roman" w:hAnsi="Times New Roman"/>
      <w:b w:val="0"/>
      <w:bCs w:val="0"/>
      <w:i w:val="0"/>
      <w:iCs w:val="0"/>
      <w:sz w:val="24"/>
    </w:rPr>
  </w:style>
  <w:style w:type="paragraph" w:styleId="Revision">
    <w:name w:val="Revision"/>
    <w:hidden/>
    <w:uiPriority w:val="99"/>
    <w:semiHidden/>
    <w:rsid w:val="000057CE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0057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0057CE"/>
  </w:style>
  <w:style w:type="paragraph" w:customStyle="1" w:styleId="H1">
    <w:name w:val="H1"/>
    <w:basedOn w:val="Normal"/>
    <w:next w:val="Normal"/>
    <w:rsid w:val="00531B9E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xmsonormal">
    <w:name w:val="x_msonormal"/>
    <w:basedOn w:val="Normal"/>
    <w:rsid w:val="00A61B5F"/>
    <w:rPr>
      <w:rFonts w:ascii="Calibri" w:eastAsiaTheme="minorHAnsi" w:hAnsi="Calibri" w:cs="Calibri"/>
      <w:szCs w:val="22"/>
      <w:lang w:eastAsia="en-GB"/>
    </w:rPr>
  </w:style>
  <w:style w:type="paragraph" w:customStyle="1" w:styleId="PartHead">
    <w:name w:val="PartHead"/>
    <w:basedOn w:val="Normal"/>
    <w:next w:val="Normal"/>
    <w:rsid w:val="003B4024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71366D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%3A%2F%2Fwww.legislation.gov.uk%2Fid%2Fukdsi%2F2022%2F9780348239911&amp;data=05%7C01%7CEmily.Clark002%40gov.wales%7C431a8dd42eac470d484308dab347ca28%7Ca2cc36c592804ae78887d06dab89216b%7C0%7C0%7C638019418152864247%7CUnknown%7CTWFpbGZsb3d8eyJWIjoiMC4wLjAwMDAiLCJQIjoiV2luMzIiLCJBTiI6Ik1haWwiLCJXVCI6Mn0%3D%7C3000%7C%7C%7C&amp;sdata=W7G3H%2BOpbFOdeGdoAaCJd3HtnAEHfVUHa7lNsRkCGaU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A42375506</value>
    </field>
    <field name="Objective-Title">
      <value order="0">6b MA/LG/2595/22 Document 6b: Welsh Translation Written statement The Animals and Animal Health, Feed and Food, Plants and Plant Health (Amendment) Regulations 2022</value>
    </field>
    <field name="Objective-Description">
      <value order="0"/>
    </field>
    <field name="Objective-CreationStamp">
      <value order="0">2022-10-05T14:25:34Z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2022-10-21T11:30:34Z</value>
    </field>
    <field name="Objective-Owner">
      <value order="0">Clark, Emily (CCRA - Land, Nature &amp; Food)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REPLACEMENT:APH009</value>
    </field>
    <field name="Objective-Parent">
      <value order="0">APH009</value>
    </field>
    <field name="Objective-State">
      <value order="0">Being Edited</value>
    </field>
    <field name="Objective-VersionId">
      <value order="0">vA81395192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qA1462598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C79433-627E-4497-A3E2-ECE41781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Emily (CCRA - Land, Nature &amp; Food)</dc:creator>
  <cp:keywords/>
  <dc:description/>
  <cp:lastModifiedBy>Oxenham, James (OFM - Cabinet Division)</cp:lastModifiedBy>
  <cp:revision>2</cp:revision>
  <dcterms:created xsi:type="dcterms:W3CDTF">2022-10-21T12:47:00Z</dcterms:created>
  <dcterms:modified xsi:type="dcterms:W3CDTF">2022-10-21T12:47:00Z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A42375506</vt:lpwstr>
  </property>
  <property fmtid="{D5CDD505-2E9C-101B-9397-08002B2CF9AE}" pid="4" name="Objective-Title">
    <vt:lpwstr>6b MA/LG/2595/22 Document 6b: Welsh Translation Written statement The Animals and Animal Health, Feed and Food, Plants and Plant Health (Amendment) Regulations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2022-10-05T14:27:15Z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2022-10-21T11:30:34Z</vt:filetime>
  </property>
  <property fmtid="{D5CDD505-2E9C-101B-9397-08002B2CF9AE}" pid="11" name="Objective-Owner">
    <vt:lpwstr>Clark, Emily (CCRA - Land, Nature &amp; Food)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REPLACEMENT:APH009:</vt:lpwstr>
  </property>
  <property fmtid="{D5CDD505-2E9C-101B-9397-08002B2CF9AE}" pid="13" name="Objective-Parent">
    <vt:lpwstr>APH009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vA81395192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qA1462598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2022-10-04T23:00:00Z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