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250D" w14:textId="77777777" w:rsidR="001A39E2" w:rsidRPr="00E623E6" w:rsidRDefault="001A39E2" w:rsidP="001A39E2">
      <w:pPr>
        <w:jc w:val="right"/>
        <w:rPr>
          <w:b/>
          <w:lang w:val="cy-GB"/>
        </w:rPr>
      </w:pPr>
    </w:p>
    <w:p w14:paraId="1B194342" w14:textId="77777777" w:rsidR="00A845A9" w:rsidRPr="00E623E6" w:rsidRDefault="007A0963" w:rsidP="00A845A9">
      <w:pPr>
        <w:pStyle w:val="Heading1"/>
        <w:rPr>
          <w:color w:val="FF0000"/>
          <w:lang w:val="cy-GB"/>
        </w:rPr>
      </w:pPr>
      <w:r w:rsidRPr="00E623E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138B6C" wp14:editId="26D87A8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671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360528" w14:textId="77777777" w:rsidR="00A845A9" w:rsidRPr="00E623E6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623E6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E623E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E623E6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3A70A2A1" w14:textId="77777777" w:rsidR="00A845A9" w:rsidRPr="00E623E6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623E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E1BBED4" w14:textId="77777777" w:rsidR="00A845A9" w:rsidRPr="00E623E6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623E6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E623E6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5974714E" w14:textId="77777777" w:rsidR="00A845A9" w:rsidRPr="00E623E6" w:rsidRDefault="007A0963" w:rsidP="00A845A9">
      <w:pPr>
        <w:rPr>
          <w:b/>
          <w:color w:val="FF0000"/>
          <w:lang w:val="cy-GB"/>
        </w:rPr>
      </w:pPr>
      <w:r w:rsidRPr="00E623E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0C9FB" wp14:editId="1FB18C9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86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32B9034" w14:textId="77777777" w:rsidR="00A845A9" w:rsidRPr="00E623E6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26341" w:rsidRPr="00E623E6" w14:paraId="3EF028CE" w14:textId="77777777" w:rsidTr="00EE294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4A75" w14:textId="77777777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124133" w14:textId="77777777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3E6">
              <w:rPr>
                <w:rFonts w:ascii="Arial" w:hAnsi="Arial"/>
                <w:b/>
                <w:sz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FB12" w14:textId="77777777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BBCE90" w14:textId="77777777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3E6">
              <w:rPr>
                <w:rFonts w:ascii="Arial" w:hAnsi="Arial"/>
                <w:b/>
                <w:sz w:val="24"/>
                <w:lang w:val="cy-GB"/>
              </w:rPr>
              <w:t>Trydedd Uwchgynhadledd Llygredd Afon</w:t>
            </w:r>
          </w:p>
        </w:tc>
      </w:tr>
      <w:tr w:rsidR="00626341" w:rsidRPr="00E623E6" w14:paraId="1273AE5B" w14:textId="77777777" w:rsidTr="00EE294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2D0C" w14:textId="77777777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3E6">
              <w:rPr>
                <w:rFonts w:ascii="Arial" w:hAnsi="Arial"/>
                <w:b/>
                <w:sz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E068" w14:textId="2C59AD70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3E6">
              <w:rPr>
                <w:rFonts w:ascii="Arial" w:hAnsi="Arial"/>
                <w:b/>
                <w:sz w:val="24"/>
                <w:lang w:val="cy-GB"/>
              </w:rPr>
              <w:t>8 Rhagfyr 2023</w:t>
            </w:r>
          </w:p>
        </w:tc>
      </w:tr>
      <w:tr w:rsidR="00626341" w:rsidRPr="00E623E6" w14:paraId="085667C2" w14:textId="77777777" w:rsidTr="00EE294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91DA" w14:textId="77777777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3E6">
              <w:rPr>
                <w:rFonts w:ascii="Arial" w:hAnsi="Arial"/>
                <w:b/>
                <w:sz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4C43" w14:textId="4E08CBDA" w:rsidR="00626341" w:rsidRPr="00E623E6" w:rsidRDefault="00626341" w:rsidP="00EE29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3E6">
              <w:rPr>
                <w:rFonts w:ascii="Arial" w:hAnsi="Arial"/>
                <w:b/>
                <w:sz w:val="24"/>
                <w:lang w:val="cy-GB"/>
              </w:rPr>
              <w:t>Julie James AS, Y Gweinidog Newid Hinsawdd</w:t>
            </w:r>
          </w:p>
        </w:tc>
      </w:tr>
    </w:tbl>
    <w:p w14:paraId="75D7208A" w14:textId="77777777" w:rsidR="00626341" w:rsidRPr="00E623E6" w:rsidRDefault="00626341" w:rsidP="00626341">
      <w:pPr>
        <w:rPr>
          <w:lang w:val="cy-GB"/>
        </w:rPr>
      </w:pPr>
    </w:p>
    <w:p w14:paraId="59084EA2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>Ar 30 Tachwedd, cadeiriais y drydedd Uwchgynhadledd Llygredd Afon i drafod ansawdd dŵr afonydd a'r effaith y mae hyn yn ei chael ar ddatblygiad. Parhad yw’r digwyddiad hwn o gyfres o Uwchgynadleddau o dan fy arweiniad i, y Prif Weinidog a’r Gweinidog Materion Gwledig a Gogledd Cymru, a’r Trefnydd, sydd wedi'u cynllunio i lywio ein dull o fynd i'r afael â llygredd ffosfforws mewn afonydd Ardal Cadwraeth Arbennig (SAC) sy'n methu yng Nghymru.</w:t>
      </w:r>
    </w:p>
    <w:p w14:paraId="2EBD8A79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>Rwy'n parhau i fod yn bryderus iawn am effaith llygredd ffosfforws ar ansawdd ein hamgylchedd dŵr, a'n gallu i ddatgloi datblygiadau tai y mae gwir angen amdanynt. Mae achosion llygredd yn niferus ac yn gymhleth, ac ni fydd unrhyw fesur unigol yn datrys y mater.</w:t>
      </w:r>
    </w:p>
    <w:p w14:paraId="387613D5" w14:textId="4ECD7DC3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Unwaith eto, daeth uwch gynrychiolwyr o gwmnïau rheoleiddio, cwmnïau dŵr, datblygwyr tai, llywodraeth leol, undebau ffermio, y byd academaidd a chyrff amgylcheddol ynghyd yn yr uwchgynhadledd i drafod y cynnydd sy'n cael ei wneud yn erbyn cynllun gweithredu </w:t>
      </w:r>
      <w:hyperlink r:id="rId8" w:history="1">
        <w:r w:rsidRPr="00E623E6">
          <w:rPr>
            <w:rStyle w:val="Hyperlink"/>
            <w:rFonts w:ascii="Arial" w:hAnsi="Arial" w:cs="Arial"/>
            <w:sz w:val="24"/>
            <w:szCs w:val="24"/>
            <w:lang w:val="cy-GB"/>
          </w:rPr>
          <w:t>Lleihau pwysau ar ddalgylchoedd afonydd Ardal Cadwraeth Arbennig (SAC) i helpu i gyflenwi tai fforddiadwy: cynllun gweithredu</w:t>
        </w:r>
      </w:hyperlink>
      <w:r w:rsidRPr="00E623E6">
        <w:rPr>
          <w:rFonts w:ascii="Arial" w:hAnsi="Arial" w:cs="Arial"/>
          <w:sz w:val="24"/>
          <w:szCs w:val="24"/>
          <w:lang w:val="cy-GB"/>
        </w:rPr>
        <w:t>.</w:t>
      </w:r>
      <w:r w:rsidRPr="00E623E6">
        <w:rPr>
          <w:rFonts w:ascii="Arial" w:hAnsi="Arial"/>
          <w:color w:val="0000FF"/>
          <w:sz w:val="24"/>
          <w:u w:val="single"/>
          <w:lang w:val="cy-GB"/>
        </w:rPr>
        <w:t xml:space="preserve"> </w:t>
      </w:r>
    </w:p>
    <w:p w14:paraId="24E39DFC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Roeddwn yn falch iawn o weld ein rhanddeiliaid yn gweithio mor galed i fwrw ymlaen â chamau gweithredu priodol yn y Cynllun. Rydym wedi cymryd camau breision hyd yma wrth yrru ein uchelgais i ddatgloi datblygiad yn ein hafonydd SAC sy'n methu yn ei flaen, wrth osod rhai o'r sylfeini ar gyfer gwelliannau tymor hwy yn ein hafonydd. </w:t>
      </w:r>
    </w:p>
    <w:p w14:paraId="4B308A96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Mae Llywodraeth Cymru wedi bod yn chwarae ei rhan hefyd, gan gynnwys </w:t>
      </w:r>
    </w:p>
    <w:p w14:paraId="2041859E" w14:textId="77777777" w:rsidR="00626341" w:rsidRPr="00E623E6" w:rsidRDefault="00626341" w:rsidP="00626341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>Gweithredu strwythurau i oruchwylio a monitro'r gwaith o gyflawni'r Cynllun Gweithredu;</w:t>
      </w:r>
    </w:p>
    <w:p w14:paraId="0CAFD22C" w14:textId="77777777" w:rsidR="00626341" w:rsidRPr="00E623E6" w:rsidRDefault="00626341" w:rsidP="00626341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Darparu bron i £1.5 miliwn o gyllid i Fyrddau Rheoli Maethynnau hyd yma er mwyn cefnogi'r gwaith o gyflawni camau blaenoriaeth mewn dalgylchoedd Ardaloedd Cadwraeth Arbennig sy'n methu; </w:t>
      </w:r>
    </w:p>
    <w:p w14:paraId="501E984F" w14:textId="77777777" w:rsidR="00626341" w:rsidRPr="00E623E6" w:rsidRDefault="00626341" w:rsidP="00626341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lastRenderedPageBreak/>
        <w:t xml:space="preserve">Darparu cyllid i Cyfoeth Naturiol Cymru i helpu i gyflymu eu gwaith ar adolygu trwyddedau. Bydd trwydded newydd ar gyfer gwaith trin dŵr </w:t>
      </w:r>
      <w:proofErr w:type="spellStart"/>
      <w:r w:rsidRPr="00E623E6">
        <w:rPr>
          <w:rFonts w:ascii="Arial" w:hAnsi="Arial"/>
          <w:color w:val="1F1F1F"/>
          <w:sz w:val="24"/>
          <w:lang w:val="cy-GB"/>
        </w:rPr>
        <w:t>Five</w:t>
      </w:r>
      <w:proofErr w:type="spellEnd"/>
      <w:r w:rsidRPr="00E623E6">
        <w:rPr>
          <w:rFonts w:ascii="Arial" w:hAnsi="Arial"/>
          <w:color w:val="1F1F1F"/>
          <w:sz w:val="24"/>
          <w:lang w:val="cy-GB"/>
        </w:rPr>
        <w:t xml:space="preserve"> </w:t>
      </w:r>
      <w:proofErr w:type="spellStart"/>
      <w:r w:rsidRPr="00E623E6">
        <w:rPr>
          <w:rFonts w:ascii="Arial" w:hAnsi="Arial"/>
          <w:color w:val="1F1F1F"/>
          <w:sz w:val="24"/>
          <w:lang w:val="cy-GB"/>
        </w:rPr>
        <w:t>Fords</w:t>
      </w:r>
      <w:proofErr w:type="spellEnd"/>
      <w:r w:rsidRPr="00E623E6">
        <w:rPr>
          <w:rFonts w:ascii="Arial" w:hAnsi="Arial"/>
          <w:color w:val="1F1F1F"/>
          <w:sz w:val="24"/>
          <w:lang w:val="cy-GB"/>
        </w:rPr>
        <w:t xml:space="preserve"> yn caniatáu'r Awdurdod Cynllunio Lleol i wneud penderfyniadau ar bron i 3000 o anheddau sy'n gyfran fawr o'r ceisiadau nas penderfynwyd arnynt eto yn nalgylch afon Dyfrdwy;  </w:t>
      </w:r>
    </w:p>
    <w:p w14:paraId="40C5DCA0" w14:textId="77777777" w:rsidR="00626341" w:rsidRPr="00E623E6" w:rsidRDefault="00626341" w:rsidP="00626341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>Sefydlwyd sawl Grŵp Gorchwyl a Gorffen gan gynnwys i adrodd ar ymarferoldeb masnachu a gwrthbwyso maethynnau. Mae'r grŵp Gorchwyl a Gorffen Masnachu Maethynnau wedi cynhyrchu adroddiad y byddwn yn clywed mwy amdano yn ddiweddarach yn yr Uwchgynhadledd.</w:t>
      </w:r>
    </w:p>
    <w:p w14:paraId="01ADBC5F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>Mae'n amlwg ein bod wedi gwneud cynnydd sylweddol, ond wrth gwrs mae llawer i'w wneud o hyd. Roedd yr Uwchgynhadledd ddydd Iau yn gyfle gwych i glywed gan bob sector.</w:t>
      </w:r>
    </w:p>
    <w:p w14:paraId="01203E9D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color w:val="1F1F1F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Rhoddodd Syr David </w:t>
      </w:r>
      <w:proofErr w:type="spellStart"/>
      <w:r w:rsidRPr="00E623E6">
        <w:rPr>
          <w:rFonts w:ascii="Arial" w:hAnsi="Arial"/>
          <w:color w:val="1F1F1F"/>
          <w:sz w:val="24"/>
          <w:lang w:val="cy-GB"/>
        </w:rPr>
        <w:t>Henshaw</w:t>
      </w:r>
      <w:proofErr w:type="spellEnd"/>
      <w:r w:rsidRPr="00E623E6">
        <w:rPr>
          <w:rFonts w:ascii="Arial" w:hAnsi="Arial"/>
          <w:color w:val="1F1F1F"/>
          <w:sz w:val="24"/>
          <w:lang w:val="cy-GB"/>
        </w:rPr>
        <w:t xml:space="preserve">, Cadeirydd CNC gyflwyniad ar brosiect Dalgylch Arddangos Teifi, a arweiniodd at drafodaethau ar feddwl a gwneud pethau'n wahanol a defnyddio atebion arloesol i wneud i bethau ddigwydd, a'r prosiect hwn yn cynnig cyfle cyffrous i bawb roi cynnig ar ddull gweithredu gwahanol. Atgyfnerthodd Syr David ein gweledigaeth o wyddoniaeth dinasyddion sy’n rhan annatod o'r prosiect, gan helpu i ysgogi atebion a chyfrannu at reoli dalgylchoedd ar sail tystiolaeth. </w:t>
      </w:r>
    </w:p>
    <w:p w14:paraId="4D0EC60F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E623E6">
        <w:rPr>
          <w:rFonts w:ascii="Arial" w:hAnsi="Arial"/>
          <w:sz w:val="24"/>
          <w:lang w:val="cy-GB"/>
        </w:rPr>
        <w:t>Cyflwynodd y Gweinidog Materion Gwledig a Gogledd Cymru, a'r Trefnydd Mr Richard Roderick o Fferm Newton a gyflwynodd astudiaeth achos ar ddull wedi'i dargedu o reoli pridd a maethynnau. Roedd yn wych clywed o lygad y ffynnon am rai o'r manteision gwirioneddol ar fferm Newton a hefyd am yr heriau.</w:t>
      </w:r>
    </w:p>
    <w:p w14:paraId="4AD100B0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i/>
          <w:iCs/>
          <w:color w:val="FF0000"/>
          <w:sz w:val="24"/>
          <w:szCs w:val="24"/>
          <w:lang w:val="cy-GB"/>
        </w:rPr>
      </w:pPr>
      <w:r w:rsidRPr="00E623E6">
        <w:rPr>
          <w:rFonts w:ascii="Arial" w:hAnsi="Arial"/>
          <w:sz w:val="24"/>
          <w:lang w:val="cy-GB"/>
        </w:rPr>
        <w:t xml:space="preserve">Rhannodd Craig </w:t>
      </w:r>
      <w:proofErr w:type="spellStart"/>
      <w:r w:rsidRPr="00E623E6">
        <w:rPr>
          <w:rFonts w:ascii="Arial" w:hAnsi="Arial"/>
          <w:sz w:val="24"/>
          <w:lang w:val="cy-GB"/>
        </w:rPr>
        <w:t>Sparrow</w:t>
      </w:r>
      <w:proofErr w:type="spellEnd"/>
      <w:r w:rsidRPr="00E623E6">
        <w:rPr>
          <w:rFonts w:ascii="Arial" w:hAnsi="Arial"/>
          <w:sz w:val="24"/>
          <w:lang w:val="cy-GB"/>
        </w:rPr>
        <w:t xml:space="preserve"> o Gymdeithas Tai Clwyd </w:t>
      </w:r>
      <w:proofErr w:type="spellStart"/>
      <w:r w:rsidRPr="00E623E6">
        <w:rPr>
          <w:rFonts w:ascii="Arial" w:hAnsi="Arial"/>
          <w:sz w:val="24"/>
          <w:lang w:val="cy-GB"/>
        </w:rPr>
        <w:t>Alyn</w:t>
      </w:r>
      <w:proofErr w:type="spellEnd"/>
      <w:r w:rsidRPr="00E623E6">
        <w:rPr>
          <w:rFonts w:ascii="Arial" w:hAnsi="Arial"/>
          <w:sz w:val="24"/>
          <w:lang w:val="cy-GB"/>
        </w:rPr>
        <w:t xml:space="preserve"> safbwynt Landlord Cymdeithasol Cofrestredig; Tynnodd Craig sylw at bwysigrwydd dull Cymru ar y Cyd, a sut roedd adolygu trwyddedau'n helpu i ddatgloi datblygiadau tai hanfodol i ddarparu cartrefi cynaliadwy o ansawdd da i'r bobl fwyaf anghenus.</w:t>
      </w:r>
    </w:p>
    <w:p w14:paraId="4F144577" w14:textId="77777777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Hoffwn ddiolch i bawb a gymerodd ran yn yr uwchgynhadledd ac am eu cyfraniadau at y cynnydd a wnaed o ran cyflawni'r Cynllun Gweithredu.  </w:t>
      </w:r>
      <w:r w:rsidRPr="00E623E6">
        <w:rPr>
          <w:rFonts w:ascii="Arial" w:hAnsi="Arial"/>
          <w:sz w:val="24"/>
          <w:lang w:val="cy-GB"/>
        </w:rPr>
        <w:t xml:space="preserve">Rydym wedi cyflawni llawer ers yr uwchgynhadledd ddiwethaf, ac rwy'n falch ein bod wedi gweld canlyniadau cadarnhaol wrth symud </w:t>
      </w:r>
      <w:r w:rsidRPr="00E623E6">
        <w:rPr>
          <w:rFonts w:ascii="Arial" w:hAnsi="Arial"/>
          <w:color w:val="1F1F1F"/>
          <w:sz w:val="24"/>
          <w:lang w:val="cy-GB"/>
        </w:rPr>
        <w:t>tuag at wella iechyd afonydd yn gyffredinol a dod ag afonydd SAC sy'n methu yn ôl i gyflwr ffafriol</w:t>
      </w:r>
      <w:r w:rsidRPr="00E623E6">
        <w:rPr>
          <w:rFonts w:ascii="Arial" w:hAnsi="Arial"/>
          <w:sz w:val="24"/>
          <w:lang w:val="cy-GB"/>
        </w:rPr>
        <w:t xml:space="preserve">.  </w:t>
      </w:r>
    </w:p>
    <w:p w14:paraId="0CBF5C11" w14:textId="17CFCDD8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/>
          <w:color w:val="1F1F1F"/>
          <w:sz w:val="24"/>
          <w:lang w:val="cy-GB"/>
        </w:rPr>
      </w:pPr>
      <w:r w:rsidRPr="00E623E6">
        <w:rPr>
          <w:rFonts w:ascii="Arial" w:hAnsi="Arial"/>
          <w:sz w:val="24"/>
          <w:lang w:val="cy-GB"/>
        </w:rPr>
        <w:t xml:space="preserve">Mae ffordd bell i fynd o hyd, ac ni fydd cyflawni niwtraliaeth o ran maethynnau mewn afonydd ar ei ben ei hun yn gwella iechyd afonydd yn y tymor hir.  I'r perwyl hwn, mae angen i bawb barhau â'u gwaith caled a'u dull cydweithredol cadarnhaol i hwyluso gwelliannau tymor hir ac </w:t>
      </w:r>
      <w:r w:rsidRPr="00E623E6">
        <w:rPr>
          <w:rFonts w:ascii="Arial" w:hAnsi="Arial"/>
          <w:color w:val="1F1F1F"/>
          <w:sz w:val="24"/>
          <w:lang w:val="cy-GB"/>
        </w:rPr>
        <w:t>edrychaf ymlaen at glywed am y cynnydd a wnaed ar sail y cynllun gweithredu.</w:t>
      </w:r>
    </w:p>
    <w:p w14:paraId="243BB41F" w14:textId="59956436" w:rsidR="00626341" w:rsidRPr="00E623E6" w:rsidRDefault="00626341" w:rsidP="00626341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E623E6">
        <w:rPr>
          <w:rFonts w:ascii="Arial" w:hAnsi="Arial"/>
          <w:color w:val="1F1F1F"/>
          <w:sz w:val="24"/>
          <w:lang w:val="cy-GB"/>
        </w:rPr>
        <w:t xml:space="preserve">Cynhelir yr uwchgynhadledd nesaf ar 18 Mawrth a bydd yn cael ei chadeirio gan Syr David </w:t>
      </w:r>
      <w:proofErr w:type="spellStart"/>
      <w:r w:rsidRPr="00E623E6">
        <w:rPr>
          <w:rFonts w:ascii="Arial" w:hAnsi="Arial"/>
          <w:color w:val="1F1F1F"/>
          <w:sz w:val="24"/>
          <w:lang w:val="cy-GB"/>
        </w:rPr>
        <w:t>Henshaw</w:t>
      </w:r>
      <w:proofErr w:type="spellEnd"/>
      <w:r w:rsidRPr="00E623E6">
        <w:rPr>
          <w:rFonts w:ascii="Arial" w:hAnsi="Arial"/>
          <w:sz w:val="24"/>
          <w:lang w:val="cy-GB"/>
        </w:rPr>
        <w:t>.</w:t>
      </w:r>
      <w:r w:rsidRPr="00E623E6">
        <w:rPr>
          <w:rFonts w:ascii="Arial" w:hAnsi="Arial"/>
          <w:color w:val="1F1F1F"/>
          <w:sz w:val="24"/>
          <w:lang w:val="cy-GB"/>
        </w:rPr>
        <w:t xml:space="preserve">  </w:t>
      </w:r>
    </w:p>
    <w:p w14:paraId="44D3EB72" w14:textId="060CC4EC" w:rsidR="00DD4B82" w:rsidRPr="00E623E6" w:rsidRDefault="00626341" w:rsidP="00626341">
      <w:pPr>
        <w:spacing w:before="240" w:after="240"/>
        <w:textAlignment w:val="center"/>
        <w:rPr>
          <w:rFonts w:ascii="Arial" w:hAnsi="Arial" w:cs="Arial"/>
          <w:sz w:val="24"/>
          <w:szCs w:val="24"/>
          <w:lang w:val="cy-GB"/>
        </w:rPr>
      </w:pPr>
      <w:r w:rsidRPr="00E623E6">
        <w:rPr>
          <w:rFonts w:ascii="Arial" w:hAnsi="Arial"/>
          <w:color w:val="000000"/>
          <w:sz w:val="24"/>
          <w:lang w:val="cy-GB"/>
        </w:rPr>
        <w:t xml:space="preserve">Dim ond drwy gydweithio a defnyddio dull Cymru ar y Cyd y gallwn fynd i'r afael â'r risgiau lluosog sy'n effeithio ar ein llynnoedd, ein hafonydd a'n nentydd.  </w:t>
      </w:r>
      <w:r w:rsidRPr="00E623E6">
        <w:rPr>
          <w:rFonts w:ascii="Arial" w:hAnsi="Arial"/>
          <w:sz w:val="24"/>
          <w:lang w:val="cy-GB"/>
        </w:rPr>
        <w:t>Mae'n rhaid i ni weithredu i ddiogelu ein hamgylchedd ar gyfer heddiw ac ar gyfer cenedlaethau'r dyfodol. Bydd Llywodraeth Cymru yn parhau i weithio gyda rhanddeiliaid ledled Cymru i fynd i'r afael â'r heriau hyn.</w:t>
      </w:r>
    </w:p>
    <w:sectPr w:rsidR="00DD4B82" w:rsidRPr="00E623E6" w:rsidSect="00626341">
      <w:headerReference w:type="first" r:id="rId9"/>
      <w:footerReference w:type="first" r:id="rId10"/>
      <w:pgSz w:w="11906" w:h="16838" w:code="9"/>
      <w:pgMar w:top="3090" w:right="709" w:bottom="284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8163" w14:textId="77777777" w:rsidR="00385970" w:rsidRDefault="00385970">
      <w:r>
        <w:separator/>
      </w:r>
    </w:p>
  </w:endnote>
  <w:endnote w:type="continuationSeparator" w:id="0">
    <w:p w14:paraId="0748B3C5" w14:textId="77777777" w:rsidR="00385970" w:rsidRDefault="0038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D42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EACD71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22C7" w14:textId="77777777" w:rsidR="00385970" w:rsidRDefault="00385970">
      <w:r>
        <w:separator/>
      </w:r>
    </w:p>
  </w:footnote>
  <w:footnote w:type="continuationSeparator" w:id="0">
    <w:p w14:paraId="43808305" w14:textId="77777777" w:rsidR="00385970" w:rsidRDefault="0038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2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02C56D" wp14:editId="775C94A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98497938" name="Picture 29849793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BB636" w14:textId="77777777" w:rsidR="00DD4B82" w:rsidRDefault="00DD4B82">
    <w:pPr>
      <w:pStyle w:val="Header"/>
    </w:pPr>
  </w:p>
  <w:p w14:paraId="07CA1D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81C"/>
    <w:multiLevelType w:val="hybridMultilevel"/>
    <w:tmpl w:val="AC0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8800267">
    <w:abstractNumId w:val="1"/>
  </w:num>
  <w:num w:numId="2" w16cid:durableId="96666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85970"/>
    <w:rsid w:val="003933C1"/>
    <w:rsid w:val="003B1503"/>
    <w:rsid w:val="003C4920"/>
    <w:rsid w:val="003C5133"/>
    <w:rsid w:val="003D7829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26341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1F0C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24BC"/>
    <w:rsid w:val="008660E7"/>
    <w:rsid w:val="00877BD2"/>
    <w:rsid w:val="008C65BF"/>
    <w:rsid w:val="008D1E0B"/>
    <w:rsid w:val="008F789E"/>
    <w:rsid w:val="009077F8"/>
    <w:rsid w:val="009473E3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23E6"/>
    <w:rsid w:val="00E631B1"/>
    <w:rsid w:val="00E6635B"/>
    <w:rsid w:val="00E80A31"/>
    <w:rsid w:val="00EA2E98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947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lleihau-pwysau-ar-ddalgylchoedd-afonydd-ardal-cadwraeth-arbennig-sac-i-helpu-i-gyflenwi-tai-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2020-12-01T09:44:04Z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2023-10-30T08:57:11Z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qA1915304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3</cp:revision>
  <cp:lastPrinted>2011-05-27T10:35:00Z</cp:lastPrinted>
  <dcterms:created xsi:type="dcterms:W3CDTF">2023-12-08T12:35:00Z</dcterms:created>
  <dcterms:modified xsi:type="dcterms:W3CDTF">2023-12-08T12:37:00Z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2023-10-30T08:57:11Z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qA1915304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