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1F0" w14:textId="77777777" w:rsidR="007024BF" w:rsidRDefault="00B51341" w:rsidP="00D62A1C">
      <w:pPr>
        <w:spacing w:line="240" w:lineRule="auto"/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39F3160" wp14:editId="5D35F4F5">
            <wp:simplePos x="0" y="0"/>
            <wp:positionH relativeFrom="column">
              <wp:posOffset>4829175</wp:posOffset>
            </wp:positionH>
            <wp:positionV relativeFrom="paragraph">
              <wp:posOffset>-581025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1783" w14:textId="77777777" w:rsidR="00B51341" w:rsidRDefault="00B51341" w:rsidP="00D62A1C">
      <w:pPr>
        <w:spacing w:line="240" w:lineRule="auto"/>
        <w:jc w:val="right"/>
        <w:rPr>
          <w:b/>
        </w:rPr>
      </w:pPr>
    </w:p>
    <w:p w14:paraId="62B1E6B0" w14:textId="77777777" w:rsidR="00B51341" w:rsidRDefault="00B51341" w:rsidP="00D62A1C">
      <w:pPr>
        <w:spacing w:line="240" w:lineRule="auto"/>
        <w:jc w:val="right"/>
        <w:rPr>
          <w:b/>
        </w:rPr>
      </w:pPr>
    </w:p>
    <w:p w14:paraId="5DEBCF91" w14:textId="77777777" w:rsidR="007024BF" w:rsidRDefault="007024BF" w:rsidP="00D62A1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035279" wp14:editId="6C7FF10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5875" r="1651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798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3A86E184" w14:textId="77777777" w:rsidR="00B51341" w:rsidRDefault="00822A57" w:rsidP="00D62A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638657BF" w14:textId="77777777" w:rsidR="00B51341" w:rsidRDefault="00822A57" w:rsidP="00D62A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33E12F93" w14:textId="77777777" w:rsidR="007024BF" w:rsidRDefault="00822A57" w:rsidP="00D62A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0EAF789" w14:textId="77777777" w:rsidR="007024BF" w:rsidRPr="00CE48F3" w:rsidRDefault="007024BF" w:rsidP="00D62A1C">
      <w:pPr>
        <w:spacing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4E8A2A" wp14:editId="7717210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335" r="1651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DE0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024BF" w:rsidRPr="00A011A1" w14:paraId="11CC39BC" w14:textId="77777777" w:rsidTr="008859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A82" w14:textId="77777777" w:rsidR="007024BF" w:rsidRPr="00BB62A8" w:rsidRDefault="00822A57" w:rsidP="00D62A1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7024BF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4ABE" w14:textId="77777777" w:rsidR="007024BF" w:rsidRPr="00670227" w:rsidRDefault="00822A57" w:rsidP="00D62A1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Gaeaf 2017/18 – Gwerthusiad o Gadernid y Gwasanaethau Iechyd a Gofal </w:t>
            </w:r>
          </w:p>
        </w:tc>
      </w:tr>
      <w:tr w:rsidR="007024BF" w:rsidRPr="00A011A1" w14:paraId="7CFE4918" w14:textId="77777777" w:rsidTr="008859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AB8D" w14:textId="77777777" w:rsidR="007024BF" w:rsidRPr="00BB62A8" w:rsidRDefault="007024BF" w:rsidP="00D62A1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822A57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1A49" w14:textId="77777777" w:rsidR="007024BF" w:rsidRPr="00670227" w:rsidRDefault="0045400D" w:rsidP="00D62A1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AF7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2A57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="007A3B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7024BF" w:rsidRPr="00A011A1" w14:paraId="26CD8BDF" w14:textId="77777777" w:rsidTr="008859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111C" w14:textId="77777777" w:rsidR="007024BF" w:rsidRPr="00BB62A8" w:rsidRDefault="00822A57" w:rsidP="00D62A1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2E86" w14:textId="77777777" w:rsidR="007024BF" w:rsidRPr="00B51341" w:rsidRDefault="00822A57" w:rsidP="00D62A1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1341">
              <w:rPr>
                <w:rFonts w:ascii="Arial" w:hAnsi="Arial" w:cs="Arial"/>
                <w:b/>
                <w:bCs/>
                <w:sz w:val="24"/>
                <w:szCs w:val="24"/>
              </w:rPr>
              <w:t>Vaughan Gething AC</w:t>
            </w:r>
            <w:r w:rsidR="007A3B2A" w:rsidRPr="00B513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B513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Ysgrifennydd y Cabinet dros Iechyd a Gwasanaethau Cymdeithasol </w:t>
            </w:r>
          </w:p>
        </w:tc>
      </w:tr>
    </w:tbl>
    <w:p w14:paraId="367B9E8A" w14:textId="77777777" w:rsidR="00B51341" w:rsidRDefault="00B51341" w:rsidP="00D62A1C">
      <w:pPr>
        <w:spacing w:line="240" w:lineRule="auto"/>
        <w:contextualSpacing/>
        <w:rPr>
          <w:rFonts w:ascii="Arial" w:hAnsi="Arial" w:cs="Arial"/>
          <w:sz w:val="24"/>
          <w:szCs w:val="24"/>
          <w:lang w:val="en-US" w:eastAsia="en-GB"/>
        </w:rPr>
      </w:pPr>
    </w:p>
    <w:p w14:paraId="3F7DD446" w14:textId="77777777" w:rsidR="007024BF" w:rsidRDefault="00822A57" w:rsidP="00D62A1C">
      <w:pPr>
        <w:spacing w:line="240" w:lineRule="auto"/>
        <w:contextualSpacing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Mae’n bleser gen i rannu â’r Aelodau gopi o adroddiad ynghylch cadernid y </w:t>
      </w:r>
      <w:r w:rsidR="00116F78">
        <w:rPr>
          <w:rFonts w:ascii="Arial" w:hAnsi="Arial" w:cs="Arial"/>
          <w:sz w:val="24"/>
          <w:szCs w:val="24"/>
          <w:lang w:val="en-US" w:eastAsia="en-GB"/>
        </w:rPr>
        <w:t>gwasanaethau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iechyd a gofal yn ystod gaeaf 2017/18, sy’n gwneud argymhellion allweddol ar gyfer y gaeaf sydd i ddod.</w:t>
      </w:r>
    </w:p>
    <w:p w14:paraId="5945477D" w14:textId="77777777" w:rsidR="00AF7658" w:rsidRPr="00AF7658" w:rsidRDefault="00AF7658" w:rsidP="00D62A1C">
      <w:pPr>
        <w:spacing w:line="240" w:lineRule="auto"/>
        <w:contextualSpacing/>
        <w:rPr>
          <w:rFonts w:ascii="Arial" w:hAnsi="Arial" w:cs="Arial"/>
          <w:sz w:val="24"/>
          <w:szCs w:val="24"/>
          <w:lang w:val="en-US" w:eastAsia="en-GB"/>
        </w:rPr>
      </w:pPr>
    </w:p>
    <w:p w14:paraId="51D459E1" w14:textId="77777777" w:rsidR="00AF7658" w:rsidRPr="00AF7658" w:rsidRDefault="00822A57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copi o’r adroddiad i’w weld drwy’r ddolen isod:</w:t>
      </w:r>
    </w:p>
    <w:p w14:paraId="5A88F3EA" w14:textId="3BE6F87E" w:rsidR="007A376D" w:rsidRDefault="001B5D11" w:rsidP="007A376D">
      <w:pPr>
        <w:rPr>
          <w:rFonts w:ascii="Arial" w:hAnsi="Arial" w:cs="Arial"/>
          <w:noProof/>
          <w:sz w:val="24"/>
          <w:szCs w:val="24"/>
          <w:lang w:eastAsia="en-GB"/>
        </w:rPr>
      </w:pPr>
      <w:hyperlink r:id="rId8" w:history="1">
        <w:r w:rsidRPr="008203AB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https://gov.wales/topics/health/publications/health/reports/winter/?skip=1&amp;lang=cy</w:t>
        </w:r>
      </w:hyperlink>
      <w:r>
        <w:rPr>
          <w:rStyle w:val="Hyperlink"/>
          <w:rFonts w:ascii="Arial" w:hAnsi="Arial" w:cs="Arial"/>
          <w:noProof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B51341">
        <w:rPr>
          <w:rStyle w:val="Hyperlink"/>
          <w:rFonts w:ascii="Arial" w:hAnsi="Arial" w:cs="Arial"/>
          <w:noProof/>
          <w:color w:val="000000"/>
          <w:sz w:val="24"/>
          <w:szCs w:val="24"/>
          <w:lang w:eastAsia="en-GB"/>
        </w:rPr>
        <w:t xml:space="preserve"> </w:t>
      </w:r>
    </w:p>
    <w:p w14:paraId="5302366B" w14:textId="77777777" w:rsidR="007A604B" w:rsidRDefault="00822A57" w:rsidP="00D62A1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Ar sail yr hyn a ddysgwyd wrth adolygu gaeaf 2017/18, mae fy swyddogion wedi bod yn gweithio gydag arweinwyr clinigol cenedlaethol ac arweinwyr </w:t>
      </w:r>
      <w:r w:rsidR="00B12810">
        <w:rPr>
          <w:rFonts w:ascii="Arial" w:hAnsi="Arial" w:cs="Arial"/>
          <w:bCs/>
          <w:sz w:val="24"/>
          <w:szCs w:val="24"/>
          <w:lang w:eastAsia="en-GB"/>
        </w:rPr>
        <w:t>o sefydliadau’r GIG a’r awdurdodau lleol i ddatblygu pum blaenoriaeth gyflawni ar gyfer 2018/19.</w:t>
      </w:r>
    </w:p>
    <w:p w14:paraId="16EE7B9E" w14:textId="77777777" w:rsidR="007A604B" w:rsidRDefault="007A604B" w:rsidP="00D62A1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092095" w14:textId="77777777" w:rsidR="00B12810" w:rsidRDefault="00B12810" w:rsidP="00D62A1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Cytunwyd ar y pum blaenoriaeth ganlynol mewn digwyddiad ymgysylltu cenedlaethol ym mis Mai a chawsant eu cyfleu i’r Byrddau Iechyd Lleol, yr Awdurdodau Lleol ac Ymddiriedolaeth Gwasanaethau Ambiwlans GIG Cymru gan Lywodraeth Cymru ym mis Mehefin:</w:t>
      </w:r>
    </w:p>
    <w:p w14:paraId="3733D935" w14:textId="77777777" w:rsidR="00B12810" w:rsidRDefault="00B12810" w:rsidP="00D62A1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20A15E" w14:textId="77777777" w:rsidR="0088592B" w:rsidRPr="00AF7658" w:rsidRDefault="00B12810" w:rsidP="00D62A1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Blaenoriaeth gyflawni’r gaeaf </w:t>
      </w:r>
      <w:r w:rsidR="0088592B" w:rsidRPr="00AF7658">
        <w:rPr>
          <w:rFonts w:ascii="Arial" w:hAnsi="Arial" w:cs="Arial"/>
          <w:b/>
          <w:sz w:val="24"/>
          <w:szCs w:val="24"/>
        </w:rPr>
        <w:t>1</w:t>
      </w:r>
      <w:r w:rsidR="0088592B" w:rsidRPr="00AF76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gwneud y gorau o bartneriaethau clinigol a thraws-sefydliadol i ddatblygu cynlluniau lleol ar gyfer y gaeaf;</w:t>
      </w:r>
    </w:p>
    <w:p w14:paraId="0DDB6832" w14:textId="77777777" w:rsidR="0088592B" w:rsidRPr="00AF7658" w:rsidRDefault="00B12810" w:rsidP="00D62A1C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Blaenoriaeth</w:t>
      </w:r>
      <w:r w:rsidR="0088592B" w:rsidRPr="00AF7658">
        <w:rPr>
          <w:rFonts w:ascii="Arial" w:hAnsi="Arial" w:cs="Arial"/>
          <w:b/>
          <w:sz w:val="24"/>
          <w:szCs w:val="24"/>
        </w:rPr>
        <w:t xml:space="preserve"> 2: </w:t>
      </w:r>
      <w:r>
        <w:rPr>
          <w:rFonts w:ascii="Arial" w:hAnsi="Arial" w:cs="Arial"/>
          <w:sz w:val="24"/>
          <w:szCs w:val="24"/>
        </w:rPr>
        <w:t>Ffocws penodol ar reoli cleifion yn well yn y gymuned yn ystod y gaeaf</w:t>
      </w:r>
      <w:r w:rsidR="0088592B" w:rsidRPr="00AF7658">
        <w:rPr>
          <w:rFonts w:ascii="Arial" w:hAnsi="Arial" w:cs="Arial"/>
          <w:sz w:val="24"/>
          <w:szCs w:val="24"/>
        </w:rPr>
        <w:t>;</w:t>
      </w:r>
    </w:p>
    <w:p w14:paraId="3538FFDC" w14:textId="77777777" w:rsidR="0088592B" w:rsidRPr="00AF7658" w:rsidRDefault="00B12810" w:rsidP="00D62A1C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Blaenoriaeth</w:t>
      </w:r>
      <w:r w:rsidR="0088592B" w:rsidRPr="00AF7658">
        <w:rPr>
          <w:rFonts w:ascii="Arial" w:hAnsi="Arial" w:cs="Arial"/>
          <w:b/>
          <w:sz w:val="24"/>
          <w:szCs w:val="24"/>
        </w:rPr>
        <w:t xml:space="preserve"> 3: </w:t>
      </w:r>
      <w:r>
        <w:rPr>
          <w:rFonts w:ascii="Arial" w:hAnsi="Arial" w:cs="Arial"/>
          <w:sz w:val="24"/>
          <w:szCs w:val="24"/>
        </w:rPr>
        <w:t xml:space="preserve">Gwella’r gafael gweithredol a rhoi ffocws clinigol wrth reoli mewn ysbytai er mwyn lleddfu’r uchafbwyntiau mewn gweithgarwch a rheoli risgiau’n effeithiol; </w:t>
      </w:r>
    </w:p>
    <w:p w14:paraId="66BC6F84" w14:textId="77777777" w:rsidR="0088592B" w:rsidRPr="00AF7658" w:rsidRDefault="00B12810" w:rsidP="00D62A1C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Blaenoriaeth 4</w:t>
      </w:r>
      <w:r w:rsidR="0088592B" w:rsidRPr="00AF765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Canolbwyntio ar alluogi pobl i fynd adref o’r ysbyty pan fyddant yn barod; </w:t>
      </w:r>
    </w:p>
    <w:p w14:paraId="660EF790" w14:textId="77777777" w:rsidR="0088592B" w:rsidRPr="00AF7658" w:rsidRDefault="00B12810" w:rsidP="00D62A1C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Blaenoriaeth 5</w:t>
      </w:r>
      <w:r w:rsidR="0088592B" w:rsidRPr="00AF765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Canolbwyntio’n benodol ar ddulliau ‘rhyddhau i asesu’</w:t>
      </w:r>
      <w:r w:rsidR="00447963">
        <w:rPr>
          <w:rFonts w:ascii="Arial" w:hAnsi="Arial" w:cs="Arial"/>
          <w:sz w:val="24"/>
          <w:szCs w:val="24"/>
        </w:rPr>
        <w:t xml:space="preserve"> er mwyn atal derbyniadau i’r ysbyty neu arosiadau </w:t>
      </w:r>
      <w:bookmarkStart w:id="1" w:name="cysill"/>
      <w:bookmarkEnd w:id="1"/>
      <w:r w:rsidR="00447963">
        <w:rPr>
          <w:rFonts w:ascii="Arial" w:hAnsi="Arial" w:cs="Arial"/>
          <w:sz w:val="24"/>
          <w:szCs w:val="24"/>
        </w:rPr>
        <w:t xml:space="preserve">diangen o hir yn yr ysbyty. </w:t>
      </w:r>
    </w:p>
    <w:p w14:paraId="673C3CA1" w14:textId="77777777" w:rsidR="00100A3A" w:rsidRPr="00AF7658" w:rsidRDefault="00447963" w:rsidP="00D62A1C">
      <w:pPr>
        <w:spacing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GB"/>
        </w:rPr>
        <w:lastRenderedPageBreak/>
        <w:t>Mae’r paratoadau ar gyfer gaeaf 2018/19 wedi bod yn digwydd drwy Gymru ac ar draws ffiniau s</w:t>
      </w:r>
      <w:r w:rsidR="0045400D">
        <w:rPr>
          <w:rFonts w:ascii="Arial" w:hAnsi="Arial" w:cs="Arial"/>
          <w:bCs/>
          <w:sz w:val="24"/>
          <w:szCs w:val="24"/>
          <w:lang w:eastAsia="en-GB"/>
        </w:rPr>
        <w:t>efydliadau ers gaeaf y llynedd.  Mae’r byrddau iechyd lleol,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Ymddiriedolaeth GIG Gwasanaethau Ambiwlans Cymru </w:t>
      </w:r>
      <w:r w:rsidR="0045400D">
        <w:rPr>
          <w:rFonts w:ascii="Arial" w:hAnsi="Arial" w:cs="Arial"/>
          <w:bCs/>
          <w:sz w:val="24"/>
          <w:szCs w:val="24"/>
          <w:lang w:eastAsia="en-GB"/>
        </w:rPr>
        <w:t xml:space="preserve">ac </w:t>
      </w:r>
      <w:r w:rsidR="0045400D">
        <w:rPr>
          <w:rFonts w:ascii="Arial" w:hAnsi="Arial" w:cs="Arial"/>
          <w:sz w:val="24"/>
          <w:szCs w:val="24"/>
        </w:rPr>
        <w:t xml:space="preserve">awdurdodau lleol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wedi bod yn gweithio </w:t>
      </w:r>
      <w:r w:rsidR="00D62A1C">
        <w:rPr>
          <w:rFonts w:ascii="Arial" w:hAnsi="Arial" w:cs="Arial"/>
          <w:bCs/>
          <w:sz w:val="24"/>
          <w:szCs w:val="24"/>
          <w:lang w:eastAsia="en-GB"/>
        </w:rPr>
        <w:t xml:space="preserve">gyda’u </w:t>
      </w:r>
      <w:r>
        <w:rPr>
          <w:rFonts w:ascii="Arial" w:hAnsi="Arial" w:cs="Arial"/>
          <w:bCs/>
          <w:sz w:val="24"/>
          <w:szCs w:val="24"/>
          <w:lang w:eastAsia="en-GB"/>
        </w:rPr>
        <w:t>partneriaid dros y misoedd diwethaf i</w:t>
      </w:r>
      <w:r w:rsidR="00D62A1C">
        <w:rPr>
          <w:rFonts w:ascii="Arial" w:hAnsi="Arial" w:cs="Arial"/>
          <w:bCs/>
          <w:sz w:val="24"/>
          <w:szCs w:val="24"/>
          <w:lang w:eastAsia="en-GB"/>
        </w:rPr>
        <w:t xml:space="preserve"> ddatblygu cynlluniau cyflawni integredig ar gyfer y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gaeaf </w:t>
      </w:r>
      <w:r w:rsidR="00D62A1C">
        <w:rPr>
          <w:rFonts w:ascii="Arial" w:hAnsi="Arial" w:cs="Arial"/>
          <w:bCs/>
          <w:sz w:val="24"/>
          <w:szCs w:val="24"/>
          <w:lang w:eastAsia="en-GB"/>
        </w:rPr>
        <w:t>yn eu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cymunedau iechyd a gofal, ar sail y pum blaenoriaeth hyn.</w:t>
      </w:r>
    </w:p>
    <w:p w14:paraId="0CEEED38" w14:textId="77777777" w:rsidR="00AF7658" w:rsidRPr="00AF7658" w:rsidRDefault="00AF7658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bCs/>
          <w:sz w:val="24"/>
          <w:szCs w:val="24"/>
          <w:lang w:eastAsia="en-GB"/>
        </w:rPr>
      </w:pPr>
    </w:p>
    <w:p w14:paraId="450F3311" w14:textId="77777777" w:rsidR="00AF7658" w:rsidRPr="00AF7658" w:rsidRDefault="00447963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Cafwyd cynlluniau cyflawni integredig ar gyfer y gaeaf gan bob bwrdd iechyd a rhoddwyd adborth iddynt i’w galluogi i fireinio’u cynlluniau ymhellach cyn </w:t>
      </w:r>
      <w:r w:rsidR="00D62A1C">
        <w:rPr>
          <w:rFonts w:ascii="Arial" w:hAnsi="Arial" w:cs="Arial"/>
          <w:bCs/>
          <w:sz w:val="24"/>
          <w:szCs w:val="24"/>
          <w:lang w:eastAsia="en-GB"/>
        </w:rPr>
        <w:t>y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gaeaf. Mae Ymddiriedolaeth GIG Gwasanaethau Ambiwlans Cymru hefyd wedi llunio cynllun cenedlaethol sydd wedi’i ystyried gan y Pwyllgor Gwasanaethau Ambiwlans Brys. </w:t>
      </w:r>
    </w:p>
    <w:p w14:paraId="7326F614" w14:textId="77777777" w:rsidR="00AF7658" w:rsidRPr="00AF7658" w:rsidRDefault="00AF7658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bCs/>
          <w:sz w:val="24"/>
          <w:szCs w:val="24"/>
          <w:lang w:eastAsia="en-GB"/>
        </w:rPr>
      </w:pPr>
    </w:p>
    <w:p w14:paraId="38BB547A" w14:textId="77777777" w:rsidR="00CD494F" w:rsidRPr="00CD494F" w:rsidRDefault="00447963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I helpu i roi’r cynlluniau hyn ar waith, rwy’n falch o gyhoeddi pecyn ariannol o £20m ar gyfer y GIG a’i bartneriaid ar gyfer cyfnod prysur y gaeaf. </w:t>
      </w:r>
    </w:p>
    <w:p w14:paraId="05A4A5DD" w14:textId="77777777" w:rsidR="00CD494F" w:rsidRPr="00CD494F" w:rsidRDefault="00CD494F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bCs/>
          <w:sz w:val="24"/>
          <w:szCs w:val="24"/>
          <w:lang w:eastAsia="en-GB"/>
        </w:rPr>
      </w:pPr>
    </w:p>
    <w:p w14:paraId="187BC516" w14:textId="77777777" w:rsidR="00447963" w:rsidRDefault="00447963" w:rsidP="00D62A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£16 miliwn o gyllid yn cael ei ddyrannu i’r Byrddau Iechyd Lleol i’w helpu i roi’r camau sydd wedi’u nodi yn y cynlluniau cyflawni lleol ar waith, ar y cyd â’r gwasanaeth ambiwlans, awdurdodau lleol a phartneriaid yn y trydydd sector.</w:t>
      </w:r>
    </w:p>
    <w:p w14:paraId="5F44A080" w14:textId="77777777" w:rsidR="00447963" w:rsidRDefault="00447963" w:rsidP="00D62A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yr arian hwn yn helpu pobl i gael gofal yn nes at eu cartrefi. Bydd hefyd yn helpu i sicrhau bod digon o gapasiti ar gael mewn ysbytai a bod pobl yn gallu gadael yr ysbyty a mynd adref pan fyddant yn barod.</w:t>
      </w:r>
    </w:p>
    <w:p w14:paraId="66CE4196" w14:textId="77777777" w:rsidR="00447963" w:rsidRDefault="00447963" w:rsidP="00D62A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£4 miliwn  arall yn ariannu blaenoriaethau y cytunwyd arnynt yn genedlaethol ar gyfer cyfnod y gaeaf. Bydd yr arian yn cael ei dargedu at y meysydd canlynol:</w:t>
      </w:r>
    </w:p>
    <w:p w14:paraId="11B717B3" w14:textId="77777777" w:rsidR="00447963" w:rsidRDefault="00447963" w:rsidP="00D62A1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Ehangu’r mynediad at feddygon teulu fel bod gwasanaeth ar gael fin nos ac ar benwythnosau, yn ogystal ag ar wyliau banc mewn rhai ardaloedd, i helpu pobl i gael gofal yn nes at eu cartrefi;</w:t>
      </w:r>
    </w:p>
    <w:p w14:paraId="3814D956" w14:textId="77777777" w:rsidR="00447963" w:rsidRDefault="00447963" w:rsidP="00D62A1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Helpu pobl hŷn sydd wedi cwympo, ond heb gael anaf, i aros gartref neu mewn cartrefi gofal;</w:t>
      </w:r>
    </w:p>
    <w:p w14:paraId="12E291A2" w14:textId="77777777" w:rsidR="00447963" w:rsidRDefault="00447963" w:rsidP="00D62A1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Cynyddu nifer y parafeddygon a’r nyrsys sydd ar gael yng nghanolfannau cyswllt clinigol y gwasanaeth ambiwlans, i roi cyngor dros y ffôn a helpu i atal pobl rhag teithio i’r ysbyty yn ddiangen;</w:t>
      </w:r>
    </w:p>
    <w:p w14:paraId="18F9C214" w14:textId="77777777" w:rsidR="00447963" w:rsidRDefault="00447963" w:rsidP="00D62A1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Cynyddu capasiti yn yr Adrannau Brys i hwyluso llif cleifion a helpu i adsefydlu pobl hŷn yn eu cartrefi ar ôl iddynt gael eu hasesu yn yr adran;</w:t>
      </w:r>
    </w:p>
    <w:p w14:paraId="40974505" w14:textId="77777777" w:rsidR="00447963" w:rsidRDefault="00447963" w:rsidP="00D62A1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Lledaenu arferion da drwy Gymru ar sail cynllun peilot llwyddiannus gan Wasanaeth Ambiwlans Cymru i ddefnyddio parafeddygon medrus iawn i helpu i gadw pobl gartref;</w:t>
      </w:r>
    </w:p>
    <w:p w14:paraId="063F9CCC" w14:textId="77777777" w:rsidR="00447963" w:rsidRDefault="00447963" w:rsidP="00D62A1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Cefnogi’r fenter ‘Fy Iechyd y Gaeaf Hwn’ er mwyn helpu clinigwyr sy’n ymweld â phobl yn eu cartrefi i ddeall mwy am eu cyflyrau hirdymor a’u hatal rhag gorfod mynd i’r ysbyty pan fyddai gofal o fath arall yn diwallu eu hanghenion yn well.</w:t>
      </w:r>
    </w:p>
    <w:p w14:paraId="516EF8A1" w14:textId="77777777" w:rsidR="00447963" w:rsidRDefault="00447963" w:rsidP="00D62A1C">
      <w:pPr>
        <w:pStyle w:val="NoSpacing"/>
        <w:rPr>
          <w:rFonts w:ascii="Arial" w:hAnsi="Arial" w:cs="Arial"/>
          <w:sz w:val="24"/>
          <w:szCs w:val="24"/>
        </w:rPr>
      </w:pPr>
    </w:p>
    <w:p w14:paraId="29450D02" w14:textId="77777777" w:rsidR="00CD494F" w:rsidRDefault="00447963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Daw’r cyllid a gyhoeddir heddiw ar ben y £5 miliwn a gyhoeddwyd yr wythnos diwethaf i helpu i leddfu’r pwysau ar unedau gofal critigol a’r £10 miliwn i ddarparu gwasanaethau cymdeithasol cynaliadwy.</w:t>
      </w:r>
    </w:p>
    <w:p w14:paraId="5910DB5E" w14:textId="77777777" w:rsidR="00447963" w:rsidRDefault="00447963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bCs/>
          <w:sz w:val="24"/>
          <w:szCs w:val="24"/>
          <w:lang w:eastAsia="en-GB"/>
        </w:rPr>
      </w:pPr>
    </w:p>
    <w:p w14:paraId="76BC9696" w14:textId="77777777" w:rsidR="007A3B2A" w:rsidRPr="00AF7658" w:rsidRDefault="00447963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GB"/>
        </w:rPr>
        <w:t>Bydd swyddogion yn parhau i weithio law yn llaw â GIG Cymru a’r sefydliadau sy’n bartneriaid iddo i’w cynorthwyo i ddeall y galw ac i wybod faint o gapasiti sydd ei angen i ddiwallu anghenion eu poblogaeth, gan nodi cyfleoedd ar gyfer cymorth cenedlaethol a lleol yn ôl yr angen.</w:t>
      </w:r>
    </w:p>
    <w:p w14:paraId="3BE9F8D8" w14:textId="77777777" w:rsidR="00AF7658" w:rsidRPr="00AF7658" w:rsidRDefault="00AF7658" w:rsidP="00D62A1C">
      <w:pPr>
        <w:tabs>
          <w:tab w:val="left" w:pos="7410"/>
        </w:tabs>
        <w:spacing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</w:p>
    <w:p w14:paraId="19FC5628" w14:textId="77777777" w:rsidR="007024BF" w:rsidRPr="00AF7658" w:rsidRDefault="00DC7B0F" w:rsidP="00D62A1C">
      <w:p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Rwy’n bwriadu gwneud datganiad arall ar 13 Tachwedd am y paratoadau ar gyfer y gaeaf sydd i ddod</w:t>
      </w:r>
      <w:r w:rsidR="007024BF" w:rsidRPr="00AF7658">
        <w:rPr>
          <w:rFonts w:ascii="Arial" w:hAnsi="Arial" w:cs="Arial"/>
          <w:iCs/>
          <w:sz w:val="24"/>
          <w:szCs w:val="24"/>
        </w:rPr>
        <w:t>.</w:t>
      </w:r>
    </w:p>
    <w:p w14:paraId="0081EE4A" w14:textId="77777777" w:rsidR="007024BF" w:rsidRDefault="007024BF" w:rsidP="00D62A1C">
      <w:pPr>
        <w:spacing w:line="240" w:lineRule="auto"/>
      </w:pPr>
    </w:p>
    <w:sectPr w:rsidR="0070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0D1"/>
    <w:multiLevelType w:val="hybridMultilevel"/>
    <w:tmpl w:val="34D2D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068AA"/>
    <w:multiLevelType w:val="hybridMultilevel"/>
    <w:tmpl w:val="F88C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174DE"/>
    <w:multiLevelType w:val="hybridMultilevel"/>
    <w:tmpl w:val="5F7C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BF"/>
    <w:rsid w:val="00100A3A"/>
    <w:rsid w:val="00116F78"/>
    <w:rsid w:val="001A62B7"/>
    <w:rsid w:val="001B5D11"/>
    <w:rsid w:val="002549EE"/>
    <w:rsid w:val="00447963"/>
    <w:rsid w:val="0045400D"/>
    <w:rsid w:val="007024BF"/>
    <w:rsid w:val="007A376D"/>
    <w:rsid w:val="007A3B2A"/>
    <w:rsid w:val="007A5C90"/>
    <w:rsid w:val="007A604B"/>
    <w:rsid w:val="00822A57"/>
    <w:rsid w:val="0088592B"/>
    <w:rsid w:val="00985055"/>
    <w:rsid w:val="00A1236C"/>
    <w:rsid w:val="00AF7658"/>
    <w:rsid w:val="00B12810"/>
    <w:rsid w:val="00B51341"/>
    <w:rsid w:val="00CD494F"/>
    <w:rsid w:val="00D1339C"/>
    <w:rsid w:val="00D62A1C"/>
    <w:rsid w:val="00D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C16C"/>
  <w15:docId w15:val="{B243CF5F-0C67-4F89-9AAE-8CAA6F69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24B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4BF"/>
    <w:rPr>
      <w:b/>
      <w:bCs/>
      <w:strike w:val="0"/>
      <w:dstrike w:val="0"/>
      <w:color w:val="0E6BA6"/>
      <w:u w:val="none"/>
      <w:effect w:val="none"/>
    </w:rPr>
  </w:style>
  <w:style w:type="paragraph" w:customStyle="1" w:styleId="articledate">
    <w:name w:val="article_date"/>
    <w:basedOn w:val="Normal"/>
    <w:rsid w:val="007024BF"/>
    <w:pPr>
      <w:spacing w:after="0" w:line="240" w:lineRule="auto"/>
    </w:pPr>
    <w:rPr>
      <w:rFonts w:ascii="Times New Roman" w:eastAsia="Times New Roman" w:hAnsi="Times New Roman" w:cs="Times New Roman"/>
      <w:b/>
      <w:bCs/>
      <w:color w:val="A3A3A3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024B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7024BF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7024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5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29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2E2E2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  <w:div w:id="10844943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opics/health/publications/health/reports/winter/?skip=1&amp;lang=cy" TargetMode="External"/><Relationship Id="rId13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A24038029</value>
    </field>
    <field name="Objective-Title">
      <value order="0">WRITTEN STATEMENT - Welsh - clean for publication</value>
    </field>
    <field name="Objective-Description">
      <value order="0"/>
    </field>
    <field name="Objective-CreationStamp">
      <value order="0">2018-10-24T15:03:27Z</value>
    </field>
    <field name="Objective-IsApproved">
      <value order="0">false</value>
    </field>
    <field name="Objective-IsPublished">
      <value order="0">true</value>
    </field>
    <field name="Objective-DatePublished">
      <value order="0">2018-10-25T07:58:01Z</value>
    </field>
    <field name="Objective-ModificationStamp">
      <value order="0">2018-10-25T07:58:01Z</value>
    </field>
    <field name="Objective-Owner">
      <value order="0">Bale,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Save:Planning:Ministerial Correspondence:2018:Vaughan Gething - Cabinet Secretary for Health &amp; Social Services - Ministerial Advice - Delivery &amp; Performance - 2018:MA-P/VG/3741/18 - Written Statement - Publication of the Winter 2017/18 - An Evaluation of the Resilience of Health and Care Services Report</value>
    </field>
    <field name="Objective-Parent">
      <value order="0">MA-P/VG/3741/18 - Written Statement - Publication of the Winter 2017/18 - An Evaluation of the Resilience of Health and Care Services Report</value>
    </field>
    <field name="Objective-State">
      <value order="0">Published</value>
    </field>
    <field name="Objective-VersionId">
      <value order="0">vA47784772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qA1317615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2018-10-24T23:00:00+00:00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BDC878C-DE99-4DED-9377-1F3ABBB715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5556A-1CEB-46D6-BAE2-FDE08F72E05F}"/>
</file>

<file path=customXml/itemProps4.xml><?xml version="1.0" encoding="utf-8"?>
<ds:datastoreItem xmlns:ds="http://schemas.openxmlformats.org/officeDocument/2006/customXml" ds:itemID="{C774BBC8-C3CB-4F32-A547-EF5CA605C83B}"/>
</file>

<file path=customXml/itemProps5.xml><?xml version="1.0" encoding="utf-8"?>
<ds:datastoreItem xmlns:ds="http://schemas.openxmlformats.org/officeDocument/2006/customXml" ds:itemID="{9DB79D06-D26B-47AF-9672-A2FBFDE7A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Gaeaf 2017/18 – Gwerthusiad o Gadernid y Gwasanaethau Iechyd a Gofal</dc:title>
  <dc:creator>Bale, Sarah (HSS - Delivery and Performance).</dc:creator>
  <cp:lastModifiedBy>Oxenham, James (OFM - Cabinet Division)</cp:lastModifiedBy>
  <cp:revision>3</cp:revision>
  <cp:lastPrinted>2018-10-24T14:47:00Z</cp:lastPrinted>
  <dcterms:created xsi:type="dcterms:W3CDTF">2018-10-25T08:05:00Z</dcterms:created>
  <dcterms:modified xsi:type="dcterms:W3CDTF">2018-10-25T08:07:00Z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A24038029</vt:lpwstr>
  </property>
  <property fmtid="{D5CDD505-2E9C-101B-9397-08002B2CF9AE}" pid="4" name="Objective-Title">
    <vt:lpwstr>WRITTEN STATEMENT - Welsh - clean for publication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2018-10-24T15:03:56Z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2018-10-25T07:58:01Z</vt:filetime>
  </property>
  <property fmtid="{D5CDD505-2E9C-101B-9397-08002B2CF9AE}" pid="10" name="Objective-ModificationStamp">
    <vt:filetime>2018-10-25T07:58:01Z</vt:filetime>
  </property>
  <property fmtid="{D5CDD505-2E9C-101B-9397-08002B2CF9AE}" pid="11" name="Objective-Owner">
    <vt:lpwstr>Bale,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Save:Planning:Ministerial Correspondence:2018:Vaughan Gething - Cabinet Secretary for Health &amp; Social Services - Mi</vt:lpwstr>
  </property>
  <property fmtid="{D5CDD505-2E9C-101B-9397-08002B2CF9AE}" pid="13" name="Objective-Parent">
    <vt:lpwstr>MA-P/VG/3741/18 - Written Statement - Publication of the Winter 2017/18 - An Evaluation of the Resilience of Health and Care Services Report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vA47784772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qA1317615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2018-10-24T22:59:59Z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2018-10-23T23:00:00Z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