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E24" w14:textId="3C07D25A" w:rsidR="001A39E2" w:rsidRPr="00EE768C" w:rsidRDefault="001A39E2" w:rsidP="001A39E2">
      <w:pPr>
        <w:jc w:val="right"/>
        <w:rPr>
          <w:b/>
          <w:lang w:val="cy-GB"/>
        </w:rPr>
      </w:pPr>
    </w:p>
    <w:p w14:paraId="184FAE25" w14:textId="77777777" w:rsidR="00A845A9" w:rsidRPr="00EE768C" w:rsidRDefault="000C5E9B" w:rsidP="00A845A9">
      <w:pPr>
        <w:pStyle w:val="Heading1"/>
        <w:rPr>
          <w:color w:val="FF0000"/>
          <w:lang w:val="cy-GB"/>
        </w:rPr>
      </w:pPr>
      <w:r w:rsidRPr="00EE768C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4FAE41" wp14:editId="184FAE4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FAB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E4C95FA" w14:textId="77777777" w:rsidR="00852045" w:rsidRPr="00EE768C" w:rsidRDefault="008520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E768C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F29DB38" w14:textId="77777777" w:rsidR="00DA11EC" w:rsidRDefault="0085204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E768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  <w:r w:rsidR="0017504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84FAE27" w14:textId="4C100F5A" w:rsidR="00A845A9" w:rsidRPr="00EE768C" w:rsidRDefault="008000B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84FAE28" w14:textId="606B5D54" w:rsidR="00A845A9" w:rsidRPr="00EE768C" w:rsidRDefault="00AB56F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E768C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84FAE29" w14:textId="77777777" w:rsidR="00A845A9" w:rsidRPr="00EE768C" w:rsidRDefault="000C5E9B" w:rsidP="00A845A9">
      <w:pPr>
        <w:rPr>
          <w:b/>
          <w:color w:val="FF0000"/>
          <w:lang w:val="cy-GB"/>
        </w:rPr>
      </w:pPr>
      <w:r w:rsidRPr="00EE768C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84FAE43" wp14:editId="184FAE4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77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E768C" w14:paraId="184FAE2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2A" w14:textId="77777777" w:rsidR="00EA5290" w:rsidRPr="00EE768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84FAE2B" w14:textId="457D20C4" w:rsidR="00EA5290" w:rsidRPr="00EE768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52045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2C" w14:textId="77777777" w:rsidR="00EA5290" w:rsidRPr="00EE768C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84FAE2D" w14:textId="71DF8588" w:rsidR="00EA5290" w:rsidRPr="00EE768C" w:rsidRDefault="00EE76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Panel Trosolwg Annibynnol ar Wasanaethau Mamolaeth </w:t>
            </w:r>
            <w:r w:rsidR="00492B36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Cynnydd Medi</w:t>
            </w:r>
            <w:r w:rsidR="00492B36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EE768C" w14:paraId="184FAE3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2F" w14:textId="46FD4742" w:rsidR="00EA5290" w:rsidRPr="00EE768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30" w14:textId="1CF9408E" w:rsidR="00EA5290" w:rsidRPr="00EE768C" w:rsidRDefault="0061512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07 </w:t>
            </w:r>
            <w:r w:rsid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 </w:t>
            </w:r>
          </w:p>
        </w:tc>
      </w:tr>
      <w:tr w:rsidR="00EA5290" w:rsidRPr="00EE768C" w14:paraId="184FAE3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32" w14:textId="4B2D354F" w:rsidR="00EA5290" w:rsidRPr="00EE768C" w:rsidRDefault="00EE76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E33" w14:textId="1824C8D8" w:rsidR="00EA5290" w:rsidRPr="00EE768C" w:rsidRDefault="00AE6F7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="00EE768C" w:rsidRPr="00EE76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E768C" w:rsidRPr="00EE768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Iechyd a Gwasanaethau Cymdeithasol</w:t>
            </w:r>
          </w:p>
        </w:tc>
      </w:tr>
    </w:tbl>
    <w:p w14:paraId="184FAE35" w14:textId="77777777" w:rsidR="00EA5290" w:rsidRPr="00EE768C" w:rsidRDefault="00EA5290" w:rsidP="00EA5290">
      <w:pPr>
        <w:rPr>
          <w:lang w:val="cy-GB"/>
        </w:rPr>
      </w:pPr>
    </w:p>
    <w:p w14:paraId="4DC7D831" w14:textId="1E0941F7" w:rsidR="00987CDA" w:rsidRPr="00A844BF" w:rsidRDefault="004F65B9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Mae'r Panel Trosolwg Annibynnol ar Wasanaethau Mamolaeth wedi parhau i </w:t>
      </w:r>
      <w:r w:rsidR="00AC380F" w:rsidRPr="00A844BF">
        <w:rPr>
          <w:rFonts w:ascii="Arial" w:hAnsi="Arial"/>
          <w:bCs/>
          <w:iCs/>
          <w:sz w:val="24"/>
          <w:lang w:val="cy-GB"/>
        </w:rPr>
        <w:t>ddarparu her a chymorth i</w:t>
      </w:r>
      <w:r w:rsidRPr="00A844BF">
        <w:rPr>
          <w:rFonts w:ascii="Arial" w:hAnsi="Arial"/>
          <w:bCs/>
          <w:iCs/>
          <w:sz w:val="24"/>
          <w:lang w:val="cy-GB"/>
        </w:rPr>
        <w:t xml:space="preserve"> Fwrdd Iechyd Prifysgol Cwm Taf Morgannwg</w:t>
      </w:r>
      <w:r w:rsidR="00AC380F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="00987CDA" w:rsidRPr="00A844BF">
        <w:rPr>
          <w:rFonts w:ascii="Arial" w:hAnsi="Arial"/>
          <w:bCs/>
          <w:iCs/>
          <w:sz w:val="24"/>
          <w:lang w:val="cy-GB"/>
        </w:rPr>
        <w:t>wrth iddo wella’i wasanaethau</w:t>
      </w:r>
      <w:r w:rsidRPr="00A844BF">
        <w:rPr>
          <w:rFonts w:ascii="Arial" w:hAnsi="Arial"/>
          <w:bCs/>
          <w:iCs/>
          <w:sz w:val="24"/>
          <w:lang w:val="cy-GB"/>
        </w:rPr>
        <w:t xml:space="preserve"> mamolaeth a </w:t>
      </w:r>
      <w:proofErr w:type="spellStart"/>
      <w:r w:rsidR="003237DA" w:rsidRPr="00A844BF">
        <w:rPr>
          <w:rFonts w:ascii="Arial" w:hAnsi="Arial"/>
          <w:bCs/>
          <w:iCs/>
          <w:sz w:val="24"/>
          <w:lang w:val="cy-GB"/>
        </w:rPr>
        <w:t>n</w:t>
      </w:r>
      <w:r w:rsidRPr="00A844BF">
        <w:rPr>
          <w:rFonts w:ascii="Arial" w:hAnsi="Arial"/>
          <w:bCs/>
          <w:iCs/>
          <w:sz w:val="24"/>
          <w:lang w:val="cy-GB"/>
        </w:rPr>
        <w:t>ewyddenedigol</w:t>
      </w:r>
      <w:proofErr w:type="spellEnd"/>
      <w:r w:rsidR="008F6B95" w:rsidRPr="00A844BF">
        <w:rPr>
          <w:rFonts w:ascii="Arial" w:hAnsi="Arial"/>
          <w:bCs/>
          <w:iCs/>
          <w:sz w:val="24"/>
          <w:lang w:val="cy-GB"/>
        </w:rPr>
        <w:t xml:space="preserve">. </w:t>
      </w:r>
    </w:p>
    <w:p w14:paraId="347B11C0" w14:textId="77777777" w:rsidR="00987CDA" w:rsidRPr="00A844BF" w:rsidRDefault="00987CDA" w:rsidP="003F6B94">
      <w:pPr>
        <w:rPr>
          <w:rFonts w:ascii="Arial" w:hAnsi="Arial"/>
          <w:bCs/>
          <w:iCs/>
          <w:sz w:val="24"/>
          <w:lang w:val="cy-GB"/>
        </w:rPr>
      </w:pPr>
    </w:p>
    <w:p w14:paraId="35202368" w14:textId="039DE8AB" w:rsidR="00444979" w:rsidRPr="00A844BF" w:rsidRDefault="004F65B9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Heddiw, rwy'n cyhoeddi </w:t>
      </w:r>
      <w:hyperlink r:id="rId9" w:history="1">
        <w:r w:rsidRPr="00A844BF">
          <w:rPr>
            <w:rStyle w:val="Hyperlink"/>
            <w:rFonts w:ascii="Arial" w:hAnsi="Arial"/>
            <w:bCs/>
            <w:iCs/>
            <w:sz w:val="24"/>
            <w:lang w:val="cy-GB"/>
          </w:rPr>
          <w:t>Adroddiad Cynnydd Medi 2022</w:t>
        </w:r>
      </w:hyperlink>
      <w:r w:rsidRPr="00A844BF">
        <w:rPr>
          <w:rFonts w:ascii="Arial" w:hAnsi="Arial"/>
          <w:bCs/>
          <w:iCs/>
          <w:sz w:val="24"/>
          <w:lang w:val="cy-GB"/>
        </w:rPr>
        <w:t xml:space="preserve"> y panel, sy'n crynhoi ei asesiad o'r cynnydd a wnaed gan y bwrdd iechyd</w:t>
      </w:r>
      <w:r w:rsidR="008F6B95" w:rsidRPr="00A844BF">
        <w:rPr>
          <w:rFonts w:ascii="Arial" w:hAnsi="Arial"/>
          <w:bCs/>
          <w:iCs/>
          <w:sz w:val="24"/>
          <w:lang w:val="cy-GB"/>
        </w:rPr>
        <w:t xml:space="preserve">. </w:t>
      </w:r>
    </w:p>
    <w:p w14:paraId="5D425461" w14:textId="54ABEF65" w:rsidR="00444979" w:rsidRPr="00A844BF" w:rsidRDefault="00444979" w:rsidP="003F6B94">
      <w:pPr>
        <w:rPr>
          <w:rFonts w:ascii="Arial" w:hAnsi="Arial"/>
          <w:bCs/>
          <w:iCs/>
          <w:sz w:val="24"/>
          <w:lang w:val="cy-GB"/>
        </w:rPr>
      </w:pPr>
    </w:p>
    <w:p w14:paraId="7618337A" w14:textId="00AD4550" w:rsidR="0000784E" w:rsidRPr="00A844BF" w:rsidRDefault="00745B4C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Pan roddais yr</w:t>
      </w:r>
      <w:r w:rsidR="00CA7140" w:rsidRPr="00A844BF">
        <w:rPr>
          <w:rFonts w:ascii="Arial" w:hAnsi="Arial"/>
          <w:bCs/>
          <w:iCs/>
          <w:sz w:val="24"/>
          <w:lang w:val="cy-GB"/>
        </w:rPr>
        <w:t xml:space="preserve"> wybodaeth ddiweddaraf i'r Aelodau ar 23 Mai, </w:t>
      </w:r>
      <w:r w:rsidRPr="00A844BF">
        <w:rPr>
          <w:rFonts w:ascii="Arial" w:hAnsi="Arial"/>
          <w:bCs/>
          <w:iCs/>
          <w:sz w:val="24"/>
          <w:lang w:val="cy-GB"/>
        </w:rPr>
        <w:t>cytunais</w:t>
      </w:r>
      <w:r w:rsidR="00CA7140" w:rsidRPr="00A844BF">
        <w:rPr>
          <w:rFonts w:ascii="Arial" w:hAnsi="Arial"/>
          <w:bCs/>
          <w:iCs/>
          <w:sz w:val="24"/>
          <w:lang w:val="cy-GB"/>
        </w:rPr>
        <w:t xml:space="preserve"> ar gyfres o amodau a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a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 ddatblygwyd ar y cyd</w:t>
      </w:r>
      <w:r w:rsidR="00CA7140" w:rsidRPr="00A844BF">
        <w:rPr>
          <w:rFonts w:ascii="Arial" w:hAnsi="Arial"/>
          <w:bCs/>
          <w:iCs/>
          <w:sz w:val="24"/>
          <w:lang w:val="cy-GB"/>
        </w:rPr>
        <w:t xml:space="preserve"> rhwng y panel a'r bwrdd iechyd i gefnogi'r gwaith o </w:t>
      </w:r>
      <w:r w:rsidR="0008593F" w:rsidRPr="00A844BF">
        <w:rPr>
          <w:rFonts w:ascii="Arial" w:hAnsi="Arial"/>
          <w:bCs/>
          <w:iCs/>
          <w:sz w:val="24"/>
          <w:lang w:val="cy-GB"/>
        </w:rPr>
        <w:t xml:space="preserve">wneud </w:t>
      </w:r>
      <w:r w:rsidR="00CA7140" w:rsidRPr="00A844BF">
        <w:rPr>
          <w:rFonts w:ascii="Arial" w:hAnsi="Arial"/>
          <w:bCs/>
          <w:iCs/>
          <w:sz w:val="24"/>
          <w:lang w:val="cy-GB"/>
        </w:rPr>
        <w:t>gwelliannau parhaus a chynaliadwy</w:t>
      </w:r>
      <w:r w:rsidR="003119A3" w:rsidRPr="00A844BF">
        <w:rPr>
          <w:rFonts w:ascii="Arial" w:hAnsi="Arial"/>
          <w:bCs/>
          <w:iCs/>
          <w:sz w:val="24"/>
          <w:lang w:val="cy-GB"/>
        </w:rPr>
        <w:t xml:space="preserve">. </w:t>
      </w:r>
      <w:r w:rsidR="003237DA" w:rsidRPr="00A844BF">
        <w:rPr>
          <w:rFonts w:ascii="Arial" w:hAnsi="Arial"/>
          <w:bCs/>
          <w:iCs/>
          <w:sz w:val="24"/>
          <w:lang w:val="cy-GB"/>
        </w:rPr>
        <w:t xml:space="preserve">Roedd </w:t>
      </w:r>
      <w:r w:rsidR="0008593F" w:rsidRPr="00A844BF">
        <w:rPr>
          <w:rFonts w:ascii="Arial" w:hAnsi="Arial"/>
          <w:bCs/>
          <w:iCs/>
          <w:sz w:val="24"/>
          <w:lang w:val="cy-GB"/>
        </w:rPr>
        <w:t>y rhain yn</w:t>
      </w:r>
      <w:r w:rsidR="003237DA" w:rsidRPr="00A844BF">
        <w:rPr>
          <w:rFonts w:ascii="Arial" w:hAnsi="Arial"/>
          <w:bCs/>
          <w:iCs/>
          <w:sz w:val="24"/>
          <w:lang w:val="cy-GB"/>
        </w:rPr>
        <w:t xml:space="preserve"> rhychwantu gwasanaethau mamolaeth a </w:t>
      </w:r>
      <w:r w:rsidR="0008593F" w:rsidRPr="00A844BF">
        <w:rPr>
          <w:rFonts w:ascii="Arial" w:hAnsi="Arial"/>
          <w:bCs/>
          <w:iCs/>
          <w:sz w:val="24"/>
          <w:lang w:val="cy-GB"/>
        </w:rPr>
        <w:t xml:space="preserve">gwasanaethau </w:t>
      </w:r>
      <w:proofErr w:type="spellStart"/>
      <w:r w:rsidR="003237DA"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="003237DA" w:rsidRPr="00A844BF">
        <w:rPr>
          <w:rFonts w:ascii="Arial" w:hAnsi="Arial"/>
          <w:bCs/>
          <w:iCs/>
          <w:sz w:val="24"/>
          <w:lang w:val="cy-GB"/>
        </w:rPr>
        <w:t xml:space="preserve"> ac yn cynnwys datblygiadau </w:t>
      </w:r>
      <w:r w:rsidR="0026384D" w:rsidRPr="00A844BF">
        <w:rPr>
          <w:rFonts w:ascii="Arial" w:hAnsi="Arial"/>
          <w:bCs/>
          <w:iCs/>
          <w:sz w:val="24"/>
          <w:lang w:val="cy-GB"/>
        </w:rPr>
        <w:t>o ran</w:t>
      </w:r>
      <w:r w:rsidR="003237DA" w:rsidRPr="00A844BF">
        <w:rPr>
          <w:rFonts w:ascii="Arial" w:hAnsi="Arial"/>
          <w:bCs/>
          <w:iCs/>
          <w:sz w:val="24"/>
          <w:lang w:val="cy-GB"/>
        </w:rPr>
        <w:t xml:space="preserve"> mentrau gwella ansawdd, arweinyddiaeth feddygol well, gwaith pellach </w:t>
      </w:r>
      <w:r w:rsidR="00FD6929" w:rsidRPr="00A844BF">
        <w:rPr>
          <w:rFonts w:ascii="Arial" w:hAnsi="Arial"/>
          <w:bCs/>
          <w:iCs/>
          <w:sz w:val="24"/>
          <w:lang w:val="cy-GB"/>
        </w:rPr>
        <w:t>i fynd</w:t>
      </w:r>
      <w:r w:rsidR="003237DA" w:rsidRPr="00A844BF">
        <w:rPr>
          <w:rFonts w:ascii="Arial" w:hAnsi="Arial"/>
          <w:bCs/>
          <w:iCs/>
          <w:sz w:val="24"/>
          <w:lang w:val="cy-GB"/>
        </w:rPr>
        <w:t xml:space="preserve"> i'r afael â newid diwylliant</w:t>
      </w:r>
      <w:r w:rsidR="00AA0981" w:rsidRPr="00A844BF">
        <w:rPr>
          <w:rFonts w:ascii="Arial" w:hAnsi="Arial"/>
          <w:bCs/>
          <w:iCs/>
          <w:sz w:val="24"/>
          <w:lang w:val="cy-GB"/>
        </w:rPr>
        <w:t>,</w:t>
      </w:r>
      <w:r w:rsidR="003237DA" w:rsidRPr="00A844BF">
        <w:rPr>
          <w:rFonts w:ascii="Arial" w:hAnsi="Arial"/>
          <w:bCs/>
          <w:iCs/>
          <w:sz w:val="24"/>
          <w:lang w:val="cy-GB"/>
        </w:rPr>
        <w:t xml:space="preserve"> a </w:t>
      </w:r>
      <w:r w:rsidR="00FD6929" w:rsidRPr="00A844BF">
        <w:rPr>
          <w:rFonts w:ascii="Arial" w:hAnsi="Arial"/>
          <w:bCs/>
          <w:iCs/>
          <w:sz w:val="24"/>
          <w:lang w:val="cy-GB"/>
        </w:rPr>
        <w:t xml:space="preserve">gweithredu strategaeth ar draws gwasanaethau. </w:t>
      </w:r>
      <w:r w:rsidR="003119A3" w:rsidRPr="00A844BF">
        <w:rPr>
          <w:rFonts w:ascii="Arial" w:hAnsi="Arial"/>
          <w:bCs/>
          <w:iCs/>
          <w:sz w:val="24"/>
          <w:lang w:val="cy-GB"/>
        </w:rPr>
        <w:t xml:space="preserve"> </w:t>
      </w:r>
    </w:p>
    <w:p w14:paraId="3E2E357E" w14:textId="77777777" w:rsidR="0000784E" w:rsidRPr="00A844BF" w:rsidRDefault="0000784E" w:rsidP="003F6B94">
      <w:pPr>
        <w:rPr>
          <w:rFonts w:ascii="Arial" w:hAnsi="Arial"/>
          <w:bCs/>
          <w:iCs/>
          <w:sz w:val="24"/>
          <w:lang w:val="cy-GB"/>
        </w:rPr>
      </w:pPr>
    </w:p>
    <w:p w14:paraId="5B77F0B2" w14:textId="7B25CEB6" w:rsidR="00396F23" w:rsidRPr="00A844BF" w:rsidRDefault="007A01AE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Mae'r bwrdd iechyd wedi canolbwyntio ar wneud y gwelliannau angenrheidiol ym mhob un o'r amodau yn ystod y cyfnod adrodd hwn. Mae'r panel wedi cynnal trosolwg </w:t>
      </w:r>
      <w:r w:rsidR="00AA0981" w:rsidRPr="00A844BF">
        <w:rPr>
          <w:rFonts w:ascii="Arial" w:hAnsi="Arial"/>
          <w:bCs/>
          <w:iCs/>
          <w:sz w:val="24"/>
          <w:lang w:val="cy-GB"/>
        </w:rPr>
        <w:t xml:space="preserve">o’r cynnydd, a </w:t>
      </w:r>
      <w:r w:rsidRPr="00A844BF">
        <w:rPr>
          <w:rFonts w:ascii="Arial" w:hAnsi="Arial"/>
          <w:bCs/>
          <w:iCs/>
          <w:sz w:val="24"/>
          <w:lang w:val="cy-GB"/>
        </w:rPr>
        <w:t>ddechrau mis Medi</w:t>
      </w:r>
      <w:r w:rsidR="00AA0981" w:rsidRPr="00A844BF">
        <w:rPr>
          <w:rFonts w:ascii="Arial" w:hAnsi="Arial"/>
          <w:bCs/>
          <w:iCs/>
          <w:sz w:val="24"/>
          <w:lang w:val="cy-GB"/>
        </w:rPr>
        <w:t xml:space="preserve"> ymwelodd</w:t>
      </w:r>
      <w:r w:rsidRPr="00A844BF">
        <w:rPr>
          <w:rFonts w:ascii="Arial" w:hAnsi="Arial"/>
          <w:bCs/>
          <w:iCs/>
          <w:sz w:val="24"/>
          <w:lang w:val="cy-GB"/>
        </w:rPr>
        <w:t xml:space="preserve"> â'r bwrdd iechyd i </w:t>
      </w:r>
      <w:r w:rsidR="00AA0981" w:rsidRPr="00A844BF">
        <w:rPr>
          <w:rFonts w:ascii="Arial" w:hAnsi="Arial"/>
          <w:bCs/>
          <w:iCs/>
          <w:sz w:val="24"/>
          <w:lang w:val="cy-GB"/>
        </w:rPr>
        <w:t>farnu</w:t>
      </w:r>
      <w:r w:rsidRPr="00A844BF">
        <w:rPr>
          <w:rFonts w:ascii="Arial" w:hAnsi="Arial"/>
          <w:bCs/>
          <w:iCs/>
          <w:sz w:val="24"/>
          <w:lang w:val="cy-GB"/>
        </w:rPr>
        <w:t xml:space="preserve"> a ellid teimlo'r newidiadau </w:t>
      </w:r>
      <w:r w:rsidR="0029237D" w:rsidRPr="00A844BF">
        <w:rPr>
          <w:rFonts w:ascii="Arial" w:hAnsi="Arial"/>
          <w:bCs/>
          <w:iCs/>
          <w:sz w:val="24"/>
          <w:lang w:val="cy-GB"/>
        </w:rPr>
        <w:t>yn y fan a’r ll</w:t>
      </w:r>
      <w:r w:rsidR="00F947E3" w:rsidRPr="00A844BF">
        <w:rPr>
          <w:rFonts w:ascii="Arial" w:hAnsi="Arial"/>
          <w:bCs/>
          <w:iCs/>
          <w:sz w:val="24"/>
          <w:lang w:val="cy-GB"/>
        </w:rPr>
        <w:t>e</w:t>
      </w:r>
      <w:r w:rsidR="00B55206" w:rsidRPr="00A844BF">
        <w:rPr>
          <w:rFonts w:ascii="Arial" w:hAnsi="Arial"/>
          <w:bCs/>
          <w:iCs/>
          <w:sz w:val="24"/>
          <w:lang w:val="cy-GB"/>
        </w:rPr>
        <w:t>,</w:t>
      </w:r>
      <w:r w:rsidR="00F947E3" w:rsidRPr="00A844BF">
        <w:rPr>
          <w:rFonts w:ascii="Arial" w:hAnsi="Arial"/>
          <w:bCs/>
          <w:iCs/>
          <w:sz w:val="24"/>
          <w:lang w:val="cy-GB"/>
        </w:rPr>
        <w:t xml:space="preserve"> ac a oeddent yn creu effaith gadarnhaol </w:t>
      </w:r>
      <w:r w:rsidR="00CF07B9" w:rsidRPr="00A844BF">
        <w:rPr>
          <w:rFonts w:ascii="Arial" w:hAnsi="Arial"/>
          <w:bCs/>
          <w:iCs/>
          <w:sz w:val="24"/>
          <w:lang w:val="cy-GB"/>
        </w:rPr>
        <w:t>i’r</w:t>
      </w:r>
      <w:r w:rsidR="00F947E3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="0029237D" w:rsidRPr="00A844BF">
        <w:rPr>
          <w:rFonts w:ascii="Arial" w:hAnsi="Arial"/>
          <w:bCs/>
          <w:iCs/>
          <w:sz w:val="24"/>
          <w:lang w:val="cy-GB"/>
        </w:rPr>
        <w:t>staff</w:t>
      </w:r>
      <w:r w:rsidR="00F947E3" w:rsidRPr="00A844BF">
        <w:rPr>
          <w:rFonts w:ascii="Arial" w:hAnsi="Arial"/>
          <w:bCs/>
          <w:iCs/>
          <w:sz w:val="24"/>
          <w:lang w:val="cy-GB"/>
        </w:rPr>
        <w:t xml:space="preserve"> a</w:t>
      </w:r>
      <w:r w:rsidR="00D933B0" w:rsidRPr="00A844BF">
        <w:rPr>
          <w:rFonts w:ascii="Arial" w:hAnsi="Arial"/>
          <w:bCs/>
          <w:iCs/>
          <w:sz w:val="24"/>
          <w:lang w:val="cy-GB"/>
        </w:rPr>
        <w:t xml:space="preserve">c </w:t>
      </w:r>
      <w:r w:rsidR="00CF07B9" w:rsidRPr="00A844BF">
        <w:rPr>
          <w:rFonts w:ascii="Arial" w:hAnsi="Arial"/>
          <w:bCs/>
          <w:iCs/>
          <w:sz w:val="24"/>
          <w:lang w:val="cy-GB"/>
        </w:rPr>
        <w:t>i’r</w:t>
      </w:r>
      <w:r w:rsidR="00D933B0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Pr="00A844BF">
        <w:rPr>
          <w:rFonts w:ascii="Arial" w:hAnsi="Arial"/>
          <w:bCs/>
          <w:iCs/>
          <w:sz w:val="24"/>
          <w:lang w:val="cy-GB"/>
        </w:rPr>
        <w:t xml:space="preserve">teuluoedd a'r cymunedau sy'n </w:t>
      </w:r>
      <w:r w:rsidR="00D933B0" w:rsidRPr="00A844BF">
        <w:rPr>
          <w:rFonts w:ascii="Arial" w:hAnsi="Arial"/>
          <w:bCs/>
          <w:iCs/>
          <w:sz w:val="24"/>
          <w:lang w:val="cy-GB"/>
        </w:rPr>
        <w:t xml:space="preserve">defnyddio’r gwasanaethau. </w:t>
      </w:r>
    </w:p>
    <w:p w14:paraId="479DD7CA" w14:textId="77777777" w:rsidR="00396F23" w:rsidRPr="00A844BF" w:rsidRDefault="00396F23" w:rsidP="003F6B94">
      <w:pPr>
        <w:rPr>
          <w:rFonts w:ascii="Arial" w:hAnsi="Arial"/>
          <w:bCs/>
          <w:iCs/>
          <w:sz w:val="24"/>
          <w:lang w:val="cy-GB"/>
        </w:rPr>
      </w:pPr>
    </w:p>
    <w:p w14:paraId="14588142" w14:textId="63FF4114" w:rsidR="004D29ED" w:rsidRPr="00A844BF" w:rsidRDefault="007A01AE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Rwy'n falch o roi gwybod </w:t>
      </w:r>
      <w:r w:rsidR="00DC6A9D" w:rsidRPr="00A844BF">
        <w:rPr>
          <w:rFonts w:ascii="Arial" w:hAnsi="Arial"/>
          <w:bCs/>
          <w:iCs/>
          <w:sz w:val="24"/>
          <w:lang w:val="cy-GB"/>
        </w:rPr>
        <w:t>bod y panel o’r farn fod pob un o’r</w:t>
      </w:r>
      <w:r w:rsidRPr="00A844BF">
        <w:rPr>
          <w:rFonts w:ascii="Arial" w:hAnsi="Arial"/>
          <w:bCs/>
          <w:iCs/>
          <w:sz w:val="24"/>
          <w:lang w:val="cy-GB"/>
        </w:rPr>
        <w:t xml:space="preserve"> amodau wedi</w:t>
      </w:r>
      <w:r w:rsidR="00DC6A9D" w:rsidRPr="00A844BF">
        <w:rPr>
          <w:rFonts w:ascii="Arial" w:hAnsi="Arial"/>
          <w:bCs/>
          <w:iCs/>
          <w:sz w:val="24"/>
          <w:lang w:val="cy-GB"/>
        </w:rPr>
        <w:t xml:space="preserve">’u </w:t>
      </w:r>
      <w:r w:rsidRPr="00A844BF">
        <w:rPr>
          <w:rFonts w:ascii="Arial" w:hAnsi="Arial"/>
          <w:bCs/>
          <w:iCs/>
          <w:sz w:val="24"/>
          <w:lang w:val="cy-GB"/>
        </w:rPr>
        <w:t xml:space="preserve">bodloni yn ystod y cyfnod adrodd hwn ac y gellir bellach ystyried </w:t>
      </w:r>
      <w:r w:rsidR="004D29ED" w:rsidRPr="00A844BF">
        <w:rPr>
          <w:rFonts w:ascii="Arial" w:hAnsi="Arial"/>
          <w:bCs/>
          <w:iCs/>
          <w:sz w:val="24"/>
          <w:lang w:val="cy-GB"/>
        </w:rPr>
        <w:t>fod t</w:t>
      </w:r>
      <w:r w:rsidRPr="00A844BF">
        <w:rPr>
          <w:rFonts w:ascii="Arial" w:hAnsi="Arial"/>
          <w:bCs/>
          <w:iCs/>
          <w:sz w:val="24"/>
          <w:lang w:val="cy-GB"/>
        </w:rPr>
        <w:t xml:space="preserve">aith gwella gwasanaethau mamolaeth a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 y bwrdd iechyd </w:t>
      </w:r>
      <w:r w:rsidR="004D29ED" w:rsidRPr="00A844BF">
        <w:rPr>
          <w:rFonts w:ascii="Arial" w:hAnsi="Arial"/>
          <w:bCs/>
          <w:iCs/>
          <w:sz w:val="24"/>
          <w:lang w:val="cy-GB"/>
        </w:rPr>
        <w:t>yn un gynaliadwy</w:t>
      </w:r>
      <w:r w:rsidR="00A9101A" w:rsidRPr="00A844BF">
        <w:rPr>
          <w:rFonts w:ascii="Arial" w:hAnsi="Arial"/>
          <w:bCs/>
          <w:iCs/>
          <w:sz w:val="24"/>
          <w:lang w:val="cy-GB"/>
        </w:rPr>
        <w:t xml:space="preserve">. </w:t>
      </w:r>
    </w:p>
    <w:p w14:paraId="52709B45" w14:textId="77777777" w:rsidR="004F363B" w:rsidRPr="00A844BF" w:rsidRDefault="004F363B" w:rsidP="003F6B94">
      <w:pPr>
        <w:rPr>
          <w:rFonts w:ascii="Arial" w:hAnsi="Arial"/>
          <w:bCs/>
          <w:iCs/>
          <w:sz w:val="24"/>
          <w:lang w:val="cy-GB"/>
        </w:rPr>
      </w:pPr>
    </w:p>
    <w:p w14:paraId="3EFB1E0E" w14:textId="47EAC2D8" w:rsidR="00173CAB" w:rsidRPr="00A844BF" w:rsidRDefault="007A01AE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Mae'r cynnydd clir hwn yn d</w:t>
      </w:r>
      <w:r w:rsidR="005722D2" w:rsidRPr="00A844BF">
        <w:rPr>
          <w:rFonts w:ascii="Arial" w:hAnsi="Arial"/>
          <w:bCs/>
          <w:iCs/>
          <w:sz w:val="24"/>
          <w:lang w:val="cy-GB"/>
        </w:rPr>
        <w:t xml:space="preserve">angos </w:t>
      </w:r>
      <w:r w:rsidRPr="00A844BF">
        <w:rPr>
          <w:rFonts w:ascii="Arial" w:hAnsi="Arial"/>
          <w:bCs/>
          <w:iCs/>
          <w:sz w:val="24"/>
          <w:lang w:val="cy-GB"/>
        </w:rPr>
        <w:t>ymroddiad a gwydnwch staff y bwrdd iechyd ar bob lefel wrth iddynt sicrhau gwelliannau i wasanaethau o dan amgylchiadau heriol</w:t>
      </w:r>
      <w:r w:rsidR="00F949EF" w:rsidRPr="00A844BF">
        <w:rPr>
          <w:rFonts w:ascii="Arial" w:hAnsi="Arial"/>
          <w:bCs/>
          <w:iCs/>
          <w:sz w:val="24"/>
          <w:lang w:val="cy-GB"/>
        </w:rPr>
        <w:t xml:space="preserve">. </w:t>
      </w:r>
      <w:r w:rsidRPr="00A844BF">
        <w:rPr>
          <w:rFonts w:ascii="Arial" w:hAnsi="Arial"/>
          <w:bCs/>
          <w:iCs/>
          <w:sz w:val="24"/>
          <w:lang w:val="cy-GB"/>
        </w:rPr>
        <w:t xml:space="preserve">Mae hefyd yn bwysig cydnabod </w:t>
      </w:r>
      <w:r w:rsidR="0095356E" w:rsidRPr="00A844BF">
        <w:rPr>
          <w:rFonts w:ascii="Arial" w:hAnsi="Arial"/>
          <w:bCs/>
          <w:iCs/>
          <w:sz w:val="24"/>
          <w:lang w:val="cy-GB"/>
        </w:rPr>
        <w:t>ymroddiad y</w:t>
      </w:r>
      <w:r w:rsidR="008470BB" w:rsidRPr="00A844BF">
        <w:rPr>
          <w:rFonts w:ascii="Arial" w:hAnsi="Arial"/>
          <w:bCs/>
          <w:iCs/>
          <w:sz w:val="24"/>
          <w:lang w:val="cy-GB"/>
        </w:rPr>
        <w:t xml:space="preserve"> te</w:t>
      </w:r>
      <w:r w:rsidRPr="00A844BF">
        <w:rPr>
          <w:rFonts w:ascii="Arial" w:hAnsi="Arial"/>
          <w:bCs/>
          <w:iCs/>
          <w:sz w:val="24"/>
          <w:lang w:val="cy-GB"/>
        </w:rPr>
        <w:t xml:space="preserve">uluoedd sydd wedi sicrhau bod eu profiadau'n helpu i </w:t>
      </w:r>
      <w:r w:rsidRPr="00A844BF">
        <w:rPr>
          <w:rFonts w:ascii="Arial" w:hAnsi="Arial"/>
          <w:bCs/>
          <w:iCs/>
          <w:sz w:val="24"/>
          <w:lang w:val="cy-GB"/>
        </w:rPr>
        <w:lastRenderedPageBreak/>
        <w:t>lywio'r gwaith o gynllunio a darparu gwasanaethau ac sy'n parhau i wneud hynny. Hoffwn ddiolch i</w:t>
      </w:r>
      <w:r w:rsidR="005722D2" w:rsidRPr="00A844BF">
        <w:rPr>
          <w:rFonts w:ascii="Arial" w:hAnsi="Arial"/>
          <w:bCs/>
          <w:iCs/>
          <w:sz w:val="24"/>
          <w:lang w:val="cy-GB"/>
        </w:rPr>
        <w:t xml:space="preserve">’r </w:t>
      </w:r>
      <w:r w:rsidRPr="00A844BF">
        <w:rPr>
          <w:rFonts w:ascii="Arial" w:hAnsi="Arial"/>
          <w:bCs/>
          <w:iCs/>
          <w:sz w:val="24"/>
          <w:lang w:val="cy-GB"/>
        </w:rPr>
        <w:t>staff a</w:t>
      </w:r>
      <w:r w:rsidR="005722D2" w:rsidRPr="00A844BF">
        <w:rPr>
          <w:rFonts w:ascii="Arial" w:hAnsi="Arial"/>
          <w:bCs/>
          <w:iCs/>
          <w:sz w:val="24"/>
          <w:lang w:val="cy-GB"/>
        </w:rPr>
        <w:t>’r t</w:t>
      </w:r>
      <w:r w:rsidRPr="00A844BF">
        <w:rPr>
          <w:rFonts w:ascii="Arial" w:hAnsi="Arial"/>
          <w:bCs/>
          <w:iCs/>
          <w:sz w:val="24"/>
          <w:lang w:val="cy-GB"/>
        </w:rPr>
        <w:t xml:space="preserve">euluoedd am eu hymrwymiad clir i sicrhau bod y gwasanaethau mamolaeth a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 yn bodloni disgwyliadau'r </w:t>
      </w:r>
      <w:r w:rsidR="00D829C7" w:rsidRPr="00A844BF">
        <w:rPr>
          <w:rFonts w:ascii="Arial" w:hAnsi="Arial"/>
          <w:bCs/>
          <w:iCs/>
          <w:sz w:val="24"/>
          <w:lang w:val="cy-GB"/>
        </w:rPr>
        <w:t xml:space="preserve">cymunedau lleol. </w:t>
      </w:r>
      <w:r w:rsidR="0017772F" w:rsidRPr="00A844BF">
        <w:rPr>
          <w:rFonts w:ascii="Arial" w:hAnsi="Arial"/>
          <w:bCs/>
          <w:iCs/>
          <w:sz w:val="24"/>
          <w:lang w:val="cy-GB"/>
        </w:rPr>
        <w:t xml:space="preserve"> </w:t>
      </w:r>
    </w:p>
    <w:p w14:paraId="1824196B" w14:textId="3BEFE4E7" w:rsidR="00FA5AF1" w:rsidRPr="00A844BF" w:rsidRDefault="00FA5AF1" w:rsidP="003F6B94">
      <w:pPr>
        <w:rPr>
          <w:rFonts w:ascii="Arial" w:hAnsi="Arial"/>
          <w:bCs/>
          <w:iCs/>
          <w:sz w:val="24"/>
          <w:lang w:val="cy-GB"/>
        </w:rPr>
      </w:pPr>
    </w:p>
    <w:p w14:paraId="6172685B" w14:textId="0D79E9F8" w:rsidR="009A1187" w:rsidRPr="00A844BF" w:rsidRDefault="009E7C2E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Mae'n g</w:t>
      </w:r>
      <w:r w:rsidR="00654AD1" w:rsidRPr="00A844BF">
        <w:rPr>
          <w:rFonts w:ascii="Arial" w:hAnsi="Arial"/>
          <w:bCs/>
          <w:iCs/>
          <w:sz w:val="24"/>
          <w:lang w:val="cy-GB"/>
        </w:rPr>
        <w:t>alonogol</w:t>
      </w:r>
      <w:r w:rsidRPr="00A844BF">
        <w:rPr>
          <w:rFonts w:ascii="Arial" w:hAnsi="Arial"/>
          <w:bCs/>
          <w:iCs/>
          <w:sz w:val="24"/>
          <w:lang w:val="cy-GB"/>
        </w:rPr>
        <w:t xml:space="preserve"> darllen </w:t>
      </w:r>
      <w:r w:rsidR="00A91264" w:rsidRPr="00A844BF">
        <w:rPr>
          <w:rFonts w:ascii="Arial" w:hAnsi="Arial"/>
          <w:bCs/>
          <w:iCs/>
          <w:sz w:val="24"/>
          <w:lang w:val="cy-GB"/>
        </w:rPr>
        <w:t xml:space="preserve">sylwadau’r </w:t>
      </w:r>
      <w:r w:rsidRPr="00A844BF">
        <w:rPr>
          <w:rFonts w:ascii="Arial" w:hAnsi="Arial"/>
          <w:bCs/>
          <w:iCs/>
          <w:sz w:val="24"/>
          <w:lang w:val="cy-GB"/>
        </w:rPr>
        <w:t>panel</w:t>
      </w:r>
      <w:r w:rsidR="00654AD1" w:rsidRPr="00A844BF">
        <w:rPr>
          <w:rFonts w:ascii="Arial" w:hAnsi="Arial"/>
          <w:bCs/>
          <w:iCs/>
          <w:sz w:val="24"/>
          <w:lang w:val="cy-GB"/>
        </w:rPr>
        <w:t>,</w:t>
      </w:r>
      <w:r w:rsidRPr="00A844BF">
        <w:rPr>
          <w:rFonts w:ascii="Arial" w:hAnsi="Arial"/>
          <w:bCs/>
          <w:iCs/>
          <w:sz w:val="24"/>
          <w:lang w:val="cy-GB"/>
        </w:rPr>
        <w:t xml:space="preserve"> yn dilyn ei ymweliad sicrwydd</w:t>
      </w:r>
      <w:r w:rsidR="00654AD1" w:rsidRPr="00A844BF">
        <w:rPr>
          <w:rFonts w:ascii="Arial" w:hAnsi="Arial"/>
          <w:bCs/>
          <w:iCs/>
          <w:sz w:val="24"/>
          <w:lang w:val="cy-GB"/>
        </w:rPr>
        <w:t xml:space="preserve">, sy’n nodi bod y </w:t>
      </w:r>
      <w:r w:rsidRPr="00A844BF">
        <w:rPr>
          <w:rFonts w:ascii="Arial" w:hAnsi="Arial"/>
          <w:bCs/>
          <w:iCs/>
          <w:sz w:val="24"/>
          <w:lang w:val="cy-GB"/>
        </w:rPr>
        <w:t xml:space="preserve">gwasanaeth mamolaeth yn teimlo'n wahanol iawn </w:t>
      </w:r>
      <w:r w:rsidR="00752ED2" w:rsidRPr="00A844BF">
        <w:rPr>
          <w:rFonts w:ascii="Arial" w:hAnsi="Arial"/>
          <w:bCs/>
          <w:iCs/>
          <w:sz w:val="24"/>
          <w:lang w:val="cy-GB"/>
        </w:rPr>
        <w:t>i’r</w:t>
      </w:r>
      <w:r w:rsidRPr="00A844BF">
        <w:rPr>
          <w:rFonts w:ascii="Arial" w:hAnsi="Arial"/>
          <w:bCs/>
          <w:iCs/>
          <w:sz w:val="24"/>
          <w:lang w:val="cy-GB"/>
        </w:rPr>
        <w:t xml:space="preserve"> gwasanaeth</w:t>
      </w:r>
      <w:r w:rsidR="00752ED2" w:rsidRPr="00A844BF">
        <w:rPr>
          <w:rFonts w:ascii="Arial" w:hAnsi="Arial"/>
          <w:bCs/>
          <w:iCs/>
          <w:sz w:val="24"/>
          <w:lang w:val="cy-GB"/>
        </w:rPr>
        <w:t>au a’r amodau</w:t>
      </w:r>
      <w:r w:rsidRPr="00A844BF">
        <w:rPr>
          <w:rFonts w:ascii="Arial" w:hAnsi="Arial"/>
          <w:bCs/>
          <w:iCs/>
          <w:sz w:val="24"/>
          <w:lang w:val="cy-GB"/>
        </w:rPr>
        <w:t xml:space="preserve"> a welwyd yn 2019</w:t>
      </w:r>
      <w:r w:rsidR="00DC579C" w:rsidRPr="00A844BF">
        <w:rPr>
          <w:rFonts w:ascii="Arial" w:hAnsi="Arial"/>
          <w:bCs/>
          <w:iCs/>
          <w:sz w:val="24"/>
          <w:lang w:val="cy-GB"/>
        </w:rPr>
        <w:t xml:space="preserve">. </w:t>
      </w:r>
      <w:r w:rsidR="00112330" w:rsidRPr="00A844BF">
        <w:rPr>
          <w:rFonts w:ascii="Arial" w:hAnsi="Arial"/>
          <w:bCs/>
          <w:iCs/>
          <w:sz w:val="24"/>
          <w:lang w:val="cy-GB"/>
        </w:rPr>
        <w:t>Rwy'n croesawu</w:t>
      </w:r>
      <w:r w:rsidR="0095356E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="00112330" w:rsidRPr="00A844BF">
        <w:rPr>
          <w:rFonts w:ascii="Arial" w:hAnsi="Arial"/>
          <w:bCs/>
          <w:iCs/>
          <w:sz w:val="24"/>
          <w:lang w:val="cy-GB"/>
        </w:rPr>
        <w:t xml:space="preserve">brwdfrydedd </w:t>
      </w:r>
      <w:r w:rsidR="0095356E" w:rsidRPr="00A844BF">
        <w:rPr>
          <w:rFonts w:ascii="Arial" w:hAnsi="Arial"/>
          <w:bCs/>
          <w:iCs/>
          <w:sz w:val="24"/>
          <w:lang w:val="cy-GB"/>
        </w:rPr>
        <w:t>a hyder y staff</w:t>
      </w:r>
      <w:r w:rsidR="00112330" w:rsidRPr="00A844BF">
        <w:rPr>
          <w:rFonts w:ascii="Arial" w:hAnsi="Arial"/>
          <w:bCs/>
          <w:iCs/>
          <w:sz w:val="24"/>
          <w:lang w:val="cy-GB"/>
        </w:rPr>
        <w:t xml:space="preserve"> wrth </w:t>
      </w:r>
      <w:r w:rsidR="009A1187" w:rsidRPr="00A844BF">
        <w:rPr>
          <w:rFonts w:ascii="Arial" w:hAnsi="Arial"/>
          <w:bCs/>
          <w:iCs/>
          <w:sz w:val="24"/>
          <w:lang w:val="cy-GB"/>
        </w:rPr>
        <w:t xml:space="preserve">iddynt </w:t>
      </w:r>
      <w:r w:rsidR="00112330" w:rsidRPr="00A844BF">
        <w:rPr>
          <w:rFonts w:ascii="Arial" w:hAnsi="Arial"/>
          <w:bCs/>
          <w:iCs/>
          <w:sz w:val="24"/>
          <w:lang w:val="cy-GB"/>
        </w:rPr>
        <w:t xml:space="preserve">fwrw ymlaen â'r gweithgareddau gwella, ochr yn ochr â'u balchder o geisio darparu'r gofal gorau posibl i'r teuluoedd a'r cymunedau y maent yn eu gwasanaethu. </w:t>
      </w:r>
    </w:p>
    <w:p w14:paraId="74E310F0" w14:textId="77777777" w:rsidR="009A1187" w:rsidRPr="00A844BF" w:rsidRDefault="009A1187" w:rsidP="003F6B94">
      <w:pPr>
        <w:rPr>
          <w:rFonts w:ascii="Arial" w:hAnsi="Arial"/>
          <w:bCs/>
          <w:iCs/>
          <w:sz w:val="24"/>
          <w:lang w:val="cy-GB"/>
        </w:rPr>
      </w:pPr>
    </w:p>
    <w:p w14:paraId="7D2D533F" w14:textId="32C8C332" w:rsidR="00FA5AF1" w:rsidRPr="00A844BF" w:rsidRDefault="00112330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Mae’n cymryd amser i newid diwylliant unrhyw sefydliad a bydd bob amser </w:t>
      </w:r>
      <w:r w:rsidR="00005A7A" w:rsidRPr="00A844BF">
        <w:rPr>
          <w:rFonts w:ascii="Arial" w:hAnsi="Arial"/>
          <w:bCs/>
          <w:iCs/>
          <w:sz w:val="24"/>
          <w:lang w:val="cy-GB"/>
        </w:rPr>
        <w:t>f</w:t>
      </w:r>
      <w:r w:rsidRPr="00A844BF">
        <w:rPr>
          <w:rFonts w:ascii="Arial" w:hAnsi="Arial"/>
          <w:bCs/>
          <w:iCs/>
          <w:sz w:val="24"/>
          <w:lang w:val="cy-GB"/>
        </w:rPr>
        <w:t xml:space="preserve">wy i’w wneud. Mae’n galonogol bod arweinwyr y bwrdd iechyd yn cydnabod y cyfleoedd ychwanegol hyn i ddatblygu </w:t>
      </w:r>
      <w:r w:rsidR="00D451EE" w:rsidRPr="00A844BF">
        <w:rPr>
          <w:rFonts w:ascii="Arial" w:hAnsi="Arial"/>
          <w:bCs/>
          <w:iCs/>
          <w:sz w:val="24"/>
          <w:lang w:val="cy-GB"/>
        </w:rPr>
        <w:t>a’u bod yn parhau</w:t>
      </w:r>
      <w:r w:rsidRPr="00A844BF">
        <w:rPr>
          <w:rFonts w:ascii="Arial" w:hAnsi="Arial"/>
          <w:bCs/>
          <w:iCs/>
          <w:sz w:val="24"/>
          <w:lang w:val="cy-GB"/>
        </w:rPr>
        <w:t xml:space="preserve"> i fod yn ymrwymedig i weithio ar y cyd â</w:t>
      </w:r>
      <w:r w:rsidR="00DA2D57" w:rsidRPr="00A844BF">
        <w:rPr>
          <w:rFonts w:ascii="Arial" w:hAnsi="Arial"/>
          <w:bCs/>
          <w:iCs/>
          <w:sz w:val="24"/>
          <w:lang w:val="cy-GB"/>
        </w:rPr>
        <w:t>’r</w:t>
      </w:r>
      <w:r w:rsidRPr="00A844BF">
        <w:rPr>
          <w:rFonts w:ascii="Arial" w:hAnsi="Arial"/>
          <w:bCs/>
          <w:iCs/>
          <w:sz w:val="24"/>
          <w:lang w:val="cy-GB"/>
        </w:rPr>
        <w:t xml:space="preserve"> staff </w:t>
      </w:r>
      <w:r w:rsidR="00DA2D57" w:rsidRPr="00A844BF">
        <w:rPr>
          <w:rFonts w:ascii="Arial" w:hAnsi="Arial"/>
          <w:bCs/>
          <w:iCs/>
          <w:sz w:val="24"/>
          <w:lang w:val="cy-GB"/>
        </w:rPr>
        <w:t xml:space="preserve">i fwrw ymlaen </w:t>
      </w:r>
      <w:r w:rsidR="00DA2D57" w:rsidRPr="00A844BF">
        <w:rPr>
          <w:rFonts w:ascii="Arial" w:hAnsi="Arial" w:cs="Arial"/>
          <w:bCs/>
          <w:iCs/>
          <w:sz w:val="24"/>
          <w:lang w:val="cy-GB"/>
        </w:rPr>
        <w:t>â</w:t>
      </w:r>
      <w:r w:rsidR="00DA2D57" w:rsidRPr="00A844BF">
        <w:rPr>
          <w:rFonts w:ascii="Arial" w:hAnsi="Arial"/>
          <w:bCs/>
          <w:iCs/>
          <w:sz w:val="24"/>
          <w:lang w:val="cy-GB"/>
        </w:rPr>
        <w:t>’r</w:t>
      </w:r>
      <w:r w:rsidRPr="00A844BF">
        <w:rPr>
          <w:rFonts w:ascii="Arial" w:hAnsi="Arial"/>
          <w:bCs/>
          <w:iCs/>
          <w:sz w:val="24"/>
          <w:lang w:val="cy-GB"/>
        </w:rPr>
        <w:t xml:space="preserve"> newidiadau diwylliannol </w:t>
      </w:r>
      <w:r w:rsidR="00D451EE" w:rsidRPr="00A844BF">
        <w:rPr>
          <w:rFonts w:ascii="Arial" w:hAnsi="Arial"/>
          <w:bCs/>
          <w:iCs/>
          <w:sz w:val="24"/>
          <w:lang w:val="cy-GB"/>
        </w:rPr>
        <w:t>c</w:t>
      </w:r>
      <w:r w:rsidRPr="00A844BF">
        <w:rPr>
          <w:rFonts w:ascii="Arial" w:hAnsi="Arial"/>
          <w:bCs/>
          <w:iCs/>
          <w:sz w:val="24"/>
          <w:lang w:val="cy-GB"/>
        </w:rPr>
        <w:t>adarnhaol hyn.</w:t>
      </w:r>
      <w:r w:rsidR="00D91950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="00672B19" w:rsidRPr="00A844BF">
        <w:rPr>
          <w:rFonts w:ascii="Arial" w:hAnsi="Arial"/>
          <w:bCs/>
          <w:iCs/>
          <w:sz w:val="24"/>
          <w:lang w:val="cy-GB"/>
        </w:rPr>
        <w:t xml:space="preserve"> </w:t>
      </w:r>
      <w:r w:rsidR="00DC579C" w:rsidRPr="00A844BF">
        <w:rPr>
          <w:rFonts w:ascii="Arial" w:hAnsi="Arial"/>
          <w:bCs/>
          <w:iCs/>
          <w:sz w:val="24"/>
          <w:lang w:val="cy-GB"/>
        </w:rPr>
        <w:t xml:space="preserve">  </w:t>
      </w:r>
    </w:p>
    <w:p w14:paraId="31B8C366" w14:textId="182CDE3F" w:rsidR="00CD7C38" w:rsidRPr="00A844BF" w:rsidRDefault="00CD7C38" w:rsidP="003F6B94">
      <w:pPr>
        <w:rPr>
          <w:rFonts w:ascii="Arial" w:hAnsi="Arial"/>
          <w:bCs/>
          <w:iCs/>
          <w:sz w:val="24"/>
          <w:lang w:val="cy-GB"/>
        </w:rPr>
      </w:pPr>
    </w:p>
    <w:p w14:paraId="55CBEEA9" w14:textId="27818520" w:rsidR="00913E3B" w:rsidRPr="00A844BF" w:rsidRDefault="00913E3B" w:rsidP="00CD7C38">
      <w:pPr>
        <w:rPr>
          <w:rFonts w:ascii="Arial" w:hAnsi="Arial" w:cs="Arial"/>
          <w:sz w:val="24"/>
          <w:szCs w:val="24"/>
          <w:lang w:val="cy-GB"/>
        </w:rPr>
      </w:pPr>
      <w:r w:rsidRPr="00A844BF">
        <w:rPr>
          <w:rFonts w:ascii="Arial" w:hAnsi="Arial" w:cs="Arial"/>
          <w:sz w:val="24"/>
          <w:szCs w:val="24"/>
          <w:lang w:val="cy-GB"/>
        </w:rPr>
        <w:t xml:space="preserve">Yn sgil asesiad y panel a rhanddeiliaid cenedlaethol allweddol eraill, rwy'n falch o gyhoeddi fy mhenderfyniad i </w:t>
      </w:r>
      <w:r w:rsidR="009259DE" w:rsidRPr="00A844BF">
        <w:rPr>
          <w:rFonts w:ascii="Arial" w:hAnsi="Arial" w:cs="Arial"/>
          <w:sz w:val="24"/>
          <w:szCs w:val="24"/>
          <w:lang w:val="cy-GB"/>
        </w:rPr>
        <w:t xml:space="preserve">symud </w:t>
      </w:r>
      <w:r w:rsidRPr="00A844BF">
        <w:rPr>
          <w:rFonts w:ascii="Arial" w:hAnsi="Arial" w:cs="Arial"/>
          <w:sz w:val="24"/>
          <w:szCs w:val="24"/>
          <w:lang w:val="cy-GB"/>
        </w:rPr>
        <w:t xml:space="preserve"> gwasanaethau mamolaeth a </w:t>
      </w:r>
      <w:proofErr w:type="spellStart"/>
      <w:r w:rsidRPr="00A844BF">
        <w:rPr>
          <w:rFonts w:ascii="Arial" w:hAnsi="Arial" w:cs="Arial"/>
          <w:sz w:val="24"/>
          <w:szCs w:val="24"/>
          <w:lang w:val="cy-GB"/>
        </w:rPr>
        <w:t>newydd</w:t>
      </w:r>
      <w:r w:rsidR="009259DE" w:rsidRPr="00A844BF">
        <w:rPr>
          <w:rFonts w:ascii="Arial" w:hAnsi="Arial" w:cs="Arial"/>
          <w:sz w:val="24"/>
          <w:szCs w:val="24"/>
          <w:lang w:val="cy-GB"/>
        </w:rPr>
        <w:t>enedigol</w:t>
      </w:r>
      <w:proofErr w:type="spellEnd"/>
      <w:r w:rsidRPr="00A844BF">
        <w:rPr>
          <w:rFonts w:ascii="Arial" w:hAnsi="Arial" w:cs="Arial"/>
          <w:sz w:val="24"/>
          <w:szCs w:val="24"/>
          <w:lang w:val="cy-GB"/>
        </w:rPr>
        <w:t xml:space="preserve"> y bwrdd iechyd o fesurau arbennig i </w:t>
      </w:r>
      <w:r w:rsidR="009259DE" w:rsidRPr="00A844BF">
        <w:rPr>
          <w:rFonts w:ascii="Arial" w:hAnsi="Arial" w:cs="Arial"/>
          <w:sz w:val="24"/>
          <w:szCs w:val="24"/>
          <w:lang w:val="cy-GB"/>
        </w:rPr>
        <w:t>ymyrraeth wedi’i thargedu.</w:t>
      </w:r>
      <w:r w:rsidRPr="00A844BF">
        <w:rPr>
          <w:rFonts w:ascii="Arial" w:hAnsi="Arial" w:cs="Arial"/>
          <w:sz w:val="24"/>
          <w:szCs w:val="24"/>
          <w:lang w:val="cy-GB"/>
        </w:rPr>
        <w:t xml:space="preserve"> Mae'r newid hwn yn cydnabod y cynnydd clir a wnaed dros y tair blynedd a hanner diwethaf.</w:t>
      </w:r>
    </w:p>
    <w:p w14:paraId="65086A40" w14:textId="77777777" w:rsidR="00CD7C38" w:rsidRPr="00A844BF" w:rsidRDefault="00CD7C38" w:rsidP="00CD7C38">
      <w:pPr>
        <w:rPr>
          <w:rFonts w:ascii="Arial" w:hAnsi="Arial"/>
          <w:bCs/>
          <w:iCs/>
          <w:sz w:val="24"/>
          <w:lang w:val="cy-GB"/>
        </w:rPr>
      </w:pPr>
    </w:p>
    <w:p w14:paraId="30D67D67" w14:textId="3D7E1D5B" w:rsidR="006831EB" w:rsidRPr="00A844BF" w:rsidRDefault="006831EB" w:rsidP="00CD7C38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Bydd angen rhywfaint o oruchwyliaeth a chefnogaeth o hyd. Mae hyn yn arbennig o wir am y gwasanaeth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, sydd â pheth ffordd i fynd yn ei daith wella o hyd. O dan ymyrraeth wedi'i thargedu, byddwn </w:t>
      </w:r>
      <w:r w:rsidR="00F55D03" w:rsidRPr="00A844BF">
        <w:rPr>
          <w:rFonts w:ascii="Arial" w:hAnsi="Arial"/>
          <w:bCs/>
          <w:iCs/>
          <w:sz w:val="24"/>
          <w:lang w:val="cy-GB"/>
        </w:rPr>
        <w:t>yn</w:t>
      </w:r>
      <w:r w:rsidRPr="00A844BF">
        <w:rPr>
          <w:rFonts w:ascii="Arial" w:hAnsi="Arial"/>
          <w:bCs/>
          <w:iCs/>
          <w:sz w:val="24"/>
          <w:lang w:val="cy-GB"/>
        </w:rPr>
        <w:t xml:space="preserve"> parhau i weithio gyda'r bwrdd iechyd i sicrhau bod yr holl welliannau angenrheidiol yn cael eu gwneud a</w:t>
      </w:r>
      <w:r w:rsidR="00F55D03" w:rsidRPr="00A844BF">
        <w:rPr>
          <w:rFonts w:ascii="Arial" w:hAnsi="Arial"/>
          <w:bCs/>
          <w:iCs/>
          <w:sz w:val="24"/>
          <w:lang w:val="cy-GB"/>
        </w:rPr>
        <w:t>c yn cael eu</w:t>
      </w:r>
      <w:r w:rsidRPr="00A844BF">
        <w:rPr>
          <w:rFonts w:ascii="Arial" w:hAnsi="Arial"/>
          <w:bCs/>
          <w:iCs/>
          <w:sz w:val="24"/>
          <w:lang w:val="cy-GB"/>
        </w:rPr>
        <w:t xml:space="preserve"> gwreiddio'n ymarferol.</w:t>
      </w:r>
    </w:p>
    <w:p w14:paraId="0C56E797" w14:textId="77777777" w:rsidR="00CD7C38" w:rsidRPr="00A844BF" w:rsidRDefault="00CD7C38" w:rsidP="003F6B94">
      <w:pPr>
        <w:rPr>
          <w:rFonts w:ascii="Arial" w:hAnsi="Arial"/>
          <w:bCs/>
          <w:iCs/>
          <w:sz w:val="24"/>
          <w:lang w:val="cy-GB"/>
        </w:rPr>
      </w:pPr>
    </w:p>
    <w:p w14:paraId="189DE30B" w14:textId="1109AD62" w:rsidR="00F62216" w:rsidRPr="00A844BF" w:rsidRDefault="00C01BA4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Rwy'n disgwyl i'r bwrdd iechyd g</w:t>
      </w:r>
      <w:r w:rsidR="00F55D03" w:rsidRPr="00A844BF">
        <w:rPr>
          <w:rFonts w:ascii="Arial" w:hAnsi="Arial"/>
          <w:bCs/>
          <w:iCs/>
          <w:sz w:val="24"/>
          <w:lang w:val="cy-GB"/>
        </w:rPr>
        <w:t xml:space="preserve">ynnal y </w:t>
      </w:r>
      <w:r w:rsidRPr="00A844BF">
        <w:rPr>
          <w:rFonts w:ascii="Arial" w:hAnsi="Arial"/>
          <w:bCs/>
          <w:iCs/>
          <w:sz w:val="24"/>
          <w:lang w:val="cy-GB"/>
        </w:rPr>
        <w:t xml:space="preserve">momentwm sydd wedi'i greu yn ystod y misoedd diwethaf wrth iddo gyflawni gweddill </w:t>
      </w:r>
      <w:r w:rsidR="00CD7C38" w:rsidRPr="00A844BF">
        <w:rPr>
          <w:rFonts w:ascii="Arial" w:hAnsi="Arial"/>
          <w:bCs/>
          <w:iCs/>
          <w:sz w:val="24"/>
          <w:lang w:val="cy-GB"/>
        </w:rPr>
        <w:t>y c</w:t>
      </w:r>
      <w:r w:rsidRPr="00A844BF">
        <w:rPr>
          <w:rFonts w:ascii="Arial" w:hAnsi="Arial"/>
          <w:bCs/>
          <w:iCs/>
          <w:sz w:val="24"/>
          <w:lang w:val="cy-GB"/>
        </w:rPr>
        <w:t xml:space="preserve">ynllun gwella gwasanaethau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 yn unol â'r amserlenni arfaethedig. </w:t>
      </w:r>
    </w:p>
    <w:p w14:paraId="5542133E" w14:textId="62E919AC" w:rsidR="008A3342" w:rsidRPr="00A844BF" w:rsidRDefault="008A3342" w:rsidP="003F6B94">
      <w:pPr>
        <w:rPr>
          <w:rFonts w:ascii="Arial" w:hAnsi="Arial"/>
          <w:bCs/>
          <w:iCs/>
          <w:sz w:val="24"/>
          <w:lang w:val="cy-GB"/>
        </w:rPr>
      </w:pPr>
    </w:p>
    <w:p w14:paraId="120FFC27" w14:textId="7C2F79A6" w:rsidR="004A3F0D" w:rsidRPr="00A844BF" w:rsidRDefault="004A3F0D" w:rsidP="00BD4FA9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Ochr yn ochr â’m penderfyniad i </w:t>
      </w:r>
      <w:r w:rsidR="001B6249" w:rsidRPr="00A844BF">
        <w:rPr>
          <w:rFonts w:ascii="Arial" w:hAnsi="Arial"/>
          <w:bCs/>
          <w:iCs/>
          <w:sz w:val="24"/>
          <w:lang w:val="cy-GB"/>
        </w:rPr>
        <w:t>godi’r mesurau arbennig</w:t>
      </w:r>
      <w:r w:rsidRPr="00A844BF">
        <w:rPr>
          <w:rFonts w:ascii="Arial" w:hAnsi="Arial"/>
          <w:bCs/>
          <w:iCs/>
          <w:sz w:val="24"/>
          <w:lang w:val="cy-GB"/>
        </w:rPr>
        <w:t xml:space="preserve">, rwyf hefyd yn dod </w:t>
      </w:r>
      <w:r w:rsidRPr="00A844BF">
        <w:rPr>
          <w:rFonts w:ascii="Arial" w:hAnsi="Arial" w:cs="Arial"/>
          <w:bCs/>
          <w:iCs/>
          <w:sz w:val="24"/>
          <w:lang w:val="cy-GB"/>
        </w:rPr>
        <w:t>â</w:t>
      </w:r>
      <w:r w:rsidRPr="00A844BF">
        <w:rPr>
          <w:rFonts w:ascii="Arial" w:hAnsi="Arial"/>
          <w:bCs/>
          <w:iCs/>
          <w:sz w:val="24"/>
          <w:lang w:val="cy-GB"/>
        </w:rPr>
        <w:t>’r panel goruchwylio i ben ddiwedd y flwyddyn. Bydd hyn yn rhoi amser i bennu trefniadau ar gyfer monitro a chefnog</w:t>
      </w:r>
      <w:r w:rsidR="0037346F" w:rsidRPr="00A844BF">
        <w:rPr>
          <w:rFonts w:ascii="Arial" w:hAnsi="Arial"/>
          <w:bCs/>
          <w:iCs/>
          <w:sz w:val="24"/>
          <w:lang w:val="cy-GB"/>
        </w:rPr>
        <w:t xml:space="preserve">i, ac i </w:t>
      </w:r>
      <w:r w:rsidRPr="00A844BF">
        <w:rPr>
          <w:rFonts w:ascii="Arial" w:hAnsi="Arial"/>
          <w:bCs/>
          <w:iCs/>
          <w:sz w:val="24"/>
          <w:lang w:val="cy-GB"/>
        </w:rPr>
        <w:t xml:space="preserve">sicrhau bod unrhyw </w:t>
      </w:r>
      <w:r w:rsidR="0037346F" w:rsidRPr="00A844BF">
        <w:rPr>
          <w:rFonts w:ascii="Arial" w:hAnsi="Arial"/>
          <w:bCs/>
          <w:iCs/>
          <w:sz w:val="24"/>
          <w:lang w:val="cy-GB"/>
        </w:rPr>
        <w:t>wersi</w:t>
      </w:r>
      <w:r w:rsidRPr="00A844BF">
        <w:rPr>
          <w:rFonts w:ascii="Arial" w:hAnsi="Arial"/>
          <w:bCs/>
          <w:iCs/>
          <w:sz w:val="24"/>
          <w:lang w:val="cy-GB"/>
        </w:rPr>
        <w:t xml:space="preserve"> o'r broses oruchwylio yn cael e</w:t>
      </w:r>
      <w:r w:rsidR="0037346F" w:rsidRPr="00A844BF">
        <w:rPr>
          <w:rFonts w:ascii="Arial" w:hAnsi="Arial"/>
          <w:bCs/>
          <w:iCs/>
          <w:sz w:val="24"/>
          <w:lang w:val="cy-GB"/>
        </w:rPr>
        <w:t xml:space="preserve">u cofnodi a’u datblygu. </w:t>
      </w:r>
    </w:p>
    <w:p w14:paraId="2ACA4AD1" w14:textId="77777777" w:rsidR="00E23719" w:rsidRPr="00A844BF" w:rsidRDefault="00E23719" w:rsidP="00E23719">
      <w:pPr>
        <w:rPr>
          <w:rFonts w:ascii="Arial" w:hAnsi="Arial"/>
          <w:bCs/>
          <w:iCs/>
          <w:sz w:val="24"/>
          <w:lang w:val="cy-GB"/>
        </w:rPr>
      </w:pPr>
    </w:p>
    <w:p w14:paraId="211F0BE4" w14:textId="39FFD2A2" w:rsidR="00E23719" w:rsidRPr="00A844BF" w:rsidRDefault="00E23719" w:rsidP="00E23719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 xml:space="preserve">Hoffwn ddiolch i aelodau'r panel am eu hymroddiad i helpu’r bwrdd iechyd i gyflawni'r gwelliannau angenrheidiol, am y ffordd dryloyw y maent wedi'i adrodd ar y cynnydd ac, yn bwysig iawn, eu hymrwymiad i osod anghenion a phrofiadau teuluoedd wrth wraidd y broses oruchwylio.  </w:t>
      </w:r>
    </w:p>
    <w:p w14:paraId="178F5839" w14:textId="77777777" w:rsidR="007A4F4C" w:rsidRPr="00A844BF" w:rsidRDefault="007A4F4C" w:rsidP="00BD4FA9">
      <w:pPr>
        <w:rPr>
          <w:rFonts w:ascii="Arial" w:hAnsi="Arial"/>
          <w:bCs/>
          <w:iCs/>
          <w:sz w:val="24"/>
          <w:lang w:val="cy-GB"/>
        </w:rPr>
      </w:pPr>
    </w:p>
    <w:p w14:paraId="573F3DCD" w14:textId="45017B56" w:rsidR="008D213F" w:rsidRPr="00A844BF" w:rsidRDefault="00133AE5" w:rsidP="003F6B94">
      <w:pPr>
        <w:rPr>
          <w:rFonts w:ascii="Arial" w:hAnsi="Arial"/>
          <w:bCs/>
          <w:iCs/>
          <w:sz w:val="24"/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Fel y mae'r Aelodau</w:t>
      </w:r>
      <w:r w:rsidR="007A4F4C" w:rsidRPr="00A844BF">
        <w:rPr>
          <w:rFonts w:ascii="Arial" w:hAnsi="Arial"/>
          <w:bCs/>
          <w:iCs/>
          <w:sz w:val="24"/>
          <w:lang w:val="cy-GB"/>
        </w:rPr>
        <w:t>’n gwybod</w:t>
      </w:r>
      <w:r w:rsidRPr="00A844BF">
        <w:rPr>
          <w:rFonts w:ascii="Arial" w:hAnsi="Arial"/>
          <w:bCs/>
          <w:iCs/>
          <w:sz w:val="24"/>
          <w:lang w:val="cy-GB"/>
        </w:rPr>
        <w:t xml:space="preserve">, mae nifer o raglenni gwaith cenedlaethol ar y gweill a fydd yn </w:t>
      </w:r>
      <w:r w:rsidR="008D213F" w:rsidRPr="00A844BF">
        <w:rPr>
          <w:rFonts w:ascii="Arial" w:hAnsi="Arial"/>
          <w:bCs/>
          <w:iCs/>
          <w:sz w:val="24"/>
          <w:lang w:val="cy-GB"/>
        </w:rPr>
        <w:t>helpu i roi dealltwriaeth</w:t>
      </w:r>
      <w:r w:rsidRPr="00A844BF">
        <w:rPr>
          <w:rFonts w:ascii="Arial" w:hAnsi="Arial"/>
          <w:bCs/>
          <w:iCs/>
          <w:sz w:val="24"/>
          <w:lang w:val="cy-GB"/>
        </w:rPr>
        <w:t xml:space="preserve"> glir o'r ddarpariaeth o ran gwasanaethau mamolaeth a </w:t>
      </w:r>
      <w:proofErr w:type="spellStart"/>
      <w:r w:rsidRPr="00A844BF">
        <w:rPr>
          <w:rFonts w:ascii="Arial" w:hAnsi="Arial"/>
          <w:bCs/>
          <w:iCs/>
          <w:sz w:val="24"/>
          <w:lang w:val="cy-GB"/>
        </w:rPr>
        <w:t>newyddenedigol</w:t>
      </w:r>
      <w:proofErr w:type="spellEnd"/>
      <w:r w:rsidRPr="00A844BF">
        <w:rPr>
          <w:rFonts w:ascii="Arial" w:hAnsi="Arial"/>
          <w:bCs/>
          <w:iCs/>
          <w:sz w:val="24"/>
          <w:lang w:val="cy-GB"/>
        </w:rPr>
        <w:t xml:space="preserve"> ledled Cymru. Bydd</w:t>
      </w:r>
      <w:r w:rsidR="006F4505" w:rsidRPr="00A844BF">
        <w:rPr>
          <w:rFonts w:ascii="Arial" w:hAnsi="Arial"/>
          <w:bCs/>
          <w:iCs/>
          <w:sz w:val="24"/>
          <w:lang w:val="cy-GB"/>
        </w:rPr>
        <w:t>ant</w:t>
      </w:r>
      <w:r w:rsidRPr="00A844BF">
        <w:rPr>
          <w:rFonts w:ascii="Arial" w:hAnsi="Arial"/>
          <w:bCs/>
          <w:iCs/>
          <w:sz w:val="24"/>
          <w:lang w:val="cy-GB"/>
        </w:rPr>
        <w:t xml:space="preserve"> hefyd yn helpu i nodi unrhyw welliannau y gellir eu gwneud ac yn darparu'r gefnogaeth sy'n angenrheidiol i fwrw ymlaen â'r rhain ar y cyd â'r byrddau iechyd</w:t>
      </w:r>
      <w:r w:rsidR="007A09E2" w:rsidRPr="00A844BF">
        <w:rPr>
          <w:rFonts w:ascii="Arial" w:hAnsi="Arial"/>
          <w:bCs/>
          <w:iCs/>
          <w:sz w:val="24"/>
          <w:lang w:val="cy-GB"/>
        </w:rPr>
        <w:t xml:space="preserve">. </w:t>
      </w:r>
    </w:p>
    <w:p w14:paraId="64E560D7" w14:textId="77777777" w:rsidR="004F363B" w:rsidRPr="00A844BF" w:rsidRDefault="004F363B" w:rsidP="003F6B94">
      <w:pPr>
        <w:rPr>
          <w:rFonts w:ascii="Arial" w:hAnsi="Arial"/>
          <w:bCs/>
          <w:iCs/>
          <w:sz w:val="24"/>
          <w:lang w:val="cy-GB"/>
        </w:rPr>
      </w:pPr>
    </w:p>
    <w:p w14:paraId="184FAE40" w14:textId="4D63CFF5" w:rsidR="00A845A9" w:rsidRPr="00A844BF" w:rsidRDefault="00133AE5" w:rsidP="00A845A9">
      <w:pPr>
        <w:rPr>
          <w:lang w:val="cy-GB"/>
        </w:rPr>
      </w:pPr>
      <w:r w:rsidRPr="00A844BF">
        <w:rPr>
          <w:rFonts w:ascii="Arial" w:hAnsi="Arial"/>
          <w:bCs/>
          <w:iCs/>
          <w:sz w:val="24"/>
          <w:lang w:val="cy-GB"/>
        </w:rPr>
        <w:t>Mae'n hanfodol bod yr hyn a ddysgwyd o raglen adolygu clinigol y panel a thaith wella Cwm Taf Morgannwg yn parhau i fwydo'r rhaglenni hyn</w:t>
      </w:r>
      <w:r w:rsidR="007A09E2" w:rsidRPr="00A844BF">
        <w:rPr>
          <w:rFonts w:ascii="Arial" w:hAnsi="Arial"/>
          <w:bCs/>
          <w:iCs/>
          <w:sz w:val="24"/>
          <w:lang w:val="cy-GB"/>
        </w:rPr>
        <w:t xml:space="preserve">. </w:t>
      </w:r>
      <w:bookmarkStart w:id="0" w:name="cysill"/>
      <w:bookmarkEnd w:id="0"/>
    </w:p>
    <w:sectPr w:rsidR="00A845A9" w:rsidRPr="00A844BF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03F8" w14:textId="77777777" w:rsidR="00F401FA" w:rsidRDefault="00F401FA">
      <w:r>
        <w:separator/>
      </w:r>
    </w:p>
  </w:endnote>
  <w:endnote w:type="continuationSeparator" w:id="0">
    <w:p w14:paraId="54A8F54A" w14:textId="77777777" w:rsidR="00F401FA" w:rsidRDefault="00F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E4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4FAE4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E4B" w14:textId="6811837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9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4FAE4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E5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4FAE5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8C83" w14:textId="77777777" w:rsidR="00F401FA" w:rsidRDefault="00F401FA">
      <w:r>
        <w:separator/>
      </w:r>
    </w:p>
  </w:footnote>
  <w:footnote w:type="continuationSeparator" w:id="0">
    <w:p w14:paraId="4ADA388A" w14:textId="77777777" w:rsidR="00F401FA" w:rsidRDefault="00F4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AE4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84FAE52" wp14:editId="184FAE5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FAE4E" w14:textId="77777777" w:rsidR="00DD4B82" w:rsidRDefault="00DD4B82">
    <w:pPr>
      <w:pStyle w:val="Header"/>
    </w:pPr>
  </w:p>
  <w:p w14:paraId="184FAE4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786"/>
    <w:multiLevelType w:val="hybridMultilevel"/>
    <w:tmpl w:val="55BA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CA293A"/>
    <w:multiLevelType w:val="hybridMultilevel"/>
    <w:tmpl w:val="A382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820328">
    <w:abstractNumId w:val="1"/>
  </w:num>
  <w:num w:numId="2" w16cid:durableId="1916209172">
    <w:abstractNumId w:val="0"/>
  </w:num>
  <w:num w:numId="3" w16cid:durableId="14024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A7A"/>
    <w:rsid w:val="0000784E"/>
    <w:rsid w:val="00023B69"/>
    <w:rsid w:val="0003030A"/>
    <w:rsid w:val="00034A1B"/>
    <w:rsid w:val="000516D9"/>
    <w:rsid w:val="00052D5C"/>
    <w:rsid w:val="0006774B"/>
    <w:rsid w:val="00082B81"/>
    <w:rsid w:val="0008593F"/>
    <w:rsid w:val="00090C3D"/>
    <w:rsid w:val="000950BF"/>
    <w:rsid w:val="00097118"/>
    <w:rsid w:val="000C3A52"/>
    <w:rsid w:val="000C53DB"/>
    <w:rsid w:val="000C5E9B"/>
    <w:rsid w:val="000F58A7"/>
    <w:rsid w:val="00112330"/>
    <w:rsid w:val="00133AE5"/>
    <w:rsid w:val="00134918"/>
    <w:rsid w:val="001460B1"/>
    <w:rsid w:val="00152831"/>
    <w:rsid w:val="0017102C"/>
    <w:rsid w:val="00173CAB"/>
    <w:rsid w:val="00175049"/>
    <w:rsid w:val="0017772F"/>
    <w:rsid w:val="001A39E2"/>
    <w:rsid w:val="001A4FC2"/>
    <w:rsid w:val="001A6AF1"/>
    <w:rsid w:val="001B027C"/>
    <w:rsid w:val="001B288D"/>
    <w:rsid w:val="001B6249"/>
    <w:rsid w:val="001C532F"/>
    <w:rsid w:val="001C7098"/>
    <w:rsid w:val="001E0D1C"/>
    <w:rsid w:val="001E53BF"/>
    <w:rsid w:val="001F0D39"/>
    <w:rsid w:val="00207705"/>
    <w:rsid w:val="00214B25"/>
    <w:rsid w:val="00223E62"/>
    <w:rsid w:val="0023333D"/>
    <w:rsid w:val="00247517"/>
    <w:rsid w:val="00256B79"/>
    <w:rsid w:val="002576C7"/>
    <w:rsid w:val="0026384D"/>
    <w:rsid w:val="00274F08"/>
    <w:rsid w:val="00277E1D"/>
    <w:rsid w:val="0029237D"/>
    <w:rsid w:val="002A1230"/>
    <w:rsid w:val="002A5310"/>
    <w:rsid w:val="002A5A07"/>
    <w:rsid w:val="002B2D68"/>
    <w:rsid w:val="002C57B6"/>
    <w:rsid w:val="002D6316"/>
    <w:rsid w:val="002E4E00"/>
    <w:rsid w:val="002F0EB9"/>
    <w:rsid w:val="002F53A9"/>
    <w:rsid w:val="003119A3"/>
    <w:rsid w:val="00314E36"/>
    <w:rsid w:val="003220C1"/>
    <w:rsid w:val="003237DA"/>
    <w:rsid w:val="00327969"/>
    <w:rsid w:val="00343E1C"/>
    <w:rsid w:val="00356D7B"/>
    <w:rsid w:val="00357893"/>
    <w:rsid w:val="003670C1"/>
    <w:rsid w:val="00370471"/>
    <w:rsid w:val="00373081"/>
    <w:rsid w:val="0037346F"/>
    <w:rsid w:val="00396F23"/>
    <w:rsid w:val="003A354A"/>
    <w:rsid w:val="003B1503"/>
    <w:rsid w:val="003B3D64"/>
    <w:rsid w:val="003C5133"/>
    <w:rsid w:val="003D55D6"/>
    <w:rsid w:val="003F6B94"/>
    <w:rsid w:val="0040510A"/>
    <w:rsid w:val="00412673"/>
    <w:rsid w:val="0041292B"/>
    <w:rsid w:val="0043031D"/>
    <w:rsid w:val="0043252F"/>
    <w:rsid w:val="00440E87"/>
    <w:rsid w:val="00444979"/>
    <w:rsid w:val="0046757C"/>
    <w:rsid w:val="004677E7"/>
    <w:rsid w:val="004921F1"/>
    <w:rsid w:val="00492B36"/>
    <w:rsid w:val="004A3F0D"/>
    <w:rsid w:val="004D29ED"/>
    <w:rsid w:val="004D7BDA"/>
    <w:rsid w:val="004F18FD"/>
    <w:rsid w:val="004F363B"/>
    <w:rsid w:val="004F65B9"/>
    <w:rsid w:val="00530EDE"/>
    <w:rsid w:val="00560F1F"/>
    <w:rsid w:val="00567C1D"/>
    <w:rsid w:val="005722D2"/>
    <w:rsid w:val="00574BB3"/>
    <w:rsid w:val="005A22E2"/>
    <w:rsid w:val="005B030B"/>
    <w:rsid w:val="005B051A"/>
    <w:rsid w:val="005B06A2"/>
    <w:rsid w:val="005D2A41"/>
    <w:rsid w:val="005D4BA8"/>
    <w:rsid w:val="005D7663"/>
    <w:rsid w:val="005F1659"/>
    <w:rsid w:val="00603548"/>
    <w:rsid w:val="00615121"/>
    <w:rsid w:val="00654AD1"/>
    <w:rsid w:val="00654C0A"/>
    <w:rsid w:val="006633C7"/>
    <w:rsid w:val="00663F04"/>
    <w:rsid w:val="00670227"/>
    <w:rsid w:val="00672B19"/>
    <w:rsid w:val="00673E99"/>
    <w:rsid w:val="006814BD"/>
    <w:rsid w:val="006831EB"/>
    <w:rsid w:val="0069133F"/>
    <w:rsid w:val="006B340E"/>
    <w:rsid w:val="006B461D"/>
    <w:rsid w:val="006D5504"/>
    <w:rsid w:val="006E0A2C"/>
    <w:rsid w:val="006F4505"/>
    <w:rsid w:val="00703993"/>
    <w:rsid w:val="0073380E"/>
    <w:rsid w:val="00741506"/>
    <w:rsid w:val="00743B79"/>
    <w:rsid w:val="00745B4C"/>
    <w:rsid w:val="007523BC"/>
    <w:rsid w:val="00752C48"/>
    <w:rsid w:val="00752ED2"/>
    <w:rsid w:val="0078007A"/>
    <w:rsid w:val="007A01AE"/>
    <w:rsid w:val="007A05FB"/>
    <w:rsid w:val="007A09E2"/>
    <w:rsid w:val="007A4F4C"/>
    <w:rsid w:val="007B5260"/>
    <w:rsid w:val="007C24E7"/>
    <w:rsid w:val="007C3DE2"/>
    <w:rsid w:val="007C5AE3"/>
    <w:rsid w:val="007D1402"/>
    <w:rsid w:val="007E1748"/>
    <w:rsid w:val="007F5E64"/>
    <w:rsid w:val="008000B2"/>
    <w:rsid w:val="00800F76"/>
    <w:rsid w:val="00800FA0"/>
    <w:rsid w:val="00810335"/>
    <w:rsid w:val="00812370"/>
    <w:rsid w:val="0082411A"/>
    <w:rsid w:val="00830D90"/>
    <w:rsid w:val="00841628"/>
    <w:rsid w:val="00846160"/>
    <w:rsid w:val="008470BB"/>
    <w:rsid w:val="00852045"/>
    <w:rsid w:val="008662BE"/>
    <w:rsid w:val="00877BD2"/>
    <w:rsid w:val="008A3342"/>
    <w:rsid w:val="008B7927"/>
    <w:rsid w:val="008D1E0B"/>
    <w:rsid w:val="008D213F"/>
    <w:rsid w:val="008E6E5A"/>
    <w:rsid w:val="008F0CC6"/>
    <w:rsid w:val="008F6B95"/>
    <w:rsid w:val="008F789E"/>
    <w:rsid w:val="009048F6"/>
    <w:rsid w:val="00905771"/>
    <w:rsid w:val="00913E3B"/>
    <w:rsid w:val="009259DE"/>
    <w:rsid w:val="0095356E"/>
    <w:rsid w:val="00953A46"/>
    <w:rsid w:val="00967473"/>
    <w:rsid w:val="00973090"/>
    <w:rsid w:val="00987CDA"/>
    <w:rsid w:val="00993AB2"/>
    <w:rsid w:val="00995EEC"/>
    <w:rsid w:val="009A1187"/>
    <w:rsid w:val="009B35A3"/>
    <w:rsid w:val="009D26D8"/>
    <w:rsid w:val="009E4974"/>
    <w:rsid w:val="009E7C2E"/>
    <w:rsid w:val="009F06C3"/>
    <w:rsid w:val="00A17AFC"/>
    <w:rsid w:val="00A204C9"/>
    <w:rsid w:val="00A23742"/>
    <w:rsid w:val="00A3247B"/>
    <w:rsid w:val="00A4451E"/>
    <w:rsid w:val="00A72CF3"/>
    <w:rsid w:val="00A80BB4"/>
    <w:rsid w:val="00A82A45"/>
    <w:rsid w:val="00A844BF"/>
    <w:rsid w:val="00A845A9"/>
    <w:rsid w:val="00A86958"/>
    <w:rsid w:val="00A9101A"/>
    <w:rsid w:val="00A91264"/>
    <w:rsid w:val="00AA03A8"/>
    <w:rsid w:val="00AA0981"/>
    <w:rsid w:val="00AA5651"/>
    <w:rsid w:val="00AA5848"/>
    <w:rsid w:val="00AA7750"/>
    <w:rsid w:val="00AB56F2"/>
    <w:rsid w:val="00AC380F"/>
    <w:rsid w:val="00AD6418"/>
    <w:rsid w:val="00AD65F1"/>
    <w:rsid w:val="00AE064D"/>
    <w:rsid w:val="00AE6F72"/>
    <w:rsid w:val="00AF056B"/>
    <w:rsid w:val="00B049B1"/>
    <w:rsid w:val="00B2131D"/>
    <w:rsid w:val="00B239BA"/>
    <w:rsid w:val="00B468BB"/>
    <w:rsid w:val="00B55206"/>
    <w:rsid w:val="00B65C78"/>
    <w:rsid w:val="00B81F17"/>
    <w:rsid w:val="00BB2754"/>
    <w:rsid w:val="00BB3EE8"/>
    <w:rsid w:val="00BC136D"/>
    <w:rsid w:val="00BC2C4A"/>
    <w:rsid w:val="00BD4FA9"/>
    <w:rsid w:val="00C01BA4"/>
    <w:rsid w:val="00C03518"/>
    <w:rsid w:val="00C369DD"/>
    <w:rsid w:val="00C43B4A"/>
    <w:rsid w:val="00C56160"/>
    <w:rsid w:val="00C64FA5"/>
    <w:rsid w:val="00C84A12"/>
    <w:rsid w:val="00CA440F"/>
    <w:rsid w:val="00CA7140"/>
    <w:rsid w:val="00CD5300"/>
    <w:rsid w:val="00CD7C38"/>
    <w:rsid w:val="00CF07B9"/>
    <w:rsid w:val="00CF3DC5"/>
    <w:rsid w:val="00D017E2"/>
    <w:rsid w:val="00D16A99"/>
    <w:rsid w:val="00D16D97"/>
    <w:rsid w:val="00D27F42"/>
    <w:rsid w:val="00D451EE"/>
    <w:rsid w:val="00D829C7"/>
    <w:rsid w:val="00D84713"/>
    <w:rsid w:val="00D85159"/>
    <w:rsid w:val="00D91950"/>
    <w:rsid w:val="00D933B0"/>
    <w:rsid w:val="00DA070E"/>
    <w:rsid w:val="00DA11EC"/>
    <w:rsid w:val="00DA2D57"/>
    <w:rsid w:val="00DB57C0"/>
    <w:rsid w:val="00DC579C"/>
    <w:rsid w:val="00DC6A9D"/>
    <w:rsid w:val="00DD4B82"/>
    <w:rsid w:val="00E00AB5"/>
    <w:rsid w:val="00E10881"/>
    <w:rsid w:val="00E1556F"/>
    <w:rsid w:val="00E23719"/>
    <w:rsid w:val="00E3419E"/>
    <w:rsid w:val="00E47B1A"/>
    <w:rsid w:val="00E62948"/>
    <w:rsid w:val="00E631B1"/>
    <w:rsid w:val="00E664B1"/>
    <w:rsid w:val="00E94518"/>
    <w:rsid w:val="00EA4373"/>
    <w:rsid w:val="00EA5290"/>
    <w:rsid w:val="00EB248F"/>
    <w:rsid w:val="00EB5F93"/>
    <w:rsid w:val="00EC0568"/>
    <w:rsid w:val="00EC5565"/>
    <w:rsid w:val="00ED0AF2"/>
    <w:rsid w:val="00EE721A"/>
    <w:rsid w:val="00EE768C"/>
    <w:rsid w:val="00F02475"/>
    <w:rsid w:val="00F0272E"/>
    <w:rsid w:val="00F2180D"/>
    <w:rsid w:val="00F2438B"/>
    <w:rsid w:val="00F30BF0"/>
    <w:rsid w:val="00F325F5"/>
    <w:rsid w:val="00F401FA"/>
    <w:rsid w:val="00F54799"/>
    <w:rsid w:val="00F55D03"/>
    <w:rsid w:val="00F62216"/>
    <w:rsid w:val="00F74AE7"/>
    <w:rsid w:val="00F80A48"/>
    <w:rsid w:val="00F81C33"/>
    <w:rsid w:val="00F923C2"/>
    <w:rsid w:val="00F947E3"/>
    <w:rsid w:val="00F949EF"/>
    <w:rsid w:val="00F97613"/>
    <w:rsid w:val="00FA5AF1"/>
    <w:rsid w:val="00FD692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4FAE2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4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7AF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530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3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3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30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llyw.cymru/panel-trosolwg-annibynnol-ar-wasanaethau-mamolaeth-adroddiad-cynnydd-medi-202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A42756141</value>
    </field>
    <field name="Objective-Title">
      <value order="0">MA-EM-3139 - Doc 1 - Written Statement (Welsh)</value>
    </field>
    <field name="Objective-Description">
      <value order="0"/>
    </field>
    <field name="Objective-CreationStamp">
      <value order="0">2022-11-04T10:56:09Z</value>
    </field>
    <field name="Objective-IsApproved">
      <value order="0">false</value>
    </field>
    <field name="Objective-IsPublished">
      <value order="0">true</value>
    </field>
    <field name="Objective-DatePublished">
      <value order="0">2022-11-04T10:56:34Z</value>
    </field>
    <field name="Objective-ModificationStamp">
      <value order="0">2022-11-04T10:56:34Z</value>
    </field>
    <field name="Objective-Owner">
      <value order="0">Carbury, Rowan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CTMUHB Escalation and Intervention :1 - Save:CTM Escalation and Intervention - Government Business - 2019-2022:CTM Escalation and Intervention - Ministerial Business - 2019-2022:Eluned Morgan - Minister for Health and Social Services - 2021-2022:HSS - Minister for Health and Social Services - Eluned Morgan - Ministerial Advice - 2021-2022:MA/EM/3139/22 - Independent Maternity Services Oversight Panel - September 2022 Progress Report</value>
    </field>
    <field name="Objective-Parent">
      <value order="0">MA/EM/3139/22 - Independent Maternity Services Oversight Panel - September 2022 Progress Report</value>
    </field>
    <field name="Objective-State">
      <value order="0">Published</value>
    </field>
    <field name="Objective-VersionId">
      <value order="0">vA81706576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qA1591440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67E81C3-141A-4961-8D6A-709BEC0538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2022-11-07T07:44:00Z</dcterms:created>
  <dcterms:modified xsi:type="dcterms:W3CDTF">2022-11-07T07:44:00Z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A42756141</vt:lpwstr>
  </property>
  <property fmtid="{D5CDD505-2E9C-101B-9397-08002B2CF9AE}" pid="4" name="Objective-Title">
    <vt:lpwstr>MA-EM-3139 - Doc 1 -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2022-11-04T10:56:16Z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2022-11-04T10:56:34Z</vt:filetime>
  </property>
  <property fmtid="{D5CDD505-2E9C-101B-9397-08002B2CF9AE}" pid="10" name="Objective-ModificationStamp">
    <vt:filetime>2022-11-04T10:56:34Z</vt:filetime>
  </property>
  <property fmtid="{D5CDD505-2E9C-101B-9397-08002B2CF9AE}" pid="11" name="Objective-Owner">
    <vt:lpwstr>Carbury, Rowan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CTMUHB Escalation and Intervention :1 - Save:CTM Escalation and Intervention - Government Business - 2019-2022:CTM Escalation and Intervention - Ministerial Business - 2019-2022:Eluned Morgan - Minister for Health and Social Services - 2021-2022:HSS - Minister for Health and Social Services - Eluned Morgan - Ministerial Advice - 2021-2022:MA/EM/3139/22 - Independent Maternity Services Oversight Panel - September 2022 Progress Report:</vt:lpwstr>
  </property>
  <property fmtid="{D5CDD505-2E9C-101B-9397-08002B2CF9AE}" pid="13" name="Objective-Parent">
    <vt:lpwstr>MA/EM/3139/22 - Independent Maternity Services Oversight Panel - September 2022 Progress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vA81706576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