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5C78" w14:textId="77777777" w:rsidR="001A39E2" w:rsidRPr="00190C2A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33F059B6" w14:textId="77777777" w:rsidR="00A845A9" w:rsidRPr="00190C2A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190C2A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6F8901" wp14:editId="7EE7B28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B5DD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6AE672C" w14:textId="77777777" w:rsidR="00A845A9" w:rsidRPr="00190C2A" w:rsidRDefault="00190C2A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 xml:space="preserve">DATGANIAD YSGRIFENEDIG </w:t>
      </w:r>
    </w:p>
    <w:p w14:paraId="0BB8C47A" w14:textId="77777777" w:rsidR="00A845A9" w:rsidRPr="00190C2A" w:rsidRDefault="00190C2A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4A56265B" w14:textId="77777777" w:rsidR="00A845A9" w:rsidRPr="00190C2A" w:rsidRDefault="00190C2A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660A4713" w14:textId="77777777" w:rsidR="00A845A9" w:rsidRPr="00190C2A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190C2A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B96DC4" wp14:editId="79B4C8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8B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190C2A" w14:paraId="3A4267C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91D3" w14:textId="77777777" w:rsidR="0071179C" w:rsidRPr="00190C2A" w:rsidRDefault="0071179C" w:rsidP="00190C2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90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90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190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81108" w14:textId="395E19BF" w:rsidR="0071179C" w:rsidRPr="00C00D2C" w:rsidRDefault="00747C45" w:rsidP="00747C4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Cyngor dros dro y </w:t>
            </w:r>
            <w:r w:rsidRPr="00C00D2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Cyd-bwyllgor ar Imiwneiddio a Brechu</w:t>
            </w:r>
            <w:r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00D2C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(JCVI) </w:t>
            </w:r>
            <w:r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0907A2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raglen </w:t>
            </w:r>
            <w:r w:rsidR="000907A2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frechu Covid-19 </w:t>
            </w:r>
            <w:r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hydref 2022</w:t>
            </w:r>
          </w:p>
        </w:tc>
      </w:tr>
      <w:tr w:rsidR="0071179C" w:rsidRPr="00190C2A" w14:paraId="1A515AB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16BB" w14:textId="77777777" w:rsidR="0071179C" w:rsidRPr="00190C2A" w:rsidRDefault="0071179C" w:rsidP="00747C4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90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47C4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</w:t>
            </w:r>
            <w:r w:rsidR="008150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47C4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IAD</w:t>
            </w:r>
            <w:r w:rsidRPr="00190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BF94" w14:textId="693B1234" w:rsidR="0071179C" w:rsidRPr="00C00D2C" w:rsidRDefault="00114EB9" w:rsidP="00747C4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9652CA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747C45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143482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1421C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71179C" w:rsidRPr="00190C2A" w14:paraId="5B9BFDA4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2966" w14:textId="77777777" w:rsidR="0071179C" w:rsidRPr="00190C2A" w:rsidRDefault="00747C45" w:rsidP="00747C4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FEC0" w14:textId="4D0586A3" w:rsidR="0071179C" w:rsidRPr="00C00D2C" w:rsidRDefault="00613697" w:rsidP="00747C4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747C45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ED4229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81503C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I</w:t>
            </w:r>
            <w:r w:rsidR="00747C45" w:rsidRPr="00C00D2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echyd a Gwasanaethau Cymdeithasol</w:t>
            </w:r>
          </w:p>
        </w:tc>
      </w:tr>
    </w:tbl>
    <w:p w14:paraId="0A5E5A04" w14:textId="77777777" w:rsidR="0071179C" w:rsidRPr="00190C2A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0B01255" w14:textId="22E20A11" w:rsidR="009652CA" w:rsidRPr="00A70802" w:rsidRDefault="00A70802" w:rsidP="007F2122">
      <w:pPr>
        <w:spacing w:after="160" w:line="259" w:lineRule="auto"/>
        <w:contextualSpacing/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inni symud ymlaen </w:t>
      </w:r>
      <w:r w:rsidR="000907A2">
        <w:rPr>
          <w:rFonts w:ascii="Arial" w:hAnsi="Arial" w:cs="Arial"/>
          <w:sz w:val="24"/>
          <w:szCs w:val="24"/>
          <w:lang w:val="cy-GB"/>
        </w:rPr>
        <w:t>o’r ymateb brys i’r pandemig a byw yn ddiogel gyda Covid-19</w:t>
      </w:r>
      <w:r w:rsidR="0081503C">
        <w:rPr>
          <w:rFonts w:ascii="Arial" w:hAnsi="Arial" w:cs="Arial"/>
          <w:sz w:val="24"/>
          <w:szCs w:val="24"/>
          <w:lang w:val="cy-GB"/>
        </w:rPr>
        <w:t>, mae’</w:t>
      </w:r>
      <w:r>
        <w:rPr>
          <w:rFonts w:ascii="Arial" w:hAnsi="Arial" w:cs="Arial"/>
          <w:sz w:val="24"/>
          <w:szCs w:val="24"/>
          <w:lang w:val="cy-GB"/>
        </w:rPr>
        <w:t>n hollbwysig parhau i ddiogelu’r bobl fwyaf agored i niwed yn ein cymdeithas.</w:t>
      </w:r>
      <w:r w:rsidR="0081503C">
        <w:rPr>
          <w:rFonts w:ascii="Arial" w:hAnsi="Arial" w:cs="Arial"/>
          <w:sz w:val="24"/>
          <w:szCs w:val="24"/>
          <w:lang w:val="cy-GB"/>
        </w:rPr>
        <w:t xml:space="preserve"> </w:t>
      </w:r>
      <w:r w:rsidRPr="00A70802">
        <w:rPr>
          <w:rFonts w:ascii="Arial" w:hAnsi="Arial" w:cs="Arial"/>
          <w:sz w:val="24"/>
          <w:szCs w:val="24"/>
          <w:lang w:val="cy-GB" w:eastAsia="en-GB"/>
        </w:rPr>
        <w:t xml:space="preserve">Y gaeaf yw’r tymor </w:t>
      </w:r>
      <w:r w:rsidR="00177AD1">
        <w:rPr>
          <w:rFonts w:ascii="Arial" w:hAnsi="Arial" w:cs="Arial"/>
          <w:sz w:val="24"/>
          <w:szCs w:val="24"/>
          <w:lang w:val="cy-GB" w:eastAsia="en-GB"/>
        </w:rPr>
        <w:t>pan</w:t>
      </w:r>
      <w:r w:rsidRPr="00A70802">
        <w:rPr>
          <w:rFonts w:ascii="Arial" w:hAnsi="Arial" w:cs="Arial"/>
          <w:sz w:val="24"/>
          <w:szCs w:val="24"/>
          <w:lang w:val="cy-GB" w:eastAsia="en-GB"/>
        </w:rPr>
        <w:t xml:space="preserve"> mae</w:t>
      </w:r>
      <w:r w:rsidR="00177AD1">
        <w:rPr>
          <w:rFonts w:ascii="Arial" w:hAnsi="Arial" w:cs="Arial"/>
          <w:sz w:val="24"/>
          <w:szCs w:val="24"/>
          <w:lang w:val="cy-GB" w:eastAsia="en-GB"/>
        </w:rPr>
        <w:t xml:space="preserve">’r bygythiad yn sgil </w:t>
      </w:r>
      <w:r w:rsidRPr="00A70802">
        <w:rPr>
          <w:rFonts w:ascii="Arial" w:hAnsi="Arial" w:cs="Arial"/>
          <w:sz w:val="24"/>
          <w:szCs w:val="24"/>
          <w:lang w:val="cy-GB" w:eastAsia="en-GB"/>
        </w:rPr>
        <w:t>C</w:t>
      </w:r>
      <w:r w:rsidR="000907A2">
        <w:rPr>
          <w:rFonts w:ascii="Arial" w:hAnsi="Arial" w:cs="Arial"/>
          <w:sz w:val="24"/>
          <w:szCs w:val="24"/>
          <w:lang w:val="cy-GB" w:eastAsia="en-GB"/>
        </w:rPr>
        <w:t>ovid</w:t>
      </w:r>
      <w:r w:rsidRPr="00A70802">
        <w:rPr>
          <w:rFonts w:ascii="Arial" w:hAnsi="Arial" w:cs="Arial"/>
          <w:sz w:val="24"/>
          <w:szCs w:val="24"/>
          <w:lang w:val="cy-GB" w:eastAsia="en-GB"/>
        </w:rPr>
        <w:t xml:space="preserve">-19 ar ei </w:t>
      </w:r>
      <w:r w:rsidR="00177AD1">
        <w:rPr>
          <w:rFonts w:ascii="Arial" w:hAnsi="Arial" w:cs="Arial"/>
          <w:sz w:val="24"/>
          <w:szCs w:val="24"/>
          <w:lang w:val="cy-GB" w:eastAsia="en-GB"/>
        </w:rPr>
        <w:t>uchaf</w:t>
      </w:r>
      <w:r w:rsidR="0081503C">
        <w:rPr>
          <w:rFonts w:ascii="Arial" w:hAnsi="Arial" w:cs="Arial"/>
          <w:sz w:val="24"/>
          <w:szCs w:val="24"/>
          <w:lang w:val="cy-GB" w:eastAsia="en-GB"/>
        </w:rPr>
        <w:t>,</w:t>
      </w:r>
      <w:r w:rsidRPr="00A70802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177AD1">
        <w:rPr>
          <w:rFonts w:ascii="Arial" w:hAnsi="Arial" w:cs="Arial"/>
          <w:sz w:val="24"/>
          <w:szCs w:val="24"/>
          <w:lang w:val="cy-GB" w:eastAsia="en-GB"/>
        </w:rPr>
        <w:t>ar gyfer</w:t>
      </w:r>
      <w:r w:rsidRPr="00A70802">
        <w:rPr>
          <w:rFonts w:ascii="Arial" w:hAnsi="Arial" w:cs="Arial"/>
          <w:sz w:val="24"/>
          <w:szCs w:val="24"/>
          <w:lang w:val="cy-GB" w:eastAsia="en-GB"/>
        </w:rPr>
        <w:t xml:space="preserve"> unigolion a</w:t>
      </w:r>
      <w:r w:rsidR="0081503C">
        <w:rPr>
          <w:rFonts w:ascii="Arial" w:hAnsi="Arial" w:cs="Arial"/>
          <w:sz w:val="24"/>
          <w:szCs w:val="24"/>
          <w:lang w:val="cy-GB" w:eastAsia="en-GB"/>
        </w:rPr>
        <w:t xml:space="preserve">c </w:t>
      </w:r>
      <w:r w:rsidR="000907A2">
        <w:rPr>
          <w:rFonts w:ascii="Arial" w:hAnsi="Arial" w:cs="Arial"/>
          <w:sz w:val="24"/>
          <w:szCs w:val="24"/>
          <w:lang w:val="cy-GB" w:eastAsia="en-GB"/>
        </w:rPr>
        <w:t>ar gyfer ein gwasanaethau iechyd a gofal cymdeithasol</w:t>
      </w:r>
      <w:r w:rsidR="0081503C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5DBC40A3" w14:textId="77777777" w:rsidR="009652CA" w:rsidRPr="00190C2A" w:rsidRDefault="009652C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1A088D6D" w14:textId="31074520" w:rsidR="007F2122" w:rsidRPr="00CC34EC" w:rsidRDefault="00CC34EC" w:rsidP="007F2122">
      <w:pPr>
        <w:spacing w:after="160" w:line="259" w:lineRule="auto"/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  <w:r w:rsidRPr="00CC34EC">
        <w:rPr>
          <w:rFonts w:ascii="Arial" w:hAnsi="Arial" w:cs="Arial"/>
          <w:bCs/>
          <w:sz w:val="24"/>
          <w:szCs w:val="24"/>
          <w:lang w:val="cy-GB"/>
        </w:rPr>
        <w:t>Fel rhan o’</w:t>
      </w:r>
      <w:r w:rsidR="00177AD1">
        <w:rPr>
          <w:rFonts w:ascii="Arial" w:hAnsi="Arial" w:cs="Arial"/>
          <w:bCs/>
          <w:sz w:val="24"/>
          <w:szCs w:val="24"/>
          <w:lang w:val="cy-GB"/>
        </w:rPr>
        <w:t>i</w:t>
      </w:r>
      <w:r w:rsidRPr="00CC34EC">
        <w:rPr>
          <w:rFonts w:ascii="Arial" w:hAnsi="Arial" w:cs="Arial"/>
          <w:bCs/>
          <w:sz w:val="24"/>
          <w:szCs w:val="24"/>
          <w:lang w:val="cy-GB"/>
        </w:rPr>
        <w:t xml:space="preserve"> adolygiad diweddaraf o’r rhaglen frechu C</w:t>
      </w:r>
      <w:r w:rsidR="000907A2">
        <w:rPr>
          <w:rFonts w:ascii="Arial" w:hAnsi="Arial" w:cs="Arial"/>
          <w:bCs/>
          <w:sz w:val="24"/>
          <w:szCs w:val="24"/>
          <w:lang w:val="cy-GB"/>
        </w:rPr>
        <w:t>ovid</w:t>
      </w:r>
      <w:r w:rsidRPr="00CC34EC">
        <w:rPr>
          <w:rFonts w:ascii="Arial" w:hAnsi="Arial" w:cs="Arial"/>
          <w:bCs/>
          <w:sz w:val="24"/>
          <w:szCs w:val="24"/>
          <w:lang w:val="cy-GB"/>
        </w:rPr>
        <w:t xml:space="preserve">-19, mae’r </w:t>
      </w:r>
      <w:r w:rsidRPr="00CC34EC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Cyd-bwyllgor ar Imiwneiddio a Brechu wedi cyhoeddi datganiad heddiw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</w:t>
      </w:r>
      <w:r w:rsidR="000907A2"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>yn amlinellu</w:t>
      </w:r>
      <w:r>
        <w:rPr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ei gyngor dros dro ar gam nesaf y rhaglen, a fydd yn dechrau yn yr hydref 2022.</w:t>
      </w:r>
    </w:p>
    <w:p w14:paraId="55264AC4" w14:textId="77777777" w:rsidR="009652CA" w:rsidRPr="00190C2A" w:rsidRDefault="009652C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128D7AED" w14:textId="70177185" w:rsidR="009652CA" w:rsidRDefault="007E126D" w:rsidP="00C00D2C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Cyd-bwyllgor yn argymell cynnig un dos sengl o’r brechlyn C</w:t>
      </w:r>
      <w:r w:rsidR="000907A2">
        <w:rPr>
          <w:rFonts w:ascii="Arial" w:hAnsi="Arial" w:cs="Arial"/>
          <w:sz w:val="24"/>
          <w:szCs w:val="24"/>
          <w:lang w:val="cy-GB"/>
        </w:rPr>
        <w:t>ovid</w:t>
      </w:r>
      <w:r w:rsidR="006C7AB2">
        <w:rPr>
          <w:rFonts w:ascii="Arial" w:hAnsi="Arial" w:cs="Arial"/>
          <w:sz w:val="24"/>
          <w:szCs w:val="24"/>
          <w:lang w:val="cy-GB"/>
        </w:rPr>
        <w:t>-19</w:t>
      </w:r>
      <w:r>
        <w:rPr>
          <w:rFonts w:ascii="Arial" w:hAnsi="Arial" w:cs="Arial"/>
          <w:sz w:val="24"/>
          <w:szCs w:val="24"/>
          <w:lang w:val="cy-GB"/>
        </w:rPr>
        <w:t xml:space="preserve"> i</w:t>
      </w:r>
      <w:r w:rsidR="000907A2">
        <w:rPr>
          <w:rFonts w:ascii="Arial" w:hAnsi="Arial" w:cs="Arial"/>
          <w:sz w:val="24"/>
          <w:szCs w:val="24"/>
          <w:lang w:val="cy-GB"/>
        </w:rPr>
        <w:t>’r bobl ganlynol: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6D40317" w14:textId="77777777" w:rsidR="00177AD1" w:rsidRPr="00747C45" w:rsidRDefault="00177AD1" w:rsidP="00C00D2C">
      <w:pPr>
        <w:spacing w:line="259" w:lineRule="auto"/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</w:p>
    <w:p w14:paraId="58B18719" w14:textId="3DA5597F" w:rsidR="009652CA" w:rsidRDefault="000907A2" w:rsidP="000907A2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Preswylwyr mewn cartrefi gofal </w:t>
      </w:r>
      <w:r w:rsidR="00177AD1">
        <w:rPr>
          <w:rFonts w:ascii="Arial" w:hAnsi="Arial" w:cs="Arial"/>
          <w:sz w:val="24"/>
          <w:szCs w:val="24"/>
          <w:lang w:val="cy-GB"/>
        </w:rPr>
        <w:t>ar gyfer</w:t>
      </w:r>
      <w:r>
        <w:rPr>
          <w:rFonts w:ascii="Arial" w:hAnsi="Arial" w:cs="Arial"/>
          <w:sz w:val="24"/>
          <w:szCs w:val="24"/>
          <w:lang w:val="cy-GB"/>
        </w:rPr>
        <w:t xml:space="preserve"> oedolion hŷn a staff sy’n gweithio </w:t>
      </w:r>
      <w:r w:rsidR="00F97E55">
        <w:rPr>
          <w:rFonts w:ascii="Arial" w:hAnsi="Arial" w:cs="Arial"/>
          <w:sz w:val="24"/>
          <w:szCs w:val="24"/>
          <w:lang w:val="cy-GB"/>
        </w:rPr>
        <w:t>yn y</w:t>
      </w:r>
      <w:r>
        <w:rPr>
          <w:rFonts w:ascii="Arial" w:hAnsi="Arial" w:cs="Arial"/>
          <w:sz w:val="24"/>
          <w:szCs w:val="24"/>
          <w:lang w:val="cy-GB"/>
        </w:rPr>
        <w:t xml:space="preserve"> cartrefi gofal </w:t>
      </w:r>
      <w:r w:rsidR="00F97E55">
        <w:rPr>
          <w:rFonts w:ascii="Arial" w:hAnsi="Arial" w:cs="Arial"/>
          <w:sz w:val="24"/>
          <w:szCs w:val="24"/>
          <w:lang w:val="cy-GB"/>
        </w:rPr>
        <w:t>hynny</w:t>
      </w:r>
    </w:p>
    <w:p w14:paraId="3CC6BCD1" w14:textId="107BB5EC" w:rsidR="000907A2" w:rsidRDefault="000907A2" w:rsidP="000907A2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Gweithwyr iechyd a gofal cymdeithasol rheng flaen</w:t>
      </w:r>
    </w:p>
    <w:p w14:paraId="74FEDC9F" w14:textId="56906507" w:rsidR="000907A2" w:rsidRDefault="000907A2" w:rsidP="000907A2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Pawb sy’n 65 oed a hŷn</w:t>
      </w:r>
    </w:p>
    <w:p w14:paraId="7C8090EF" w14:textId="52B55068" w:rsidR="000907A2" w:rsidRPr="00C00D2C" w:rsidRDefault="000907A2" w:rsidP="00C00D2C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Oedolion 16 i 65 oed sydd mewn grŵp risg clinigol</w:t>
      </w:r>
    </w:p>
    <w:p w14:paraId="2D98C258" w14:textId="68343C7C" w:rsidR="00AC2CE3" w:rsidRPr="00000A7F" w:rsidRDefault="00AB6E9E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Prif nod rh</w:t>
      </w:r>
      <w:r w:rsidR="00000A7F">
        <w:rPr>
          <w:rFonts w:ascii="Arial" w:hAnsi="Arial" w:cs="Arial"/>
          <w:sz w:val="24"/>
          <w:szCs w:val="24"/>
          <w:lang w:val="cy-GB"/>
        </w:rPr>
        <w:t>aglen yr hydref yw</w:t>
      </w:r>
      <w:r>
        <w:rPr>
          <w:rFonts w:ascii="Arial" w:hAnsi="Arial" w:cs="Arial"/>
          <w:sz w:val="24"/>
          <w:szCs w:val="24"/>
          <w:lang w:val="cy-GB"/>
        </w:rPr>
        <w:t xml:space="preserve"> cryfhau imiwnedd </w:t>
      </w:r>
      <w:r w:rsidR="00F97E55">
        <w:rPr>
          <w:rFonts w:ascii="Arial" w:hAnsi="Arial" w:cs="Arial"/>
          <w:sz w:val="24"/>
          <w:szCs w:val="24"/>
          <w:lang w:val="cy-GB"/>
        </w:rPr>
        <w:t>y b</w:t>
      </w:r>
      <w:r>
        <w:rPr>
          <w:rFonts w:ascii="Arial" w:hAnsi="Arial" w:cs="Arial"/>
          <w:sz w:val="24"/>
          <w:szCs w:val="24"/>
          <w:lang w:val="cy-GB"/>
        </w:rPr>
        <w:t>oblogaeth a diogelu</w:t>
      </w:r>
      <w:r w:rsidR="00000A7F">
        <w:rPr>
          <w:rFonts w:ascii="Arial" w:hAnsi="Arial" w:cs="Arial"/>
          <w:sz w:val="24"/>
          <w:szCs w:val="24"/>
          <w:lang w:val="cy-GB"/>
        </w:rPr>
        <w:t xml:space="preserve"> pobl</w:t>
      </w:r>
      <w:r>
        <w:rPr>
          <w:rFonts w:ascii="Arial" w:hAnsi="Arial" w:cs="Arial"/>
          <w:sz w:val="24"/>
          <w:szCs w:val="24"/>
          <w:lang w:val="cy-GB"/>
        </w:rPr>
        <w:t xml:space="preserve"> yn erbyn salwch C</w:t>
      </w:r>
      <w:r w:rsidR="003E0BA0">
        <w:rPr>
          <w:rFonts w:ascii="Arial" w:hAnsi="Arial" w:cs="Arial"/>
          <w:sz w:val="24"/>
          <w:szCs w:val="24"/>
          <w:lang w:val="cy-GB"/>
        </w:rPr>
        <w:t>ovid</w:t>
      </w:r>
      <w:r>
        <w:rPr>
          <w:rFonts w:ascii="Arial" w:hAnsi="Arial" w:cs="Arial"/>
          <w:sz w:val="24"/>
          <w:szCs w:val="24"/>
          <w:lang w:val="cy-GB"/>
        </w:rPr>
        <w:t xml:space="preserve">-19 </w:t>
      </w:r>
      <w:r w:rsidR="00000A7F">
        <w:rPr>
          <w:rFonts w:ascii="Arial" w:hAnsi="Arial" w:cs="Arial"/>
          <w:sz w:val="24"/>
          <w:szCs w:val="24"/>
          <w:lang w:val="cy-GB"/>
        </w:rPr>
        <w:t>difrifol</w:t>
      </w:r>
      <w:r w:rsidR="00F97E55">
        <w:rPr>
          <w:rFonts w:ascii="Arial" w:hAnsi="Arial" w:cs="Arial"/>
          <w:sz w:val="24"/>
          <w:szCs w:val="24"/>
          <w:lang w:val="cy-GB"/>
        </w:rPr>
        <w:t>, yn enwedig</w:t>
      </w:r>
      <w:r w:rsidR="00000A7F">
        <w:rPr>
          <w:rFonts w:ascii="Arial" w:hAnsi="Arial" w:cs="Arial"/>
          <w:sz w:val="24"/>
          <w:szCs w:val="24"/>
          <w:lang w:val="cy-GB"/>
        </w:rPr>
        <w:t xml:space="preserve"> </w:t>
      </w:r>
      <w:r w:rsidR="003E0BA0">
        <w:rPr>
          <w:rFonts w:ascii="Arial" w:hAnsi="Arial" w:cs="Arial"/>
          <w:sz w:val="24"/>
          <w:szCs w:val="24"/>
          <w:lang w:val="cy-GB"/>
        </w:rPr>
        <w:t xml:space="preserve">salwch difrifol a derbyniadau i’r ysbyty </w:t>
      </w:r>
      <w:r>
        <w:rPr>
          <w:rFonts w:ascii="Arial" w:hAnsi="Arial" w:cs="Arial"/>
          <w:sz w:val="24"/>
          <w:szCs w:val="24"/>
          <w:lang w:val="cy-GB"/>
        </w:rPr>
        <w:t>yn ystod y gaeaf.</w:t>
      </w:r>
    </w:p>
    <w:p w14:paraId="586471E6" w14:textId="77777777" w:rsidR="001B4B72" w:rsidRPr="00190C2A" w:rsidRDefault="001B4B7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40E1AAB6" w14:textId="10DA7702" w:rsidR="003D09FA" w:rsidRDefault="003E0BA0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Gyda </w:t>
      </w:r>
      <w:r w:rsidR="00000A7F">
        <w:rPr>
          <w:rFonts w:ascii="Arial" w:hAnsi="Arial" w:cs="Arial"/>
          <w:sz w:val="24"/>
          <w:szCs w:val="24"/>
          <w:lang w:val="cy-GB"/>
        </w:rPr>
        <w:t>fy nghyd</w:t>
      </w:r>
      <w:r w:rsidR="00DB3655">
        <w:rPr>
          <w:rFonts w:ascii="Arial" w:hAnsi="Arial" w:cs="Arial"/>
          <w:sz w:val="24"/>
          <w:szCs w:val="24"/>
          <w:lang w:val="cy-GB"/>
        </w:rPr>
        <w:t>weithwyr cyfatebol yn y DU, rwyf wedi derbyn y cyngor dros dro hwn</w:t>
      </w:r>
      <w:r w:rsidR="00DB3655" w:rsidRPr="008D0323">
        <w:rPr>
          <w:rFonts w:ascii="Arial" w:hAnsi="Arial" w:cs="Arial"/>
          <w:sz w:val="24"/>
          <w:szCs w:val="24"/>
          <w:lang w:val="cy-GB"/>
        </w:rPr>
        <w:t>.</w:t>
      </w:r>
      <w:r w:rsidR="009207C8" w:rsidRPr="008D0323">
        <w:rPr>
          <w:rFonts w:ascii="Arial" w:hAnsi="Arial" w:cs="Arial"/>
          <w:sz w:val="24"/>
          <w:szCs w:val="24"/>
          <w:lang w:val="cy-GB"/>
        </w:rPr>
        <w:t xml:space="preserve"> </w:t>
      </w:r>
      <w:r w:rsidR="008D0323" w:rsidRPr="008D0323">
        <w:rPr>
          <w:rFonts w:ascii="Arial" w:hAnsi="Arial" w:cs="Arial"/>
          <w:sz w:val="24"/>
          <w:szCs w:val="24"/>
          <w:lang w:val="cy-GB"/>
        </w:rPr>
        <w:t xml:space="preserve">Yn ystod </w:t>
      </w:r>
      <w:r w:rsidR="008D0323">
        <w:rPr>
          <w:rFonts w:ascii="Arial" w:hAnsi="Arial" w:cs="Arial"/>
          <w:sz w:val="24"/>
          <w:szCs w:val="24"/>
          <w:lang w:val="cy-GB"/>
        </w:rPr>
        <w:t>yr wythnosau nesaf, b</w:t>
      </w:r>
      <w:r w:rsidR="00DB3655">
        <w:rPr>
          <w:rFonts w:ascii="Arial" w:hAnsi="Arial" w:cs="Arial"/>
          <w:sz w:val="24"/>
          <w:szCs w:val="24"/>
          <w:lang w:val="cy-GB"/>
        </w:rPr>
        <w:t xml:space="preserve">ydd y Cyd-bwyllgor yn parhau i ystyried </w:t>
      </w:r>
      <w:r>
        <w:rPr>
          <w:rFonts w:ascii="Arial" w:hAnsi="Arial" w:cs="Arial"/>
          <w:sz w:val="24"/>
          <w:szCs w:val="24"/>
          <w:lang w:val="cy-GB"/>
        </w:rPr>
        <w:t xml:space="preserve">grwpiau </w:t>
      </w:r>
      <w:r w:rsidR="00DB3655">
        <w:rPr>
          <w:rFonts w:ascii="Arial" w:hAnsi="Arial" w:cs="Arial"/>
          <w:sz w:val="24"/>
          <w:szCs w:val="24"/>
          <w:lang w:val="cy-GB"/>
        </w:rPr>
        <w:t xml:space="preserve">pellach </w:t>
      </w:r>
      <w:r w:rsidR="00000A7F">
        <w:rPr>
          <w:rFonts w:ascii="Arial" w:hAnsi="Arial" w:cs="Arial"/>
          <w:sz w:val="24"/>
          <w:szCs w:val="24"/>
          <w:lang w:val="cy-GB"/>
        </w:rPr>
        <w:t>i’w cynnwys yn rhaglen</w:t>
      </w:r>
      <w:r w:rsidR="00DB3655">
        <w:rPr>
          <w:rFonts w:ascii="Arial" w:hAnsi="Arial" w:cs="Arial"/>
          <w:sz w:val="24"/>
          <w:szCs w:val="24"/>
          <w:lang w:val="cy-GB"/>
        </w:rPr>
        <w:t xml:space="preserve"> yr hydref, ac rwy’n edrych ymlaen at gael ei gyngor terfynol maes o law.</w:t>
      </w:r>
      <w:r w:rsidR="001B4B72" w:rsidRPr="00190C2A">
        <w:rPr>
          <w:rFonts w:ascii="Arial" w:hAnsi="Arial" w:cs="Arial"/>
          <w:sz w:val="24"/>
          <w:szCs w:val="24"/>
          <w:lang w:val="cy-GB"/>
        </w:rPr>
        <w:t xml:space="preserve"> </w:t>
      </w:r>
      <w:r w:rsidR="00DB3655">
        <w:rPr>
          <w:rFonts w:ascii="Arial" w:hAnsi="Arial" w:cs="Arial"/>
          <w:sz w:val="24"/>
          <w:szCs w:val="24"/>
          <w:lang w:val="cy-GB"/>
        </w:rPr>
        <w:t>Yn y cyfamser, mae GIG Cymru eisoes wedi dechrau ar y gwaith o gynllunio ar gyfer gweithredu’r rhaglen, ochr yn ochr â gweithredu’r ymgyrchoedd brechu presennol, gan gynnwys ymgyrch atgyfnerthu’r gwanwyn, sy’n parhau’n weithredol.</w:t>
      </w:r>
    </w:p>
    <w:p w14:paraId="6A7EC245" w14:textId="2B4453EA" w:rsidR="003D09FA" w:rsidRPr="00015E8F" w:rsidRDefault="003D09FA" w:rsidP="003D09F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I sicrhau y bydd pawb sy’n cael brechlyn atgyfnerthu’r gwanwyn yn gymwys i gael eu brechu eto yn yr hydref – rhwng mis Medi a mis Rhagfyr </w:t>
      </w:r>
      <w:r w:rsidRPr="00015E8F">
        <w:rPr>
          <w:rFonts w:ascii="Arial" w:hAnsi="Arial" w:cs="Arial"/>
          <w:sz w:val="24"/>
          <w:szCs w:val="24"/>
          <w:lang w:val="cy-GB"/>
        </w:rPr>
        <w:t xml:space="preserve">2022 – </w:t>
      </w:r>
      <w:r>
        <w:rPr>
          <w:rFonts w:ascii="Arial" w:hAnsi="Arial" w:cs="Arial"/>
          <w:sz w:val="24"/>
          <w:szCs w:val="24"/>
          <w:lang w:val="cy-GB"/>
        </w:rPr>
        <w:t>byddwn yn dod â rhaglen atgyfnerthu’r gwanwyn i ben ddiwedd mis Mehefin</w:t>
      </w:r>
      <w:r w:rsidRPr="00015E8F">
        <w:rPr>
          <w:rFonts w:ascii="Arial" w:hAnsi="Arial" w:cs="Arial"/>
          <w:sz w:val="24"/>
          <w:szCs w:val="24"/>
          <w:lang w:val="cy-GB"/>
        </w:rPr>
        <w:t xml:space="preserve"> 2022. </w:t>
      </w:r>
    </w:p>
    <w:p w14:paraId="1BEFBE04" w14:textId="77777777" w:rsidR="003D09FA" w:rsidRPr="00015E8F" w:rsidRDefault="003D09FA" w:rsidP="003D09FA">
      <w:pPr>
        <w:rPr>
          <w:rFonts w:ascii="Arial" w:hAnsi="Arial" w:cs="Arial"/>
          <w:b/>
          <w:sz w:val="24"/>
          <w:szCs w:val="24"/>
          <w:lang w:val="cy-GB"/>
        </w:rPr>
      </w:pPr>
    </w:p>
    <w:p w14:paraId="575956F9" w14:textId="273A31E1" w:rsidR="003D09FA" w:rsidRPr="00015E8F" w:rsidRDefault="00C80D50" w:rsidP="003D09F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</w:t>
      </w:r>
      <w:r w:rsidR="003D09FA">
        <w:rPr>
          <w:rFonts w:ascii="Arial" w:hAnsi="Arial" w:cs="Arial"/>
          <w:sz w:val="24"/>
          <w:szCs w:val="24"/>
          <w:lang w:val="cy-GB"/>
        </w:rPr>
        <w:t xml:space="preserve"> pawb sy’n cael eu pen-blwydd yn</w:t>
      </w:r>
      <w:r w:rsidR="003D09FA" w:rsidRPr="00015E8F">
        <w:rPr>
          <w:rFonts w:ascii="Arial" w:hAnsi="Arial" w:cs="Arial"/>
          <w:sz w:val="24"/>
          <w:szCs w:val="24"/>
          <w:lang w:val="cy-GB"/>
        </w:rPr>
        <w:t xml:space="preserve"> 75 </w:t>
      </w:r>
      <w:r>
        <w:rPr>
          <w:rFonts w:ascii="Arial" w:hAnsi="Arial" w:cs="Arial"/>
          <w:sz w:val="24"/>
          <w:szCs w:val="24"/>
          <w:lang w:val="cy-GB"/>
        </w:rPr>
        <w:t xml:space="preserve">oed </w:t>
      </w:r>
      <w:r w:rsidR="003D09FA" w:rsidRPr="003D09FA">
        <w:rPr>
          <w:rFonts w:ascii="Arial" w:hAnsi="Arial" w:cs="Arial"/>
          <w:sz w:val="24"/>
          <w:szCs w:val="24"/>
          <w:lang w:val="cy-GB"/>
        </w:rPr>
        <w:t>ar 30 Mehefin neu cyn hynny yn gymwys i gael eu brechlyn ar unrhyw adeg yn ystod ymgyrch y gwanwyn</w:t>
      </w:r>
      <w:r w:rsidR="003D09FA" w:rsidRPr="00015E8F">
        <w:rPr>
          <w:rFonts w:ascii="Arial" w:hAnsi="Arial" w:cs="Arial"/>
          <w:sz w:val="24"/>
          <w:szCs w:val="24"/>
          <w:lang w:val="cy-GB"/>
        </w:rPr>
        <w:t xml:space="preserve">. </w:t>
      </w:r>
      <w:r w:rsidR="003D09FA">
        <w:rPr>
          <w:rFonts w:ascii="Arial" w:hAnsi="Arial" w:cs="Arial"/>
          <w:sz w:val="24"/>
          <w:szCs w:val="24"/>
          <w:lang w:val="cy-GB"/>
        </w:rPr>
        <w:t>Rhaid bod o leiaf tri mis wedi pasio ers iddynt gael unrhyw ddos cynharach o’r brechlyn</w:t>
      </w:r>
      <w:r w:rsidR="003D09FA" w:rsidRPr="00015E8F">
        <w:rPr>
          <w:rFonts w:ascii="Arial" w:hAnsi="Arial" w:cs="Arial"/>
          <w:sz w:val="24"/>
          <w:szCs w:val="24"/>
          <w:lang w:val="cy-GB"/>
        </w:rPr>
        <w:t xml:space="preserve"> Covid-19 </w:t>
      </w:r>
      <w:r w:rsidR="003D09FA" w:rsidRPr="003D09FA">
        <w:rPr>
          <w:rFonts w:ascii="Arial" w:hAnsi="Arial" w:cs="Arial"/>
          <w:sz w:val="24"/>
          <w:szCs w:val="24"/>
          <w:lang w:val="cy-GB"/>
        </w:rPr>
        <w:t>ac ni ddylent fod wedi cael dos atgyfnerthu eisoes yn ystod rhaglen y gwanwyn</w:t>
      </w:r>
      <w:r w:rsidR="003D09FA" w:rsidRPr="00015E8F">
        <w:rPr>
          <w:rFonts w:ascii="Arial" w:hAnsi="Arial" w:cs="Arial"/>
          <w:sz w:val="24"/>
          <w:szCs w:val="24"/>
          <w:lang w:val="cy-GB"/>
        </w:rPr>
        <w:t xml:space="preserve">. </w:t>
      </w:r>
      <w:r w:rsidR="003D09FA" w:rsidRPr="003D09FA">
        <w:rPr>
          <w:rFonts w:ascii="Arial" w:hAnsi="Arial" w:cs="Arial"/>
          <w:sz w:val="24"/>
          <w:szCs w:val="24"/>
          <w:lang w:val="cy-GB"/>
        </w:rPr>
        <w:t>Golyga hyn y bydd rhai pobl yn 74 oed ar y diwrnod brechu, ond yn gymwys oherwydd eu bod yn cael eu pen-blwydd yn 75 oed cyn y dyddiad terfyn</w:t>
      </w:r>
      <w:r w:rsidR="003D09FA" w:rsidRPr="00015E8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96A7F27" w14:textId="77777777" w:rsidR="003D09FA" w:rsidRPr="00015E8F" w:rsidRDefault="003D09FA" w:rsidP="003D09FA">
      <w:pPr>
        <w:rPr>
          <w:rFonts w:ascii="Arial" w:hAnsi="Arial" w:cs="Arial"/>
          <w:sz w:val="24"/>
          <w:szCs w:val="24"/>
          <w:lang w:val="cy-GB"/>
        </w:rPr>
      </w:pPr>
    </w:p>
    <w:p w14:paraId="4FFAFB12" w14:textId="32917D8F" w:rsidR="003D09FA" w:rsidRPr="003D09FA" w:rsidRDefault="003D09FA" w:rsidP="00015E8F">
      <w:pPr>
        <w:rPr>
          <w:rFonts w:ascii="Arial" w:hAnsi="Arial" w:cs="Arial"/>
          <w:sz w:val="24"/>
          <w:szCs w:val="24"/>
          <w:lang w:val="cy-GB"/>
        </w:rPr>
      </w:pPr>
      <w:r w:rsidRPr="003D09FA">
        <w:rPr>
          <w:rFonts w:ascii="Arial" w:hAnsi="Arial" w:cs="Arial"/>
          <w:sz w:val="24"/>
          <w:szCs w:val="24"/>
          <w:lang w:val="cy-GB"/>
        </w:rPr>
        <w:t xml:space="preserve">Mae’r dull hwn yn cyd-fynd â’r dull a ddefnyddiwyd mewn rhaglenni eraill </w:t>
      </w:r>
      <w:r w:rsidRPr="00015E8F">
        <w:rPr>
          <w:rFonts w:ascii="Arial" w:hAnsi="Arial" w:cs="Arial"/>
          <w:sz w:val="24"/>
          <w:szCs w:val="24"/>
          <w:lang w:val="cy-GB"/>
        </w:rPr>
        <w:t>(</w:t>
      </w:r>
      <w:r w:rsidR="00C80D50">
        <w:rPr>
          <w:rFonts w:ascii="Arial" w:hAnsi="Arial" w:cs="Arial"/>
          <w:sz w:val="24"/>
          <w:szCs w:val="24"/>
          <w:lang w:val="cy-GB"/>
        </w:rPr>
        <w:t>fel y rhaglen ffliw tymhorol</w:t>
      </w:r>
      <w:r w:rsidRPr="00015E8F">
        <w:rPr>
          <w:rFonts w:ascii="Arial" w:hAnsi="Arial" w:cs="Arial"/>
          <w:sz w:val="24"/>
          <w:szCs w:val="24"/>
          <w:lang w:val="cy-GB"/>
        </w:rPr>
        <w:t xml:space="preserve">), </w:t>
      </w:r>
      <w:r w:rsidR="00672AAB" w:rsidRPr="00672AAB">
        <w:rPr>
          <w:rFonts w:ascii="Arial" w:hAnsi="Arial" w:cs="Arial"/>
          <w:sz w:val="24"/>
          <w:szCs w:val="24"/>
          <w:lang w:val="cy-GB"/>
        </w:rPr>
        <w:t>a’r dull yng ngwledydd eraill y DU</w:t>
      </w:r>
      <w:r w:rsidRPr="00015E8F">
        <w:rPr>
          <w:rFonts w:ascii="Arial" w:hAnsi="Arial" w:cs="Arial"/>
          <w:sz w:val="24"/>
          <w:szCs w:val="24"/>
          <w:lang w:val="cy-GB"/>
        </w:rPr>
        <w:t xml:space="preserve"> </w:t>
      </w:r>
      <w:r w:rsidR="00672AAB" w:rsidRPr="00672AAB">
        <w:rPr>
          <w:rFonts w:ascii="Arial" w:hAnsi="Arial" w:cs="Arial"/>
          <w:sz w:val="24"/>
          <w:szCs w:val="24"/>
          <w:lang w:val="cy-GB"/>
        </w:rPr>
        <w:t>ar gyfer rhaglen frechu C</w:t>
      </w:r>
      <w:r w:rsidR="00672AAB">
        <w:rPr>
          <w:rFonts w:ascii="Arial" w:hAnsi="Arial" w:cs="Arial"/>
          <w:sz w:val="24"/>
          <w:szCs w:val="24"/>
          <w:lang w:val="cy-GB"/>
        </w:rPr>
        <w:t>ovid</w:t>
      </w:r>
      <w:r w:rsidR="00672AAB" w:rsidRPr="00672AAB">
        <w:rPr>
          <w:rFonts w:ascii="Arial" w:hAnsi="Arial" w:cs="Arial"/>
          <w:sz w:val="24"/>
          <w:szCs w:val="24"/>
          <w:lang w:val="cy-GB"/>
        </w:rPr>
        <w:t>-19 y gwanwyn</w:t>
      </w:r>
      <w:r w:rsidRPr="00015E8F">
        <w:rPr>
          <w:rFonts w:ascii="Arial" w:hAnsi="Arial" w:cs="Arial"/>
          <w:sz w:val="24"/>
          <w:szCs w:val="24"/>
          <w:lang w:val="cy-GB"/>
        </w:rPr>
        <w:t xml:space="preserve">. </w:t>
      </w:r>
      <w:r w:rsidR="00672AAB">
        <w:rPr>
          <w:rFonts w:ascii="Arial" w:hAnsi="Arial" w:cs="Arial"/>
          <w:sz w:val="24"/>
          <w:szCs w:val="24"/>
          <w:lang w:val="cy-GB"/>
        </w:rPr>
        <w:t xml:space="preserve">Os yw rhywun sy’n gymwys i gael brechiad atgyfnerthu’r gwanwyn wedi cael haint </w:t>
      </w:r>
      <w:r w:rsidRPr="00015E8F">
        <w:rPr>
          <w:rFonts w:ascii="Arial" w:hAnsi="Arial" w:cs="Arial"/>
          <w:sz w:val="24"/>
          <w:szCs w:val="24"/>
          <w:lang w:val="cy-GB"/>
        </w:rPr>
        <w:t xml:space="preserve">Covid-19 </w:t>
      </w:r>
      <w:r w:rsidR="00672AAB">
        <w:rPr>
          <w:rFonts w:ascii="Arial" w:hAnsi="Arial" w:cs="Arial"/>
          <w:sz w:val="24"/>
          <w:szCs w:val="24"/>
          <w:lang w:val="cy-GB"/>
        </w:rPr>
        <w:t xml:space="preserve">yn ddiweddar, bydd angen iddynt aros </w:t>
      </w:r>
      <w:r w:rsidRPr="00015E8F">
        <w:rPr>
          <w:rFonts w:ascii="Arial" w:hAnsi="Arial" w:cs="Arial"/>
          <w:sz w:val="24"/>
          <w:szCs w:val="24"/>
          <w:lang w:val="cy-GB"/>
        </w:rPr>
        <w:t>28 d</w:t>
      </w:r>
      <w:r w:rsidR="00672AAB">
        <w:rPr>
          <w:rFonts w:ascii="Arial" w:hAnsi="Arial" w:cs="Arial"/>
          <w:sz w:val="24"/>
          <w:szCs w:val="24"/>
          <w:lang w:val="cy-GB"/>
        </w:rPr>
        <w:t xml:space="preserve">iwrnod neu bedair wythnos o’r dyddiad y cawsant brawf positif cyn y </w:t>
      </w:r>
      <w:proofErr w:type="spellStart"/>
      <w:r w:rsidR="00672AAB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="00672AAB">
        <w:rPr>
          <w:rFonts w:ascii="Arial" w:hAnsi="Arial" w:cs="Arial"/>
          <w:sz w:val="24"/>
          <w:szCs w:val="24"/>
          <w:lang w:val="cy-GB"/>
        </w:rPr>
        <w:t xml:space="preserve"> </w:t>
      </w:r>
      <w:r w:rsidR="00C80D50">
        <w:rPr>
          <w:rFonts w:ascii="Arial" w:hAnsi="Arial" w:cs="Arial"/>
          <w:sz w:val="24"/>
          <w:szCs w:val="24"/>
          <w:lang w:val="cy-GB"/>
        </w:rPr>
        <w:t>g</w:t>
      </w:r>
      <w:r w:rsidR="00672AAB">
        <w:rPr>
          <w:rFonts w:ascii="Arial" w:hAnsi="Arial" w:cs="Arial"/>
          <w:sz w:val="24"/>
          <w:szCs w:val="24"/>
          <w:lang w:val="cy-GB"/>
        </w:rPr>
        <w:t>ael eu brechu</w:t>
      </w:r>
      <w:r w:rsidRPr="00015E8F">
        <w:rPr>
          <w:rFonts w:ascii="Arial" w:hAnsi="Arial" w:cs="Arial"/>
          <w:sz w:val="24"/>
          <w:szCs w:val="24"/>
          <w:lang w:val="cy-GB"/>
        </w:rPr>
        <w:t xml:space="preserve">. </w:t>
      </w:r>
      <w:r w:rsidR="00672AAB">
        <w:rPr>
          <w:rFonts w:ascii="Arial" w:hAnsi="Arial" w:cs="Arial"/>
          <w:sz w:val="24"/>
          <w:szCs w:val="24"/>
          <w:lang w:val="cy-GB"/>
        </w:rPr>
        <w:t>Byddant yn gallu cael eu brechu ar ôl 30 Mehefin fel rhan o’r ymgyrch hon os oes angen iddynt ohirio eu brechiad</w:t>
      </w:r>
      <w:r w:rsidRPr="00015E8F">
        <w:rPr>
          <w:rFonts w:ascii="Arial" w:hAnsi="Arial" w:cs="Arial"/>
          <w:sz w:val="24"/>
          <w:szCs w:val="24"/>
          <w:lang w:val="cy-GB"/>
        </w:rPr>
        <w:t>.</w:t>
      </w:r>
    </w:p>
    <w:p w14:paraId="7B84E098" w14:textId="77777777" w:rsidR="003E0BA0" w:rsidRPr="00672AAB" w:rsidRDefault="003E0BA0" w:rsidP="007F2122">
      <w:pPr>
        <w:spacing w:after="160" w:line="259" w:lineRule="auto"/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</w:p>
    <w:p w14:paraId="60C40188" w14:textId="2814374F" w:rsidR="00AC2CE3" w:rsidRDefault="003E0BA0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 w:rsidRPr="003D09F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Heddiw, </w:t>
      </w:r>
      <w:r w:rsidR="003D09FA" w:rsidRPr="003D09F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rwyf </w:t>
      </w:r>
      <w:r w:rsidRPr="003D09FA">
        <w:rPr>
          <w:rFonts w:ascii="Arial" w:hAnsi="Arial" w:cs="Arial"/>
          <w:color w:val="101010"/>
          <w:sz w:val="24"/>
          <w:szCs w:val="24"/>
          <w:lang w:val="cy-GB" w:eastAsia="en-GB"/>
        </w:rPr>
        <w:t>hefyd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yn cyhoeddi </w:t>
      </w:r>
      <w:r w:rsidR="00F97E55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fersiwn ddiweddaraf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ein </w:t>
      </w:r>
      <w:hyperlink r:id="rId11" w:history="1">
        <w:r w:rsidRPr="00F97E55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diweddariad</w:t>
        </w:r>
      </w:hyperlink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ar y rhaglen frechu</w:t>
      </w:r>
      <w:r w:rsidR="003D09FA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Covid-19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i roi gwybod ichi am y datblygiadau yn </w:t>
      </w:r>
      <w:r w:rsidR="00F97E55">
        <w:rPr>
          <w:rFonts w:ascii="Arial" w:hAnsi="Arial" w:cs="Arial"/>
          <w:color w:val="101010"/>
          <w:sz w:val="24"/>
          <w:szCs w:val="24"/>
          <w:lang w:val="cy-GB" w:eastAsia="en-GB"/>
        </w:rPr>
        <w:t>y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rhaglen.</w:t>
      </w:r>
    </w:p>
    <w:p w14:paraId="7C3B250E" w14:textId="77777777" w:rsidR="003E0BA0" w:rsidRPr="00190C2A" w:rsidRDefault="003E0BA0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5A7BA62E" w14:textId="397183B3" w:rsidR="00F650E0" w:rsidRPr="00000A7F" w:rsidRDefault="00DB3655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Rwyf yn hynod ddiolchgar i’r GIG a phawb sy’n gysylltiedig â’r rhaglen </w:t>
      </w:r>
      <w:r w:rsidR="00000A7F">
        <w:rPr>
          <w:rFonts w:ascii="Arial" w:hAnsi="Arial" w:cs="Arial"/>
          <w:color w:val="101010"/>
          <w:sz w:val="24"/>
          <w:szCs w:val="24"/>
          <w:lang w:val="cy-GB" w:eastAsia="en-GB"/>
        </w:rPr>
        <w:t>frechu am eu holl waith caled.</w:t>
      </w:r>
      <w:r w:rsidR="00A90375" w:rsidRPr="00DB3655"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</w:p>
    <w:p w14:paraId="54A32281" w14:textId="490D7D47" w:rsidR="005C2DEA" w:rsidRPr="00DB3655" w:rsidRDefault="005C2DEA" w:rsidP="007F2122">
      <w:pPr>
        <w:spacing w:after="160" w:line="259" w:lineRule="auto"/>
        <w:contextualSpacing/>
        <w:rPr>
          <w:rFonts w:ascii="Arial" w:hAnsi="Arial" w:cs="Arial"/>
          <w:color w:val="7030A0"/>
          <w:sz w:val="24"/>
          <w:szCs w:val="24"/>
          <w:lang w:val="cy-GB" w:eastAsia="en-GB"/>
        </w:rPr>
      </w:pPr>
      <w:bookmarkStart w:id="0" w:name="cysill"/>
      <w:bookmarkEnd w:id="0"/>
    </w:p>
    <w:sectPr w:rsidR="005C2DEA" w:rsidRPr="00DB3655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77B9" w14:textId="77777777" w:rsidR="00090C57" w:rsidRDefault="00090C57">
      <w:r>
        <w:separator/>
      </w:r>
    </w:p>
  </w:endnote>
  <w:endnote w:type="continuationSeparator" w:id="0">
    <w:p w14:paraId="20E249B1" w14:textId="77777777" w:rsidR="00090C57" w:rsidRDefault="0009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AE1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805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345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8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FD5A3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910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E787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2FDBF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9300" w14:textId="77777777" w:rsidR="00090C57" w:rsidRDefault="00090C57">
      <w:r>
        <w:separator/>
      </w:r>
    </w:p>
  </w:footnote>
  <w:footnote w:type="continuationSeparator" w:id="0">
    <w:p w14:paraId="63ECF2A4" w14:textId="77777777" w:rsidR="00090C57" w:rsidRDefault="0009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9F3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E14100" wp14:editId="5B87444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DEE0D" w14:textId="77777777" w:rsidR="00DD4B82" w:rsidRDefault="00DD4B82">
    <w:pPr>
      <w:pStyle w:val="Header"/>
    </w:pPr>
  </w:p>
  <w:p w14:paraId="7F0214A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7634"/>
    <w:multiLevelType w:val="hybridMultilevel"/>
    <w:tmpl w:val="DB26F9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F699E"/>
    <w:multiLevelType w:val="hybridMultilevel"/>
    <w:tmpl w:val="20A477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16"/>
  </w:num>
  <w:num w:numId="8">
    <w:abstractNumId w:val="11"/>
  </w:num>
  <w:num w:numId="9">
    <w:abstractNumId w:val="28"/>
  </w:num>
  <w:num w:numId="10">
    <w:abstractNumId w:val="5"/>
  </w:num>
  <w:num w:numId="11">
    <w:abstractNumId w:val="41"/>
  </w:num>
  <w:num w:numId="12">
    <w:abstractNumId w:val="33"/>
  </w:num>
  <w:num w:numId="13">
    <w:abstractNumId w:val="0"/>
  </w:num>
  <w:num w:numId="14">
    <w:abstractNumId w:val="44"/>
  </w:num>
  <w:num w:numId="15">
    <w:abstractNumId w:val="32"/>
  </w:num>
  <w:num w:numId="16">
    <w:abstractNumId w:val="10"/>
  </w:num>
  <w:num w:numId="17">
    <w:abstractNumId w:val="45"/>
  </w:num>
  <w:num w:numId="18">
    <w:abstractNumId w:val="17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0"/>
  </w:num>
  <w:num w:numId="23">
    <w:abstractNumId w:val="22"/>
  </w:num>
  <w:num w:numId="24">
    <w:abstractNumId w:val="25"/>
  </w:num>
  <w:num w:numId="25">
    <w:abstractNumId w:val="35"/>
  </w:num>
  <w:num w:numId="26">
    <w:abstractNumId w:val="43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1"/>
  </w:num>
  <w:num w:numId="31">
    <w:abstractNumId w:val="40"/>
  </w:num>
  <w:num w:numId="32">
    <w:abstractNumId w:val="24"/>
  </w:num>
  <w:num w:numId="33">
    <w:abstractNumId w:val="21"/>
  </w:num>
  <w:num w:numId="34">
    <w:abstractNumId w:val="27"/>
  </w:num>
  <w:num w:numId="35">
    <w:abstractNumId w:val="38"/>
  </w:num>
  <w:num w:numId="36">
    <w:abstractNumId w:val="39"/>
  </w:num>
  <w:num w:numId="37">
    <w:abstractNumId w:val="46"/>
  </w:num>
  <w:num w:numId="38">
    <w:abstractNumId w:val="34"/>
  </w:num>
  <w:num w:numId="39">
    <w:abstractNumId w:val="15"/>
  </w:num>
  <w:num w:numId="40">
    <w:abstractNumId w:val="2"/>
  </w:num>
  <w:num w:numId="41">
    <w:abstractNumId w:val="8"/>
  </w:num>
  <w:num w:numId="42">
    <w:abstractNumId w:val="26"/>
  </w:num>
  <w:num w:numId="43">
    <w:abstractNumId w:val="20"/>
  </w:num>
  <w:num w:numId="44">
    <w:abstractNumId w:val="23"/>
  </w:num>
  <w:num w:numId="45">
    <w:abstractNumId w:val="47"/>
  </w:num>
  <w:num w:numId="46">
    <w:abstractNumId w:val="42"/>
  </w:num>
  <w:num w:numId="47">
    <w:abstractNumId w:val="9"/>
  </w:num>
  <w:num w:numId="48">
    <w:abstractNumId w:val="2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0A7F"/>
    <w:rsid w:val="000053CA"/>
    <w:rsid w:val="00006174"/>
    <w:rsid w:val="0000669C"/>
    <w:rsid w:val="00010974"/>
    <w:rsid w:val="00012BBD"/>
    <w:rsid w:val="000144AF"/>
    <w:rsid w:val="00015E8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7A2"/>
    <w:rsid w:val="00090C3D"/>
    <w:rsid w:val="00090C57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6038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4EB9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77AD1"/>
    <w:rsid w:val="00182E4E"/>
    <w:rsid w:val="001834B8"/>
    <w:rsid w:val="00183C4E"/>
    <w:rsid w:val="0018675C"/>
    <w:rsid w:val="001877B3"/>
    <w:rsid w:val="00190A42"/>
    <w:rsid w:val="00190C2A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72"/>
    <w:rsid w:val="001B4BBE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50C2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2AC6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1AB0"/>
    <w:rsid w:val="003121B3"/>
    <w:rsid w:val="0031421C"/>
    <w:rsid w:val="00314D46"/>
    <w:rsid w:val="00314E36"/>
    <w:rsid w:val="00315121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D09FA"/>
    <w:rsid w:val="003E0BA0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AAB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C7AB2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47C45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26D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03C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0323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1333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0802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6E9E"/>
    <w:rsid w:val="00AB7C2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0D2C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0D50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C73"/>
    <w:rsid w:val="00CC34EC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4832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0D0F"/>
    <w:rsid w:val="00DB2D87"/>
    <w:rsid w:val="00DB3655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E7872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97E55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AD627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A40655309</value>
    </field>
    <field name="Objective-Title">
      <value order="0">2022-05-19 - Written statement on Vaccination deployment - JCVI Interim Statement on Autumn 2022 COVID-19 Vaccination Programme - CYMRAEG</value>
    </field>
    <field name="Objective-Description">
      <value order="0"/>
    </field>
    <field name="Objective-CreationStamp">
      <value order="0">2022-05-12T14:52:44Z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2022-05-18T10:43:38Z</value>
    </field>
    <field name="Objective-Owner">
      <value order="0">Chaundy, Hannah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Being Drafted</value>
    </field>
    <field name="Objective-VersionId">
      <value order="0">vA78006301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96178AD-2DB3-4E23-BD0D-06E5815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2022-05-19T09:11:00Z</dcterms:created>
  <dcterms:modified xsi:type="dcterms:W3CDTF">2022-05-19T09:11:00Z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A40655309</vt:lpwstr>
  </property>
  <property fmtid="{D5CDD505-2E9C-101B-9397-08002B2CF9AE}" pid="4" name="Objective-Title">
    <vt:lpwstr>2022-05-19 - Written statement on Vaccination deployment - JCVI Interim Statement on Autumn 2022 COVID-19 Vaccination Programme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2022-05-12T14:53:34Z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2022-05-18T10:43:38Z</vt:filetime>
  </property>
  <property fmtid="{D5CDD505-2E9C-101B-9397-08002B2CF9AE}" pid="11" name="Objective-Owner">
    <vt:lpwstr>Chaundy, Hannah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vA78006301</vt:lpwstr>
  </property>
  <property fmtid="{D5CDD505-2E9C-101B-9397-08002B2CF9AE}" pid="28" name="Objective-Language">
    <vt:lpwstr/>
  </property>
  <property fmtid="{D5CDD505-2E9C-101B-9397-08002B2CF9AE}" pid="29" name="Objective-Date Acquired">
    <vt:filetime>2022-05-11T23:00:00Z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