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E78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DFA5DD" wp14:editId="53EADA4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E7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E0875C3" w14:textId="77777777" w:rsidR="00B2274B" w:rsidRDefault="00B2274B" w:rsidP="00B2274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B6201CE" w14:textId="77777777" w:rsidR="00B2274B" w:rsidRDefault="00B2274B" w:rsidP="00B2274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28E3BFE" w14:textId="5A16E527" w:rsidR="00B2274B" w:rsidRPr="00B2274B" w:rsidRDefault="00B2274B" w:rsidP="00B2274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FD5D45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C51BE7" wp14:editId="6BCC50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12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A40E7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321F" w14:textId="2868A392" w:rsidR="00EA5290" w:rsidRPr="00BB62A8" w:rsidRDefault="00B227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FAD7" w14:textId="01BDFA02" w:rsidR="00EA5290" w:rsidRPr="00670227" w:rsidRDefault="00B2274B" w:rsidP="00B227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Cyd-bwyllgorau Corfforedig – ymgynghoriad ar reoliadau cyffredinol drafft</w:t>
            </w:r>
          </w:p>
        </w:tc>
      </w:tr>
      <w:tr w:rsidR="00EA5290" w:rsidRPr="00A011A1" w14:paraId="5866D8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E6C4" w14:textId="15218A66" w:rsidR="00EA5290" w:rsidRPr="00BB62A8" w:rsidRDefault="00B227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FCCF7" w14:textId="63403F23" w:rsidR="00EA5290" w:rsidRPr="00670227" w:rsidRDefault="00B2274B" w:rsidP="00C133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Mawrth</w:t>
            </w:r>
            <w:r w:rsidR="00065E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5CBDB1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A0DF" w14:textId="38646C65" w:rsidR="00EA5290" w:rsidRPr="00BB62A8" w:rsidRDefault="00B227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76D5" w14:textId="5F4D8413" w:rsidR="00EA5290" w:rsidRPr="00670227" w:rsidRDefault="00B2274B" w:rsidP="00B227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F2E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745ED3BD" w14:textId="77777777" w:rsidR="00EA5290" w:rsidRPr="00A011A1" w:rsidRDefault="00EA5290" w:rsidP="00EA5290"/>
    <w:p w14:paraId="04EAED03" w14:textId="70125999" w:rsidR="00B2274B" w:rsidRPr="00B2274B" w:rsidRDefault="00B2274B" w:rsidP="00B2274B">
      <w:pPr>
        <w:rPr>
          <w:rFonts w:ascii="Arial" w:hAnsi="Arial" w:cs="Arial"/>
          <w:b/>
          <w:sz w:val="24"/>
          <w:szCs w:val="24"/>
        </w:rPr>
      </w:pPr>
      <w:r w:rsidRPr="00B2274B">
        <w:rPr>
          <w:rFonts w:ascii="Arial" w:hAnsi="Arial" w:cs="Arial"/>
          <w:sz w:val="24"/>
          <w:szCs w:val="24"/>
        </w:rPr>
        <w:t>Fel rhan o'r dull graddol o sefydlu'r fframwaith deddfwriaethol y bydd Cyd-bwyllgorau C</w:t>
      </w:r>
      <w:r>
        <w:rPr>
          <w:rFonts w:ascii="Arial" w:hAnsi="Arial" w:cs="Arial"/>
          <w:sz w:val="24"/>
          <w:szCs w:val="24"/>
        </w:rPr>
        <w:t>orfforedig</w:t>
      </w:r>
      <w:r w:rsidRPr="00B2274B">
        <w:rPr>
          <w:rFonts w:ascii="Arial" w:hAnsi="Arial" w:cs="Arial"/>
          <w:sz w:val="24"/>
          <w:szCs w:val="24"/>
        </w:rPr>
        <w:t xml:space="preserve"> yn gweithredu oddi mewn iddo, rwy'n bwriadu lansio ymgynghoriad ar y set sylweddol derfynol o reoliadau cyffredinol – </w:t>
      </w:r>
      <w:r w:rsidRPr="00B2274B">
        <w:rPr>
          <w:rFonts w:ascii="Arial" w:hAnsi="Arial" w:cs="Arial"/>
          <w:b/>
          <w:sz w:val="24"/>
          <w:szCs w:val="24"/>
        </w:rPr>
        <w:t>Rheoliadau Cyd-bwyllgorau C</w:t>
      </w:r>
      <w:r>
        <w:rPr>
          <w:rFonts w:ascii="Arial" w:hAnsi="Arial" w:cs="Arial"/>
          <w:b/>
          <w:sz w:val="24"/>
          <w:szCs w:val="24"/>
        </w:rPr>
        <w:t>orfforedig</w:t>
      </w:r>
      <w:r w:rsidRPr="00B2274B">
        <w:rPr>
          <w:rFonts w:ascii="Arial" w:hAnsi="Arial" w:cs="Arial"/>
          <w:b/>
          <w:sz w:val="24"/>
          <w:szCs w:val="24"/>
        </w:rPr>
        <w:t xml:space="preserve"> (Cyffredinol) (Rhif 2) (Cymru) 2022.</w:t>
      </w:r>
    </w:p>
    <w:p w14:paraId="43934BA1" w14:textId="77777777" w:rsidR="00B2274B" w:rsidRPr="00B2274B" w:rsidRDefault="00B2274B" w:rsidP="00B2274B">
      <w:pPr>
        <w:rPr>
          <w:rFonts w:ascii="Arial" w:hAnsi="Arial" w:cs="Arial"/>
          <w:sz w:val="24"/>
          <w:szCs w:val="24"/>
        </w:rPr>
      </w:pPr>
    </w:p>
    <w:p w14:paraId="01668E79" w14:textId="3F926A6B" w:rsidR="00B2274B" w:rsidRPr="00C1331F" w:rsidRDefault="00B2274B" w:rsidP="00B2274B">
      <w:pPr>
        <w:rPr>
          <w:rFonts w:ascii="Arial" w:hAnsi="Arial" w:cs="Arial"/>
          <w:sz w:val="24"/>
          <w:szCs w:val="24"/>
        </w:rPr>
      </w:pPr>
      <w:r w:rsidRPr="00B2274B">
        <w:rPr>
          <w:rFonts w:ascii="Arial" w:hAnsi="Arial" w:cs="Arial"/>
          <w:sz w:val="24"/>
          <w:szCs w:val="24"/>
        </w:rPr>
        <w:t>Mae'r ymgynghoriad technegol wyth wythnos ar y rheoliadau cyffredinol drafft yn adeiladu ar yr ymgynghoriad cynhwysfawr a gynhaliwyd ym mis Hydref 2020</w:t>
      </w:r>
      <w:r>
        <w:rPr>
          <w:rFonts w:ascii="Arial" w:hAnsi="Arial" w:cs="Arial"/>
          <w:sz w:val="24"/>
          <w:szCs w:val="24"/>
        </w:rPr>
        <w:t>,</w:t>
      </w:r>
      <w:r w:rsidRPr="00B22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oedd yn ystyried</w:t>
      </w:r>
      <w:r w:rsidRPr="00B2274B">
        <w:rPr>
          <w:rFonts w:ascii="Arial" w:hAnsi="Arial" w:cs="Arial"/>
          <w:sz w:val="24"/>
          <w:szCs w:val="24"/>
        </w:rPr>
        <w:t xml:space="preserve"> y dull cyffredinol o ddatblygu'r fframwaith deddfwriae</w:t>
      </w:r>
      <w:r>
        <w:rPr>
          <w:rFonts w:ascii="Arial" w:hAnsi="Arial" w:cs="Arial"/>
          <w:sz w:val="24"/>
          <w:szCs w:val="24"/>
        </w:rPr>
        <w:t>thol ar gyfer Cyd-bwyllgorau Corfforedig</w:t>
      </w:r>
      <w:r w:rsidRPr="00B2274B">
        <w:rPr>
          <w:rFonts w:ascii="Arial" w:hAnsi="Arial" w:cs="Arial"/>
          <w:sz w:val="24"/>
          <w:szCs w:val="24"/>
        </w:rPr>
        <w:t>, yr ymgynghoriad ar Reoliadau drafft Cyd-bwyllgor</w:t>
      </w:r>
      <w:r>
        <w:rPr>
          <w:rFonts w:ascii="Arial" w:hAnsi="Arial" w:cs="Arial"/>
          <w:sz w:val="24"/>
          <w:szCs w:val="24"/>
        </w:rPr>
        <w:t>au</w:t>
      </w:r>
      <w:r w:rsidRPr="00B2274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orfforedig</w:t>
      </w:r>
      <w:r w:rsidRPr="00B2274B">
        <w:rPr>
          <w:rFonts w:ascii="Arial" w:hAnsi="Arial" w:cs="Arial"/>
          <w:sz w:val="24"/>
          <w:szCs w:val="24"/>
        </w:rPr>
        <w:t xml:space="preserve"> (Cyffredinol) (Rhif 2) Cymru ym mis Gorffennaf 2021 ac yn fwy diweddar Rheoliadau Cyd-bwyllgor</w:t>
      </w:r>
      <w:r>
        <w:rPr>
          <w:rFonts w:ascii="Arial" w:hAnsi="Arial" w:cs="Arial"/>
          <w:sz w:val="24"/>
          <w:szCs w:val="24"/>
        </w:rPr>
        <w:t>au</w:t>
      </w:r>
      <w:r w:rsidRPr="00B2274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orfforedig</w:t>
      </w:r>
      <w:r w:rsidRPr="00B2274B">
        <w:rPr>
          <w:rFonts w:ascii="Arial" w:hAnsi="Arial" w:cs="Arial"/>
          <w:sz w:val="24"/>
          <w:szCs w:val="24"/>
        </w:rPr>
        <w:t xml:space="preserve"> (Cyffredinol) (Cymru) 2022 ym mis Tachwedd 2021.</w:t>
      </w:r>
    </w:p>
    <w:p w14:paraId="4404FBBB" w14:textId="77777777" w:rsidR="006B7EA8" w:rsidRPr="00C1331F" w:rsidRDefault="006B7EA8" w:rsidP="006B7EA8">
      <w:pPr>
        <w:rPr>
          <w:rFonts w:ascii="Arial" w:hAnsi="Arial" w:cs="Arial"/>
          <w:sz w:val="24"/>
          <w:szCs w:val="24"/>
        </w:rPr>
      </w:pPr>
    </w:p>
    <w:p w14:paraId="1E3E3B8C" w14:textId="4916003C" w:rsidR="00B2274B" w:rsidRPr="00C1331F" w:rsidRDefault="00B2274B" w:rsidP="006B7EA8">
      <w:pPr>
        <w:rPr>
          <w:rFonts w:ascii="Arial" w:hAnsi="Arial" w:cs="Arial"/>
          <w:sz w:val="24"/>
          <w:szCs w:val="24"/>
        </w:rPr>
      </w:pPr>
      <w:r w:rsidRPr="00B2274B">
        <w:rPr>
          <w:rFonts w:ascii="Arial" w:hAnsi="Arial" w:cs="Arial"/>
          <w:sz w:val="24"/>
          <w:szCs w:val="24"/>
        </w:rPr>
        <w:lastRenderedPageBreak/>
        <w:t>Mae'r ymgynghoriad hwn yn ceisio barn ar gam nesaf y dull o ddatblygu fframwaith deddfwriaethol ehangac</w:t>
      </w:r>
      <w:r>
        <w:rPr>
          <w:rFonts w:ascii="Arial" w:hAnsi="Arial" w:cs="Arial"/>
          <w:sz w:val="24"/>
          <w:szCs w:val="24"/>
        </w:rPr>
        <w:t>h y Cyd-bwyllgorau Corfforedig ac ar g</w:t>
      </w:r>
      <w:r w:rsidRPr="00B2274B">
        <w:rPr>
          <w:rFonts w:ascii="Arial" w:hAnsi="Arial" w:cs="Arial"/>
          <w:sz w:val="24"/>
          <w:szCs w:val="24"/>
        </w:rPr>
        <w:t>ymhwyso elfennau penodol o'r fframwaith hwnnw. Yn benodol, bydd y rheoliadau drafft yn darparu ar gyfer:</w:t>
      </w:r>
    </w:p>
    <w:p w14:paraId="41847CB0" w14:textId="77777777" w:rsidR="00B2274B" w:rsidRPr="003D6DC0" w:rsidRDefault="00B2274B" w:rsidP="00B2274B">
      <w:pPr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cymhwyso trefn perfformiad a llywodraethiant </w:t>
      </w:r>
      <w:r w:rsidRPr="003D6DC0">
        <w:rPr>
          <w:rFonts w:ascii="Arial" w:hAnsi="Arial" w:cs="Arial"/>
          <w:sz w:val="24"/>
          <w:szCs w:val="24"/>
        </w:rPr>
        <w:t xml:space="preserve">llywodraeth leol i </w:t>
      </w:r>
      <w:r>
        <w:rPr>
          <w:rFonts w:ascii="Arial" w:hAnsi="Arial" w:cs="Arial"/>
          <w:sz w:val="24"/>
          <w:szCs w:val="24"/>
        </w:rPr>
        <w:t>Gyd-bwyllgorau</w:t>
      </w:r>
    </w:p>
    <w:p w14:paraId="12B0537E" w14:textId="77777777" w:rsidR="00B2274B" w:rsidRPr="003D6DC0" w:rsidRDefault="00B2274B" w:rsidP="00B2274B">
      <w:pPr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trosolwg a chraffu ar Gyd-bwyllgorau</w:t>
      </w:r>
    </w:p>
    <w:p w14:paraId="117FBD4D" w14:textId="77777777" w:rsidR="00B2274B" w:rsidRPr="003D6DC0" w:rsidRDefault="00B2274B" w:rsidP="00B2274B">
      <w:pPr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3D6DC0">
        <w:rPr>
          <w:rFonts w:ascii="Arial" w:hAnsi="Arial" w:cs="Arial"/>
          <w:sz w:val="24"/>
          <w:szCs w:val="24"/>
        </w:rPr>
        <w:t>ei gwneud yn ofy</w:t>
      </w:r>
      <w:r>
        <w:rPr>
          <w:rFonts w:ascii="Arial" w:hAnsi="Arial" w:cs="Arial"/>
          <w:sz w:val="24"/>
          <w:szCs w:val="24"/>
        </w:rPr>
        <w:t>nnol i Gyd-bwyllgorau</w:t>
      </w:r>
      <w:r w:rsidRPr="003D6DC0">
        <w:rPr>
          <w:rFonts w:ascii="Arial" w:hAnsi="Arial" w:cs="Arial"/>
          <w:sz w:val="24"/>
          <w:szCs w:val="24"/>
        </w:rPr>
        <w:t xml:space="preserve"> fabwysiadu rheolau sefydlog </w:t>
      </w:r>
      <w:r>
        <w:rPr>
          <w:rFonts w:ascii="Arial" w:hAnsi="Arial" w:cs="Arial"/>
          <w:sz w:val="24"/>
          <w:szCs w:val="24"/>
        </w:rPr>
        <w:t xml:space="preserve">gweithdrefnol </w:t>
      </w:r>
      <w:r w:rsidRPr="003D6DC0">
        <w:rPr>
          <w:rFonts w:ascii="Arial" w:hAnsi="Arial" w:cs="Arial"/>
          <w:sz w:val="24"/>
          <w:szCs w:val="24"/>
        </w:rPr>
        <w:t>penodol</w:t>
      </w:r>
    </w:p>
    <w:p w14:paraId="6C8DF31C" w14:textId="77777777" w:rsidR="00B2274B" w:rsidRPr="00C1331F" w:rsidRDefault="00B2274B" w:rsidP="00B2274B">
      <w:pPr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nifer f</w:t>
      </w:r>
      <w:r w:rsidRPr="003D6DC0">
        <w:rPr>
          <w:rFonts w:ascii="Arial" w:hAnsi="Arial" w:cs="Arial"/>
          <w:sz w:val="24"/>
          <w:szCs w:val="24"/>
        </w:rPr>
        <w:t>ach o newidiadau canlyniadol ac amrywiol eraill i'r ddeddfwriaeth bresennol</w:t>
      </w:r>
    </w:p>
    <w:p w14:paraId="65508401" w14:textId="77777777" w:rsidR="00B2274B" w:rsidRPr="00C1331F" w:rsidRDefault="00B2274B" w:rsidP="00B2274B">
      <w:pPr>
        <w:spacing w:after="160" w:line="25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6610F53" w14:textId="2CE05BE6" w:rsidR="00DC4336" w:rsidRDefault="00B2274B" w:rsidP="00DC4336">
      <w:pPr>
        <w:rPr>
          <w:rFonts w:ascii="Arial" w:hAnsi="Arial" w:cs="Arial"/>
          <w:sz w:val="24"/>
          <w:szCs w:val="24"/>
        </w:rPr>
      </w:pPr>
      <w:r w:rsidRPr="00B2274B">
        <w:rPr>
          <w:rFonts w:ascii="Arial" w:hAnsi="Arial" w:cs="Arial"/>
          <w:sz w:val="24"/>
          <w:szCs w:val="24"/>
        </w:rPr>
        <w:t>Bydd y rheoliadau'n ddarostyngedig i'r weithdrefn gadarnhaol ddrafft a chânt eu hystyried gan y Senedd yn yr haf.</w:t>
      </w:r>
    </w:p>
    <w:p w14:paraId="4469CA41" w14:textId="77777777" w:rsidR="00B2274B" w:rsidRPr="00C1331F" w:rsidRDefault="00B2274B" w:rsidP="00DC4336">
      <w:pPr>
        <w:rPr>
          <w:rFonts w:ascii="Arial" w:hAnsi="Arial" w:cs="Arial"/>
          <w:sz w:val="24"/>
          <w:szCs w:val="24"/>
        </w:rPr>
      </w:pPr>
    </w:p>
    <w:p w14:paraId="44C62410" w14:textId="08DE4837" w:rsidR="00B2274B" w:rsidRPr="00B2274B" w:rsidRDefault="00B2274B" w:rsidP="00B2274B">
      <w:pPr>
        <w:spacing w:after="160" w:line="25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Efallai y bydd gofyn</w:t>
      </w:r>
      <w:r w:rsidRPr="00B2274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gosod rheoliadau a gorchmynion ategol/annibynnol eraill ochr yn ochr â'r rheoliadau mwy cyffredinol, neu ar ôl i'r diwygiadau o fewn y rheoliadau cyffredinol gychwyn, er mwyn darparu'n llawn y sail ddeddfwria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ethol sy'n ofynnol ar gyfer Cyd-bwyllgorau Corfforedig</w:t>
      </w:r>
      <w:r w:rsidRPr="00B2274B">
        <w:rPr>
          <w:rFonts w:ascii="Arial" w:hAnsi="Arial" w:cs="Arial"/>
          <w:color w:val="1F1F1F"/>
          <w:sz w:val="24"/>
          <w:szCs w:val="24"/>
          <w:shd w:val="clear" w:color="auto" w:fill="FFFFFF"/>
        </w:rPr>
        <w:t>, ond bydd y rhain yn cael eu cadw i'r lleiafswm.</w:t>
      </w:r>
    </w:p>
    <w:p w14:paraId="00624E30" w14:textId="77777777" w:rsidR="00B2274B" w:rsidRPr="00B2274B" w:rsidRDefault="00B2274B" w:rsidP="00B2274B">
      <w:pPr>
        <w:spacing w:after="160" w:line="25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DEE0780" w14:textId="52DBFEA4" w:rsidR="00F22413" w:rsidRPr="00C1331F" w:rsidRDefault="00B2274B" w:rsidP="00FD379A">
      <w:pPr>
        <w:rPr>
          <w:rFonts w:ascii="Arial" w:hAnsi="Arial" w:cs="Arial"/>
          <w:sz w:val="24"/>
          <w:szCs w:val="24"/>
        </w:rPr>
      </w:pPr>
      <w:r w:rsidRPr="00B2274B">
        <w:rPr>
          <w:rFonts w:ascii="Arial" w:hAnsi="Arial" w:cs="Arial"/>
          <w:color w:val="1F1F1F"/>
          <w:sz w:val="24"/>
          <w:szCs w:val="24"/>
          <w:shd w:val="clear" w:color="auto" w:fill="FFFFFF"/>
        </w:rPr>
        <w:t>Mae'r dog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fennau ymgynghori </w:t>
      </w:r>
      <w:r w:rsidRPr="00B2274B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ar gael drwy'r dolenni canlynol, </w:t>
      </w:r>
      <w:hyperlink r:id="rId11" w:history="1">
        <w:r w:rsidR="00F8612A" w:rsidRPr="00F8612A">
          <w:rPr>
            <w:rStyle w:val="Hyperlink"/>
            <w:rFonts w:ascii="Arial" w:hAnsi="Arial" w:cs="Arial"/>
          </w:rPr>
          <w:t>Rheoliadau Cyd-bwyllgorau Corfforedig (Cyffredinol) (Rhif 2) (Cymru) 2022 | LLYW.CYMRU</w:t>
        </w:r>
      </w:hyperlink>
      <w:bookmarkStart w:id="0" w:name="_GoBack"/>
      <w:bookmarkEnd w:id="0"/>
    </w:p>
    <w:sectPr w:rsidR="00F22413" w:rsidRPr="00C1331F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8FAF" w14:textId="77777777" w:rsidR="003D3DE8" w:rsidRDefault="003D3DE8">
      <w:r>
        <w:separator/>
      </w:r>
    </w:p>
  </w:endnote>
  <w:endnote w:type="continuationSeparator" w:id="0">
    <w:p w14:paraId="532DAB4A" w14:textId="77777777" w:rsidR="003D3DE8" w:rsidRDefault="003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C6B5" w14:textId="77777777" w:rsidR="0094165E" w:rsidRDefault="009416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9D3E4" w14:textId="77777777" w:rsidR="0094165E" w:rsidRDefault="0094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D1F8" w14:textId="2E9CCB5E" w:rsidR="0094165E" w:rsidRDefault="009416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D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5F1C3D" w14:textId="77777777" w:rsidR="0094165E" w:rsidRDefault="0094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0358" w14:textId="4DEC5847" w:rsidR="0094165E" w:rsidRPr="005D2A41" w:rsidRDefault="0094165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11D8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13F9FF" w14:textId="77777777" w:rsidR="0094165E" w:rsidRPr="00A845A9" w:rsidRDefault="0094165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884A4" w14:textId="77777777" w:rsidR="003D3DE8" w:rsidRDefault="003D3DE8">
      <w:r>
        <w:separator/>
      </w:r>
    </w:p>
  </w:footnote>
  <w:footnote w:type="continuationSeparator" w:id="0">
    <w:p w14:paraId="15029D2E" w14:textId="77777777" w:rsidR="003D3DE8" w:rsidRDefault="003D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2046" w14:textId="77777777" w:rsidR="0094165E" w:rsidRDefault="0094165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664E9D" wp14:editId="54E2978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6074E" w14:textId="77777777" w:rsidR="0094165E" w:rsidRDefault="0094165E">
    <w:pPr>
      <w:pStyle w:val="Header"/>
    </w:pPr>
  </w:p>
  <w:p w14:paraId="35E30810" w14:textId="77777777" w:rsidR="0094165E" w:rsidRDefault="0094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0A4"/>
    <w:multiLevelType w:val="hybridMultilevel"/>
    <w:tmpl w:val="D284B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A3541"/>
    <w:multiLevelType w:val="hybridMultilevel"/>
    <w:tmpl w:val="92160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A65F1"/>
    <w:multiLevelType w:val="hybridMultilevel"/>
    <w:tmpl w:val="268E8AFA"/>
    <w:lvl w:ilvl="0" w:tplc="33F6C4D8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1093"/>
    <w:multiLevelType w:val="hybridMultilevel"/>
    <w:tmpl w:val="F96A0EF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3DC"/>
    <w:rsid w:val="00023B69"/>
    <w:rsid w:val="00041316"/>
    <w:rsid w:val="000516D9"/>
    <w:rsid w:val="00065E73"/>
    <w:rsid w:val="0006774B"/>
    <w:rsid w:val="00082B81"/>
    <w:rsid w:val="00090C3D"/>
    <w:rsid w:val="00097118"/>
    <w:rsid w:val="000C3A52"/>
    <w:rsid w:val="000C53DB"/>
    <w:rsid w:val="000C5E9B"/>
    <w:rsid w:val="00134918"/>
    <w:rsid w:val="00142123"/>
    <w:rsid w:val="001460B1"/>
    <w:rsid w:val="0017102C"/>
    <w:rsid w:val="001A39E2"/>
    <w:rsid w:val="001A6AF1"/>
    <w:rsid w:val="001B027C"/>
    <w:rsid w:val="001B288D"/>
    <w:rsid w:val="001C532F"/>
    <w:rsid w:val="001E3CBA"/>
    <w:rsid w:val="001E53BF"/>
    <w:rsid w:val="002005F3"/>
    <w:rsid w:val="00214B25"/>
    <w:rsid w:val="00223E62"/>
    <w:rsid w:val="00260C8F"/>
    <w:rsid w:val="00274F08"/>
    <w:rsid w:val="00286030"/>
    <w:rsid w:val="002A5310"/>
    <w:rsid w:val="002C57B6"/>
    <w:rsid w:val="002F0EB9"/>
    <w:rsid w:val="002F312F"/>
    <w:rsid w:val="002F53A9"/>
    <w:rsid w:val="00314E36"/>
    <w:rsid w:val="003220C1"/>
    <w:rsid w:val="00330BC2"/>
    <w:rsid w:val="00356D7B"/>
    <w:rsid w:val="00357893"/>
    <w:rsid w:val="003670C1"/>
    <w:rsid w:val="00370471"/>
    <w:rsid w:val="003B1503"/>
    <w:rsid w:val="003B3D64"/>
    <w:rsid w:val="003C5133"/>
    <w:rsid w:val="003D3DE8"/>
    <w:rsid w:val="003D4DB1"/>
    <w:rsid w:val="003F2E8A"/>
    <w:rsid w:val="00412673"/>
    <w:rsid w:val="004237A6"/>
    <w:rsid w:val="0043031D"/>
    <w:rsid w:val="0046757C"/>
    <w:rsid w:val="00505BD4"/>
    <w:rsid w:val="00560F1F"/>
    <w:rsid w:val="00574BB3"/>
    <w:rsid w:val="005A0F12"/>
    <w:rsid w:val="005A22E2"/>
    <w:rsid w:val="005B030B"/>
    <w:rsid w:val="005D2A41"/>
    <w:rsid w:val="005D7663"/>
    <w:rsid w:val="005F1659"/>
    <w:rsid w:val="00603548"/>
    <w:rsid w:val="006070C8"/>
    <w:rsid w:val="00654C0A"/>
    <w:rsid w:val="006633C7"/>
    <w:rsid w:val="00663F04"/>
    <w:rsid w:val="00670227"/>
    <w:rsid w:val="006744B7"/>
    <w:rsid w:val="006814BD"/>
    <w:rsid w:val="0069133F"/>
    <w:rsid w:val="006B340E"/>
    <w:rsid w:val="006B461D"/>
    <w:rsid w:val="006B7EA8"/>
    <w:rsid w:val="006E0A2C"/>
    <w:rsid w:val="00703993"/>
    <w:rsid w:val="00711D86"/>
    <w:rsid w:val="0073380E"/>
    <w:rsid w:val="00743B79"/>
    <w:rsid w:val="007523BC"/>
    <w:rsid w:val="00752C48"/>
    <w:rsid w:val="00753E3C"/>
    <w:rsid w:val="007A05FB"/>
    <w:rsid w:val="007B5260"/>
    <w:rsid w:val="007C24E7"/>
    <w:rsid w:val="007D1402"/>
    <w:rsid w:val="007F5E64"/>
    <w:rsid w:val="00800FA0"/>
    <w:rsid w:val="00812370"/>
    <w:rsid w:val="00813DAA"/>
    <w:rsid w:val="00821DFE"/>
    <w:rsid w:val="0082411A"/>
    <w:rsid w:val="00841628"/>
    <w:rsid w:val="00846160"/>
    <w:rsid w:val="00877BD2"/>
    <w:rsid w:val="008B7927"/>
    <w:rsid w:val="008D1E0B"/>
    <w:rsid w:val="008F0CC6"/>
    <w:rsid w:val="008F3692"/>
    <w:rsid w:val="008F789E"/>
    <w:rsid w:val="00905771"/>
    <w:rsid w:val="009104F3"/>
    <w:rsid w:val="0094165E"/>
    <w:rsid w:val="00953A46"/>
    <w:rsid w:val="00967473"/>
    <w:rsid w:val="00973090"/>
    <w:rsid w:val="00995EEC"/>
    <w:rsid w:val="009C459B"/>
    <w:rsid w:val="009D26D8"/>
    <w:rsid w:val="009E4974"/>
    <w:rsid w:val="009F06C3"/>
    <w:rsid w:val="009F1CAD"/>
    <w:rsid w:val="00A204C9"/>
    <w:rsid w:val="00A23742"/>
    <w:rsid w:val="00A3247B"/>
    <w:rsid w:val="00A50A69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274B"/>
    <w:rsid w:val="00B239BA"/>
    <w:rsid w:val="00B468BB"/>
    <w:rsid w:val="00B81F17"/>
    <w:rsid w:val="00C1331F"/>
    <w:rsid w:val="00C43B4A"/>
    <w:rsid w:val="00C44E03"/>
    <w:rsid w:val="00C64FA5"/>
    <w:rsid w:val="00C84A12"/>
    <w:rsid w:val="00CD2F1B"/>
    <w:rsid w:val="00CF3DC5"/>
    <w:rsid w:val="00D017E2"/>
    <w:rsid w:val="00D16D97"/>
    <w:rsid w:val="00D27F42"/>
    <w:rsid w:val="00D57163"/>
    <w:rsid w:val="00D84713"/>
    <w:rsid w:val="00D85D20"/>
    <w:rsid w:val="00DB15E8"/>
    <w:rsid w:val="00DC4336"/>
    <w:rsid w:val="00DD4B82"/>
    <w:rsid w:val="00DF14C6"/>
    <w:rsid w:val="00E1556F"/>
    <w:rsid w:val="00E20D22"/>
    <w:rsid w:val="00E3419E"/>
    <w:rsid w:val="00E47B1A"/>
    <w:rsid w:val="00E631B1"/>
    <w:rsid w:val="00EA49DB"/>
    <w:rsid w:val="00EA5290"/>
    <w:rsid w:val="00EB248F"/>
    <w:rsid w:val="00EB5F93"/>
    <w:rsid w:val="00EC0568"/>
    <w:rsid w:val="00EE721A"/>
    <w:rsid w:val="00EF2653"/>
    <w:rsid w:val="00F0272E"/>
    <w:rsid w:val="00F11CFA"/>
    <w:rsid w:val="00F22413"/>
    <w:rsid w:val="00F2438B"/>
    <w:rsid w:val="00F5595B"/>
    <w:rsid w:val="00F76894"/>
    <w:rsid w:val="00F81C33"/>
    <w:rsid w:val="00F8612A"/>
    <w:rsid w:val="00F923C2"/>
    <w:rsid w:val="00F97613"/>
    <w:rsid w:val="00FD379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009C7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3F2E8A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3F2E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71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71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716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7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716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57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1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rheoliadau-cyd-bwyllgorau-corfforedig-cyffredinol-rhif-2-cymru-2022&amp;data=04%7C01%7CLisa.Hughes%40gov.wales%7C09aa2480879f46e695f008da0d906be8%7Ca2cc36c592804ae78887d06dab89216b%7C0%7C0%7C637837211168004491%7CUnknown%7CTWFpbGZsb3d8eyJWIjoiMC4wLjAwMDAiLCJQIjoiV2luMzIiLCJBTiI6Ik1haWwiLCJXVCI6Mn0%3D%7C3000&amp;sdata=VoSu%2BDYWbas%2FL8tKohUkdv0FSf2vZmurDMd3FX67Fe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A39908187</value>
    </field>
    <field name="Objective-Title">
      <value order="0">CJC Regs T4 consultation -  written statement (w)</value>
    </field>
    <field name="Objective-Description">
      <value order="0"/>
    </field>
    <field name="Objective-CreationStamp">
      <value order="0">2022-03-25T09:55:23Z</value>
    </field>
    <field name="Objective-IsApproved">
      <value order="0">false</value>
    </field>
    <field name="Objective-IsPublished">
      <value order="0">true</value>
    </field>
    <field name="Objective-DatePublished">
      <value order="0">2022-03-25T09:58:03Z</value>
    </field>
    <field name="Objective-ModificationStamp">
      <value order="0">2022-03-25T09:58:03Z</value>
    </field>
    <field name="Objective-Owner">
      <value order="0">Hughes, Lisa (EPS - LG - PP)</value>
    </field>
    <field name="Objective-Path">
      <value order="0">Objective Global Folder:Business File Plan:Education &amp; Public Services (EPS):Education &amp; Public Services (EPS) - Local Government - Performance &amp; Partnerships :1 - Save:Local Government Reform - Strengthening Local Government:Corporate Joint Committee:Corporate Joint Committees - Implementation - General Application Regulations - 2019-2022:CJC General Regulations Tranche 4 consultation (28 March)</value>
    </field>
    <field name="Objective-Parent">
      <value order="0">CJC General Regulations Tranche 4 consultation (28 March)</value>
    </field>
    <field name="Objective-State">
      <value order="0">Published</value>
    </field>
    <field name="Objective-VersionId">
      <value order="0">vA76818136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qA1449399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C842F-22F9-42B4-9A5E-E8E56E27B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315FE66-E242-48EC-B88D-48BD0F6D9BAA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1ED821-CD80-4D67-967A-006EB06E7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2022-03-28T10:02:00Z</dcterms:created>
  <dcterms:modified xsi:type="dcterms:W3CDTF">2022-03-28T10:02:00Z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A39908187</vt:lpwstr>
  </property>
  <property fmtid="{D5CDD505-2E9C-101B-9397-08002B2CF9AE}" pid="4" name="Objective-Title">
    <vt:lpwstr>CJC Regs T4 consultation - 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2022-03-25T09:55:30Z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2022-03-25T09:58:03Z</vt:filetime>
  </property>
  <property fmtid="{D5CDD505-2E9C-101B-9397-08002B2CF9AE}" pid="10" name="Objective-ModificationStamp">
    <vt:filetime>2022-03-25T09:58:03Z</vt:filetime>
  </property>
  <property fmtid="{D5CDD505-2E9C-101B-9397-08002B2CF9AE}" pid="11" name="Objective-Owner">
    <vt:lpwstr>Hughes, Lisa (EPS - LG - PP)</vt:lpwstr>
  </property>
  <property fmtid="{D5CDD505-2E9C-101B-9397-08002B2CF9AE}" pid="12" name="Objective-Path">
    <vt:lpwstr>Objective Global Folder:Business File Plan:Education &amp; Public Services (EPS):Education &amp; Public Services (EPS) - Local Government - Performance &amp; Partnerships :1 - Save:Local Government Reform - Strengthening Local Government:Corporate Joint Committee:Cor</vt:lpwstr>
  </property>
  <property fmtid="{D5CDD505-2E9C-101B-9397-08002B2CF9AE}" pid="13" name="Objective-Parent">
    <vt:lpwstr>CJC General Regulations Tranche 4 consultation (28 March)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qA1449399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vA76818136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