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E500" w14:textId="77777777" w:rsidR="001A39E2" w:rsidRDefault="001A39E2" w:rsidP="001A39E2">
      <w:pPr>
        <w:jc w:val="right"/>
        <w:rPr>
          <w:b/>
        </w:rPr>
      </w:pPr>
    </w:p>
    <w:p w14:paraId="0493E501" w14:textId="77777777" w:rsidR="00A845A9" w:rsidRPr="00DC5F1B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93E51D" wp14:editId="3F3AFAF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F0B1" id="Line 5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93E502" w14:textId="77777777" w:rsidR="00A845A9" w:rsidRPr="00DC5F1B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493E503" w14:textId="77777777" w:rsidR="00A845A9" w:rsidRPr="00DC5F1B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493E504" w14:textId="77777777" w:rsidR="00A845A9" w:rsidRPr="00DC5F1B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493E505" w14:textId="77777777" w:rsidR="00A845A9" w:rsidRPr="00DC5F1B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93E51F" wp14:editId="54BB80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CBC4" id="Line 6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44E19" w:rsidRPr="00971693" w14:paraId="0493E50A" w14:textId="77777777" w:rsidTr="0097169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6" w14:textId="77777777" w:rsidR="00EA5290" w:rsidRPr="00DC5F1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93E507" w14:textId="77777777" w:rsidR="00EA5290" w:rsidRPr="0097169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3E508" w14:textId="77777777" w:rsidR="00EA5290" w:rsidRPr="0097169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93E509" w14:textId="19C383DB" w:rsidR="00EA5290" w:rsidRPr="00971693" w:rsidRDefault="00B04068" w:rsidP="00E30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Setliad Terfynol yr Heddlu 2024-25 </w:t>
            </w:r>
          </w:p>
        </w:tc>
      </w:tr>
      <w:tr w:rsidR="00444E19" w:rsidRPr="00971693" w14:paraId="0493E50D" w14:textId="77777777" w:rsidTr="0097169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B" w14:textId="77777777" w:rsidR="00EA5290" w:rsidRPr="0097169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3E50C" w14:textId="0EDB70EC" w:rsidR="00EA5290" w:rsidRPr="00971693" w:rsidRDefault="008E42E6" w:rsidP="00B040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31 Ionawr 2024</w:t>
            </w:r>
          </w:p>
        </w:tc>
      </w:tr>
      <w:tr w:rsidR="00EA5290" w:rsidRPr="00971693" w14:paraId="0493E5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E" w14:textId="77777777" w:rsidR="00EA5290" w:rsidRPr="0097169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F" w14:textId="5566B796" w:rsidR="00EA5290" w:rsidRPr="00971693" w:rsidRDefault="002F308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</w:tc>
      </w:tr>
    </w:tbl>
    <w:p w14:paraId="0493E511" w14:textId="77777777" w:rsidR="00EA5290" w:rsidRPr="00971693" w:rsidRDefault="00EA5290" w:rsidP="00EA5290"/>
    <w:p w14:paraId="0493E512" w14:textId="77777777" w:rsidR="00EA5290" w:rsidRPr="00971693" w:rsidRDefault="00EA5290" w:rsidP="00EA5290">
      <w:pPr>
        <w:pStyle w:val="BodyText"/>
        <w:jc w:val="left"/>
        <w:rPr>
          <w:lang w:val="en-US"/>
        </w:rPr>
      </w:pPr>
    </w:p>
    <w:p w14:paraId="1566014B" w14:textId="0DB94114" w:rsidR="00F52432" w:rsidRPr="008D1338" w:rsidRDefault="00F52432" w:rsidP="00F5243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rwy'n gosod gerbron y Senedd Adroddiad Cyllid Llywodraeth Leol (Rhif 2) 2024-25 (Y Setliad Terfynol – Comisiynwyr yr Heddlu a Throseddu). Mae hwn yn amlinellu elfen Llywodraeth Cymru o Setliad Terfynol yr Heddlu ar gyfer heddluoedd yng Nghymru yn 2024-25. Mae'r cyhoeddiad a wnaed gan y Swyddfa Gartref heddiw yn cynnwys dyraniadau terfynol Grant </w:t>
      </w:r>
      <w:r w:rsidR="00644BD6">
        <w:rPr>
          <w:rFonts w:ascii="Arial" w:hAnsi="Arial"/>
          <w:sz w:val="24"/>
        </w:rPr>
        <w:t xml:space="preserve">yr </w:t>
      </w:r>
      <w:r>
        <w:rPr>
          <w:rFonts w:ascii="Arial" w:hAnsi="Arial"/>
          <w:sz w:val="24"/>
        </w:rPr>
        <w:t xml:space="preserve">Heddlu ar gyfer cyrff plismona yng Nghymru a Lloegr, er mwyn sicrhau bod y Comisiynwyr Heddlu a Throseddu yn gallu gosod </w:t>
      </w:r>
      <w:proofErr w:type="spellStart"/>
      <w:r>
        <w:rPr>
          <w:rFonts w:ascii="Arial" w:hAnsi="Arial"/>
          <w:sz w:val="24"/>
        </w:rPr>
        <w:t>praeseptau</w:t>
      </w:r>
      <w:proofErr w:type="spellEnd"/>
      <w:r>
        <w:rPr>
          <w:rFonts w:ascii="Arial" w:hAnsi="Arial"/>
          <w:sz w:val="24"/>
        </w:rPr>
        <w:t xml:space="preserve"> erbyn 1 Mawrth. </w:t>
      </w:r>
    </w:p>
    <w:p w14:paraId="38104368" w14:textId="62F6D082" w:rsidR="00935E10" w:rsidRPr="00DC5F1B" w:rsidRDefault="00935E10" w:rsidP="00DC5F1B">
      <w:pPr>
        <w:rPr>
          <w:rFonts w:ascii="Arial" w:hAnsi="Arial" w:cs="Arial"/>
          <w:sz w:val="24"/>
          <w:szCs w:val="24"/>
        </w:rPr>
      </w:pPr>
    </w:p>
    <w:p w14:paraId="36773916" w14:textId="601C4D49" w:rsidR="003361B2" w:rsidRDefault="00E22019" w:rsidP="00DC5F1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Nid yw polisi plismona wedi’i ddatganoli ac mae cyllid yn cael ei ddarparu i bedwar heddlu Cymru drwy drefniant tair ffordd sy’n cynnwys y Swyddfa Gartref, Llywodraeth Cymru a’r dreth gyngor. Ar gyfer 2024-25, bydd cyfanswm y cymorth craidd ar gyfer heddluoedd yng Nghymru yn £459.8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miliwn. </w:t>
      </w:r>
    </w:p>
    <w:p w14:paraId="0999F714" w14:textId="77777777" w:rsidR="00E22019" w:rsidRPr="00DC5F1B" w:rsidRDefault="00E22019" w:rsidP="00DC5F1B">
      <w:pPr>
        <w:rPr>
          <w:rFonts w:ascii="Arial" w:hAnsi="Arial" w:cs="Arial"/>
          <w:sz w:val="24"/>
          <w:szCs w:val="24"/>
        </w:rPr>
      </w:pPr>
    </w:p>
    <w:p w14:paraId="10218ADC" w14:textId="71D8E61F" w:rsidR="00E22019" w:rsidRDefault="00E22019" w:rsidP="00E2201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cyllid yn cael ei ddosbarthu i heddluoedd Cymru a Lloegr drwy fformiwla gyffredin sy’n seiliedig ar anghenion, a'r Swyddfa Gartref sy'n gyfrifol am weithredu'r fformiwla honno. Mae elfen Llywodraeth Cymru o ddarpariaeth cyllid yr heddlu yn cael ei phennu a'i dosbarthu ar sail yr egwyddor o sicrhau cysondeb a thegwch ar draws Cymru a Lloegr.</w:t>
      </w:r>
    </w:p>
    <w:p w14:paraId="2901290D" w14:textId="77777777" w:rsidR="00E22019" w:rsidRPr="00DC5F1B" w:rsidRDefault="00E22019" w:rsidP="00E22019">
      <w:pPr>
        <w:rPr>
          <w:rFonts w:ascii="Arial" w:hAnsi="Arial" w:cs="Arial"/>
          <w:sz w:val="24"/>
          <w:szCs w:val="24"/>
        </w:rPr>
      </w:pPr>
    </w:p>
    <w:p w14:paraId="715587D1" w14:textId="23C0669C" w:rsidR="00E22019" w:rsidRPr="00BE1862" w:rsidRDefault="00E22019" w:rsidP="00DC5F1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Fel mewn blynyddoedd blaenorol, mae’r Swyddfa Gartref wedi defnyddio mecanwaith cyllid gwaelodol ar gyfer ei fformiwla sy'n seiliedig ar anghenion. Mae hyn yn sicrhau y gall pob heddlu yng Nghymru a Lloegr ddisgwyl cael cynnydd o 2.054% yn ei gyllid craidd ar gyfer 2024-25.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Rwy'n cydnabod, yn erbyn yr hanes diweddar o gyfraddau chwyddiant uchel, y bydd yn ofynnol i'r pedwar heddlu yng Nghymru wneud penderfyniadau anodd ynghylch gwasanaethau, arbedion effeithlonrwydd a </w:t>
      </w:r>
      <w:proofErr w:type="spellStart"/>
      <w:r>
        <w:rPr>
          <w:rFonts w:ascii="Arial" w:hAnsi="Arial"/>
          <w:color w:val="1F1F1F"/>
          <w:sz w:val="24"/>
          <w:shd w:val="clear" w:color="auto" w:fill="FFFFFF"/>
        </w:rPr>
        <w:t>phraeseptau'r</w:t>
      </w:r>
      <w:proofErr w:type="spellEnd"/>
      <w:r>
        <w:rPr>
          <w:rFonts w:ascii="Arial" w:hAnsi="Arial"/>
          <w:color w:val="1F1F1F"/>
          <w:sz w:val="24"/>
          <w:shd w:val="clear" w:color="auto" w:fill="FFFFFF"/>
        </w:rPr>
        <w:t xml:space="preserve"> dreth gyngor. Mae ein holl Gomisiynwyr Heddlu a Throseddu wedi bod yn ymgynghori â'u cymunedau lleol ar lefel y cyllid lleol ar gyfer 2024-2025, ac rwy'n gwybod y byddant yn dra ymwybodol o'r pwysau yn sgil costau byw y mae llawer o aelwydydd yn parhau i'w hwynebu.  </w:t>
      </w:r>
    </w:p>
    <w:p w14:paraId="1F1C055F" w14:textId="77777777" w:rsidR="00E22019" w:rsidRDefault="00E22019" w:rsidP="00DC5F1B">
      <w:pPr>
        <w:rPr>
          <w:rFonts w:ascii="Arial" w:hAnsi="Arial" w:cs="Arial"/>
          <w:sz w:val="24"/>
          <w:szCs w:val="24"/>
        </w:rPr>
      </w:pPr>
    </w:p>
    <w:p w14:paraId="206CDDF7" w14:textId="272D3854" w:rsidR="005F32A4" w:rsidRDefault="00C1487D" w:rsidP="00DC5F1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dilyn cyfnod o ymgynghori, mae'r ffigurau ar gyfer Setliad Terfynol yr Heddlu yn parhau fel y nodais yn fy natganiad ar 14 Rhagfyr ar Setliad Dros Dro yr Heddlu. O ganlyniad, rwy’n cynnig pennu swm cyfraniad Llywodraeth Cymru </w:t>
      </w:r>
      <w:r w:rsidR="00222C82">
        <w:rPr>
          <w:rFonts w:ascii="Arial" w:hAnsi="Arial"/>
          <w:sz w:val="24"/>
        </w:rPr>
        <w:t>at</w:t>
      </w:r>
      <w:r>
        <w:rPr>
          <w:rFonts w:ascii="Arial" w:hAnsi="Arial"/>
          <w:sz w:val="24"/>
        </w:rPr>
        <w:t xml:space="preserve"> gyllid yr heddlu ar gyfer 2024-25 yn </w:t>
      </w:r>
      <w:r>
        <w:rPr>
          <w:rFonts w:ascii="Arial" w:hAnsi="Arial"/>
          <w:sz w:val="24"/>
        </w:rPr>
        <w:lastRenderedPageBreak/>
        <w:t>£113.47 miliwn. Y Swyddfa Gartref sy'n darparu'r cyllid gwaelodol. Mae Tablau 1 i 3 o'r Datganiad hwn yn cynnwys crynodeb o'r ffigurau.</w:t>
      </w:r>
    </w:p>
    <w:p w14:paraId="397CDCE6" w14:textId="06333D9F" w:rsidR="00F52432" w:rsidRDefault="00F52432" w:rsidP="00DC5F1B">
      <w:pPr>
        <w:rPr>
          <w:rFonts w:ascii="Arial" w:hAnsi="Arial" w:cs="Arial"/>
          <w:sz w:val="24"/>
          <w:szCs w:val="24"/>
        </w:rPr>
      </w:pPr>
    </w:p>
    <w:p w14:paraId="76CFBCF9" w14:textId="4BB1B068" w:rsidR="00F52432" w:rsidRPr="00DC5F1B" w:rsidRDefault="00F52432" w:rsidP="00DC5F1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Disgwylir i Adroddiad Cyllid Llywodraeth Leol (Rhif 2) 2024-25 fod yn destun dadl yn y Senedd ar 20 Chwefror.</w:t>
      </w:r>
    </w:p>
    <w:p w14:paraId="6ABFE1E6" w14:textId="00B4641A" w:rsidR="005F32A4" w:rsidRPr="00DC5F1B" w:rsidRDefault="005F32A4" w:rsidP="00DC5F1B">
      <w:pPr>
        <w:rPr>
          <w:rFonts w:ascii="Arial" w:hAnsi="Arial" w:cs="Arial"/>
          <w:sz w:val="24"/>
          <w:szCs w:val="24"/>
        </w:rPr>
      </w:pPr>
    </w:p>
    <w:p w14:paraId="0E77CBD4" w14:textId="611C5CDF" w:rsidR="005F32A4" w:rsidRDefault="005F32A4" w:rsidP="00DC5F1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Mae’r wybodaeth hon hefyd wedi'i chyhoeddi ar wefan Llywodraeth Cymru yn: </w:t>
      </w:r>
    </w:p>
    <w:p w14:paraId="18DC8B34" w14:textId="77777777" w:rsidR="00BE1862" w:rsidRDefault="00BE1862" w:rsidP="00DC5F1B">
      <w:pPr>
        <w:rPr>
          <w:rFonts w:ascii="Arial" w:hAnsi="Arial" w:cs="Arial"/>
          <w:sz w:val="24"/>
          <w:szCs w:val="24"/>
        </w:rPr>
      </w:pPr>
    </w:p>
    <w:p w14:paraId="0A1424CC" w14:textId="243EDA59" w:rsidR="00BE1862" w:rsidRPr="00DC5F1B" w:rsidRDefault="00000000" w:rsidP="00DC5F1B">
      <w:pPr>
        <w:rPr>
          <w:rFonts w:ascii="Arial" w:hAnsi="Arial" w:cs="Arial"/>
          <w:sz w:val="24"/>
          <w:szCs w:val="24"/>
        </w:rPr>
      </w:pPr>
      <w:hyperlink r:id="rId8" w:history="1">
        <w:r w:rsidR="00222C82">
          <w:rPr>
            <w:rStyle w:val="Hyperlink"/>
            <w:rFonts w:ascii="Arial" w:hAnsi="Arial"/>
            <w:sz w:val="24"/>
          </w:rPr>
          <w:t>Setliad Terfynol yr Heddlu ar gyfer 2024-25</w:t>
        </w:r>
      </w:hyperlink>
    </w:p>
    <w:p w14:paraId="1823BECA" w14:textId="60C4968B" w:rsidR="00195D1D" w:rsidRPr="00DC5F1B" w:rsidRDefault="00195D1D" w:rsidP="00DC5F1B">
      <w:pPr>
        <w:rPr>
          <w:rFonts w:ascii="Arial" w:hAnsi="Arial" w:cs="Arial"/>
          <w:sz w:val="24"/>
          <w:szCs w:val="24"/>
        </w:rPr>
      </w:pPr>
    </w:p>
    <w:p w14:paraId="6C94262B" w14:textId="77777777" w:rsidR="00B05175" w:rsidRPr="00DC5F1B" w:rsidRDefault="00B05175" w:rsidP="00DC5F1B">
      <w:pPr>
        <w:rPr>
          <w:rFonts w:ascii="Arial" w:hAnsi="Arial" w:cs="Arial"/>
          <w:b/>
          <w:bCs/>
          <w:sz w:val="24"/>
          <w:szCs w:val="24"/>
        </w:rPr>
        <w:sectPr w:rsidR="00B05175" w:rsidRPr="00DC5F1B" w:rsidSect="00DD4C9C">
          <w:headerReference w:type="first" r:id="rId9"/>
          <w:pgSz w:w="11906" w:h="16838" w:code="9"/>
          <w:pgMar w:top="1440" w:right="709" w:bottom="709" w:left="1418" w:header="720" w:footer="510" w:gutter="0"/>
          <w:cols w:space="720"/>
          <w:titlePg/>
        </w:sectPr>
      </w:pPr>
    </w:p>
    <w:p w14:paraId="7E8E8598" w14:textId="77777777" w:rsidR="00FF1989" w:rsidRPr="00DC5F1B" w:rsidRDefault="00FF1989" w:rsidP="00FF19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Cyllid Refeniw yr Heddlu 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2233"/>
        <w:gridCol w:w="1170"/>
        <w:gridCol w:w="1170"/>
        <w:gridCol w:w="1172"/>
        <w:gridCol w:w="634"/>
        <w:gridCol w:w="656"/>
        <w:gridCol w:w="1290"/>
        <w:gridCol w:w="1290"/>
      </w:tblGrid>
      <w:tr w:rsidR="00FF1989" w:rsidRPr="006E7BE7" w14:paraId="56D6A62A" w14:textId="77777777" w:rsidTr="008A1FF4">
        <w:trPr>
          <w:trHeight w:val="355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82190" w14:textId="77777777" w:rsidR="00FF1989" w:rsidRPr="006E7BE7" w:rsidRDefault="00FF1989" w:rsidP="008A1FF4">
            <w:pPr>
              <w:ind w:left="-11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Tabl 1: Cyllid Allanol Cyfun (RSG+NNDR, £m)</w:t>
            </w:r>
            <w:r w:rsidRPr="006E7B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6935" w14:textId="77777777" w:rsidR="00FF1989" w:rsidRPr="006E7BE7" w:rsidRDefault="00FF1989" w:rsidP="008A1FF4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CC33" w14:textId="77777777" w:rsidR="00FF1989" w:rsidRPr="006E7BE7" w:rsidRDefault="00FF1989" w:rsidP="008A1FF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B857" w14:textId="77777777" w:rsidR="00FF1989" w:rsidRPr="006E7BE7" w:rsidRDefault="00FF1989" w:rsidP="008A1FF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FF1989" w:rsidRPr="006E7BE7" w14:paraId="2E23F87B" w14:textId="77777777" w:rsidTr="008A1FF4">
        <w:trPr>
          <w:trHeight w:val="10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17AD2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16A6F" w14:textId="77777777" w:rsidR="00FF1989" w:rsidRPr="006E7BE7" w:rsidRDefault="00FF1989" w:rsidP="008A1FF4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FB3D" w14:textId="77777777" w:rsidR="00FF1989" w:rsidRPr="006E7BE7" w:rsidRDefault="00FF1989" w:rsidP="008A1FF4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47F9" w14:textId="77777777" w:rsidR="00FF1989" w:rsidRPr="006E7BE7" w:rsidRDefault="00FF1989" w:rsidP="008A1FF4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8FC30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FAA62" w14:textId="77777777" w:rsidR="00FF1989" w:rsidRPr="006E7BE7" w:rsidRDefault="00FF1989" w:rsidP="008A1FF4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4FA3" w14:textId="77777777" w:rsidR="00FF1989" w:rsidRPr="006E7BE7" w:rsidRDefault="00FF1989" w:rsidP="008A1FF4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FF1989" w:rsidRPr="006E7BE7" w14:paraId="6EE5FD79" w14:textId="77777777" w:rsidTr="008A1FF4">
        <w:trPr>
          <w:trHeight w:val="305"/>
        </w:trPr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05F7A" w14:textId="77777777" w:rsidR="00FF1989" w:rsidRPr="006E7BE7" w:rsidRDefault="00FF1989" w:rsidP="008A1FF4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B882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3799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D6B61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2021-22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D3EEF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2022-23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4105E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2023-24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4D32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2024-25</w:t>
            </w:r>
          </w:p>
        </w:tc>
      </w:tr>
      <w:tr w:rsidR="00FF1989" w:rsidRPr="006E7BE7" w14:paraId="3EAE8512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9F788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Dyfed-Powys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9D78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13.355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1594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13.150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D02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13.030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4CFB2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8.667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0C3D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8.492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609B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8.413</w:t>
            </w:r>
          </w:p>
        </w:tc>
      </w:tr>
      <w:tr w:rsidR="00FF1989" w:rsidRPr="006E7BE7" w14:paraId="0A7A7B85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3DF2D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Gwent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5A0CF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31.701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6E86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31.790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EDB5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31.857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42C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25.939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699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26.069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7A6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26.196</w:t>
            </w:r>
          </w:p>
        </w:tc>
      </w:tr>
      <w:tr w:rsidR="00FF1989" w:rsidRPr="006E7BE7" w14:paraId="6D91C1D5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16194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Gogledd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3073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22.496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482C5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22.614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994F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22.523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6416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16.513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5FF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16.334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FEA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16.361</w:t>
            </w:r>
          </w:p>
        </w:tc>
      </w:tr>
      <w:tr w:rsidR="00FF1989" w:rsidRPr="006E7BE7" w14:paraId="55733EB3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5EED0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De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7514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75.848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678C5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75.845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0532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75.989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0AB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62.352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914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62.575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25FD5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62.501</w:t>
            </w:r>
          </w:p>
        </w:tc>
      </w:tr>
      <w:tr w:rsidR="00FF1989" w:rsidRPr="006E7BE7" w14:paraId="3DDC6F52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94E71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310BA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143.400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59AF2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143.400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5F48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143.400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3BFB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113.470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F421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113.470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798C4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113.470</w:t>
            </w:r>
          </w:p>
        </w:tc>
      </w:tr>
      <w:tr w:rsidR="00FF1989" w:rsidRPr="006E7BE7" w14:paraId="46897EFE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67A4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FEA06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D427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4AC30" w14:textId="77777777" w:rsidR="00FF1989" w:rsidRPr="006E7BE7" w:rsidRDefault="00FF1989" w:rsidP="008A1F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EAD58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CBEC4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F4F13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F1989" w:rsidRPr="006E7BE7" w14:paraId="450BA13F" w14:textId="77777777" w:rsidTr="008A1FF4">
        <w:trPr>
          <w:trHeight w:val="3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B01D" w14:textId="77777777" w:rsidR="00FF1989" w:rsidRPr="006E7BE7" w:rsidRDefault="00FF1989" w:rsidP="008A1FF4">
            <w:pPr>
              <w:ind w:left="-11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Tabl 2: Grant yr Heddlu a Chyllid Gwaelodol (£m)</w:t>
            </w:r>
            <w:r w:rsidRPr="006E7B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1,2,3,4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61A34" w14:textId="77777777" w:rsidR="00FF1989" w:rsidRPr="006E7BE7" w:rsidRDefault="00FF1989" w:rsidP="008A1FF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83CA5" w14:textId="77777777" w:rsidR="00FF1989" w:rsidRPr="006E7BE7" w:rsidRDefault="00FF1989" w:rsidP="008A1FF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543E" w14:textId="77777777" w:rsidR="00FF1989" w:rsidRPr="006E7BE7" w:rsidRDefault="00FF1989" w:rsidP="008A1FF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FF1989" w:rsidRPr="006E7BE7" w14:paraId="7149D81E" w14:textId="77777777" w:rsidTr="008A1FF4">
        <w:trPr>
          <w:trHeight w:val="10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5B5BE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A1B48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56A28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64192" w14:textId="77777777" w:rsidR="00FF1989" w:rsidRPr="006E7BE7" w:rsidRDefault="00FF1989" w:rsidP="008A1F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E4AFF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BAA7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8457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F1989" w:rsidRPr="006E7BE7" w14:paraId="063E4775" w14:textId="77777777" w:rsidTr="008A1FF4">
        <w:trPr>
          <w:trHeight w:val="305"/>
        </w:trPr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4E0EC" w14:textId="77777777" w:rsidR="00FF1989" w:rsidRPr="006E7BE7" w:rsidRDefault="00FF1989" w:rsidP="008A1FF4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5987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73286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A0CF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2021-22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0CBE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2022-23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4B23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2023-24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E5EF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2024-25</w:t>
            </w:r>
          </w:p>
        </w:tc>
      </w:tr>
      <w:tr w:rsidR="00FF1989" w:rsidRPr="006E7BE7" w14:paraId="5295783A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8148B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Dyfed-Powys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8E572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36.993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3528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40.967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F2B35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44.497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446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52.272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0D7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54.996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A82B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56.379</w:t>
            </w:r>
          </w:p>
        </w:tc>
      </w:tr>
      <w:tr w:rsidR="00FF1989" w:rsidRPr="006E7BE7" w14:paraId="48F30608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296E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Gwent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C2B1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41.287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CF74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46.660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33C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51.539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7BF1A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62.401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FF71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65.967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7854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67.730</w:t>
            </w:r>
          </w:p>
        </w:tc>
      </w:tr>
      <w:tr w:rsidR="00FF1989" w:rsidRPr="006E7BE7" w14:paraId="5752F9EC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40BE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Gogledd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F78B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50.738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6C71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56.101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A98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61.153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56B26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72.125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C8458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76.011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014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77.882</w:t>
            </w:r>
          </w:p>
        </w:tc>
      </w:tr>
      <w:tr w:rsidR="00FF1989" w:rsidRPr="006E7BE7" w14:paraId="5249E89E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AAE60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De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051F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84.864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80A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96.895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F756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107.639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889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132.165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F2DA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140.078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6564F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144.315</w:t>
            </w:r>
          </w:p>
        </w:tc>
      </w:tr>
      <w:tr w:rsidR="00FF1989" w:rsidRPr="006E7BE7" w14:paraId="3FE9D500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DE005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80BD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213.882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BF46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240.622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CDCF5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264.828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550F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318.964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EC7E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337.052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8A68A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346.307</w:t>
            </w:r>
          </w:p>
        </w:tc>
      </w:tr>
      <w:tr w:rsidR="00FF1989" w:rsidRPr="006E7BE7" w14:paraId="3A7DC2A7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D24D0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A01CD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DED4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3E30" w14:textId="77777777" w:rsidR="00FF1989" w:rsidRPr="006E7BE7" w:rsidRDefault="00FF1989" w:rsidP="008A1F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82BE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7B8E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AC9D5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F1989" w:rsidRPr="006E7BE7" w14:paraId="7E08E54B" w14:textId="77777777" w:rsidTr="008A1FF4">
        <w:trPr>
          <w:trHeight w:val="355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4515" w14:textId="77777777" w:rsidR="00FF1989" w:rsidRPr="006E7BE7" w:rsidRDefault="00FF1989" w:rsidP="008A1FF4">
            <w:pPr>
              <w:ind w:left="-11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Tabl 3: Cyfanswm Cymorth Canolog (£m)</w:t>
            </w:r>
            <w:r w:rsidRPr="006E7B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1,2,3,4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E3E3" w14:textId="77777777" w:rsidR="00FF1989" w:rsidRPr="006E7BE7" w:rsidRDefault="00FF1989" w:rsidP="008A1FF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A4A37" w14:textId="77777777" w:rsidR="00FF1989" w:rsidRPr="006E7BE7" w:rsidRDefault="00FF1989" w:rsidP="008A1FF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F627" w14:textId="77777777" w:rsidR="00FF1989" w:rsidRPr="006E7BE7" w:rsidRDefault="00FF1989" w:rsidP="008A1FF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FF1989" w:rsidRPr="006E7BE7" w14:paraId="0952BB3C" w14:textId="77777777" w:rsidTr="008A1FF4">
        <w:trPr>
          <w:trHeight w:val="10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1781E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9E9D7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0CE03B" w14:textId="77777777" w:rsidR="00FF1989" w:rsidRPr="006E7BE7" w:rsidRDefault="00FF1989" w:rsidP="008A1FF4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0C7A" w14:textId="77777777" w:rsidR="00FF1989" w:rsidRPr="006E7BE7" w:rsidRDefault="00FF1989" w:rsidP="008A1F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28461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51D6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934FD" w14:textId="77777777" w:rsidR="00FF1989" w:rsidRPr="006E7BE7" w:rsidRDefault="00FF1989" w:rsidP="008A1FF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F1989" w:rsidRPr="006E7BE7" w14:paraId="58AC877B" w14:textId="77777777" w:rsidTr="008A1FF4">
        <w:trPr>
          <w:trHeight w:val="305"/>
        </w:trPr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5A0CC" w14:textId="77777777" w:rsidR="00FF1989" w:rsidRPr="006E7BE7" w:rsidRDefault="00FF1989" w:rsidP="008A1FF4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68E33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9F712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83E64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2021-22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E356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2022-23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4922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2023-24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7D03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2024-25</w:t>
            </w:r>
          </w:p>
        </w:tc>
      </w:tr>
      <w:tr w:rsidR="00FF1989" w:rsidRPr="006E7BE7" w14:paraId="5FE3C996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652EC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Dyfed-Powys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0E63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50.348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CC01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54.116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CB55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57.528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81E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60.939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394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63.488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A9DC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64.792</w:t>
            </w:r>
          </w:p>
        </w:tc>
      </w:tr>
      <w:tr w:rsidR="00FF1989" w:rsidRPr="006E7BE7" w14:paraId="04ABDDAB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7342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Gwent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776CE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72.988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8FC8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78.451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C86A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83.396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85C4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88.341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8267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92.036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966DD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93.926</w:t>
            </w:r>
          </w:p>
        </w:tc>
      </w:tr>
      <w:tr w:rsidR="00FF1989" w:rsidRPr="006E7BE7" w14:paraId="7D1DB7A6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9122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Gogledd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9F0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73.234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92CBB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78.715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5E39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83.677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7FF28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88.638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4E1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92.346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58B4C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94.243</w:t>
            </w:r>
          </w:p>
        </w:tc>
      </w:tr>
      <w:tr w:rsidR="00FF1989" w:rsidRPr="006E7BE7" w14:paraId="4EC9DD17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61B9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De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0F15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160.712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674AF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172.740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749A0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183.629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02FC1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194.517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4D488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202.653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A4D72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206.816</w:t>
            </w:r>
          </w:p>
        </w:tc>
      </w:tr>
      <w:tr w:rsidR="00FF1989" w:rsidRPr="006E7BE7" w14:paraId="4683ED6D" w14:textId="77777777" w:rsidTr="008A1FF4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38A8E" w14:textId="77777777" w:rsidR="00FF1989" w:rsidRPr="006E7BE7" w:rsidRDefault="00FF1989" w:rsidP="008A1FF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74334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357.282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9DEA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384.022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FB8C9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408.228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0C41F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432.434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0AF94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450.522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CA431" w14:textId="77777777" w:rsidR="00FF1989" w:rsidRPr="006E7BE7" w:rsidRDefault="00FF1989" w:rsidP="008A1F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459.777</w:t>
            </w:r>
          </w:p>
        </w:tc>
      </w:tr>
    </w:tbl>
    <w:p w14:paraId="4E3851BA" w14:textId="77777777" w:rsidR="00FF1989" w:rsidRPr="00DC5F1B" w:rsidRDefault="00FF1989" w:rsidP="00FF1989">
      <w:pPr>
        <w:spacing w:before="240"/>
        <w:rPr>
          <w:rFonts w:ascii="Arial" w:hAnsi="Arial" w:cs="Arial"/>
          <w:sz w:val="24"/>
          <w:szCs w:val="24"/>
        </w:rPr>
      </w:pPr>
      <w:r w:rsidRPr="00DC5F1B">
        <w:rPr>
          <w:rFonts w:ascii="Arial" w:hAnsi="Arial" w:cs="Arial"/>
          <w:sz w:val="24"/>
          <w:szCs w:val="24"/>
        </w:rPr>
        <w:t>Nodiadau:</w:t>
      </w:r>
    </w:p>
    <w:p w14:paraId="61A43252" w14:textId="77777777" w:rsidR="00FF1989" w:rsidRPr="00FB11C9" w:rsidRDefault="00FF1989" w:rsidP="00FF1989">
      <w:pPr>
        <w:spacing w:before="120"/>
        <w:rPr>
          <w:rFonts w:ascii="Arial" w:hAnsi="Arial" w:cs="Arial"/>
          <w:sz w:val="24"/>
          <w:szCs w:val="24"/>
          <w:highlight w:val="yellow"/>
        </w:rPr>
      </w:pPr>
      <w:r w:rsidRPr="00FB11C9">
        <w:rPr>
          <w:rFonts w:ascii="Arial" w:hAnsi="Arial" w:cs="Arial"/>
          <w:sz w:val="24"/>
          <w:szCs w:val="24"/>
        </w:rPr>
        <w:t xml:space="preserve">1. Yn dilyn Adolygiad Cynhwysfawr o Wariant 2015, bu'r Swyddfa Gartref yn trosglwyddo cyllid yn flynyddol i Lywodraeth Cymru er mwyn i Lywodraeth Cymru ddarparu'r cyfraniad y cytunwyd arno ar ei chyfer at gyllid yr heddlu yng Nghymru. O 2022-23 ymlaen, ni chaiff y cyllid ychwanegol hwn ei drosglwyddo mwyach. Yn hytrach, y Swyddfa Gartref sy'n ei ddarparu drwy Grant yr Heddlu a'r Grant Atodol. O ganlyniad i hyn, </w:t>
      </w:r>
      <w:r>
        <w:rPr>
          <w:rFonts w:ascii="Arial" w:hAnsi="Arial" w:cs="Arial"/>
          <w:sz w:val="24"/>
          <w:szCs w:val="24"/>
        </w:rPr>
        <w:t>mae</w:t>
      </w:r>
      <w:r w:rsidRPr="00FB11C9">
        <w:rPr>
          <w:rFonts w:ascii="Arial" w:hAnsi="Arial" w:cs="Arial"/>
          <w:sz w:val="24"/>
          <w:szCs w:val="24"/>
        </w:rPr>
        <w:t xml:space="preserve"> cyfraniad Llywodraeth Cymru at blismona </w:t>
      </w:r>
      <w:r>
        <w:rPr>
          <w:rFonts w:ascii="Arial" w:hAnsi="Arial" w:cs="Arial"/>
          <w:sz w:val="24"/>
          <w:szCs w:val="24"/>
        </w:rPr>
        <w:t xml:space="preserve">yn gostwng </w:t>
      </w:r>
      <w:r w:rsidRPr="00FB11C9">
        <w:rPr>
          <w:rFonts w:ascii="Arial" w:hAnsi="Arial" w:cs="Arial"/>
          <w:sz w:val="24"/>
          <w:szCs w:val="24"/>
        </w:rPr>
        <w:t xml:space="preserve">£29.93m </w:t>
      </w:r>
      <w:r>
        <w:rPr>
          <w:rFonts w:ascii="Arial" w:hAnsi="Arial" w:cs="Arial"/>
          <w:sz w:val="24"/>
          <w:szCs w:val="24"/>
        </w:rPr>
        <w:t>o 2022-23</w:t>
      </w:r>
      <w:r w:rsidRPr="00FB11C9">
        <w:rPr>
          <w:rFonts w:ascii="Arial" w:hAnsi="Arial" w:cs="Arial"/>
          <w:sz w:val="24"/>
          <w:szCs w:val="24"/>
        </w:rPr>
        <w:t>. Newid gweinyddol yn unig yw hwn, ac ni</w:t>
      </w:r>
      <w:r>
        <w:rPr>
          <w:rFonts w:ascii="Arial" w:hAnsi="Arial" w:cs="Arial"/>
          <w:sz w:val="24"/>
          <w:szCs w:val="24"/>
        </w:rPr>
        <w:t>d</w:t>
      </w:r>
      <w:r w:rsidRPr="00FB11C9">
        <w:rPr>
          <w:rFonts w:ascii="Arial" w:hAnsi="Arial" w:cs="Arial"/>
          <w:sz w:val="24"/>
          <w:szCs w:val="24"/>
        </w:rPr>
        <w:t xml:space="preserve"> yw'n golygu unrhyw newid yn y cyllid cyffredinol i unrhyw Heddlu.</w:t>
      </w:r>
    </w:p>
    <w:p w14:paraId="732B6740" w14:textId="77777777" w:rsidR="00FF1989" w:rsidRPr="00FB11C9" w:rsidRDefault="00FF1989" w:rsidP="00FF1989">
      <w:pPr>
        <w:spacing w:before="120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</w:rPr>
        <w:t xml:space="preserve">2. Dyma swm grant yr heddlu a nodir yn adran 3 o Adroddiad Grant yr Heddlu sy’n cynnwys y dyraniad o dan ‘Prif Fformiwla’ ac ‘Ychwanegu Rheol 1’ (colofnau a </w:t>
      </w:r>
      <w:proofErr w:type="spellStart"/>
      <w:r w:rsidRPr="00FB11C9">
        <w:rPr>
          <w:rFonts w:ascii="Arial" w:hAnsi="Arial" w:cs="Arial"/>
          <w:sz w:val="24"/>
          <w:szCs w:val="24"/>
        </w:rPr>
        <w:t>a</w:t>
      </w:r>
      <w:proofErr w:type="spellEnd"/>
      <w:r w:rsidRPr="00FB11C9">
        <w:rPr>
          <w:rFonts w:ascii="Arial" w:hAnsi="Arial" w:cs="Arial"/>
          <w:sz w:val="24"/>
          <w:szCs w:val="24"/>
        </w:rPr>
        <w:t xml:space="preserve"> b) ynghyd â swm y ’cyllid </w:t>
      </w:r>
      <w:r>
        <w:rPr>
          <w:rFonts w:ascii="Arial" w:hAnsi="Arial" w:cs="Arial"/>
          <w:sz w:val="24"/>
          <w:szCs w:val="24"/>
        </w:rPr>
        <w:t>atodol</w:t>
      </w:r>
      <w:r w:rsidRPr="00FB11C9">
        <w:rPr>
          <w:rFonts w:ascii="Arial" w:hAnsi="Arial" w:cs="Arial"/>
          <w:sz w:val="24"/>
          <w:szCs w:val="24"/>
        </w:rPr>
        <w:t xml:space="preserve">’ a sicrhawyd gan y Swyddfa Gartref. </w:t>
      </w:r>
    </w:p>
    <w:p w14:paraId="6324FEEE" w14:textId="77777777" w:rsidR="00FF1989" w:rsidRDefault="00FF1989" w:rsidP="00FF1989">
      <w:pPr>
        <w:spacing w:before="120"/>
        <w:rPr>
          <w:rFonts w:ascii="Arial" w:hAnsi="Arial" w:cs="Arial"/>
          <w:sz w:val="24"/>
          <w:szCs w:val="24"/>
        </w:rPr>
      </w:pPr>
      <w:r w:rsidRPr="00767707">
        <w:rPr>
          <w:rFonts w:ascii="Arial" w:hAnsi="Arial" w:cs="Arial"/>
          <w:sz w:val="24"/>
          <w:szCs w:val="24"/>
        </w:rPr>
        <w:t>3. Dangosir y ffigurau ar gyfer 202</w:t>
      </w:r>
      <w:r>
        <w:rPr>
          <w:rFonts w:ascii="Arial" w:hAnsi="Arial" w:cs="Arial"/>
          <w:sz w:val="24"/>
          <w:szCs w:val="24"/>
        </w:rPr>
        <w:t>4</w:t>
      </w:r>
      <w:r w:rsidRPr="00767707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5</w:t>
      </w:r>
      <w:r w:rsidRPr="00767707">
        <w:rPr>
          <w:rFonts w:ascii="Arial" w:hAnsi="Arial" w:cs="Arial"/>
          <w:sz w:val="24"/>
          <w:szCs w:val="24"/>
        </w:rPr>
        <w:t xml:space="preserve"> cyn yr addasiad a wneir ar gyfer trosglwyddo cyllid y Gangen Arbennig, fel y'i nodir ym mharagraff 4.8 o Adroddiad Grant yr Heddlu. </w:t>
      </w:r>
    </w:p>
    <w:p w14:paraId="1D54D3E5" w14:textId="77777777" w:rsidR="00FF1989" w:rsidRPr="00DC5F1B" w:rsidRDefault="00FF1989" w:rsidP="00FF1989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E57F52">
        <w:rPr>
          <w:rFonts w:ascii="Arial" w:hAnsi="Arial" w:cs="Arial"/>
          <w:sz w:val="24"/>
          <w:szCs w:val="24"/>
        </w:rPr>
        <w:t>Mae ffigurau ar gyfer 2023-24 wedi'u hailddatgan i gynnwys y cyllid yn ystod y flwyddyn a ddyfarnwyd i heddluoedd ar gyfer cytundeb cyflog 2023-24</w:t>
      </w:r>
      <w:r>
        <w:rPr>
          <w:rFonts w:ascii="Arial" w:hAnsi="Arial" w:cs="Arial"/>
          <w:sz w:val="24"/>
          <w:szCs w:val="24"/>
        </w:rPr>
        <w:t>.</w:t>
      </w:r>
    </w:p>
    <w:p w14:paraId="5A51AD17" w14:textId="77777777" w:rsidR="00FF1989" w:rsidRPr="00DC5F1B" w:rsidRDefault="00FF1989" w:rsidP="00FF1989">
      <w:pPr>
        <w:pStyle w:val="Header"/>
        <w:spacing w:before="240" w:after="240"/>
        <w:rPr>
          <w:rFonts w:ascii="Arial" w:hAnsi="Arial" w:cs="Arial"/>
          <w:sz w:val="24"/>
          <w:szCs w:val="24"/>
        </w:rPr>
      </w:pPr>
    </w:p>
    <w:p w14:paraId="5B41952C" w14:textId="42BA424E" w:rsidR="009E3089" w:rsidRPr="00DC5F1B" w:rsidRDefault="009E3089" w:rsidP="00FF1989">
      <w:pPr>
        <w:rPr>
          <w:rFonts w:ascii="Arial" w:hAnsi="Arial" w:cs="Arial"/>
          <w:sz w:val="24"/>
          <w:szCs w:val="24"/>
        </w:rPr>
      </w:pPr>
    </w:p>
    <w:sectPr w:rsidR="009E3089" w:rsidRPr="00DC5F1B" w:rsidSect="00DD4C9C">
      <w:pgSz w:w="11906" w:h="16838" w:code="9"/>
      <w:pgMar w:top="144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E8F1" w14:textId="77777777" w:rsidR="000E7962" w:rsidRDefault="000E7962">
      <w:r>
        <w:separator/>
      </w:r>
    </w:p>
  </w:endnote>
  <w:endnote w:type="continuationSeparator" w:id="0">
    <w:p w14:paraId="5C75A8AA" w14:textId="77777777" w:rsidR="000E7962" w:rsidRDefault="000E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3E1C" w14:textId="77777777" w:rsidR="000E7962" w:rsidRDefault="000E7962">
      <w:r>
        <w:separator/>
      </w:r>
    </w:p>
  </w:footnote>
  <w:footnote w:type="continuationSeparator" w:id="0">
    <w:p w14:paraId="7D5ED668" w14:textId="77777777" w:rsidR="000E7962" w:rsidRDefault="000E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B938" w14:textId="036156BF" w:rsidR="00E17F90" w:rsidRDefault="00E17F90" w:rsidP="00E17F90">
    <w:pPr>
      <w:pStyle w:val="Header"/>
      <w:jc w:val="right"/>
    </w:pPr>
    <w:r>
      <w:rPr>
        <w:noProof/>
      </w:rPr>
      <w:drawing>
        <wp:inline distT="0" distB="0" distL="0" distR="0" wp14:anchorId="6751E657" wp14:editId="0E057B8C">
          <wp:extent cx="1481455" cy="1396365"/>
          <wp:effectExtent l="0" t="0" r="4445" b="0"/>
          <wp:docPr id="5672202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858E72" w14:textId="77777777" w:rsidR="003719A7" w:rsidRPr="003719A7" w:rsidRDefault="003719A7" w:rsidP="00371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872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66DA"/>
    <w:rsid w:val="000516D9"/>
    <w:rsid w:val="0005566D"/>
    <w:rsid w:val="000573BB"/>
    <w:rsid w:val="000630EB"/>
    <w:rsid w:val="0006774B"/>
    <w:rsid w:val="0007300F"/>
    <w:rsid w:val="00081693"/>
    <w:rsid w:val="00082B81"/>
    <w:rsid w:val="00090C3D"/>
    <w:rsid w:val="00097118"/>
    <w:rsid w:val="000B2663"/>
    <w:rsid w:val="000C3A52"/>
    <w:rsid w:val="000C53DB"/>
    <w:rsid w:val="000C5E9B"/>
    <w:rsid w:val="000E6BE4"/>
    <w:rsid w:val="000E7962"/>
    <w:rsid w:val="000F00C0"/>
    <w:rsid w:val="0010429C"/>
    <w:rsid w:val="00110EB1"/>
    <w:rsid w:val="001169D0"/>
    <w:rsid w:val="00134918"/>
    <w:rsid w:val="001460B1"/>
    <w:rsid w:val="001636DD"/>
    <w:rsid w:val="0017102C"/>
    <w:rsid w:val="00181CFB"/>
    <w:rsid w:val="00195D1D"/>
    <w:rsid w:val="001A39E2"/>
    <w:rsid w:val="001A6AF1"/>
    <w:rsid w:val="001B027C"/>
    <w:rsid w:val="001B288D"/>
    <w:rsid w:val="001C532F"/>
    <w:rsid w:val="001C7CDB"/>
    <w:rsid w:val="001E53BF"/>
    <w:rsid w:val="001F002E"/>
    <w:rsid w:val="00214B25"/>
    <w:rsid w:val="00222C82"/>
    <w:rsid w:val="00223E62"/>
    <w:rsid w:val="0025460A"/>
    <w:rsid w:val="00260E19"/>
    <w:rsid w:val="00263869"/>
    <w:rsid w:val="00263EFF"/>
    <w:rsid w:val="00271697"/>
    <w:rsid w:val="00274F08"/>
    <w:rsid w:val="00282F0F"/>
    <w:rsid w:val="002A1DD4"/>
    <w:rsid w:val="002A5310"/>
    <w:rsid w:val="002C57B6"/>
    <w:rsid w:val="002E0CC6"/>
    <w:rsid w:val="002F0EB9"/>
    <w:rsid w:val="002F308C"/>
    <w:rsid w:val="002F53A9"/>
    <w:rsid w:val="00303C3F"/>
    <w:rsid w:val="00314E36"/>
    <w:rsid w:val="003220C1"/>
    <w:rsid w:val="003361B2"/>
    <w:rsid w:val="003514F8"/>
    <w:rsid w:val="00356D7B"/>
    <w:rsid w:val="00357893"/>
    <w:rsid w:val="003670C1"/>
    <w:rsid w:val="00370471"/>
    <w:rsid w:val="003719A7"/>
    <w:rsid w:val="00387EBC"/>
    <w:rsid w:val="00391764"/>
    <w:rsid w:val="003B1503"/>
    <w:rsid w:val="003B2197"/>
    <w:rsid w:val="003B3D64"/>
    <w:rsid w:val="003C2E7D"/>
    <w:rsid w:val="003C5133"/>
    <w:rsid w:val="003D2334"/>
    <w:rsid w:val="003F2295"/>
    <w:rsid w:val="003F4811"/>
    <w:rsid w:val="00412673"/>
    <w:rsid w:val="004277CD"/>
    <w:rsid w:val="0043031D"/>
    <w:rsid w:val="00444025"/>
    <w:rsid w:val="00444E19"/>
    <w:rsid w:val="00452BDC"/>
    <w:rsid w:val="0046757C"/>
    <w:rsid w:val="00473B27"/>
    <w:rsid w:val="00490D3D"/>
    <w:rsid w:val="004B1F68"/>
    <w:rsid w:val="0051287B"/>
    <w:rsid w:val="00544AE1"/>
    <w:rsid w:val="0055379D"/>
    <w:rsid w:val="00560F1F"/>
    <w:rsid w:val="00572388"/>
    <w:rsid w:val="00574BB3"/>
    <w:rsid w:val="005A22E2"/>
    <w:rsid w:val="005A39CF"/>
    <w:rsid w:val="005B030B"/>
    <w:rsid w:val="005B15FB"/>
    <w:rsid w:val="005C4D63"/>
    <w:rsid w:val="005D2A41"/>
    <w:rsid w:val="005D7663"/>
    <w:rsid w:val="005F1659"/>
    <w:rsid w:val="005F32A4"/>
    <w:rsid w:val="00603548"/>
    <w:rsid w:val="00642687"/>
    <w:rsid w:val="00644BD6"/>
    <w:rsid w:val="00654C0A"/>
    <w:rsid w:val="00663262"/>
    <w:rsid w:val="006633C7"/>
    <w:rsid w:val="0066352A"/>
    <w:rsid w:val="00663F04"/>
    <w:rsid w:val="00670227"/>
    <w:rsid w:val="006814BD"/>
    <w:rsid w:val="0069133F"/>
    <w:rsid w:val="006B340E"/>
    <w:rsid w:val="006B461D"/>
    <w:rsid w:val="006D058F"/>
    <w:rsid w:val="006E0A2C"/>
    <w:rsid w:val="006E2D62"/>
    <w:rsid w:val="006E6645"/>
    <w:rsid w:val="00703993"/>
    <w:rsid w:val="0073380E"/>
    <w:rsid w:val="00743B79"/>
    <w:rsid w:val="007523BC"/>
    <w:rsid w:val="00752C48"/>
    <w:rsid w:val="00774C60"/>
    <w:rsid w:val="00785A1F"/>
    <w:rsid w:val="007A05FB"/>
    <w:rsid w:val="007A184E"/>
    <w:rsid w:val="007B1DF0"/>
    <w:rsid w:val="007B5260"/>
    <w:rsid w:val="007C24E7"/>
    <w:rsid w:val="007D1402"/>
    <w:rsid w:val="007E21E4"/>
    <w:rsid w:val="007F5B68"/>
    <w:rsid w:val="007F5E64"/>
    <w:rsid w:val="00800FA0"/>
    <w:rsid w:val="00805A15"/>
    <w:rsid w:val="00811655"/>
    <w:rsid w:val="00812370"/>
    <w:rsid w:val="0082411A"/>
    <w:rsid w:val="00831F11"/>
    <w:rsid w:val="00835042"/>
    <w:rsid w:val="00841628"/>
    <w:rsid w:val="00846160"/>
    <w:rsid w:val="00852CEF"/>
    <w:rsid w:val="00854A7B"/>
    <w:rsid w:val="00864EDA"/>
    <w:rsid w:val="00867BE8"/>
    <w:rsid w:val="00877BD2"/>
    <w:rsid w:val="008B3154"/>
    <w:rsid w:val="008B7927"/>
    <w:rsid w:val="008D1E0B"/>
    <w:rsid w:val="008E150F"/>
    <w:rsid w:val="008E42E6"/>
    <w:rsid w:val="008F0CC6"/>
    <w:rsid w:val="008F789E"/>
    <w:rsid w:val="00905771"/>
    <w:rsid w:val="00935E10"/>
    <w:rsid w:val="00953A46"/>
    <w:rsid w:val="00956A7C"/>
    <w:rsid w:val="00967473"/>
    <w:rsid w:val="0096774B"/>
    <w:rsid w:val="00971693"/>
    <w:rsid w:val="00973090"/>
    <w:rsid w:val="00973F27"/>
    <w:rsid w:val="00975B4A"/>
    <w:rsid w:val="00983489"/>
    <w:rsid w:val="00995EEC"/>
    <w:rsid w:val="009D26D8"/>
    <w:rsid w:val="009E3089"/>
    <w:rsid w:val="009E3772"/>
    <w:rsid w:val="009E4974"/>
    <w:rsid w:val="009E5355"/>
    <w:rsid w:val="009F06C3"/>
    <w:rsid w:val="00A01124"/>
    <w:rsid w:val="00A204C9"/>
    <w:rsid w:val="00A23742"/>
    <w:rsid w:val="00A25949"/>
    <w:rsid w:val="00A3247B"/>
    <w:rsid w:val="00A45F4F"/>
    <w:rsid w:val="00A51587"/>
    <w:rsid w:val="00A72CF3"/>
    <w:rsid w:val="00A82A45"/>
    <w:rsid w:val="00A845A9"/>
    <w:rsid w:val="00A86958"/>
    <w:rsid w:val="00A956E6"/>
    <w:rsid w:val="00AA5651"/>
    <w:rsid w:val="00AA5848"/>
    <w:rsid w:val="00AA7750"/>
    <w:rsid w:val="00AD65F1"/>
    <w:rsid w:val="00AE064D"/>
    <w:rsid w:val="00AF056B"/>
    <w:rsid w:val="00AF6779"/>
    <w:rsid w:val="00B02AFD"/>
    <w:rsid w:val="00B04068"/>
    <w:rsid w:val="00B049B1"/>
    <w:rsid w:val="00B05175"/>
    <w:rsid w:val="00B239BA"/>
    <w:rsid w:val="00B2743B"/>
    <w:rsid w:val="00B27C37"/>
    <w:rsid w:val="00B468BB"/>
    <w:rsid w:val="00B57637"/>
    <w:rsid w:val="00B60DAA"/>
    <w:rsid w:val="00B731A2"/>
    <w:rsid w:val="00B77A02"/>
    <w:rsid w:val="00B81F17"/>
    <w:rsid w:val="00BB3E1E"/>
    <w:rsid w:val="00BB65EF"/>
    <w:rsid w:val="00BE1862"/>
    <w:rsid w:val="00BE6306"/>
    <w:rsid w:val="00BF042A"/>
    <w:rsid w:val="00C00664"/>
    <w:rsid w:val="00C1487D"/>
    <w:rsid w:val="00C32C42"/>
    <w:rsid w:val="00C40638"/>
    <w:rsid w:val="00C43B4A"/>
    <w:rsid w:val="00C64FA5"/>
    <w:rsid w:val="00C84A12"/>
    <w:rsid w:val="00CB4B82"/>
    <w:rsid w:val="00CC18E6"/>
    <w:rsid w:val="00CD347A"/>
    <w:rsid w:val="00CF3DC5"/>
    <w:rsid w:val="00D017E2"/>
    <w:rsid w:val="00D16D97"/>
    <w:rsid w:val="00D27F42"/>
    <w:rsid w:val="00D61A4A"/>
    <w:rsid w:val="00D71B22"/>
    <w:rsid w:val="00D84713"/>
    <w:rsid w:val="00D949CF"/>
    <w:rsid w:val="00DC5F1B"/>
    <w:rsid w:val="00DD4B82"/>
    <w:rsid w:val="00DD4C9C"/>
    <w:rsid w:val="00DD7512"/>
    <w:rsid w:val="00DF72CD"/>
    <w:rsid w:val="00E0223E"/>
    <w:rsid w:val="00E1556F"/>
    <w:rsid w:val="00E17F90"/>
    <w:rsid w:val="00E22019"/>
    <w:rsid w:val="00E30804"/>
    <w:rsid w:val="00E3419E"/>
    <w:rsid w:val="00E365D7"/>
    <w:rsid w:val="00E43F2F"/>
    <w:rsid w:val="00E47936"/>
    <w:rsid w:val="00E47B1A"/>
    <w:rsid w:val="00E6191B"/>
    <w:rsid w:val="00E631B1"/>
    <w:rsid w:val="00EA5290"/>
    <w:rsid w:val="00EB248F"/>
    <w:rsid w:val="00EB5F93"/>
    <w:rsid w:val="00EC0568"/>
    <w:rsid w:val="00EE4F97"/>
    <w:rsid w:val="00EE721A"/>
    <w:rsid w:val="00EF71FF"/>
    <w:rsid w:val="00F0272E"/>
    <w:rsid w:val="00F2438B"/>
    <w:rsid w:val="00F441EC"/>
    <w:rsid w:val="00F52432"/>
    <w:rsid w:val="00F575D8"/>
    <w:rsid w:val="00F63F13"/>
    <w:rsid w:val="00F81C33"/>
    <w:rsid w:val="00F923C2"/>
    <w:rsid w:val="00F97613"/>
    <w:rsid w:val="00FC3029"/>
    <w:rsid w:val="00FF0881"/>
    <w:rsid w:val="00FF0966"/>
    <w:rsid w:val="00FF1989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3E50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44AE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949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49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9C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9C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9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49C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18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21E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etliad-heddluoedd-2024-2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A49632403</value>
    </field>
    <field name="Objective-Title">
      <value order="0">240131 - RE - Written Statement - Final Police Settlement 2024-25 - Welsh</value>
    </field>
    <field name="Objective-Description">
      <value order="0"/>
    </field>
    <field name="Objective-CreationStamp">
      <value order="0">2024-01-31T15:09:26Z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2024-01-31T17:44:18Z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2024:01. January</value>
    </field>
    <field name="Objective-Parent">
      <value order="0">01. January</value>
    </field>
    <field name="Objective-State">
      <value order="0">Being Edited</value>
    </field>
    <field name="Objective-VersionId">
      <value order="0">vA92720908</value>
    </field>
    <field name="Objective-Version">
      <value order="0">1.2</value>
    </field>
    <field name="Objective-VersionNumber">
      <value order="0">3</value>
    </field>
    <field name="Objective-VersionComment">
      <value order="0"/>
    </field>
    <field name="Objective-FileNumber">
      <value order="0">qA1915304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2024-01-31T00:00:00Z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2024-01-31T09:40:00Z</dcterms:created>
  <dcterms:modified xsi:type="dcterms:W3CDTF">2024-01-31T17:45:00Z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A49632403</vt:lpwstr>
  </property>
  <property fmtid="{D5CDD505-2E9C-101B-9397-08002B2CF9AE}" pid="4" name="Objective-Title">
    <vt:lpwstr>240131 - RE - Written Statement - Final Police Settlement 2024-25 -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2024-01-31T15:09:26Z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2024-01-31T17:44:18Z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2024:01. January:</vt:lpwstr>
  </property>
  <property fmtid="{D5CDD505-2E9C-101B-9397-08002B2CF9AE}" pid="13" name="Objective-Parent">
    <vt:lpwstr>01. January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qA1915304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vA92720908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2024-01-31T00:00:00Z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