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229A" w14:textId="77777777" w:rsidR="001A39E2" w:rsidRPr="0073036C" w:rsidRDefault="001A39E2" w:rsidP="001A39E2">
      <w:pPr>
        <w:jc w:val="right"/>
        <w:rPr>
          <w:b/>
          <w:lang w:val="cy-GB"/>
        </w:rPr>
      </w:pPr>
    </w:p>
    <w:p w14:paraId="6F742E28" w14:textId="77777777" w:rsidR="00A845A9" w:rsidRPr="0073036C" w:rsidRDefault="000C5E9B" w:rsidP="00A845A9">
      <w:pPr>
        <w:pStyle w:val="Heading1"/>
        <w:rPr>
          <w:color w:val="FF0000"/>
          <w:lang w:val="cy-GB"/>
        </w:rPr>
      </w:pPr>
      <w:r w:rsidRPr="0073036C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4F1D05" wp14:editId="5D19019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90B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571BA7EB" w14:textId="591DFC0F" w:rsidR="00A845A9" w:rsidRPr="0073036C" w:rsidRDefault="006E555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5B05D815" w14:textId="221D2C31" w:rsidR="00A845A9" w:rsidRPr="0073036C" w:rsidRDefault="006E555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0A3F852F" w14:textId="24DD163C" w:rsidR="00A845A9" w:rsidRPr="0073036C" w:rsidRDefault="006E555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LWYODRAETH CYMRU</w:t>
      </w:r>
    </w:p>
    <w:p w14:paraId="41E51099" w14:textId="77777777" w:rsidR="00A845A9" w:rsidRPr="0073036C" w:rsidRDefault="000C5E9B" w:rsidP="00A845A9">
      <w:pPr>
        <w:rPr>
          <w:b/>
          <w:color w:val="FF0000"/>
          <w:lang w:val="cy-GB"/>
        </w:rPr>
      </w:pPr>
      <w:r w:rsidRPr="0073036C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5FB1BD" wp14:editId="2932610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E01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3036C" w14:paraId="6A448F3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AA416" w14:textId="77777777" w:rsidR="00EA5290" w:rsidRPr="0073036C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235A60E" w14:textId="77777777" w:rsidR="00EA5290" w:rsidRPr="0073036C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TITLE</w:t>
            </w:r>
            <w:r w:rsidR="00EA5290"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41E7" w14:textId="77777777" w:rsidR="005900DF" w:rsidRPr="0073036C" w:rsidRDefault="005900DF" w:rsidP="005F41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8382FA" w14:textId="507108C4" w:rsidR="00EA5290" w:rsidRPr="0073036C" w:rsidRDefault="005900DF" w:rsidP="005F411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Tata</w:t>
            </w:r>
            <w:proofErr w:type="spellEnd"/>
            <w:r w:rsidR="008307C6"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Steel</w:t>
            </w:r>
          </w:p>
        </w:tc>
      </w:tr>
      <w:tr w:rsidR="00EA5290" w:rsidRPr="0073036C" w14:paraId="7452154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79F2D" w14:textId="77777777" w:rsidR="00EA5290" w:rsidRPr="0073036C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DATE</w:t>
            </w:r>
            <w:r w:rsidR="00EA5290"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26BE5" w14:textId="55221BBC" w:rsidR="00EA5290" w:rsidRPr="0073036C" w:rsidRDefault="006F10A5" w:rsidP="00C536F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cy-GB"/>
              </w:rPr>
            </w:pPr>
            <w:r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15 Medi 2023</w:t>
            </w:r>
          </w:p>
        </w:tc>
      </w:tr>
      <w:tr w:rsidR="00EA5290" w:rsidRPr="0073036C" w14:paraId="46ECAC2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D32F" w14:textId="77777777" w:rsidR="00EA5290" w:rsidRPr="0073036C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60C0" w14:textId="400A4160" w:rsidR="004E53A9" w:rsidRPr="0073036C" w:rsidRDefault="00DA612B" w:rsidP="000C54E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Vaughan Gething </w:t>
            </w:r>
            <w:r w:rsidR="006F10A5"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</w:t>
            </w:r>
            <w:r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6F10A5"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Gweinidog </w:t>
            </w:r>
            <w:r w:rsidR="004861D8" w:rsidRPr="0073036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yr Economi </w:t>
            </w:r>
          </w:p>
        </w:tc>
      </w:tr>
    </w:tbl>
    <w:p w14:paraId="0095E8BC" w14:textId="77777777" w:rsidR="00EA5290" w:rsidRPr="0073036C" w:rsidRDefault="00EA5290" w:rsidP="00EA5290">
      <w:pPr>
        <w:rPr>
          <w:lang w:val="cy-GB"/>
        </w:rPr>
      </w:pPr>
    </w:p>
    <w:p w14:paraId="215760A6" w14:textId="4AC83522" w:rsidR="00015090" w:rsidRPr="0073036C" w:rsidRDefault="00015090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  <w:lang w:val="cy-GB"/>
        </w:rPr>
      </w:pP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Mae Llywodraeth Cymru wedi </w:t>
      </w:r>
      <w:r w:rsidR="00845F42" w:rsidRPr="0073036C">
        <w:rPr>
          <w:rFonts w:ascii="Helvetica" w:hAnsi="Helvetica"/>
          <w:color w:val="141414"/>
          <w:shd w:val="clear" w:color="auto" w:fill="FFFFFF"/>
          <w:lang w:val="cy-GB"/>
        </w:rPr>
        <w:t xml:space="preserve">gweithio'n agos gyda </w:t>
      </w:r>
      <w:proofErr w:type="spellStart"/>
      <w:r w:rsidR="00845F42" w:rsidRPr="0073036C">
        <w:rPr>
          <w:rFonts w:ascii="Helvetica" w:hAnsi="Helvetica"/>
          <w:color w:val="141414"/>
          <w:shd w:val="clear" w:color="auto" w:fill="FFFFFF"/>
          <w:lang w:val="cy-GB"/>
        </w:rPr>
        <w:t>Tata</w:t>
      </w:r>
      <w:proofErr w:type="spellEnd"/>
      <w:r w:rsidR="00845F42" w:rsidRPr="0073036C">
        <w:rPr>
          <w:rFonts w:ascii="Helvetica" w:hAnsi="Helvetica"/>
          <w:color w:val="141414"/>
          <w:shd w:val="clear" w:color="auto" w:fill="FFFFFF"/>
          <w:lang w:val="cy-GB"/>
        </w:rPr>
        <w:t xml:space="preserve"> </w:t>
      </w:r>
      <w:r w:rsidR="00EF11BE" w:rsidRPr="0073036C">
        <w:rPr>
          <w:rFonts w:ascii="Helvetica" w:hAnsi="Helvetica"/>
          <w:color w:val="141414"/>
          <w:shd w:val="clear" w:color="auto" w:fill="FFFFFF"/>
          <w:lang w:val="cy-GB"/>
        </w:rPr>
        <w:t xml:space="preserve">a’r gweithwyr </w:t>
      </w:r>
      <w:r w:rsidR="00845F42" w:rsidRPr="0073036C">
        <w:rPr>
          <w:rFonts w:ascii="Helvetica" w:hAnsi="Helvetica"/>
          <w:color w:val="141414"/>
          <w:shd w:val="clear" w:color="auto" w:fill="FFFFFF"/>
          <w:lang w:val="cy-GB"/>
        </w:rPr>
        <w:t>ers blynyddoedd lawer i ddiogelu dyfodol hirdymor cynhyrchu dur yng Nghymru ac</w:t>
      </w:r>
      <w:r w:rsidR="00EF11BE" w:rsidRPr="0073036C">
        <w:rPr>
          <w:rFonts w:ascii="Helvetica" w:hAnsi="Helvetica"/>
          <w:color w:val="141414"/>
          <w:shd w:val="clear" w:color="auto" w:fill="FFFFFF"/>
          <w:lang w:val="cy-GB"/>
        </w:rPr>
        <w:t xml:space="preserve"> yr ydym</w:t>
      </w:r>
      <w:r w:rsidR="00845F42" w:rsidRPr="0073036C">
        <w:rPr>
          <w:rFonts w:ascii="Helvetica" w:hAnsi="Helvetica"/>
          <w:color w:val="141414"/>
          <w:shd w:val="clear" w:color="auto" w:fill="FFFFFF"/>
          <w:lang w:val="cy-GB"/>
        </w:rPr>
        <w:t xml:space="preserve"> wedi annog Llywodraeth y DU i ddarparu'r buddsoddiad sydd ei angen, i gefnogi'r dulliau </w:t>
      </w:r>
      <w:r w:rsidR="0095266F" w:rsidRPr="0073036C">
        <w:rPr>
          <w:rFonts w:ascii="Helvetica" w:hAnsi="Helvetica"/>
          <w:color w:val="141414"/>
          <w:shd w:val="clear" w:color="auto" w:fill="FFFFFF"/>
          <w:lang w:val="cy-GB"/>
        </w:rPr>
        <w:t xml:space="preserve">mwy </w:t>
      </w:r>
      <w:r w:rsidR="00845F42" w:rsidRPr="0073036C">
        <w:rPr>
          <w:rFonts w:ascii="Helvetica" w:hAnsi="Helvetica"/>
          <w:color w:val="141414"/>
          <w:shd w:val="clear" w:color="auto" w:fill="FFFFFF"/>
          <w:lang w:val="cy-GB"/>
        </w:rPr>
        <w:t>gwyrdd o gynhyrchu dur.</w:t>
      </w:r>
    </w:p>
    <w:p w14:paraId="71A619C6" w14:textId="1D7E16C4" w:rsidR="00800D1C" w:rsidRPr="0073036C" w:rsidRDefault="00800D1C" w:rsidP="00766DAA">
      <w:pPr>
        <w:spacing w:after="160"/>
        <w:rPr>
          <w:rFonts w:ascii="Arial" w:hAnsi="Arial" w:cs="Arial"/>
          <w:sz w:val="24"/>
          <w:szCs w:val="24"/>
          <w:lang w:val="cy-GB"/>
        </w:rPr>
      </w:pPr>
      <w:r w:rsidRPr="0073036C">
        <w:rPr>
          <w:rFonts w:ascii="Arial" w:hAnsi="Arial" w:cs="Arial"/>
          <w:sz w:val="24"/>
          <w:szCs w:val="24"/>
          <w:lang w:val="cy-GB"/>
        </w:rPr>
        <w:t xml:space="preserve">Heddiw, </w:t>
      </w:r>
      <w:r w:rsidR="004A50B0" w:rsidRPr="0073036C">
        <w:rPr>
          <w:rFonts w:ascii="Arial" w:hAnsi="Arial" w:cs="Arial"/>
          <w:sz w:val="24"/>
          <w:szCs w:val="24"/>
          <w:lang w:val="cy-GB"/>
        </w:rPr>
        <w:t xml:space="preserve">cyhoeddwyd </w:t>
      </w:r>
      <w:proofErr w:type="spellStart"/>
      <w:r w:rsidRPr="0073036C">
        <w:rPr>
          <w:rFonts w:ascii="Arial" w:hAnsi="Arial" w:cs="Arial"/>
          <w:sz w:val="24"/>
          <w:szCs w:val="24"/>
          <w:lang w:val="cy-GB"/>
        </w:rPr>
        <w:t>Tata</w:t>
      </w:r>
      <w:proofErr w:type="spellEnd"/>
      <w:r w:rsidR="008307C6" w:rsidRPr="0073036C">
        <w:rPr>
          <w:rFonts w:ascii="Arial" w:hAnsi="Arial" w:cs="Arial"/>
          <w:sz w:val="24"/>
          <w:szCs w:val="24"/>
          <w:lang w:val="cy-GB"/>
        </w:rPr>
        <w:t xml:space="preserve"> Steel</w:t>
      </w:r>
      <w:r w:rsidRPr="0073036C">
        <w:rPr>
          <w:rFonts w:ascii="Arial" w:hAnsi="Arial" w:cs="Arial"/>
          <w:sz w:val="24"/>
          <w:szCs w:val="24"/>
          <w:lang w:val="cy-GB"/>
        </w:rPr>
        <w:t xml:space="preserve"> a Llywodraeth y DU </w:t>
      </w:r>
      <w:r w:rsidR="0070515A" w:rsidRPr="0073036C">
        <w:rPr>
          <w:rFonts w:ascii="Arial" w:hAnsi="Arial" w:cs="Arial"/>
          <w:sz w:val="24"/>
          <w:szCs w:val="24"/>
          <w:lang w:val="cy-GB"/>
        </w:rPr>
        <w:t>gytundeb ar y cyd</w:t>
      </w:r>
      <w:r w:rsidR="00890B72" w:rsidRPr="0073036C">
        <w:rPr>
          <w:rFonts w:ascii="Arial" w:hAnsi="Arial" w:cs="Arial"/>
          <w:sz w:val="24"/>
          <w:szCs w:val="24"/>
          <w:lang w:val="cy-GB"/>
        </w:rPr>
        <w:t>,</w:t>
      </w:r>
      <w:r w:rsidR="0070515A" w:rsidRPr="0073036C">
        <w:rPr>
          <w:rFonts w:ascii="Arial" w:hAnsi="Arial" w:cs="Arial"/>
          <w:sz w:val="24"/>
          <w:szCs w:val="24"/>
          <w:lang w:val="cy-GB"/>
        </w:rPr>
        <w:t xml:space="preserve"> </w:t>
      </w:r>
      <w:r w:rsidRPr="0073036C">
        <w:rPr>
          <w:rFonts w:ascii="Arial" w:hAnsi="Arial" w:cs="Arial"/>
          <w:sz w:val="24"/>
          <w:szCs w:val="24"/>
          <w:lang w:val="cy-GB"/>
        </w:rPr>
        <w:t xml:space="preserve">i fuddsoddi mewn ffwrnais arc trydan </w:t>
      </w:r>
      <w:r w:rsidR="006349E4" w:rsidRPr="0073036C">
        <w:rPr>
          <w:rFonts w:ascii="Arial" w:hAnsi="Arial" w:cs="Arial"/>
          <w:sz w:val="24"/>
          <w:szCs w:val="24"/>
          <w:lang w:val="cy-GB"/>
        </w:rPr>
        <w:t xml:space="preserve">arloesol </w:t>
      </w:r>
      <w:r w:rsidRPr="0073036C">
        <w:rPr>
          <w:rFonts w:ascii="Arial" w:hAnsi="Arial" w:cs="Arial"/>
          <w:sz w:val="24"/>
          <w:szCs w:val="24"/>
          <w:lang w:val="cy-GB"/>
        </w:rPr>
        <w:t xml:space="preserve">ar </w:t>
      </w:r>
      <w:r w:rsidR="00A040E5" w:rsidRPr="0073036C">
        <w:rPr>
          <w:rFonts w:ascii="Arial" w:hAnsi="Arial" w:cs="Arial"/>
          <w:sz w:val="24"/>
          <w:szCs w:val="24"/>
          <w:lang w:val="cy-GB"/>
        </w:rPr>
        <w:t>gyfer creu dur ar</w:t>
      </w:r>
      <w:r w:rsidR="00D8234B" w:rsidRPr="0073036C">
        <w:rPr>
          <w:rFonts w:ascii="Arial" w:hAnsi="Arial" w:cs="Arial"/>
          <w:sz w:val="24"/>
          <w:szCs w:val="24"/>
          <w:lang w:val="cy-GB"/>
        </w:rPr>
        <w:t xml:space="preserve"> </w:t>
      </w:r>
      <w:r w:rsidRPr="0073036C">
        <w:rPr>
          <w:rFonts w:ascii="Arial" w:hAnsi="Arial" w:cs="Arial"/>
          <w:sz w:val="24"/>
          <w:szCs w:val="24"/>
          <w:lang w:val="cy-GB"/>
        </w:rPr>
        <w:t xml:space="preserve">safle Port Talbot, gyda </w:t>
      </w:r>
      <w:r w:rsidR="005F37BB" w:rsidRPr="0073036C">
        <w:rPr>
          <w:rFonts w:ascii="Arial" w:hAnsi="Arial" w:cs="Arial"/>
          <w:sz w:val="24"/>
          <w:szCs w:val="24"/>
          <w:lang w:val="cy-GB"/>
        </w:rPr>
        <w:t>buddsoddiad c</w:t>
      </w:r>
      <w:r w:rsidRPr="0073036C">
        <w:rPr>
          <w:rFonts w:ascii="Arial" w:hAnsi="Arial" w:cs="Arial"/>
          <w:sz w:val="24"/>
          <w:szCs w:val="24"/>
          <w:lang w:val="cy-GB"/>
        </w:rPr>
        <w:t xml:space="preserve">yfalaf o £1.25 biliwn yn cynnwys grant gan Lywodraeth y DU o hyd at £500 miliwn. Bydd y trawsnewidiad yn cynnwys ailstrwythuro busnes presennol </w:t>
      </w:r>
      <w:proofErr w:type="spellStart"/>
      <w:r w:rsidRPr="0073036C">
        <w:rPr>
          <w:rFonts w:ascii="Arial" w:hAnsi="Arial" w:cs="Arial"/>
          <w:sz w:val="24"/>
          <w:szCs w:val="24"/>
          <w:lang w:val="cy-GB"/>
        </w:rPr>
        <w:t>Tata</w:t>
      </w:r>
      <w:proofErr w:type="spellEnd"/>
      <w:r w:rsidRPr="0073036C">
        <w:rPr>
          <w:rFonts w:ascii="Arial" w:hAnsi="Arial" w:cs="Arial"/>
          <w:sz w:val="24"/>
          <w:szCs w:val="24"/>
          <w:lang w:val="cy-GB"/>
        </w:rPr>
        <w:t xml:space="preserve"> Steel </w:t>
      </w:r>
      <w:r w:rsidR="00E2752C" w:rsidRPr="0073036C">
        <w:rPr>
          <w:rFonts w:ascii="Arial" w:hAnsi="Arial" w:cs="Arial"/>
          <w:sz w:val="24"/>
          <w:szCs w:val="24"/>
          <w:lang w:val="cy-GB"/>
        </w:rPr>
        <w:t>DU</w:t>
      </w:r>
      <w:r w:rsidR="00911643" w:rsidRPr="0073036C">
        <w:rPr>
          <w:rFonts w:ascii="Arial" w:hAnsi="Arial" w:cs="Arial"/>
          <w:sz w:val="24"/>
          <w:szCs w:val="24"/>
          <w:lang w:val="cy-GB"/>
        </w:rPr>
        <w:t xml:space="preserve">, </w:t>
      </w:r>
      <w:r w:rsidR="000C7A19" w:rsidRPr="0073036C">
        <w:rPr>
          <w:rFonts w:ascii="Arial" w:hAnsi="Arial" w:cs="Arial"/>
          <w:sz w:val="24"/>
          <w:szCs w:val="24"/>
          <w:lang w:val="cy-GB"/>
        </w:rPr>
        <w:t xml:space="preserve">ac </w:t>
      </w:r>
      <w:r w:rsidR="00BD1DD3" w:rsidRPr="0073036C">
        <w:rPr>
          <w:rFonts w:ascii="Arial" w:hAnsi="Arial" w:cs="Arial"/>
          <w:sz w:val="24"/>
          <w:szCs w:val="24"/>
          <w:lang w:val="cy-GB"/>
        </w:rPr>
        <w:t xml:space="preserve">i’w ddilyn gyda </w:t>
      </w:r>
      <w:r w:rsidRPr="0073036C">
        <w:rPr>
          <w:rFonts w:ascii="Arial" w:hAnsi="Arial" w:cs="Arial"/>
          <w:sz w:val="24"/>
          <w:szCs w:val="24"/>
          <w:lang w:val="cy-GB"/>
        </w:rPr>
        <w:t xml:space="preserve">buddsoddiad mewn technoleg </w:t>
      </w:r>
      <w:r w:rsidR="00396EDB" w:rsidRPr="0073036C">
        <w:rPr>
          <w:rFonts w:ascii="Arial" w:hAnsi="Arial" w:cs="Arial"/>
          <w:sz w:val="24"/>
          <w:szCs w:val="24"/>
          <w:lang w:val="cy-GB"/>
        </w:rPr>
        <w:t>arc trydan</w:t>
      </w:r>
      <w:r w:rsidR="00BD1DD3" w:rsidRPr="0073036C">
        <w:rPr>
          <w:rFonts w:ascii="Arial" w:hAnsi="Arial" w:cs="Arial"/>
          <w:sz w:val="24"/>
          <w:szCs w:val="24"/>
          <w:lang w:val="cy-GB"/>
        </w:rPr>
        <w:t>,</w:t>
      </w:r>
      <w:r w:rsidRPr="0073036C">
        <w:rPr>
          <w:rFonts w:ascii="Arial" w:hAnsi="Arial" w:cs="Arial"/>
          <w:sz w:val="24"/>
          <w:szCs w:val="24"/>
          <w:lang w:val="cy-GB"/>
        </w:rPr>
        <w:t xml:space="preserve"> a fydd yn lleihau allyriadau uniongyrchol safle Port Talbot </w:t>
      </w:r>
      <w:r w:rsidR="008E7783" w:rsidRPr="0073036C">
        <w:rPr>
          <w:rFonts w:ascii="Arial" w:hAnsi="Arial" w:cs="Arial"/>
          <w:sz w:val="24"/>
          <w:szCs w:val="24"/>
          <w:lang w:val="cy-GB"/>
        </w:rPr>
        <w:t xml:space="preserve">o </w:t>
      </w:r>
      <w:r w:rsidRPr="0073036C">
        <w:rPr>
          <w:rFonts w:ascii="Arial" w:hAnsi="Arial" w:cs="Arial"/>
          <w:sz w:val="24"/>
          <w:szCs w:val="24"/>
          <w:lang w:val="cy-GB"/>
        </w:rPr>
        <w:t xml:space="preserve">50 miliwn tunnell dros ddegawd.  </w:t>
      </w:r>
    </w:p>
    <w:p w14:paraId="655A43E7" w14:textId="56CF0EAF" w:rsidR="00781A47" w:rsidRPr="0073036C" w:rsidRDefault="00781A47" w:rsidP="00766DAA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lang w:val="cy-GB" w:eastAsia="en-US"/>
        </w:rPr>
      </w:pPr>
      <w:r w:rsidRPr="0073036C">
        <w:rPr>
          <w:rFonts w:ascii="Arial" w:hAnsi="Arial" w:cs="Arial"/>
          <w:lang w:val="cy-GB" w:eastAsia="en-US"/>
        </w:rPr>
        <w:t>Fodd bynnag, mae llawer yn parhau i fod yn</w:t>
      </w:r>
      <w:r w:rsidR="00875E7E" w:rsidRPr="0073036C">
        <w:rPr>
          <w:rFonts w:ascii="Arial" w:hAnsi="Arial" w:cs="Arial"/>
          <w:lang w:val="cy-GB" w:eastAsia="en-US"/>
        </w:rPr>
        <w:t xml:space="preserve"> </w:t>
      </w:r>
      <w:r w:rsidR="00293B84" w:rsidRPr="0073036C">
        <w:rPr>
          <w:rFonts w:ascii="Arial" w:hAnsi="Arial" w:cs="Arial"/>
          <w:lang w:val="cy-GB" w:eastAsia="en-US"/>
        </w:rPr>
        <w:t>anhysbys</w:t>
      </w:r>
      <w:r w:rsidR="00875E7E" w:rsidRPr="0073036C">
        <w:rPr>
          <w:rFonts w:ascii="Arial" w:hAnsi="Arial" w:cs="Arial"/>
          <w:lang w:val="cy-GB" w:eastAsia="en-US"/>
        </w:rPr>
        <w:t xml:space="preserve"> </w:t>
      </w:r>
      <w:r w:rsidRPr="0073036C">
        <w:rPr>
          <w:rFonts w:ascii="Arial" w:hAnsi="Arial" w:cs="Arial"/>
          <w:lang w:val="cy-GB" w:eastAsia="en-US"/>
        </w:rPr>
        <w:t xml:space="preserve"> am y cytundeb a'r effaith bosibl</w:t>
      </w:r>
      <w:r w:rsidR="00AD7B23" w:rsidRPr="0073036C">
        <w:rPr>
          <w:rFonts w:ascii="Arial" w:hAnsi="Arial" w:cs="Arial"/>
          <w:lang w:val="cy-GB" w:eastAsia="en-US"/>
        </w:rPr>
        <w:t>,</w:t>
      </w:r>
      <w:r w:rsidRPr="0073036C">
        <w:rPr>
          <w:rFonts w:ascii="Arial" w:hAnsi="Arial" w:cs="Arial"/>
          <w:lang w:val="cy-GB" w:eastAsia="en-US"/>
        </w:rPr>
        <w:t xml:space="preserve"> nid yn unig ar y gweithwyr a'r cwmni</w:t>
      </w:r>
      <w:r w:rsidR="00AD7B23" w:rsidRPr="0073036C">
        <w:rPr>
          <w:rFonts w:ascii="Arial" w:hAnsi="Arial" w:cs="Arial"/>
          <w:lang w:val="cy-GB" w:eastAsia="en-US"/>
        </w:rPr>
        <w:t>,</w:t>
      </w:r>
      <w:r w:rsidRPr="0073036C">
        <w:rPr>
          <w:rFonts w:ascii="Arial" w:hAnsi="Arial" w:cs="Arial"/>
          <w:lang w:val="cy-GB" w:eastAsia="en-US"/>
        </w:rPr>
        <w:t xml:space="preserve"> ond</w:t>
      </w:r>
      <w:r w:rsidR="00AD7B23" w:rsidRPr="0073036C">
        <w:rPr>
          <w:rFonts w:ascii="Arial" w:hAnsi="Arial" w:cs="Arial"/>
          <w:lang w:val="cy-GB" w:eastAsia="en-US"/>
        </w:rPr>
        <w:t xml:space="preserve"> ar </w:t>
      </w:r>
      <w:r w:rsidRPr="0073036C">
        <w:rPr>
          <w:rFonts w:ascii="Arial" w:hAnsi="Arial" w:cs="Arial"/>
          <w:lang w:val="cy-GB" w:eastAsia="en-US"/>
        </w:rPr>
        <w:t>y gadwyn gyflenwi ehangach a'r economi leol.</w:t>
      </w:r>
    </w:p>
    <w:p w14:paraId="16D97C1D" w14:textId="204AD869" w:rsidR="008817E3" w:rsidRPr="0073036C" w:rsidRDefault="008817E3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  <w:lang w:val="cy-GB"/>
        </w:rPr>
      </w:pP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Felly, er bod y cyhoeddiad heddiw yn cynnwys buddsoddiad sylweddol ar gyfer y tymor </w:t>
      </w:r>
      <w:r w:rsidR="000B2735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hir</w:t>
      </w:r>
      <w:r w:rsidR="00C51D87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ach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, mae'n anochel bod gweithwyr </w:t>
      </w:r>
      <w:proofErr w:type="spellStart"/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Tata</w:t>
      </w:r>
      <w:proofErr w:type="spellEnd"/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, a'u teuluoedd, yn </w:t>
      </w:r>
      <w:r w:rsidR="0092326D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briodol</w:t>
      </w:r>
      <w:r w:rsidR="00290393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,</w:t>
      </w:r>
      <w:r w:rsidR="0092326D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 yn 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canolbwyntio ar yr effaith y </w:t>
      </w:r>
      <w:r w:rsidR="004E621D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c</w:t>
      </w:r>
      <w:r w:rsidR="0013151B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aiff </w:t>
      </w:r>
      <w:r w:rsidR="00AF4BE7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hyn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 ar </w:t>
      </w:r>
      <w:r w:rsidR="00290393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y miloedd o 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swyddi </w:t>
      </w:r>
      <w:r w:rsidR="00AF4BE7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ym Mhort Talbot a</w:t>
      </w:r>
      <w:r w:rsidR="00B055E5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’u c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yfleusterau i lawr yr afon</w:t>
      </w:r>
      <w:r w:rsidR="00B055E5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. 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 </w:t>
      </w:r>
    </w:p>
    <w:p w14:paraId="4C4C3709" w14:textId="330754C9" w:rsidR="00A23EB8" w:rsidRPr="0073036C" w:rsidRDefault="00A23EB8" w:rsidP="00A23EB8">
      <w:pPr>
        <w:pStyle w:val="NormalWeb"/>
        <w:shd w:val="clear" w:color="auto" w:fill="FFFFFF"/>
        <w:spacing w:before="225" w:after="225"/>
        <w:rPr>
          <w:rStyle w:val="Strong"/>
          <w:rFonts w:ascii="Arial" w:hAnsi="Arial" w:cs="Arial"/>
          <w:b w:val="0"/>
          <w:bCs/>
          <w:spacing w:val="2"/>
          <w:lang w:val="cy-GB"/>
        </w:rPr>
      </w:pP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Bu heddiw yn ddiwrnod anodd i bawb </w:t>
      </w:r>
      <w:r w:rsidR="0034519C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sydd wedi eu heffeithio 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gan y cyhoeddiad hwn, ac mae'n dod ag ansicrwydd mawr i'r gymuned gyfan. </w:t>
      </w:r>
    </w:p>
    <w:p w14:paraId="4409F789" w14:textId="0F6FA9C9" w:rsidR="00A23EB8" w:rsidRPr="0073036C" w:rsidRDefault="00A23EB8" w:rsidP="00A23EB8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  <w:lang w:val="cy-GB"/>
        </w:rPr>
      </w:pP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Mae</w:t>
      </w:r>
      <w:r w:rsidR="00835F5A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 hi’n a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rbennig o siomedig nad oedd yr </w:t>
      </w:r>
      <w:r w:rsidR="00CE4AC2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u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ndebau na Llywodraeth Cymru yn </w:t>
      </w:r>
      <w:r w:rsidR="00CE4AC2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rhan o’r 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d y trafodaethau a arweiniodd at y cyhoeddiad h</w:t>
      </w:r>
      <w:r w:rsidR="00CE4AC2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wn. </w:t>
      </w: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  </w:t>
      </w:r>
    </w:p>
    <w:p w14:paraId="7B231AFA" w14:textId="74AAD3CB" w:rsidR="00A23EB8" w:rsidRPr="0073036C" w:rsidRDefault="00CE4AC2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  <w:lang w:val="cy-GB"/>
        </w:rPr>
      </w:pPr>
      <w:r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Mae hi nawr yn h</w:t>
      </w:r>
      <w:r w:rsidR="00376B85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anfodol </w:t>
      </w:r>
      <w:r w:rsidR="00526E28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fod </w:t>
      </w:r>
      <w:proofErr w:type="spellStart"/>
      <w:r w:rsidR="00526E28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Tata</w:t>
      </w:r>
      <w:proofErr w:type="spellEnd"/>
      <w:r w:rsidR="00526E28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 yn </w:t>
      </w:r>
      <w:r w:rsidR="00D248E2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c</w:t>
      </w:r>
      <w:r w:rsidR="00526E28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ynnal trafodaethau cynhwysfawr gyda’r gweithwyr ac eu hundebau llafur</w:t>
      </w:r>
      <w:r w:rsidR="00D248E2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, am eu cynigion. Fel y n</w:t>
      </w:r>
      <w:r w:rsidR="00B90CAE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o</w:t>
      </w:r>
      <w:r w:rsidR="00D248E2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dwyd gan </w:t>
      </w:r>
      <w:proofErr w:type="spellStart"/>
      <w:r w:rsidR="00D248E2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Tata</w:t>
      </w:r>
      <w:proofErr w:type="spellEnd"/>
      <w:r w:rsidR="00D248E2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 Steel, mae’r cytundeb yn </w:t>
      </w:r>
      <w:r w:rsidR="00B90CAE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amodol </w:t>
      </w:r>
      <w:r w:rsidR="004453F4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ar gymeradwyaeth r</w:t>
      </w:r>
      <w:r w:rsidR="005E7C64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h</w:t>
      </w:r>
      <w:r w:rsidR="004453F4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eoleiddiol</w:t>
      </w:r>
      <w:r w:rsidR="00544F98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 </w:t>
      </w:r>
      <w:r w:rsidR="0011396D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perthnasol</w:t>
      </w:r>
      <w:r w:rsidR="004453F4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, prosesau gwybodaeth ac ymgynghori, a</w:t>
      </w:r>
      <w:r w:rsidR="000400B5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>c ar g</w:t>
      </w:r>
      <w:r w:rsidR="004453F4" w:rsidRPr="0073036C">
        <w:rPr>
          <w:rStyle w:val="Strong"/>
          <w:rFonts w:ascii="Arial" w:hAnsi="Arial" w:cs="Arial"/>
          <w:b w:val="0"/>
          <w:bCs/>
          <w:spacing w:val="2"/>
          <w:lang w:val="cy-GB"/>
        </w:rPr>
        <w:t xml:space="preserve">wblhau telerau ac amodau manwl.  </w:t>
      </w:r>
    </w:p>
    <w:p w14:paraId="518343AF" w14:textId="77777777" w:rsidR="00D8014B" w:rsidRPr="0073036C" w:rsidRDefault="00D8014B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  <w:lang w:val="cy-GB"/>
        </w:rPr>
      </w:pPr>
    </w:p>
    <w:p w14:paraId="2C48036E" w14:textId="6C0B9306" w:rsidR="00D8014B" w:rsidRPr="0073036C" w:rsidRDefault="00EF58A3" w:rsidP="00766DAA">
      <w:pPr>
        <w:pStyle w:val="NormalWeb"/>
        <w:shd w:val="clear" w:color="auto" w:fill="FFFFFF"/>
        <w:spacing w:before="225" w:beforeAutospacing="0" w:after="225" w:afterAutospacing="0"/>
        <w:rPr>
          <w:rStyle w:val="Strong"/>
          <w:rFonts w:ascii="Arial" w:hAnsi="Arial" w:cs="Arial"/>
          <w:b w:val="0"/>
          <w:bCs/>
          <w:spacing w:val="2"/>
          <w:lang w:val="cy-GB"/>
        </w:rPr>
      </w:pPr>
      <w:r w:rsidRPr="0073036C">
        <w:rPr>
          <w:rFonts w:ascii="Helvetica" w:hAnsi="Helvetica"/>
          <w:color w:val="141414"/>
          <w:shd w:val="clear" w:color="auto" w:fill="FFFFFF"/>
          <w:lang w:val="cy-GB"/>
        </w:rPr>
        <w:lastRenderedPageBreak/>
        <w:t xml:space="preserve">Mae llawer angen ei </w:t>
      </w:r>
      <w:proofErr w:type="spellStart"/>
      <w:r w:rsidRPr="0073036C">
        <w:rPr>
          <w:rFonts w:ascii="Helvetica" w:hAnsi="Helvetica"/>
          <w:color w:val="141414"/>
          <w:shd w:val="clear" w:color="auto" w:fill="FFFFFF"/>
          <w:lang w:val="cy-GB"/>
        </w:rPr>
        <w:t>ysytried</w:t>
      </w:r>
      <w:proofErr w:type="spellEnd"/>
      <w:r w:rsidRPr="0073036C">
        <w:rPr>
          <w:rFonts w:ascii="Helvetica" w:hAnsi="Helvetica"/>
          <w:color w:val="141414"/>
          <w:shd w:val="clear" w:color="auto" w:fill="FFFFFF"/>
          <w:lang w:val="cy-GB"/>
        </w:rPr>
        <w:t xml:space="preserve"> a bydd</w:t>
      </w:r>
      <w:r w:rsidR="003B3E3C" w:rsidRPr="0073036C">
        <w:rPr>
          <w:rFonts w:ascii="Helvetica" w:hAnsi="Helvetica"/>
          <w:color w:val="141414"/>
          <w:shd w:val="clear" w:color="auto" w:fill="FFFFFF"/>
          <w:lang w:val="cy-GB"/>
        </w:rPr>
        <w:t xml:space="preserve"> angen i b</w:t>
      </w:r>
      <w:r w:rsidR="00454454" w:rsidRPr="0073036C">
        <w:rPr>
          <w:rFonts w:ascii="Helvetica" w:hAnsi="Helvetica"/>
          <w:color w:val="141414"/>
          <w:shd w:val="clear" w:color="auto" w:fill="FFFFFF"/>
          <w:lang w:val="cy-GB"/>
        </w:rPr>
        <w:t>awb nawr</w:t>
      </w:r>
      <w:r w:rsidR="00D8014B" w:rsidRPr="0073036C">
        <w:rPr>
          <w:rFonts w:ascii="Helvetica" w:hAnsi="Helvetica"/>
          <w:color w:val="141414"/>
          <w:shd w:val="clear" w:color="auto" w:fill="FFFFFF"/>
          <w:lang w:val="cy-GB"/>
        </w:rPr>
        <w:t xml:space="preserve"> ystyried y cyhoeddiad a'r amserlen arfaethedig yn fanwl</w:t>
      </w:r>
    </w:p>
    <w:p w14:paraId="3B2688CD" w14:textId="5A628B2E" w:rsidR="003E5CD7" w:rsidRPr="0073036C" w:rsidRDefault="00703162" w:rsidP="00766DAA">
      <w:pPr>
        <w:spacing w:after="160"/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</w:pPr>
      <w:r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Bydd y penderfyniad y mae </w:t>
      </w:r>
      <w:proofErr w:type="spellStart"/>
      <w:r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Tata</w:t>
      </w:r>
      <w:proofErr w:type="spellEnd"/>
      <w:r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Steel yn ei wneud, yn enwedig ar natur a</w:t>
      </w:r>
      <w:r w:rsidR="007A6BE7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c amserlen y </w:t>
      </w:r>
      <w:r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daith </w:t>
      </w:r>
      <w:r w:rsidR="00132CD4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Datgarboneiddio,</w:t>
      </w:r>
      <w:r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yn cael effaith ddofn ar </w:t>
      </w:r>
      <w:r w:rsidR="00132CD4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y </w:t>
      </w:r>
      <w:r w:rsidR="00B92E4F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holl </w:t>
      </w:r>
      <w:r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gadwyn gyflenwi </w:t>
      </w:r>
      <w:r w:rsidR="001A0AC7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a’r rhanbarth eh</w:t>
      </w:r>
      <w:r w:rsidR="00B92E4F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angach</w:t>
      </w:r>
      <w:r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.</w:t>
      </w:r>
    </w:p>
    <w:p w14:paraId="5A06B574" w14:textId="667339A8" w:rsidR="00585F16" w:rsidRPr="0073036C" w:rsidRDefault="00585F16" w:rsidP="00766DAA">
      <w:pPr>
        <w:spacing w:after="160"/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</w:pPr>
      <w:r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Am y rheswm hwn, </w:t>
      </w:r>
      <w:r w:rsidR="005B5C3B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yr wyf </w:t>
      </w:r>
      <w:r w:rsidR="00D9298E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wastad </w:t>
      </w:r>
      <w:r w:rsidR="005B5C3B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yn </w:t>
      </w:r>
      <w:r w:rsidR="0039640A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ystyried</w:t>
      </w:r>
      <w:r w:rsidR="00D9298E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</w:t>
      </w:r>
      <w:r w:rsidR="005B5C3B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dyfodol </w:t>
      </w:r>
      <w:proofErr w:type="spellStart"/>
      <w:r w:rsidR="005B5C3B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Tata</w:t>
      </w:r>
      <w:proofErr w:type="spellEnd"/>
      <w:r w:rsidR="005B5C3B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yn</w:t>
      </w:r>
      <w:r w:rsidR="00D9298E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ei gyfanrwydd o fewn</w:t>
      </w:r>
      <w:r w:rsidR="00806A44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ymdrech </w:t>
      </w:r>
      <w:r w:rsidR="0039640A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ehangach</w:t>
      </w:r>
      <w:r w:rsidR="00DA65E4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</w:t>
      </w:r>
      <w:r w:rsidR="001652A1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i g</w:t>
      </w:r>
      <w:r w:rsidR="00DA65E4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efnogi diwydiant</w:t>
      </w:r>
      <w:r w:rsidR="001652A1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Cymru</w:t>
      </w:r>
      <w:r w:rsidR="0037474A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ac i </w:t>
      </w:r>
      <w:r w:rsidR="0073036C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ddatblygu</w:t>
      </w:r>
      <w:r w:rsidR="0037474A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ein Sylfaen </w:t>
      </w:r>
      <w:r w:rsidR="0039640A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gweithgynhyrchu</w:t>
      </w:r>
      <w:r w:rsidR="001652A1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yn hytrach nag ar ei ben ei hun, wrth edrych ar </w:t>
      </w:r>
      <w:r w:rsidR="0039640A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>ymateb</w:t>
      </w:r>
      <w:r w:rsidR="0054393B" w:rsidRPr="0073036C">
        <w:rPr>
          <w:rFonts w:ascii="Arial" w:eastAsia="Calibri" w:hAnsi="Arial" w:cs="Arial"/>
          <w:kern w:val="2"/>
          <w:sz w:val="24"/>
          <w:szCs w:val="24"/>
          <w:lang w:val="cy-GB"/>
          <w14:ligatures w14:val="standardContextual"/>
        </w:rPr>
        <w:t xml:space="preserve"> i net sero. </w:t>
      </w:r>
    </w:p>
    <w:p w14:paraId="599708F0" w14:textId="77777777" w:rsidR="00A933C1" w:rsidRPr="0073036C" w:rsidRDefault="00A933C1" w:rsidP="00A933C1">
      <w:pPr>
        <w:pStyle w:val="BodyText"/>
        <w:jc w:val="left"/>
        <w:rPr>
          <w:rStyle w:val="Strong"/>
          <w:rFonts w:cs="Arial"/>
          <w:bCs/>
          <w:spacing w:val="2"/>
          <w:szCs w:val="24"/>
          <w:lang w:val="cy-GB"/>
        </w:rPr>
      </w:pPr>
      <w:r w:rsidRPr="0073036C">
        <w:rPr>
          <w:rStyle w:val="Strong"/>
          <w:rFonts w:cs="Arial"/>
          <w:bCs/>
          <w:spacing w:val="2"/>
          <w:szCs w:val="24"/>
          <w:lang w:val="cy-GB"/>
        </w:rPr>
        <w:t xml:space="preserve">Mae Llywodraeth Cymru yn rhoi pwys a phwyslais enfawr ar bontio cyfiawn yn ein symudiad i economi sero net. Bydd yr economi yn newid, ond os caiff hyn ei gynllunio'n dda, gallwn fanteisio ar gyfleoedd newydd a lleihau colli swyddi gorfodol. </w:t>
      </w:r>
    </w:p>
    <w:p w14:paraId="647B9951" w14:textId="77777777" w:rsidR="000472AE" w:rsidRPr="0073036C" w:rsidRDefault="000472AE" w:rsidP="00A933C1">
      <w:pPr>
        <w:pStyle w:val="BodyText"/>
        <w:jc w:val="left"/>
        <w:rPr>
          <w:rStyle w:val="Strong"/>
          <w:rFonts w:cs="Arial"/>
          <w:bCs/>
          <w:spacing w:val="2"/>
          <w:szCs w:val="24"/>
          <w:lang w:val="cy-GB"/>
        </w:rPr>
      </w:pPr>
    </w:p>
    <w:p w14:paraId="123EB80E" w14:textId="77777777" w:rsidR="00A933C1" w:rsidRPr="0073036C" w:rsidRDefault="00A933C1" w:rsidP="00A933C1">
      <w:pPr>
        <w:pStyle w:val="BodyText"/>
        <w:jc w:val="left"/>
        <w:rPr>
          <w:rStyle w:val="Strong"/>
          <w:rFonts w:cs="Arial"/>
          <w:bCs/>
          <w:spacing w:val="2"/>
          <w:szCs w:val="24"/>
          <w:lang w:val="cy-GB"/>
        </w:rPr>
      </w:pPr>
      <w:r w:rsidRPr="0073036C">
        <w:rPr>
          <w:rStyle w:val="Strong"/>
          <w:rFonts w:cs="Arial"/>
          <w:bCs/>
          <w:spacing w:val="2"/>
          <w:szCs w:val="24"/>
          <w:lang w:val="cy-GB"/>
        </w:rPr>
        <w:t xml:space="preserve">Cwrddais â chynrychiolwyr o undebau Community, GMB ac </w:t>
      </w:r>
      <w:proofErr w:type="spellStart"/>
      <w:r w:rsidRPr="0073036C">
        <w:rPr>
          <w:rStyle w:val="Strong"/>
          <w:rFonts w:cs="Arial"/>
          <w:bCs/>
          <w:spacing w:val="2"/>
          <w:szCs w:val="24"/>
          <w:lang w:val="cy-GB"/>
        </w:rPr>
        <w:t>Unite</w:t>
      </w:r>
      <w:proofErr w:type="spellEnd"/>
      <w:r w:rsidRPr="0073036C">
        <w:rPr>
          <w:rStyle w:val="Strong"/>
          <w:rFonts w:cs="Arial"/>
          <w:bCs/>
          <w:spacing w:val="2"/>
          <w:szCs w:val="24"/>
          <w:lang w:val="cy-GB"/>
        </w:rPr>
        <w:t xml:space="preserve"> heddiw i drafod y cyhoeddiad hwn a byddaf yn cyfarfod </w:t>
      </w:r>
      <w:proofErr w:type="spellStart"/>
      <w:r w:rsidRPr="0073036C">
        <w:rPr>
          <w:rStyle w:val="Strong"/>
          <w:rFonts w:cs="Arial"/>
          <w:bCs/>
          <w:spacing w:val="2"/>
          <w:szCs w:val="24"/>
          <w:lang w:val="cy-GB"/>
        </w:rPr>
        <w:t>Tata</w:t>
      </w:r>
      <w:proofErr w:type="spellEnd"/>
      <w:r w:rsidRPr="0073036C">
        <w:rPr>
          <w:rStyle w:val="Strong"/>
          <w:rFonts w:cs="Arial"/>
          <w:bCs/>
          <w:spacing w:val="2"/>
          <w:szCs w:val="24"/>
          <w:lang w:val="cy-GB"/>
        </w:rPr>
        <w:t xml:space="preserve"> eto yr wythnos nesaf. Bydd Llywodraeth Cymru yn parhau i weithio'n agos gyda'r undebau llafur a'r cwmni i wneud popeth o fewn ein gallu i leihau colli swyddi. </w:t>
      </w:r>
    </w:p>
    <w:p w14:paraId="0B27B4E6" w14:textId="77777777" w:rsidR="00A933C1" w:rsidRPr="0073036C" w:rsidRDefault="00A933C1" w:rsidP="00A933C1">
      <w:pPr>
        <w:pStyle w:val="BodyText"/>
        <w:jc w:val="left"/>
        <w:rPr>
          <w:rStyle w:val="Strong"/>
          <w:rFonts w:cs="Arial"/>
          <w:bCs/>
          <w:spacing w:val="2"/>
          <w:szCs w:val="24"/>
          <w:lang w:val="cy-GB"/>
        </w:rPr>
      </w:pPr>
    </w:p>
    <w:p w14:paraId="2E846F53" w14:textId="0D539DCB" w:rsidR="00767295" w:rsidRPr="0073036C" w:rsidRDefault="00A933C1" w:rsidP="00A933C1">
      <w:pPr>
        <w:pStyle w:val="BodyText"/>
        <w:jc w:val="left"/>
        <w:rPr>
          <w:b w:val="0"/>
          <w:lang w:val="cy-GB"/>
        </w:rPr>
      </w:pPr>
      <w:r w:rsidRPr="0073036C">
        <w:rPr>
          <w:rStyle w:val="Strong"/>
          <w:rFonts w:cs="Arial"/>
          <w:bCs/>
          <w:spacing w:val="2"/>
          <w:szCs w:val="24"/>
          <w:lang w:val="cy-GB"/>
        </w:rPr>
        <w:t>Byddaf yn gwneud datganiad pellach i'r Aelodau yn y Senedd yr wythnos nesaf.</w:t>
      </w:r>
    </w:p>
    <w:sectPr w:rsidR="00767295" w:rsidRPr="0073036C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AD05" w14:textId="77777777" w:rsidR="002D0CDF" w:rsidRDefault="002D0CDF">
      <w:r>
        <w:separator/>
      </w:r>
    </w:p>
  </w:endnote>
  <w:endnote w:type="continuationSeparator" w:id="0">
    <w:p w14:paraId="6A281A04" w14:textId="77777777" w:rsidR="002D0CDF" w:rsidRDefault="002D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C22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E60D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95C2" w14:textId="407B286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A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1A0B7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614C" w14:textId="524EA854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C536FC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B2760F9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8948" w14:textId="77777777" w:rsidR="002D0CDF" w:rsidRDefault="002D0CDF">
      <w:r>
        <w:separator/>
      </w:r>
    </w:p>
  </w:footnote>
  <w:footnote w:type="continuationSeparator" w:id="0">
    <w:p w14:paraId="1A656FCF" w14:textId="77777777" w:rsidR="002D0CDF" w:rsidRDefault="002D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7735" w14:textId="6D39E8B1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50AF2E7" wp14:editId="4015822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5F11E" w14:textId="77777777" w:rsidR="00DD4B82" w:rsidRDefault="00DD4B82">
    <w:pPr>
      <w:pStyle w:val="Header"/>
    </w:pPr>
  </w:p>
  <w:p w14:paraId="0DDFBC9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04D43"/>
    <w:multiLevelType w:val="hybridMultilevel"/>
    <w:tmpl w:val="86C0D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6F64"/>
    <w:multiLevelType w:val="hybridMultilevel"/>
    <w:tmpl w:val="31783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475671"/>
    <w:multiLevelType w:val="hybridMultilevel"/>
    <w:tmpl w:val="073025DE"/>
    <w:lvl w:ilvl="0" w:tplc="66FEAC6A">
      <w:numFmt w:val="bullet"/>
      <w:lvlText w:val="–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615672221">
    <w:abstractNumId w:val="0"/>
  </w:num>
  <w:num w:numId="2" w16cid:durableId="142355608">
    <w:abstractNumId w:val="1"/>
  </w:num>
  <w:num w:numId="3" w16cid:durableId="510145604">
    <w:abstractNumId w:val="2"/>
  </w:num>
  <w:num w:numId="4" w16cid:durableId="1330789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0DE"/>
    <w:rsid w:val="000014A2"/>
    <w:rsid w:val="00005852"/>
    <w:rsid w:val="000135A6"/>
    <w:rsid w:val="00014BD5"/>
    <w:rsid w:val="00015090"/>
    <w:rsid w:val="00023B69"/>
    <w:rsid w:val="000400B5"/>
    <w:rsid w:val="000472AE"/>
    <w:rsid w:val="000516D9"/>
    <w:rsid w:val="00056D7C"/>
    <w:rsid w:val="00063879"/>
    <w:rsid w:val="0006774B"/>
    <w:rsid w:val="00080563"/>
    <w:rsid w:val="00082B81"/>
    <w:rsid w:val="00086D9C"/>
    <w:rsid w:val="00090ABD"/>
    <w:rsid w:val="00090C3D"/>
    <w:rsid w:val="00097118"/>
    <w:rsid w:val="000A06EA"/>
    <w:rsid w:val="000A3199"/>
    <w:rsid w:val="000A6BC7"/>
    <w:rsid w:val="000B2735"/>
    <w:rsid w:val="000B5949"/>
    <w:rsid w:val="000C1BD8"/>
    <w:rsid w:val="000C3A52"/>
    <w:rsid w:val="000C53DB"/>
    <w:rsid w:val="000C54E6"/>
    <w:rsid w:val="000C5E9B"/>
    <w:rsid w:val="000C6D7C"/>
    <w:rsid w:val="000C7A19"/>
    <w:rsid w:val="000E1ABE"/>
    <w:rsid w:val="000E5B18"/>
    <w:rsid w:val="000E6DE1"/>
    <w:rsid w:val="000F07B2"/>
    <w:rsid w:val="000F3F8D"/>
    <w:rsid w:val="0011365A"/>
    <w:rsid w:val="0011396D"/>
    <w:rsid w:val="001251C4"/>
    <w:rsid w:val="0013151B"/>
    <w:rsid w:val="00132B50"/>
    <w:rsid w:val="00132CD4"/>
    <w:rsid w:val="00134918"/>
    <w:rsid w:val="001367FC"/>
    <w:rsid w:val="00137C4A"/>
    <w:rsid w:val="001460B1"/>
    <w:rsid w:val="001548EF"/>
    <w:rsid w:val="001652A1"/>
    <w:rsid w:val="0017102C"/>
    <w:rsid w:val="00184616"/>
    <w:rsid w:val="001A0AC7"/>
    <w:rsid w:val="001A39E2"/>
    <w:rsid w:val="001A5334"/>
    <w:rsid w:val="001A6AF1"/>
    <w:rsid w:val="001A7B54"/>
    <w:rsid w:val="001B027C"/>
    <w:rsid w:val="001B288D"/>
    <w:rsid w:val="001B4457"/>
    <w:rsid w:val="001B6BDA"/>
    <w:rsid w:val="001B6F9C"/>
    <w:rsid w:val="001B7D02"/>
    <w:rsid w:val="001C532F"/>
    <w:rsid w:val="001C6BDA"/>
    <w:rsid w:val="001D117E"/>
    <w:rsid w:val="001E53BF"/>
    <w:rsid w:val="001E5C4B"/>
    <w:rsid w:val="001F373E"/>
    <w:rsid w:val="00214B25"/>
    <w:rsid w:val="00221B03"/>
    <w:rsid w:val="00223E62"/>
    <w:rsid w:val="0022557D"/>
    <w:rsid w:val="002255EC"/>
    <w:rsid w:val="00243157"/>
    <w:rsid w:val="002456DB"/>
    <w:rsid w:val="002461B4"/>
    <w:rsid w:val="00251CBE"/>
    <w:rsid w:val="0026330B"/>
    <w:rsid w:val="00274F08"/>
    <w:rsid w:val="0028365A"/>
    <w:rsid w:val="0028612F"/>
    <w:rsid w:val="00290393"/>
    <w:rsid w:val="00293B84"/>
    <w:rsid w:val="00296E4B"/>
    <w:rsid w:val="002A3B66"/>
    <w:rsid w:val="002A5310"/>
    <w:rsid w:val="002C57B6"/>
    <w:rsid w:val="002D0CDF"/>
    <w:rsid w:val="002F0EB9"/>
    <w:rsid w:val="002F25F9"/>
    <w:rsid w:val="002F53A9"/>
    <w:rsid w:val="00302069"/>
    <w:rsid w:val="0030254B"/>
    <w:rsid w:val="00314E36"/>
    <w:rsid w:val="003220C1"/>
    <w:rsid w:val="00325A60"/>
    <w:rsid w:val="0034480E"/>
    <w:rsid w:val="00344F40"/>
    <w:rsid w:val="0034519C"/>
    <w:rsid w:val="00356D7B"/>
    <w:rsid w:val="00357893"/>
    <w:rsid w:val="0036247B"/>
    <w:rsid w:val="00364012"/>
    <w:rsid w:val="00365BE7"/>
    <w:rsid w:val="003666A4"/>
    <w:rsid w:val="003670C1"/>
    <w:rsid w:val="00370471"/>
    <w:rsid w:val="00370715"/>
    <w:rsid w:val="003725B7"/>
    <w:rsid w:val="00372A8E"/>
    <w:rsid w:val="0037474A"/>
    <w:rsid w:val="00376B85"/>
    <w:rsid w:val="003929C1"/>
    <w:rsid w:val="0039421B"/>
    <w:rsid w:val="0039640A"/>
    <w:rsid w:val="00396EDB"/>
    <w:rsid w:val="003A5C40"/>
    <w:rsid w:val="003A6952"/>
    <w:rsid w:val="003B1503"/>
    <w:rsid w:val="003B3D64"/>
    <w:rsid w:val="003B3E3C"/>
    <w:rsid w:val="003B4ABD"/>
    <w:rsid w:val="003C5133"/>
    <w:rsid w:val="003E4B41"/>
    <w:rsid w:val="003E5CD7"/>
    <w:rsid w:val="00406168"/>
    <w:rsid w:val="00407921"/>
    <w:rsid w:val="00412673"/>
    <w:rsid w:val="00417A17"/>
    <w:rsid w:val="004272A8"/>
    <w:rsid w:val="0043031D"/>
    <w:rsid w:val="0044425B"/>
    <w:rsid w:val="004453F4"/>
    <w:rsid w:val="00454454"/>
    <w:rsid w:val="0046757C"/>
    <w:rsid w:val="00474A79"/>
    <w:rsid w:val="00474E60"/>
    <w:rsid w:val="00484948"/>
    <w:rsid w:val="004861D8"/>
    <w:rsid w:val="00487BB7"/>
    <w:rsid w:val="004942F9"/>
    <w:rsid w:val="004A50B0"/>
    <w:rsid w:val="004C46A0"/>
    <w:rsid w:val="004E53A9"/>
    <w:rsid w:val="004E621D"/>
    <w:rsid w:val="004F13EA"/>
    <w:rsid w:val="004F6DED"/>
    <w:rsid w:val="00514A54"/>
    <w:rsid w:val="00516743"/>
    <w:rsid w:val="00517431"/>
    <w:rsid w:val="00524F58"/>
    <w:rsid w:val="00526E28"/>
    <w:rsid w:val="00536A72"/>
    <w:rsid w:val="0054393B"/>
    <w:rsid w:val="0054431E"/>
    <w:rsid w:val="00544F98"/>
    <w:rsid w:val="00560F1F"/>
    <w:rsid w:val="00565F55"/>
    <w:rsid w:val="00566155"/>
    <w:rsid w:val="00574BB3"/>
    <w:rsid w:val="00575742"/>
    <w:rsid w:val="00576B58"/>
    <w:rsid w:val="00577FA7"/>
    <w:rsid w:val="00584C8B"/>
    <w:rsid w:val="00585F16"/>
    <w:rsid w:val="005862D1"/>
    <w:rsid w:val="005900DF"/>
    <w:rsid w:val="00593D1A"/>
    <w:rsid w:val="005A22E2"/>
    <w:rsid w:val="005A6810"/>
    <w:rsid w:val="005A686C"/>
    <w:rsid w:val="005B030B"/>
    <w:rsid w:val="005B5C3B"/>
    <w:rsid w:val="005C563F"/>
    <w:rsid w:val="005C5B55"/>
    <w:rsid w:val="005D2A41"/>
    <w:rsid w:val="005D7663"/>
    <w:rsid w:val="005E3EC7"/>
    <w:rsid w:val="005E5D06"/>
    <w:rsid w:val="005E7C64"/>
    <w:rsid w:val="005F1659"/>
    <w:rsid w:val="005F37BB"/>
    <w:rsid w:val="005F4113"/>
    <w:rsid w:val="00603548"/>
    <w:rsid w:val="006343DB"/>
    <w:rsid w:val="006349E4"/>
    <w:rsid w:val="0064257B"/>
    <w:rsid w:val="00646177"/>
    <w:rsid w:val="00646DD7"/>
    <w:rsid w:val="00654C0A"/>
    <w:rsid w:val="00657820"/>
    <w:rsid w:val="006633C7"/>
    <w:rsid w:val="00663F04"/>
    <w:rsid w:val="006658CA"/>
    <w:rsid w:val="00667505"/>
    <w:rsid w:val="00670227"/>
    <w:rsid w:val="006814BD"/>
    <w:rsid w:val="00690D70"/>
    <w:rsid w:val="0069133F"/>
    <w:rsid w:val="006A0839"/>
    <w:rsid w:val="006A477F"/>
    <w:rsid w:val="006B340E"/>
    <w:rsid w:val="006B461D"/>
    <w:rsid w:val="006C50E4"/>
    <w:rsid w:val="006D1047"/>
    <w:rsid w:val="006E0A2C"/>
    <w:rsid w:val="006E108B"/>
    <w:rsid w:val="006E30D1"/>
    <w:rsid w:val="006E5552"/>
    <w:rsid w:val="006F10A5"/>
    <w:rsid w:val="006F1666"/>
    <w:rsid w:val="00700CA0"/>
    <w:rsid w:val="00703162"/>
    <w:rsid w:val="00703993"/>
    <w:rsid w:val="00704F6B"/>
    <w:rsid w:val="0070515A"/>
    <w:rsid w:val="007053B7"/>
    <w:rsid w:val="0070717C"/>
    <w:rsid w:val="0073036C"/>
    <w:rsid w:val="0073380E"/>
    <w:rsid w:val="00743B79"/>
    <w:rsid w:val="0075225E"/>
    <w:rsid w:val="007523BC"/>
    <w:rsid w:val="00752C48"/>
    <w:rsid w:val="00756EE4"/>
    <w:rsid w:val="00764F17"/>
    <w:rsid w:val="00766DAA"/>
    <w:rsid w:val="00767295"/>
    <w:rsid w:val="00781026"/>
    <w:rsid w:val="00781A47"/>
    <w:rsid w:val="007905E6"/>
    <w:rsid w:val="0079466A"/>
    <w:rsid w:val="00797132"/>
    <w:rsid w:val="007A05FB"/>
    <w:rsid w:val="007A1C05"/>
    <w:rsid w:val="007A3FAF"/>
    <w:rsid w:val="007A6BE7"/>
    <w:rsid w:val="007B5260"/>
    <w:rsid w:val="007B5952"/>
    <w:rsid w:val="007C1355"/>
    <w:rsid w:val="007C24E7"/>
    <w:rsid w:val="007C6E71"/>
    <w:rsid w:val="007D1402"/>
    <w:rsid w:val="007D3286"/>
    <w:rsid w:val="007E0F34"/>
    <w:rsid w:val="007E49FE"/>
    <w:rsid w:val="007F5E64"/>
    <w:rsid w:val="00800D1C"/>
    <w:rsid w:val="00800FA0"/>
    <w:rsid w:val="008028DD"/>
    <w:rsid w:val="00806A44"/>
    <w:rsid w:val="00811A88"/>
    <w:rsid w:val="00812370"/>
    <w:rsid w:val="00815FFD"/>
    <w:rsid w:val="0082411A"/>
    <w:rsid w:val="008307C6"/>
    <w:rsid w:val="00832A2E"/>
    <w:rsid w:val="00833E3B"/>
    <w:rsid w:val="00835F5A"/>
    <w:rsid w:val="00841628"/>
    <w:rsid w:val="00841B7A"/>
    <w:rsid w:val="00844079"/>
    <w:rsid w:val="008440A5"/>
    <w:rsid w:val="00845F42"/>
    <w:rsid w:val="00846160"/>
    <w:rsid w:val="008472DD"/>
    <w:rsid w:val="00847371"/>
    <w:rsid w:val="0085216E"/>
    <w:rsid w:val="00855A23"/>
    <w:rsid w:val="00866894"/>
    <w:rsid w:val="00875E7E"/>
    <w:rsid w:val="00877BD2"/>
    <w:rsid w:val="00881486"/>
    <w:rsid w:val="008817E3"/>
    <w:rsid w:val="00882098"/>
    <w:rsid w:val="00890B72"/>
    <w:rsid w:val="008B4EB6"/>
    <w:rsid w:val="008B576C"/>
    <w:rsid w:val="008B7927"/>
    <w:rsid w:val="008C4FD7"/>
    <w:rsid w:val="008D1E0B"/>
    <w:rsid w:val="008D4368"/>
    <w:rsid w:val="008D5266"/>
    <w:rsid w:val="008D574A"/>
    <w:rsid w:val="008E7783"/>
    <w:rsid w:val="008F0CC6"/>
    <w:rsid w:val="008F789E"/>
    <w:rsid w:val="00904641"/>
    <w:rsid w:val="00905771"/>
    <w:rsid w:val="00911643"/>
    <w:rsid w:val="00917838"/>
    <w:rsid w:val="0092326D"/>
    <w:rsid w:val="009238CB"/>
    <w:rsid w:val="009258D7"/>
    <w:rsid w:val="00932F7E"/>
    <w:rsid w:val="00940923"/>
    <w:rsid w:val="0095266F"/>
    <w:rsid w:val="00953A46"/>
    <w:rsid w:val="00957615"/>
    <w:rsid w:val="00967473"/>
    <w:rsid w:val="00970DE7"/>
    <w:rsid w:val="009720BE"/>
    <w:rsid w:val="00972454"/>
    <w:rsid w:val="00973090"/>
    <w:rsid w:val="00981405"/>
    <w:rsid w:val="00995EEC"/>
    <w:rsid w:val="00996671"/>
    <w:rsid w:val="009C196A"/>
    <w:rsid w:val="009C2DD8"/>
    <w:rsid w:val="009C65F9"/>
    <w:rsid w:val="009D26D8"/>
    <w:rsid w:val="009D616F"/>
    <w:rsid w:val="009D7FE3"/>
    <w:rsid w:val="009E4974"/>
    <w:rsid w:val="009F06C3"/>
    <w:rsid w:val="00A040E5"/>
    <w:rsid w:val="00A204C9"/>
    <w:rsid w:val="00A23742"/>
    <w:rsid w:val="00A23EB8"/>
    <w:rsid w:val="00A3247B"/>
    <w:rsid w:val="00A33809"/>
    <w:rsid w:val="00A35B8A"/>
    <w:rsid w:val="00A52151"/>
    <w:rsid w:val="00A665DF"/>
    <w:rsid w:val="00A72CF3"/>
    <w:rsid w:val="00A82A45"/>
    <w:rsid w:val="00A845A9"/>
    <w:rsid w:val="00A86958"/>
    <w:rsid w:val="00A92DE8"/>
    <w:rsid w:val="00A933C1"/>
    <w:rsid w:val="00AA5651"/>
    <w:rsid w:val="00AA5848"/>
    <w:rsid w:val="00AA7750"/>
    <w:rsid w:val="00AB75B7"/>
    <w:rsid w:val="00AD65F1"/>
    <w:rsid w:val="00AD7B23"/>
    <w:rsid w:val="00AE064D"/>
    <w:rsid w:val="00AF056B"/>
    <w:rsid w:val="00AF08FD"/>
    <w:rsid w:val="00AF0B11"/>
    <w:rsid w:val="00AF4BE7"/>
    <w:rsid w:val="00B049B1"/>
    <w:rsid w:val="00B0514F"/>
    <w:rsid w:val="00B055E5"/>
    <w:rsid w:val="00B239BA"/>
    <w:rsid w:val="00B468BB"/>
    <w:rsid w:val="00B53FB0"/>
    <w:rsid w:val="00B61FC6"/>
    <w:rsid w:val="00B76277"/>
    <w:rsid w:val="00B81F17"/>
    <w:rsid w:val="00B90CAE"/>
    <w:rsid w:val="00B92E4F"/>
    <w:rsid w:val="00BA4D21"/>
    <w:rsid w:val="00BB25A5"/>
    <w:rsid w:val="00BB44B0"/>
    <w:rsid w:val="00BC4C7A"/>
    <w:rsid w:val="00BC7637"/>
    <w:rsid w:val="00BD1DD3"/>
    <w:rsid w:val="00BE43B9"/>
    <w:rsid w:val="00C13F4F"/>
    <w:rsid w:val="00C2296E"/>
    <w:rsid w:val="00C32B15"/>
    <w:rsid w:val="00C42860"/>
    <w:rsid w:val="00C43B4A"/>
    <w:rsid w:val="00C445BB"/>
    <w:rsid w:val="00C51D87"/>
    <w:rsid w:val="00C536FC"/>
    <w:rsid w:val="00C55EF2"/>
    <w:rsid w:val="00C64FA5"/>
    <w:rsid w:val="00C84A12"/>
    <w:rsid w:val="00C90BB4"/>
    <w:rsid w:val="00CB3EB3"/>
    <w:rsid w:val="00CB526F"/>
    <w:rsid w:val="00CC56BA"/>
    <w:rsid w:val="00CC7DF5"/>
    <w:rsid w:val="00CD3BCA"/>
    <w:rsid w:val="00CD5779"/>
    <w:rsid w:val="00CE4AC2"/>
    <w:rsid w:val="00CE6583"/>
    <w:rsid w:val="00CF15C1"/>
    <w:rsid w:val="00CF3DC5"/>
    <w:rsid w:val="00CF5262"/>
    <w:rsid w:val="00D017E2"/>
    <w:rsid w:val="00D06453"/>
    <w:rsid w:val="00D114FC"/>
    <w:rsid w:val="00D1245A"/>
    <w:rsid w:val="00D16D97"/>
    <w:rsid w:val="00D248E2"/>
    <w:rsid w:val="00D27F42"/>
    <w:rsid w:val="00D34DEE"/>
    <w:rsid w:val="00D73C25"/>
    <w:rsid w:val="00D7576A"/>
    <w:rsid w:val="00D8014B"/>
    <w:rsid w:val="00D8234B"/>
    <w:rsid w:val="00D84713"/>
    <w:rsid w:val="00D9298E"/>
    <w:rsid w:val="00DA612B"/>
    <w:rsid w:val="00DA65E4"/>
    <w:rsid w:val="00DB4AD5"/>
    <w:rsid w:val="00DC32CF"/>
    <w:rsid w:val="00DD396E"/>
    <w:rsid w:val="00DD4B82"/>
    <w:rsid w:val="00DD599F"/>
    <w:rsid w:val="00DE1C97"/>
    <w:rsid w:val="00DE2401"/>
    <w:rsid w:val="00E032D4"/>
    <w:rsid w:val="00E1257D"/>
    <w:rsid w:val="00E129D8"/>
    <w:rsid w:val="00E1556F"/>
    <w:rsid w:val="00E2752C"/>
    <w:rsid w:val="00E3095A"/>
    <w:rsid w:val="00E3419E"/>
    <w:rsid w:val="00E370C7"/>
    <w:rsid w:val="00E410D6"/>
    <w:rsid w:val="00E42439"/>
    <w:rsid w:val="00E47B1A"/>
    <w:rsid w:val="00E62597"/>
    <w:rsid w:val="00E631B1"/>
    <w:rsid w:val="00E64F67"/>
    <w:rsid w:val="00EA4CA9"/>
    <w:rsid w:val="00EA5290"/>
    <w:rsid w:val="00EA6733"/>
    <w:rsid w:val="00EB248F"/>
    <w:rsid w:val="00EB5F93"/>
    <w:rsid w:val="00EC0568"/>
    <w:rsid w:val="00EC23BE"/>
    <w:rsid w:val="00EC563D"/>
    <w:rsid w:val="00ED4447"/>
    <w:rsid w:val="00EE721A"/>
    <w:rsid w:val="00EF11BE"/>
    <w:rsid w:val="00EF58A3"/>
    <w:rsid w:val="00F0272E"/>
    <w:rsid w:val="00F105FA"/>
    <w:rsid w:val="00F21BAB"/>
    <w:rsid w:val="00F22AB5"/>
    <w:rsid w:val="00F2438B"/>
    <w:rsid w:val="00F255AE"/>
    <w:rsid w:val="00F40A5D"/>
    <w:rsid w:val="00F46D0A"/>
    <w:rsid w:val="00F500E6"/>
    <w:rsid w:val="00F505F8"/>
    <w:rsid w:val="00F510D0"/>
    <w:rsid w:val="00F607F6"/>
    <w:rsid w:val="00F73B34"/>
    <w:rsid w:val="00F75731"/>
    <w:rsid w:val="00F80BFE"/>
    <w:rsid w:val="00F81C33"/>
    <w:rsid w:val="00F862C2"/>
    <w:rsid w:val="00F87FB6"/>
    <w:rsid w:val="00F923C2"/>
    <w:rsid w:val="00F97613"/>
    <w:rsid w:val="00FA3B28"/>
    <w:rsid w:val="00FC03CF"/>
    <w:rsid w:val="00FD0319"/>
    <w:rsid w:val="00FD25FE"/>
    <w:rsid w:val="00FE4A4E"/>
    <w:rsid w:val="00FE562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DB14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EA6733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474A79"/>
    <w:rPr>
      <w:rFonts w:ascii="TradeGothic" w:hAnsi="TradeGothic"/>
      <w:sz w:val="22"/>
      <w:lang w:eastAsia="en-US"/>
    </w:rPr>
  </w:style>
  <w:style w:type="paragraph" w:styleId="NoSpacing">
    <w:name w:val="No Spacing"/>
    <w:uiPriority w:val="1"/>
    <w:qFormat/>
    <w:rsid w:val="00474A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129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29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29D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29D8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12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9D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D599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8ED73C43EBC49BDA2CA7BDE96C678" ma:contentTypeVersion="13" ma:contentTypeDescription="Create a new document." ma:contentTypeScope="" ma:versionID="ec9dcabcfa2b0f2fc9aa38486d9d0ec4">
  <xsd:schema xmlns:xsd="http://www.w3.org/2001/XMLSchema" xmlns:xs="http://www.w3.org/2001/XMLSchema" xmlns:p="http://schemas.microsoft.com/office/2006/metadata/properties" xmlns:ns3="c3273fb3-cdee-4ffd-9734-2f3125c0536e" xmlns:ns4="d328a4a8-b1e7-409a-8eac-5d6911095b06" targetNamespace="http://schemas.microsoft.com/office/2006/metadata/properties" ma:root="true" ma:fieldsID="3939c2763673ba9dc403eafdb2ebc89c" ns3:_="" ns4:_="">
    <xsd:import namespace="c3273fb3-cdee-4ffd-9734-2f3125c0536e"/>
    <xsd:import namespace="d328a4a8-b1e7-409a-8eac-5d6911095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3fb3-cdee-4ffd-9734-2f3125c05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8a4a8-b1e7-409a-8eac-5d6911095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A46763256</value>
    </field>
    <field name="Objective-Title">
      <value order="0">WS Tata announcement 15.9.23</value>
    </field>
    <field name="Objective-Description">
      <value order="0"/>
    </field>
    <field name="Objective-CreationStamp">
      <value order="0">2023-09-15T13:00:11Z</value>
    </field>
    <field name="Objective-IsApproved">
      <value order="0">false</value>
    </field>
    <field name="Objective-IsPublished">
      <value order="0">true</value>
    </field>
    <field name="Objective-DatePublished">
      <value order="0">2023-09-15T14:01:33Z</value>
    </field>
    <field name="Objective-ModificationStamp">
      <value order="0">2023-09-15T14:01:33Z</value>
    </field>
    <field name="Objective-Owner">
      <value order="0">Burke, Gavin (ETC - B&amp;R - Industrial Transformation &amp; Foundational Economy Division)</value>
    </field>
    <field name="Objective-Path">
      <value order="0">Objective Global Folder:#Business File Plan:WG Organisational Groups:NEW - Post April 2022 - Economy, Treasury &amp; Constitution:Economy, Treasury &amp; Constitution (ETC) - Business &amp; Regions - Industrial Transformation Division:1 - Save:ESNR - B&amp;R - Industrial Transformation Division - Government Business:ESNR - B&amp;R - Thematic Division - 2019 - 2024:Steel General</value>
    </field>
    <field name="Objective-Parent">
      <value order="0">Steel General</value>
    </field>
    <field name="Objective-State">
      <value order="0">Published</value>
    </field>
    <field name="Objective-VersionId">
      <value order="0">vA88596309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qA1403236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2023-09-14T23:00:00Z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B71E-CE5C-4E66-A955-97F1CA2F8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73fb3-cdee-4ffd-9734-2f3125c0536e"/>
    <ds:schemaRef ds:uri="d328a4a8-b1e7-409a-8eac-5d6911095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0FE3A-17AE-4EDF-A937-64A6E166A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C96F5747-66CC-47B2-9194-61D8732389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450AF4-4316-47FD-B2E4-FEFAAFF7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2519</Characters>
  <Application>Microsoft Office Word</Application>
  <DocSecurity>4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2023-09-15T15:59:00Z</dcterms:created>
  <dcterms:modified xsi:type="dcterms:W3CDTF">2023-09-15T15:59:00Z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A46763256</vt:lpwstr>
  </property>
  <property fmtid="{D5CDD505-2E9C-101B-9397-08002B2CF9AE}" pid="4" name="Objective-Title">
    <vt:lpwstr>WS Tata announcement 15.9.23</vt:lpwstr>
  </property>
  <property fmtid="{D5CDD505-2E9C-101B-9397-08002B2CF9AE}" pid="5" name="Objective-Comment">
    <vt:lpwstr/>
  </property>
  <property fmtid="{D5CDD505-2E9C-101B-9397-08002B2CF9AE}" pid="6" name="Objective-CreationStamp">
    <vt:filetime>2023-09-15T13:00:29Z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2023-09-15T14:01:33Z</vt:filetime>
  </property>
  <property fmtid="{D5CDD505-2E9C-101B-9397-08002B2CF9AE}" pid="10" name="Objective-ModificationStamp">
    <vt:filetime>2023-09-15T14:01:33Z</vt:filetime>
  </property>
  <property fmtid="{D5CDD505-2E9C-101B-9397-08002B2CF9AE}" pid="11" name="Objective-Owner">
    <vt:lpwstr>Burke, Gavin (ETC - B&amp;R - Industrial Transformation &amp; Foundational Economy Division)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Business &amp; Regions - Industrial Transformation Division:1 - Save:ESNR - B&amp;R - Industrial Transformation Division - Government Business:ESNR - B&amp;R - Thematic Division - 2019 - 2024:Steel General:</vt:lpwstr>
  </property>
  <property fmtid="{D5CDD505-2E9C-101B-9397-08002B2CF9AE}" pid="13" name="Objective-Parent">
    <vt:lpwstr>Steel General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2021-06-22T23:00:00Z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vA88596309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2023-09-14T23:00:00Z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0x010100E3E8ED73C43EBC49BDA2CA7BDE96C678</vt:lpwstr>
  </property>
</Properties>
</file>