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B24B9" w14:textId="77777777" w:rsidR="001A39E2" w:rsidRDefault="001A39E2" w:rsidP="001A39E2">
      <w:pPr>
        <w:jc w:val="right"/>
        <w:rPr>
          <w:b/>
        </w:rPr>
      </w:pPr>
    </w:p>
    <w:p w14:paraId="6BBC6F60" w14:textId="77777777" w:rsidR="0094213D" w:rsidRDefault="0094213D" w:rsidP="001A39E2">
      <w:pPr>
        <w:jc w:val="right"/>
        <w:rPr>
          <w:b/>
        </w:rPr>
      </w:pPr>
    </w:p>
    <w:p w14:paraId="3709A01D" w14:textId="77777777" w:rsidR="0094213D" w:rsidRDefault="0094213D" w:rsidP="001A39E2">
      <w:pPr>
        <w:jc w:val="right"/>
        <w:rPr>
          <w:b/>
        </w:rPr>
      </w:pPr>
    </w:p>
    <w:p w14:paraId="075058F9" w14:textId="77777777" w:rsidR="0094213D" w:rsidRDefault="0094213D" w:rsidP="001A39E2">
      <w:pPr>
        <w:jc w:val="right"/>
        <w:rPr>
          <w:b/>
        </w:rPr>
      </w:pPr>
    </w:p>
    <w:p w14:paraId="3071F32B" w14:textId="77777777" w:rsidR="0094213D" w:rsidRDefault="0094213D" w:rsidP="001A39E2">
      <w:pPr>
        <w:jc w:val="right"/>
        <w:rPr>
          <w:b/>
        </w:rPr>
      </w:pPr>
    </w:p>
    <w:p w14:paraId="1E8A80A1" w14:textId="77777777" w:rsidR="0094213D" w:rsidRDefault="0094213D" w:rsidP="001A39E2">
      <w:pPr>
        <w:jc w:val="right"/>
        <w:rPr>
          <w:b/>
        </w:rPr>
      </w:pPr>
    </w:p>
    <w:p w14:paraId="42756952" w14:textId="77777777" w:rsidR="00A845A9" w:rsidRDefault="001E47C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2D79A6F" wp14:editId="544C90D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2D56378C" w14:textId="77777777" w:rsidR="00A845A9" w:rsidRDefault="001E47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5F9DB7A5" w14:textId="77777777" w:rsidR="00A845A9" w:rsidRDefault="001E47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409B2137" w14:textId="77777777" w:rsidR="00A845A9" w:rsidRDefault="001E47C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1A560084" w14:textId="77777777" w:rsidR="00A845A9" w:rsidRPr="00CE48F3" w:rsidRDefault="001E47CC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5DF734" wp14:editId="67E150F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494BB8" w14:paraId="276253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E9101" w14:textId="77777777" w:rsidR="00010559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EDD762" w14:textId="77777777" w:rsidR="00010559" w:rsidRPr="00BB62A8" w:rsidRDefault="001E47CC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CCCE8" w14:textId="77777777" w:rsidR="00010559" w:rsidRPr="00670227" w:rsidRDefault="00010559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FD8EF5" w14:textId="77777777" w:rsidR="00010559" w:rsidRPr="00670227" w:rsidRDefault="001E47CC" w:rsidP="00C359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Deintyddiaeth y GIG - cyllid ychwanegol ar gyfer mynediad at wasanaethau deintyddol y GIG</w:t>
            </w:r>
          </w:p>
        </w:tc>
      </w:tr>
      <w:tr w:rsidR="00494BB8" w14:paraId="7463FA3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75158" w14:textId="77777777" w:rsidR="00010559" w:rsidRPr="00BB62A8" w:rsidRDefault="001E47CC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86127" w14:textId="2300CB14" w:rsidR="00010559" w:rsidRPr="00670227" w:rsidRDefault="00D1630B" w:rsidP="00C359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  <w:bookmarkStart w:id="0" w:name="_GoBack"/>
            <w:bookmarkEnd w:id="0"/>
            <w:r w:rsidR="001E47C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Tachwedd 2021</w:t>
            </w:r>
          </w:p>
        </w:tc>
      </w:tr>
      <w:tr w:rsidR="00494BB8" w14:paraId="72AB515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43501" w14:textId="77777777" w:rsidR="00010559" w:rsidRPr="00BB62A8" w:rsidRDefault="001E47CC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23369" w14:textId="77777777" w:rsidR="00010559" w:rsidRPr="00670227" w:rsidRDefault="001E47CC" w:rsidP="0001055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Morgan, y Gweinidog Iechyd a Gwasanaethau Cymdeithasol</w:t>
            </w:r>
          </w:p>
        </w:tc>
      </w:tr>
    </w:tbl>
    <w:p w14:paraId="315D06F9" w14:textId="77777777" w:rsidR="00EA5290" w:rsidRPr="00A011A1" w:rsidRDefault="00EA5290" w:rsidP="00EA5290"/>
    <w:p w14:paraId="58E13C1F" w14:textId="77777777" w:rsidR="00820F59" w:rsidRPr="00820F59" w:rsidRDefault="001E47CC" w:rsidP="004C61D4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820F59">
        <w:rPr>
          <w:rFonts w:ascii="Arial" w:hAnsi="Arial" w:cs="Arial"/>
          <w:sz w:val="24"/>
          <w:szCs w:val="24"/>
          <w:lang w:val="cy-GB"/>
        </w:rPr>
        <w:t xml:space="preserve">Rydym yn gwneud cynnydd da wrth adfer gwasanaethau deintyddol ond mae deintyddiaeth yn un o feysydd mwyaf cymhleth gofal sylfaenol o safbwynt </w:t>
      </w:r>
      <w:proofErr w:type="spellStart"/>
      <w:r w:rsidRPr="00820F59">
        <w:rPr>
          <w:rFonts w:ascii="Arial" w:hAnsi="Arial" w:cs="Arial"/>
          <w:sz w:val="24"/>
          <w:szCs w:val="24"/>
          <w:lang w:val="cy-GB"/>
        </w:rPr>
        <w:t>ailddedchrau</w:t>
      </w:r>
      <w:proofErr w:type="spellEnd"/>
      <w:r w:rsidRPr="00820F59">
        <w:rPr>
          <w:rFonts w:ascii="Arial" w:hAnsi="Arial" w:cs="Arial"/>
          <w:sz w:val="24"/>
          <w:szCs w:val="24"/>
          <w:lang w:val="cy-GB"/>
        </w:rPr>
        <w:t xml:space="preserve"> gwasanaethau. Gan fod COVID-19 yn dal i gylchredeg mae mesurau iechyd y cyhoedd  – gofynion rheoli haint, gofynion PPE a chadw pellter corfforol – yn golygu y gellir gweld llai o gleifion mewn sesiwn glinigol. </w:t>
      </w:r>
    </w:p>
    <w:p w14:paraId="53CC5DE8" w14:textId="77777777" w:rsidR="00A73586" w:rsidRDefault="00A73586" w:rsidP="0067780D">
      <w:pPr>
        <w:spacing w:after="20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14:paraId="623B75A8" w14:textId="77777777" w:rsidR="004C61D4" w:rsidRDefault="001E47CC" w:rsidP="004C61D4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820F59">
        <w:rPr>
          <w:rFonts w:ascii="Arial" w:hAnsi="Arial" w:cs="Arial"/>
          <w:sz w:val="24"/>
          <w:szCs w:val="24"/>
          <w:lang w:val="cy-GB"/>
        </w:rPr>
        <w:t xml:space="preserve">Mae gofyniad clir i weld cleifion yn ôl </w:t>
      </w:r>
      <w:r w:rsidR="0099513A">
        <w:rPr>
          <w:rFonts w:ascii="Arial" w:hAnsi="Arial" w:cs="Arial"/>
          <w:sz w:val="24"/>
          <w:szCs w:val="24"/>
          <w:lang w:val="cy-GB"/>
        </w:rPr>
        <w:t xml:space="preserve">yr </w:t>
      </w:r>
      <w:r w:rsidRPr="00820F59">
        <w:rPr>
          <w:rFonts w:ascii="Arial" w:hAnsi="Arial" w:cs="Arial"/>
          <w:sz w:val="24"/>
          <w:szCs w:val="24"/>
          <w:lang w:val="cy-GB"/>
        </w:rPr>
        <w:t xml:space="preserve">angen ac fe ofynnwyd i </w:t>
      </w:r>
      <w:proofErr w:type="spellStart"/>
      <w:r w:rsidRPr="00820F59">
        <w:rPr>
          <w:rFonts w:ascii="Arial" w:hAnsi="Arial" w:cs="Arial"/>
          <w:sz w:val="24"/>
          <w:szCs w:val="24"/>
          <w:lang w:val="cy-GB"/>
        </w:rPr>
        <w:t>bractisau</w:t>
      </w:r>
      <w:proofErr w:type="spellEnd"/>
      <w:r w:rsidRPr="00820F59">
        <w:rPr>
          <w:rFonts w:ascii="Arial" w:hAnsi="Arial" w:cs="Arial"/>
          <w:sz w:val="24"/>
          <w:szCs w:val="24"/>
          <w:lang w:val="cy-GB"/>
        </w:rPr>
        <w:t xml:space="preserve"> drin pobl y mae arnynt angen gofal brys a'r rhai sydd wedi cael problemau yn ystod cyfnod y cyfyngiadau gyntaf. Mae angen inni flaenoriaethu hefyd y rhai y mae eu triniaeth wedi'i gohirio o ganlyniad i'r pandemig. Rydym yn gweithio gyda</w:t>
      </w:r>
      <w:r>
        <w:rPr>
          <w:rFonts w:ascii="Arial" w:hAnsi="Arial" w:cs="Arial"/>
          <w:sz w:val="24"/>
          <w:szCs w:val="24"/>
          <w:lang w:val="cy-GB"/>
        </w:rPr>
        <w:t>’r</w:t>
      </w:r>
      <w:r w:rsidRPr="00820F59">
        <w:rPr>
          <w:rFonts w:ascii="Arial" w:hAnsi="Arial" w:cs="Arial"/>
          <w:sz w:val="24"/>
          <w:szCs w:val="24"/>
          <w:lang w:val="cy-GB"/>
        </w:rPr>
        <w:t xml:space="preserve"> byrddau iechyd i sicrhau, fel rhan o'r gwaith o adfer gwasanaethau, fod mesurau'n cael eu cynnwys i sicrhau bod </w:t>
      </w:r>
      <w:proofErr w:type="spellStart"/>
      <w:r w:rsidRPr="00820F59">
        <w:rPr>
          <w:rFonts w:ascii="Arial" w:hAnsi="Arial" w:cs="Arial"/>
          <w:sz w:val="24"/>
          <w:szCs w:val="24"/>
          <w:lang w:val="cy-GB"/>
        </w:rPr>
        <w:t>practisau</w:t>
      </w:r>
      <w:proofErr w:type="spellEnd"/>
      <w:r w:rsidRPr="00820F59">
        <w:rPr>
          <w:rFonts w:ascii="Arial" w:hAnsi="Arial" w:cs="Arial"/>
          <w:sz w:val="24"/>
          <w:szCs w:val="24"/>
          <w:lang w:val="cy-GB"/>
        </w:rPr>
        <w:t xml:space="preserve"> deintyddol hefyd yn gweld cleifion newydd. </w:t>
      </w:r>
    </w:p>
    <w:p w14:paraId="1E1D88D9" w14:textId="77777777" w:rsidR="004C61D4" w:rsidRDefault="004C61D4" w:rsidP="004C61D4">
      <w:pPr>
        <w:tabs>
          <w:tab w:val="left" w:pos="3544"/>
        </w:tabs>
        <w:jc w:val="both"/>
        <w:rPr>
          <w:rFonts w:ascii="Arial" w:hAnsi="Arial" w:cs="Arial"/>
          <w:bCs/>
          <w:sz w:val="24"/>
          <w:szCs w:val="24"/>
        </w:rPr>
      </w:pPr>
    </w:p>
    <w:p w14:paraId="6E17A600" w14:textId="77777777" w:rsidR="00820F59" w:rsidRDefault="001E47CC" w:rsidP="004C61D4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4313A9">
        <w:rPr>
          <w:rFonts w:ascii="Arial" w:hAnsi="Arial" w:cs="Arial"/>
          <w:sz w:val="24"/>
          <w:szCs w:val="24"/>
          <w:lang w:val="cy-GB"/>
        </w:rPr>
        <w:t xml:space="preserve">Heb unrhyw amheuaeth mae'r pandemig wedi cael effaith ar y gwelliannau yr oeddem yn eu gwneud o ran cynyddu mynediad at wasanaethau deintyddol y GIG. Er hynny, hyd yn oed cyn y pandemig roedd rhai </w:t>
      </w:r>
      <w:proofErr w:type="spellStart"/>
      <w:r w:rsidRPr="004313A9">
        <w:rPr>
          <w:rFonts w:ascii="Arial" w:hAnsi="Arial" w:cs="Arial"/>
          <w:sz w:val="24"/>
          <w:szCs w:val="24"/>
          <w:lang w:val="cy-GB"/>
        </w:rPr>
        <w:t>practisau</w:t>
      </w:r>
      <w:proofErr w:type="spellEnd"/>
      <w:r w:rsidRPr="004313A9">
        <w:rPr>
          <w:rFonts w:ascii="Arial" w:hAnsi="Arial" w:cs="Arial"/>
          <w:sz w:val="24"/>
          <w:szCs w:val="24"/>
          <w:lang w:val="cy-GB"/>
        </w:rPr>
        <w:t xml:space="preserve"> deintyddol yn cael anawsterau wrth recriwtio a chadw deintyddion, gan effeithio ar ddarparu gwasanaethau deintyddol y GIG. </w:t>
      </w:r>
    </w:p>
    <w:p w14:paraId="1C483E8B" w14:textId="77777777" w:rsidR="00820F59" w:rsidRDefault="00820F59" w:rsidP="00820F59">
      <w:pPr>
        <w:tabs>
          <w:tab w:val="left" w:pos="3544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1A942DBE" w14:textId="77777777" w:rsidR="004C61D4" w:rsidRDefault="001E47CC" w:rsidP="004C61D4">
      <w:pPr>
        <w:spacing w:after="200"/>
        <w:contextualSpacing/>
        <w:jc w:val="both"/>
        <w:rPr>
          <w:rFonts w:ascii="Arial" w:hAnsi="Arial" w:cs="Arial"/>
          <w:sz w:val="24"/>
          <w:szCs w:val="24"/>
        </w:rPr>
      </w:pPr>
      <w:r w:rsidRPr="004313A9">
        <w:rPr>
          <w:rFonts w:ascii="Arial" w:hAnsi="Arial" w:cs="Arial"/>
          <w:sz w:val="24"/>
          <w:szCs w:val="24"/>
          <w:lang w:val="cy-GB"/>
        </w:rPr>
        <w:t>Rydym am i</w:t>
      </w:r>
      <w:r w:rsidR="0099513A">
        <w:rPr>
          <w:rFonts w:ascii="Arial" w:hAnsi="Arial" w:cs="Arial"/>
          <w:sz w:val="24"/>
          <w:szCs w:val="24"/>
          <w:lang w:val="cy-GB"/>
        </w:rPr>
        <w:t>’r b</w:t>
      </w:r>
      <w:r w:rsidRPr="004313A9">
        <w:rPr>
          <w:rFonts w:ascii="Arial" w:hAnsi="Arial" w:cs="Arial"/>
          <w:sz w:val="24"/>
          <w:szCs w:val="24"/>
          <w:lang w:val="cy-GB"/>
        </w:rPr>
        <w:t xml:space="preserve">yrddau iechyd fynd i'r afael â bylchau yn y ddarpariaeth er mwyn delio ag anawsterau tymor byr a sicrhau gwelliant yn y tymor canolig a'r tymor hwy. Ar ôl ymchwilio i'r gallu i ddarparu sesiynau deintyddol ychwanegol ac ymateb cadarnhaol ar y cyfan o du'r byrddau iechyd a darparwyr deintyddol y GIG ledled Cymru, rwyf yn falch o allu cadarnhau fy mod wedi dyrannu hyd at £3m i'r byrddau iechyd yn 2021-2022 i hwyluso'r gwaith o adfer gwasanaethau ac i roi hwb i ofal brys a gofal argyfwng. </w:t>
      </w:r>
    </w:p>
    <w:p w14:paraId="41ABA44C" w14:textId="77777777" w:rsidR="004313A9" w:rsidRPr="004313A9" w:rsidRDefault="004313A9" w:rsidP="0067780D">
      <w:pPr>
        <w:tabs>
          <w:tab w:val="left" w:pos="3544"/>
        </w:tabs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70CABC04" w14:textId="77777777" w:rsidR="004C61D4" w:rsidRPr="004C61D4" w:rsidRDefault="001E47CC" w:rsidP="004C61D4">
      <w:pPr>
        <w:contextualSpacing/>
        <w:jc w:val="both"/>
        <w:rPr>
          <w:rFonts w:ascii="Arial" w:hAnsi="Arial" w:cs="Arial"/>
          <w:sz w:val="24"/>
          <w:szCs w:val="24"/>
        </w:rPr>
      </w:pPr>
      <w:r w:rsidRPr="004C61D4">
        <w:rPr>
          <w:rFonts w:ascii="Arial" w:hAnsi="Arial" w:cs="Arial"/>
          <w:sz w:val="24"/>
          <w:szCs w:val="24"/>
          <w:lang w:val="cy-GB"/>
        </w:rPr>
        <w:t xml:space="preserve">Yn ogystal â'r cyllid brys hwn, mae angen cyllid cylchol hefyd fel bod y byrddau iechyd yn gallu cynllunio ar gyfer darparu cynnydd yn y ddarpariaeth a bod </w:t>
      </w:r>
      <w:proofErr w:type="spellStart"/>
      <w:r w:rsidRPr="004C61D4">
        <w:rPr>
          <w:rFonts w:ascii="Arial" w:hAnsi="Arial" w:cs="Arial"/>
          <w:sz w:val="24"/>
          <w:szCs w:val="24"/>
          <w:lang w:val="cy-GB"/>
        </w:rPr>
        <w:t>practisau'n</w:t>
      </w:r>
      <w:proofErr w:type="spellEnd"/>
      <w:r w:rsidRPr="004C61D4">
        <w:rPr>
          <w:rFonts w:ascii="Arial" w:hAnsi="Arial" w:cs="Arial"/>
          <w:sz w:val="24"/>
          <w:szCs w:val="24"/>
          <w:lang w:val="cy-GB"/>
        </w:rPr>
        <w:t xml:space="preserve"> fodlon </w:t>
      </w:r>
      <w:r w:rsidRPr="004C61D4">
        <w:rPr>
          <w:rFonts w:ascii="Arial" w:hAnsi="Arial" w:cs="Arial"/>
          <w:sz w:val="24"/>
          <w:szCs w:val="24"/>
          <w:lang w:val="cy-GB"/>
        </w:rPr>
        <w:lastRenderedPageBreak/>
        <w:t>buddsoddi mewn ehangu a recriwtio i fynd i'r afael â phroblemau wrth gael mynediad at ddeintyddiaeth y GIG. Rwyf, felly, hefyd yn dyrannu cyllid cylchol o £2m o 2022-23 i ganiatáu i</w:t>
      </w:r>
      <w:r w:rsidR="0099513A">
        <w:rPr>
          <w:rFonts w:ascii="Arial" w:hAnsi="Arial" w:cs="Arial"/>
          <w:sz w:val="24"/>
          <w:szCs w:val="24"/>
          <w:lang w:val="cy-GB"/>
        </w:rPr>
        <w:t>’r b</w:t>
      </w:r>
      <w:r w:rsidRPr="004C61D4">
        <w:rPr>
          <w:rFonts w:ascii="Arial" w:hAnsi="Arial" w:cs="Arial"/>
          <w:sz w:val="24"/>
          <w:szCs w:val="24"/>
          <w:lang w:val="cy-GB"/>
        </w:rPr>
        <w:t xml:space="preserve">yrddau iechyd gynyddu mynediad a </w:t>
      </w:r>
      <w:proofErr w:type="spellStart"/>
      <w:r w:rsidRPr="004C61D4">
        <w:rPr>
          <w:rFonts w:ascii="Arial" w:hAnsi="Arial" w:cs="Arial"/>
          <w:sz w:val="24"/>
          <w:szCs w:val="24"/>
          <w:lang w:val="cy-GB"/>
        </w:rPr>
        <w:t>chapasiti</w:t>
      </w:r>
      <w:proofErr w:type="spellEnd"/>
      <w:r w:rsidRPr="004C61D4">
        <w:rPr>
          <w:rFonts w:ascii="Arial" w:hAnsi="Arial" w:cs="Arial"/>
          <w:sz w:val="24"/>
          <w:szCs w:val="24"/>
          <w:lang w:val="cy-GB"/>
        </w:rPr>
        <w:t xml:space="preserve"> dros y tymor canolig. Bydd </w:t>
      </w:r>
      <w:r w:rsidR="0099513A">
        <w:rPr>
          <w:rFonts w:ascii="Arial" w:hAnsi="Arial" w:cs="Arial"/>
          <w:sz w:val="24"/>
          <w:szCs w:val="24"/>
          <w:lang w:val="cy-GB"/>
        </w:rPr>
        <w:t xml:space="preserve">y </w:t>
      </w:r>
      <w:r w:rsidRPr="004C61D4">
        <w:rPr>
          <w:rFonts w:ascii="Arial" w:hAnsi="Arial" w:cs="Arial"/>
          <w:sz w:val="24"/>
          <w:szCs w:val="24"/>
          <w:lang w:val="cy-GB"/>
        </w:rPr>
        <w:t xml:space="preserve">byrddau iechyd yn gallu buddsoddi'r cyllid hwn yng ngwasanaethau deintyddol y GIG i fynd i'r afael ag anghenion a materion lleol. </w:t>
      </w:r>
    </w:p>
    <w:p w14:paraId="2C9BDF70" w14:textId="77777777" w:rsidR="0067780D" w:rsidRPr="004313A9" w:rsidRDefault="0067780D" w:rsidP="0067780D">
      <w:pPr>
        <w:spacing w:after="200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67780D" w:rsidRPr="004313A9" w:rsidSect="0067780D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93702" w14:textId="77777777" w:rsidR="002E057D" w:rsidRDefault="002E057D">
      <w:r>
        <w:separator/>
      </w:r>
    </w:p>
  </w:endnote>
  <w:endnote w:type="continuationSeparator" w:id="0">
    <w:p w14:paraId="1A5E850B" w14:textId="77777777" w:rsidR="002E057D" w:rsidRDefault="002E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0BAC" w14:textId="77777777" w:rsidR="005D2A41" w:rsidRDefault="001E47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C947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8F1F8" w14:textId="445C5058" w:rsidR="005D2A41" w:rsidRDefault="001E47C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3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A7A2B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34431" w14:textId="58B01CA5" w:rsidR="005D2A41" w:rsidRPr="005D2A41" w:rsidRDefault="001E47C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792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06BE8C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F7AC" w14:textId="77777777" w:rsidR="002E057D" w:rsidRDefault="002E057D">
      <w:r>
        <w:separator/>
      </w:r>
    </w:p>
  </w:footnote>
  <w:footnote w:type="continuationSeparator" w:id="0">
    <w:p w14:paraId="7985AF43" w14:textId="77777777" w:rsidR="002E057D" w:rsidRDefault="002E0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D39D" w14:textId="77777777" w:rsidR="00AE064D" w:rsidRDefault="001E47C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620053" wp14:editId="0EB31B1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959379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10853" w14:textId="77777777" w:rsidR="00DD4B82" w:rsidRDefault="00DD4B82">
    <w:pPr>
      <w:pStyle w:val="Header"/>
    </w:pPr>
  </w:p>
  <w:p w14:paraId="5FB92D4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1CB0"/>
    <w:multiLevelType w:val="hybridMultilevel"/>
    <w:tmpl w:val="516880BE"/>
    <w:lvl w:ilvl="0" w:tplc="20CC9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F6DE6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3C52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E0D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9A6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F05B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E478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E8C3E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006E0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A34AB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05203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2401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E40E4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46C3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7CFE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8E557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AC46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EAE2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D217EB"/>
    <w:multiLevelType w:val="hybridMultilevel"/>
    <w:tmpl w:val="7054C124"/>
    <w:lvl w:ilvl="0" w:tplc="85080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7A92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8600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48794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8059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7EA5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74209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12D9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5C581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B0989"/>
    <w:multiLevelType w:val="hybridMultilevel"/>
    <w:tmpl w:val="EF949576"/>
    <w:lvl w:ilvl="0" w:tplc="A60A6562">
      <w:start w:val="1"/>
      <w:numFmt w:val="decimal"/>
      <w:lvlText w:val="%1."/>
      <w:lvlJc w:val="left"/>
      <w:pPr>
        <w:ind w:left="720" w:hanging="360"/>
      </w:pPr>
    </w:lvl>
    <w:lvl w:ilvl="1" w:tplc="BB9617DC">
      <w:start w:val="1"/>
      <w:numFmt w:val="lowerLetter"/>
      <w:lvlText w:val="%2."/>
      <w:lvlJc w:val="left"/>
      <w:pPr>
        <w:ind w:left="1440" w:hanging="360"/>
      </w:pPr>
    </w:lvl>
    <w:lvl w:ilvl="2" w:tplc="91586F6A" w:tentative="1">
      <w:start w:val="1"/>
      <w:numFmt w:val="lowerRoman"/>
      <w:lvlText w:val="%3."/>
      <w:lvlJc w:val="right"/>
      <w:pPr>
        <w:ind w:left="2160" w:hanging="180"/>
      </w:pPr>
    </w:lvl>
    <w:lvl w:ilvl="3" w:tplc="A342CB88" w:tentative="1">
      <w:start w:val="1"/>
      <w:numFmt w:val="decimal"/>
      <w:lvlText w:val="%4."/>
      <w:lvlJc w:val="left"/>
      <w:pPr>
        <w:ind w:left="2880" w:hanging="360"/>
      </w:pPr>
    </w:lvl>
    <w:lvl w:ilvl="4" w:tplc="DA56C9AA" w:tentative="1">
      <w:start w:val="1"/>
      <w:numFmt w:val="lowerLetter"/>
      <w:lvlText w:val="%5."/>
      <w:lvlJc w:val="left"/>
      <w:pPr>
        <w:ind w:left="3600" w:hanging="360"/>
      </w:pPr>
    </w:lvl>
    <w:lvl w:ilvl="5" w:tplc="1102F68C" w:tentative="1">
      <w:start w:val="1"/>
      <w:numFmt w:val="lowerRoman"/>
      <w:lvlText w:val="%6."/>
      <w:lvlJc w:val="right"/>
      <w:pPr>
        <w:ind w:left="4320" w:hanging="180"/>
      </w:pPr>
    </w:lvl>
    <w:lvl w:ilvl="6" w:tplc="FAE8471E" w:tentative="1">
      <w:start w:val="1"/>
      <w:numFmt w:val="decimal"/>
      <w:lvlText w:val="%7."/>
      <w:lvlJc w:val="left"/>
      <w:pPr>
        <w:ind w:left="5040" w:hanging="360"/>
      </w:pPr>
    </w:lvl>
    <w:lvl w:ilvl="7" w:tplc="CE9E1630" w:tentative="1">
      <w:start w:val="1"/>
      <w:numFmt w:val="lowerLetter"/>
      <w:lvlText w:val="%8."/>
      <w:lvlJc w:val="left"/>
      <w:pPr>
        <w:ind w:left="5760" w:hanging="360"/>
      </w:pPr>
    </w:lvl>
    <w:lvl w:ilvl="8" w:tplc="6C3493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0559"/>
    <w:rsid w:val="00023B69"/>
    <w:rsid w:val="000516D9"/>
    <w:rsid w:val="0006774B"/>
    <w:rsid w:val="000679C6"/>
    <w:rsid w:val="00082B81"/>
    <w:rsid w:val="00090C3D"/>
    <w:rsid w:val="00097118"/>
    <w:rsid w:val="000C3A52"/>
    <w:rsid w:val="000C53DB"/>
    <w:rsid w:val="000C5E9B"/>
    <w:rsid w:val="00123629"/>
    <w:rsid w:val="00134918"/>
    <w:rsid w:val="001460B1"/>
    <w:rsid w:val="0017102C"/>
    <w:rsid w:val="001865BC"/>
    <w:rsid w:val="001A39E2"/>
    <w:rsid w:val="001A6AF1"/>
    <w:rsid w:val="001B027C"/>
    <w:rsid w:val="001B288D"/>
    <w:rsid w:val="001C532F"/>
    <w:rsid w:val="001E47CC"/>
    <w:rsid w:val="001E53BF"/>
    <w:rsid w:val="00214B25"/>
    <w:rsid w:val="00223E62"/>
    <w:rsid w:val="00274F08"/>
    <w:rsid w:val="0027535D"/>
    <w:rsid w:val="002A5310"/>
    <w:rsid w:val="002C57B6"/>
    <w:rsid w:val="002E057D"/>
    <w:rsid w:val="002F0EB9"/>
    <w:rsid w:val="002F53A9"/>
    <w:rsid w:val="00314E36"/>
    <w:rsid w:val="003220C1"/>
    <w:rsid w:val="003457EA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13A9"/>
    <w:rsid w:val="0046757C"/>
    <w:rsid w:val="00482912"/>
    <w:rsid w:val="00494BB8"/>
    <w:rsid w:val="004A5187"/>
    <w:rsid w:val="004C61D4"/>
    <w:rsid w:val="004F5983"/>
    <w:rsid w:val="00560F1F"/>
    <w:rsid w:val="00574BB3"/>
    <w:rsid w:val="005A22E2"/>
    <w:rsid w:val="005B030B"/>
    <w:rsid w:val="005D2A41"/>
    <w:rsid w:val="005D7663"/>
    <w:rsid w:val="005F1659"/>
    <w:rsid w:val="006003C4"/>
    <w:rsid w:val="00603548"/>
    <w:rsid w:val="006414F3"/>
    <w:rsid w:val="00654C0A"/>
    <w:rsid w:val="006633C7"/>
    <w:rsid w:val="00663F04"/>
    <w:rsid w:val="00670227"/>
    <w:rsid w:val="0067780D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0F59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3642"/>
    <w:rsid w:val="0094213D"/>
    <w:rsid w:val="00953A46"/>
    <w:rsid w:val="00967473"/>
    <w:rsid w:val="00973090"/>
    <w:rsid w:val="0099513A"/>
    <w:rsid w:val="00995EEC"/>
    <w:rsid w:val="009D26D8"/>
    <w:rsid w:val="009E4974"/>
    <w:rsid w:val="009F06C3"/>
    <w:rsid w:val="00A011A1"/>
    <w:rsid w:val="00A204C9"/>
    <w:rsid w:val="00A23742"/>
    <w:rsid w:val="00A3247B"/>
    <w:rsid w:val="00A72CF3"/>
    <w:rsid w:val="00A73586"/>
    <w:rsid w:val="00A76304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B62A8"/>
    <w:rsid w:val="00C3595C"/>
    <w:rsid w:val="00C43B4A"/>
    <w:rsid w:val="00C463FF"/>
    <w:rsid w:val="00C4792C"/>
    <w:rsid w:val="00C64FA5"/>
    <w:rsid w:val="00C84A12"/>
    <w:rsid w:val="00CE48F3"/>
    <w:rsid w:val="00CF3DC5"/>
    <w:rsid w:val="00D017E2"/>
    <w:rsid w:val="00D1630B"/>
    <w:rsid w:val="00D16D97"/>
    <w:rsid w:val="00D27F42"/>
    <w:rsid w:val="00D84713"/>
    <w:rsid w:val="00DD4B82"/>
    <w:rsid w:val="00DD7B06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24A1"/>
    <w:rsid w:val="00F0272E"/>
    <w:rsid w:val="00F15505"/>
    <w:rsid w:val="00F2438B"/>
    <w:rsid w:val="00F30429"/>
    <w:rsid w:val="00F81C33"/>
    <w:rsid w:val="00F923C2"/>
    <w:rsid w:val="00F97613"/>
    <w:rsid w:val="00FD659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D3BC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Indicator Text,L,List Paragraph Char Char Char,List Paragraph1,List Paragraph11,List Paragraph12,List Paragraph2,MAIN CONTENT,No Spacing1,Numbered Para 1,OBC Bullet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A37389514</value>
    </field>
    <field name="Objective-Title">
      <value order="0">11-2021 Written Statement - Additional funding for NHS dentistry FINAL (16.11.21) - W</value>
    </field>
    <field name="Objective-Description">
      <value order="0"/>
    </field>
    <field name="Objective-CreationStamp">
      <value order="0">2021-11-10T10:52:15Z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2021-11-16T09:10:30Z</value>
    </field>
    <field name="Objective-Owner">
      <value order="0">Parker, Simon (HSS - Primary Care &amp; Health Science)</value>
    </field>
    <field name="Objective-Path">
      <value order="0">Objective Global Folder:Business File Plan:Health &amp; Social Services (HSS):Health &amp; Social Services (HSS) - PCI - Primary Care:1 - Save:Dental Services:Submissions:Eluned Morgan - Minister for Health and Social Services - Ministerial Advice - Directorate of Primary Care and Health Science - Dental - 2021</value>
    </field>
    <field name="Objective-Parent">
      <value order="0">Eluned Morgan - Minister for Health and Social Services - Ministerial Advice - Directorate of Primary Care and Health Science - Dental - 2021</value>
    </field>
    <field name="Objective-State">
      <value order="0">Being Edited</value>
    </field>
    <field name="Objective-VersionId">
      <value order="0">vA73019174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qA1475152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F2F55-46A7-4F06-B6A1-1159465DB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8AE8D-25E9-4998-AD92-52005C573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FB37153E-450F-4686-AD5F-0418B90E17A5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fad5256b-9034-4098-a484-2992d39a629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5</cp:revision>
  <cp:lastPrinted>2011-05-27T10:19:00Z</cp:lastPrinted>
  <dcterms:created xsi:type="dcterms:W3CDTF">2021-11-16T10:50:00Z</dcterms:created>
  <dcterms:modified xsi:type="dcterms:W3CDTF">2021-11-16T16:30:00Z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2021-11-10T10:52:23Z</vt:filetime>
  </property>
  <property fmtid="{D5CDD505-2E9C-101B-9397-08002B2CF9AE}" pid="10" name="Objective-Date Acquired">
    <vt:filetime>2021-11-10T00:00:00Z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2021-11-16T09:10:58Z</vt:filetime>
  </property>
  <property fmtid="{D5CDD505-2E9C-101B-9397-08002B2CF9AE}" pid="13" name="Objective-Description">
    <vt:lpwstr/>
  </property>
  <property fmtid="{D5CDD505-2E9C-101B-9397-08002B2CF9AE}" pid="14" name="Objective-FileNumber">
    <vt:lpwstr>qA1475152</vt:lpwstr>
  </property>
  <property fmtid="{D5CDD505-2E9C-101B-9397-08002B2CF9AE}" pid="15" name="Objective-Id">
    <vt:lpwstr>A37389514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2021-11-16T09:10:58Z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Parker, Simon (HSS - Primary Care &amp; Health Science)</vt:lpwstr>
  </property>
  <property fmtid="{D5CDD505-2E9C-101B-9397-08002B2CF9AE}" pid="24" name="Objective-Parent">
    <vt:lpwstr>Eluned Morgan - Minister for Health and Social Services - Ministerial Advice - Directorate of Primary Care and Health Science - Dental - 2021</vt:lpwstr>
  </property>
  <property fmtid="{D5CDD505-2E9C-101B-9397-08002B2CF9AE}" pid="25" name="Objective-Path">
    <vt:lpwstr>Objective Global Folder:Business File Plan:Health &amp; Social Services (HSS):Health &amp; Social Services (HSS) - PCI - Primary Care:1 - Save:Dental Services:Submissions:Eluned Morgan - Minister for Health and Social Services - Ministerial Advice - Directorate o</vt:lpwstr>
  </property>
  <property fmtid="{D5CDD505-2E9C-101B-9397-08002B2CF9AE}" pid="26" name="Objective-State">
    <vt:lpwstr>Published</vt:lpwstr>
  </property>
  <property fmtid="{D5CDD505-2E9C-101B-9397-08002B2CF9AE}" pid="27" name="Objective-Title">
    <vt:lpwstr>11-2021 Written Statement - Additional funding for NHS dentistry FINAL (16.11.21) - W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vA73019174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