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6E18" w14:textId="77777777" w:rsidR="001A39E2" w:rsidRDefault="005A682A" w:rsidP="001A39E2">
      <w:pPr>
        <w:jc w:val="right"/>
        <w:rPr>
          <w:rFonts w:ascii="Arial" w:hAnsi="Arial" w:cs="Arial"/>
          <w:b/>
        </w:rPr>
      </w:pPr>
    </w:p>
    <w:p w14:paraId="029E7A78" w14:textId="77777777" w:rsidR="00B56339" w:rsidRDefault="005A682A" w:rsidP="001A39E2">
      <w:pPr>
        <w:jc w:val="right"/>
        <w:rPr>
          <w:rFonts w:ascii="Arial" w:hAnsi="Arial" w:cs="Arial"/>
          <w:b/>
        </w:rPr>
      </w:pPr>
    </w:p>
    <w:p w14:paraId="14CD08B7" w14:textId="77777777" w:rsidR="00B56339" w:rsidRDefault="005A682A" w:rsidP="001A39E2">
      <w:pPr>
        <w:jc w:val="right"/>
        <w:rPr>
          <w:rFonts w:ascii="Arial" w:hAnsi="Arial" w:cs="Arial"/>
          <w:b/>
        </w:rPr>
      </w:pPr>
    </w:p>
    <w:p w14:paraId="18D41406" w14:textId="77777777" w:rsidR="00B56339" w:rsidRDefault="005A682A" w:rsidP="001A39E2">
      <w:pPr>
        <w:jc w:val="right"/>
        <w:rPr>
          <w:rFonts w:ascii="Arial" w:hAnsi="Arial" w:cs="Arial"/>
          <w:b/>
        </w:rPr>
      </w:pPr>
    </w:p>
    <w:p w14:paraId="1B10F5DC" w14:textId="77777777" w:rsidR="00B56339" w:rsidRDefault="005A682A" w:rsidP="001A39E2">
      <w:pPr>
        <w:jc w:val="right"/>
        <w:rPr>
          <w:rFonts w:ascii="Arial" w:hAnsi="Arial" w:cs="Arial"/>
          <w:b/>
        </w:rPr>
      </w:pPr>
    </w:p>
    <w:p w14:paraId="74B4BDEE" w14:textId="77777777" w:rsidR="00B56339" w:rsidRDefault="005A682A" w:rsidP="001A39E2">
      <w:pPr>
        <w:jc w:val="right"/>
        <w:rPr>
          <w:rFonts w:ascii="Arial" w:hAnsi="Arial" w:cs="Arial"/>
          <w:b/>
        </w:rPr>
      </w:pPr>
    </w:p>
    <w:p w14:paraId="58079F8A" w14:textId="77777777" w:rsidR="00B56339" w:rsidRPr="00044A66" w:rsidRDefault="005A682A" w:rsidP="001A39E2">
      <w:pPr>
        <w:jc w:val="right"/>
        <w:rPr>
          <w:rFonts w:ascii="Arial" w:hAnsi="Arial" w:cs="Arial"/>
          <w:b/>
        </w:rPr>
      </w:pPr>
    </w:p>
    <w:p w14:paraId="3780625A" w14:textId="77777777" w:rsidR="00A845A9" w:rsidRPr="00044A66" w:rsidRDefault="00CF67CF" w:rsidP="00A845A9">
      <w:pPr>
        <w:pStyle w:val="Heading1"/>
        <w:rPr>
          <w:rFonts w:cs="Arial"/>
          <w:color w:val="FF0000"/>
        </w:rPr>
      </w:pPr>
      <w:r w:rsidRPr="00044A6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C361FE" wp14:editId="1393462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349DBC7" w14:textId="77777777" w:rsidR="00A845A9" w:rsidRPr="005A682A" w:rsidRDefault="00CF67C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A682A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5A682A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3814D44" w14:textId="77777777" w:rsidR="00A845A9" w:rsidRPr="005A682A" w:rsidRDefault="00CF67C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A682A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27DF9BB" w14:textId="77777777" w:rsidR="00A845A9" w:rsidRPr="005A682A" w:rsidRDefault="00CF67C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A682A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5E22E1C" w14:textId="77777777" w:rsidR="00A845A9" w:rsidRPr="00044A66" w:rsidRDefault="00CF67CF" w:rsidP="00A845A9">
      <w:pPr>
        <w:rPr>
          <w:rFonts w:ascii="Arial" w:hAnsi="Arial" w:cs="Arial"/>
          <w:b/>
          <w:color w:val="FF0000"/>
        </w:rPr>
      </w:pPr>
      <w:r w:rsidRPr="00044A6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F65FAB" wp14:editId="6DC0EA6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57147" w14:paraId="0C9AFC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C455" w14:textId="77777777" w:rsidR="00EA5290" w:rsidRPr="00044A66" w:rsidRDefault="005A68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BDAC1" w14:textId="77777777" w:rsidR="00EA5290" w:rsidRPr="00044A66" w:rsidRDefault="00CF67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044A6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EAD7" w14:textId="77777777" w:rsidR="00EA5290" w:rsidRPr="00044A66" w:rsidRDefault="005A68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513F1" w14:textId="3B623373" w:rsidR="00EA5290" w:rsidRPr="00044A66" w:rsidRDefault="00CF67CF" w:rsidP="000D3A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Lleihau effaith Brexit ar economi Cymru:</w:t>
            </w:r>
            <w:r w:rsidRPr="00044A6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Pr="00044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pwysigrwydd perthnasau rhynglywodraethol.</w:t>
            </w:r>
            <w:r w:rsidRPr="00044A6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A57147" w14:paraId="1D0CC9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E008" w14:textId="77777777" w:rsidR="00EA5290" w:rsidRPr="00044A66" w:rsidRDefault="00CF67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6F12" w14:textId="22D6B454" w:rsidR="00EA5290" w:rsidRPr="00044A66" w:rsidRDefault="00597D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A57147" w14:paraId="480F04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C474" w14:textId="77777777" w:rsidR="00EA5290" w:rsidRPr="00044A66" w:rsidRDefault="00CF67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499E" w14:textId="77777777" w:rsidR="00EA5290" w:rsidRPr="00044A66" w:rsidRDefault="00CF67C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 AC, Gweinidog yr Economi a Thrafnidiaeth</w:t>
            </w:r>
          </w:p>
        </w:tc>
      </w:tr>
    </w:tbl>
    <w:p w14:paraId="031BFFEF" w14:textId="77777777" w:rsidR="00EA5290" w:rsidRPr="00044A66" w:rsidRDefault="005A682A" w:rsidP="00EA5290">
      <w:pPr>
        <w:rPr>
          <w:rFonts w:ascii="Arial" w:hAnsi="Arial" w:cs="Arial"/>
        </w:rPr>
      </w:pPr>
    </w:p>
    <w:p w14:paraId="64361BAF" w14:textId="77777777" w:rsidR="00EA5290" w:rsidRPr="00044A66" w:rsidRDefault="005A682A" w:rsidP="00EA5290">
      <w:pPr>
        <w:rPr>
          <w:rFonts w:ascii="Arial" w:hAnsi="Arial" w:cs="Arial"/>
          <w:b/>
          <w:color w:val="FF0000"/>
          <w:sz w:val="24"/>
        </w:rPr>
      </w:pPr>
    </w:p>
    <w:p w14:paraId="0AD0FAB2" w14:textId="77777777" w:rsidR="00E22FE3" w:rsidRDefault="00CF67CF" w:rsidP="00330F0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falch o'r cynnydd yr ydym wedi'i wneud fel Llywodraeth i greu'r amodau a fydd yn caniatáu i fusnesau a </w:t>
      </w:r>
      <w:r w:rsidR="009B5CEF">
        <w:rPr>
          <w:rFonts w:ascii="Arial" w:hAnsi="Arial" w:cs="Arial"/>
          <w:sz w:val="24"/>
          <w:szCs w:val="24"/>
          <w:lang w:val="cy-GB"/>
        </w:rPr>
        <w:t>rhanbarthau ar draws Cymru</w:t>
      </w:r>
      <w:r>
        <w:rPr>
          <w:rFonts w:ascii="Arial" w:hAnsi="Arial" w:cs="Arial"/>
          <w:sz w:val="24"/>
          <w:szCs w:val="24"/>
          <w:lang w:val="cy-GB"/>
        </w:rPr>
        <w:t xml:space="preserve"> sicrhau twf cynhwysol. Mae'r sylfeini yr ydym wedi'u gosod drwy'r Cynllun Gweithredu ar yr Economi a Deddf Llesiant Cenedlaethau'r Dyfodol wedi creu platfform cynaliadwy ar gyfer busnesau </w:t>
      </w:r>
      <w:r w:rsidR="005F653B">
        <w:rPr>
          <w:rFonts w:ascii="Arial" w:hAnsi="Arial" w:cs="Arial"/>
          <w:sz w:val="24"/>
          <w:szCs w:val="24"/>
          <w:lang w:val="cy-GB"/>
        </w:rPr>
        <w:t>newydd a rhai sy'n cychwyn arni</w:t>
      </w:r>
      <w:r>
        <w:rPr>
          <w:rFonts w:ascii="Arial" w:hAnsi="Arial" w:cs="Arial"/>
          <w:sz w:val="24"/>
          <w:szCs w:val="24"/>
          <w:lang w:val="cy-GB"/>
        </w:rPr>
        <w:t xml:space="preserve"> i sefydlu eu hunain ac i ffynnu gan wasgaru cyfoeth ar draws Cymru a lleihau anghydraddoldeb ar yr un pryd. </w:t>
      </w:r>
    </w:p>
    <w:p w14:paraId="0E2E3B49" w14:textId="77777777" w:rsidR="00157A8E" w:rsidRDefault="00CF67CF" w:rsidP="00330F0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sylfeini hyn yn gadarn ond </w:t>
      </w:r>
      <w:r w:rsidR="009B5CEF">
        <w:rPr>
          <w:rFonts w:ascii="Arial" w:hAnsi="Arial" w:cs="Arial"/>
          <w:sz w:val="24"/>
          <w:szCs w:val="24"/>
          <w:lang w:val="cy-GB"/>
        </w:rPr>
        <w:t>gallwn ddeall pam bod anniddigrwydd</w:t>
      </w:r>
      <w:r>
        <w:rPr>
          <w:rFonts w:ascii="Arial" w:hAnsi="Arial" w:cs="Arial"/>
          <w:sz w:val="24"/>
          <w:szCs w:val="24"/>
          <w:lang w:val="cy-GB"/>
        </w:rPr>
        <w:t xml:space="preserve"> o ystyried yr ansicrwydd presennol ynghylch ein perthynas â'r Undeb Ewropeaidd a</w:t>
      </w:r>
      <w:r w:rsidR="009B5CEF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newidiadau i arweinyddiaeth Llywodraeth y DU. </w:t>
      </w:r>
    </w:p>
    <w:p w14:paraId="1EA510F9" w14:textId="77777777" w:rsidR="00D411AD" w:rsidRDefault="00CF67CF" w:rsidP="00157A8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I ychwanegu at yr her, mae'r dirwedd o ran deddfwriaeth a pholisi ar draws y DU yn gymhleth ac yn frith</w:t>
      </w:r>
      <w:r w:rsidR="009B5CE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i raddau amrywiol</w:t>
      </w:r>
      <w:r w:rsidR="009B5CE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o drefniadau datganoli gwahanol. Mae Brexit wedi amlygu'r cymhlethdod hwn ac ma</w:t>
      </w:r>
      <w:r w:rsidR="009B5CEF">
        <w:rPr>
          <w:rFonts w:ascii="Arial" w:hAnsi="Arial" w:cs="Arial"/>
          <w:sz w:val="24"/>
          <w:szCs w:val="24"/>
          <w:lang w:val="cy-GB"/>
        </w:rPr>
        <w:t>e'n bwysicach nag erioed</w:t>
      </w:r>
      <w:r>
        <w:rPr>
          <w:rFonts w:ascii="Arial" w:hAnsi="Arial" w:cs="Arial"/>
          <w:sz w:val="24"/>
          <w:szCs w:val="24"/>
          <w:lang w:val="cy-GB"/>
        </w:rPr>
        <w:t xml:space="preserve"> bod Llywodraethau yn gweithio gyda'i gilydd i ymdopi â hynny ac i feithrin perthnasau mwy effeithiol i fynd i'r afael â materion economaidd. </w:t>
      </w:r>
    </w:p>
    <w:p w14:paraId="3D88F5CD" w14:textId="77777777" w:rsidR="001404CE" w:rsidRPr="00DC34F0" w:rsidRDefault="00CF67CF" w:rsidP="0014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Rwy'n croesawu'r egwyddorion drafft ar weithio rhynglywodraethol a gyhoeddwyd gan Weinidog Swyddfa’r Cabinet a Changhellor Dugiaeth Caerhirfryn. Mae'r egwyddorion eang hyn yn creu sylfaen a fydd yn ein helpu i ddatblygu ein perthnasau ar draws gweinyddiaethau'r DU. Fodd bynnag, mae angen inni wneud hyd yn oed yn fwy i baratoi ar gyfer yr </w:t>
      </w:r>
      <w:r>
        <w:rPr>
          <w:rFonts w:ascii="Arial" w:hAnsi="Arial" w:cs="Arial"/>
          <w:sz w:val="24"/>
          <w:szCs w:val="24"/>
          <w:lang w:val="cy-GB"/>
        </w:rPr>
        <w:lastRenderedPageBreak/>
        <w:t>heriau sydd o'm blaenau, gan gynnwys cyd</w:t>
      </w:r>
      <w:r w:rsidR="009B5CEF">
        <w:rPr>
          <w:rFonts w:ascii="Arial" w:hAnsi="Arial" w:cs="Arial"/>
          <w:sz w:val="24"/>
          <w:szCs w:val="24"/>
          <w:lang w:val="cy-GB"/>
        </w:rPr>
        <w:t>weithrediad economaidd</w:t>
      </w:r>
      <w:r>
        <w:rPr>
          <w:rFonts w:ascii="Arial" w:hAnsi="Arial" w:cs="Arial"/>
          <w:sz w:val="24"/>
          <w:szCs w:val="24"/>
          <w:lang w:val="cy-GB"/>
        </w:rPr>
        <w:t xml:space="preserve"> ar dr</w:t>
      </w:r>
      <w:r w:rsidR="009B5CEF">
        <w:rPr>
          <w:rFonts w:ascii="Arial" w:hAnsi="Arial" w:cs="Arial"/>
          <w:sz w:val="24"/>
          <w:szCs w:val="24"/>
          <w:lang w:val="cy-GB"/>
        </w:rPr>
        <w:t xml:space="preserve">aws cenedlaethau a rhanbarthau, </w:t>
      </w:r>
      <w:r>
        <w:rPr>
          <w:rFonts w:ascii="Arial" w:hAnsi="Arial" w:cs="Arial"/>
          <w:sz w:val="24"/>
          <w:szCs w:val="24"/>
          <w:lang w:val="cy-GB"/>
        </w:rPr>
        <w:t>cyllid busnes, rheoliadau, cymorth gwladwriaethol a mynediad i lafur.  Bydd angen inni weithio gyda'n gilydd i sicrhau bod busnesau yn gydnerth ac yn barod i fanteisio ar gyfleoedd a allai ddeillio o ymadael â'r UE.</w:t>
      </w:r>
    </w:p>
    <w:p w14:paraId="4A4A8F0A" w14:textId="77777777" w:rsidR="001404CE" w:rsidRDefault="005A682A" w:rsidP="001404CE">
      <w:pPr>
        <w:rPr>
          <w:rFonts w:ascii="Arial" w:hAnsi="Arial"/>
          <w:sz w:val="24"/>
        </w:rPr>
      </w:pPr>
    </w:p>
    <w:p w14:paraId="295E5D1C" w14:textId="77777777" w:rsidR="00D411AD" w:rsidRDefault="00CF67CF" w:rsidP="00CF67C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Hyd yn hyn, mae dau grŵp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pedairochrog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wedi'u sefydlu gyda chydweithwyr Gweinidogol o Adran Busnes, Ynni a Strategaeth Ddiwydiannol (BEIS) Llywodraeth y DU a Gweinyddiaethau Datganoledig eraill; mae un yn canolbwyntio ar fusnes a diwydiant a'r llall ar ynni a newid hinsawdd. Ym mis Ebrill, cyhoeddais Ddatganiad Ysgrifenedig a oedd yn manylu'r cyfarfod cychwynnol ar fusnesau a diwydiant.</w:t>
      </w:r>
    </w:p>
    <w:p w14:paraId="2426B2EC" w14:textId="77777777" w:rsidR="00AB0105" w:rsidRDefault="00CF67CF" w:rsidP="00AB010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Cafwyd cyfarfod cadarnhaol ac roedd yn gyfle i drafod rhai o'r cymhlethdodau hyn ac i ddechrau datblygu'r berthynas waith sydd ei hangen i fynd i'r afael â'r heriau yr ydym yn eu hwynebu.</w:t>
      </w:r>
    </w:p>
    <w:p w14:paraId="7BAAC09A" w14:textId="77777777" w:rsidR="00014D75" w:rsidRPr="00014D75" w:rsidRDefault="00CF67CF" w:rsidP="00014D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Bwriadwyd cynnal cyfarfod dilynol i ddatblygu'r berthynas ymhellach dde</w:t>
      </w:r>
      <w:r w:rsidR="009B5CEF">
        <w:rPr>
          <w:rFonts w:ascii="Arial" w:hAnsi="Arial" w:cs="Arial"/>
          <w:sz w:val="24"/>
          <w:szCs w:val="24"/>
          <w:lang w:val="cy-GB"/>
        </w:rPr>
        <w:t xml:space="preserve">chrau'r mis ond methwyd oherwydd amserlen brysur. </w:t>
      </w:r>
      <w:r>
        <w:rPr>
          <w:rFonts w:ascii="Arial" w:hAnsi="Arial" w:cs="Arial"/>
          <w:sz w:val="24"/>
          <w:szCs w:val="24"/>
          <w:lang w:val="cy-GB"/>
        </w:rPr>
        <w:t>Gyda mis Hydref yn gyflym agosáu, mae diffyg ymgysylltu strwythuredig ac effeithio</w:t>
      </w:r>
      <w:r w:rsidR="009B5CEF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 ar y materion hyn yn </w:t>
      </w:r>
      <w:r w:rsidR="009B5CEF">
        <w:rPr>
          <w:rFonts w:ascii="Arial" w:hAnsi="Arial" w:cs="Arial"/>
          <w:sz w:val="24"/>
          <w:szCs w:val="24"/>
          <w:lang w:val="cy-GB"/>
        </w:rPr>
        <w:t xml:space="preserve">peri </w:t>
      </w:r>
      <w:r>
        <w:rPr>
          <w:rFonts w:ascii="Arial" w:hAnsi="Arial" w:cs="Arial"/>
          <w:sz w:val="24"/>
          <w:szCs w:val="24"/>
          <w:lang w:val="cy-GB"/>
        </w:rPr>
        <w:t xml:space="preserve">risg </w:t>
      </w:r>
      <w:r w:rsidR="009B5CEF">
        <w:rPr>
          <w:rFonts w:ascii="Arial" w:hAnsi="Arial" w:cs="Arial"/>
          <w:sz w:val="24"/>
          <w:szCs w:val="24"/>
          <w:lang w:val="cy-GB"/>
        </w:rPr>
        <w:t>sylfaenol i fusnesau a diwydiannau</w:t>
      </w:r>
      <w:r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="009B5CE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i'r setliad datganoli yn ehangach. Felly, rwyf wedi ysgrifennu at yr Ysgrifennydd Gwladol yn BEIS yn pwysleisio</w:t>
      </w:r>
      <w:r w:rsidR="009B5CEF">
        <w:rPr>
          <w:rFonts w:ascii="Arial" w:hAnsi="Arial" w:cs="Arial"/>
          <w:sz w:val="24"/>
          <w:szCs w:val="24"/>
          <w:lang w:val="cy-GB"/>
        </w:rPr>
        <w:t>, fel mater o flaenoriaeth, f</w:t>
      </w:r>
      <w:r>
        <w:rPr>
          <w:rFonts w:ascii="Arial" w:hAnsi="Arial" w:cs="Arial"/>
          <w:sz w:val="24"/>
          <w:szCs w:val="24"/>
          <w:lang w:val="cy-GB"/>
        </w:rPr>
        <w:t xml:space="preserve">od angen i Weinidogion drafod ac yn galw am gyfarfod cynnar ar ôl toriad yr haf. </w:t>
      </w:r>
    </w:p>
    <w:p w14:paraId="60ABCEFA" w14:textId="77777777" w:rsidR="00014D75" w:rsidRPr="00014D75" w:rsidRDefault="00CF67CF" w:rsidP="00014D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30308D" w14:textId="77777777" w:rsidR="00CA3762" w:rsidRPr="000C27CE" w:rsidRDefault="005A682A" w:rsidP="000C27CE">
      <w:pPr>
        <w:spacing w:after="240"/>
        <w:rPr>
          <w:rFonts w:ascii="Arial" w:hAnsi="Arial" w:cs="Arial"/>
          <w:sz w:val="24"/>
          <w:szCs w:val="24"/>
        </w:rPr>
      </w:pPr>
    </w:p>
    <w:sectPr w:rsidR="00CA3762" w:rsidRPr="000C27CE" w:rsidSect="00014D7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2D87" w14:textId="77777777" w:rsidR="003E1FCA" w:rsidRDefault="003E1FCA">
      <w:r>
        <w:separator/>
      </w:r>
    </w:p>
  </w:endnote>
  <w:endnote w:type="continuationSeparator" w:id="0">
    <w:p w14:paraId="4586D9E7" w14:textId="77777777" w:rsidR="003E1FCA" w:rsidRDefault="003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05F9" w14:textId="77777777" w:rsidR="00A86394" w:rsidRDefault="00CF67C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7DA1A" w14:textId="77777777" w:rsidR="00A86394" w:rsidRDefault="005A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B9FB" w14:textId="39D7AB34" w:rsidR="00A86394" w:rsidRDefault="00CF67C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8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DBA42" w14:textId="77777777" w:rsidR="00A86394" w:rsidRDefault="005A6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522D" w14:textId="424004F2" w:rsidR="00A86394" w:rsidRPr="005D2A41" w:rsidRDefault="00CF67C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A682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B77B49" w14:textId="77777777" w:rsidR="00A86394" w:rsidRPr="00A845A9" w:rsidRDefault="005A682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FDCD" w14:textId="77777777" w:rsidR="003E1FCA" w:rsidRDefault="003E1FCA">
      <w:r>
        <w:separator/>
      </w:r>
    </w:p>
  </w:footnote>
  <w:footnote w:type="continuationSeparator" w:id="0">
    <w:p w14:paraId="762924B3" w14:textId="77777777" w:rsidR="003E1FCA" w:rsidRDefault="003E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A2CF" w14:textId="77777777" w:rsidR="00A86394" w:rsidRDefault="00CF67C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716E3F" wp14:editId="679F3CE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4" name="Picture 1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5BCE3E" w14:textId="77777777" w:rsidR="00A86394" w:rsidRDefault="005A682A">
    <w:pPr>
      <w:pStyle w:val="Header"/>
    </w:pPr>
  </w:p>
  <w:p w14:paraId="490401B5" w14:textId="77777777" w:rsidR="00A86394" w:rsidRDefault="005A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FA8"/>
    <w:multiLevelType w:val="hybridMultilevel"/>
    <w:tmpl w:val="393E4A36"/>
    <w:lvl w:ilvl="0" w:tplc="3320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026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642C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5AA0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04BD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E44D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8C1E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4E8B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EE04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82B59"/>
    <w:multiLevelType w:val="hybridMultilevel"/>
    <w:tmpl w:val="53F08AE2"/>
    <w:lvl w:ilvl="0" w:tplc="C798A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8D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09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3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23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6A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2C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E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A0648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900F7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1276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AEE2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8C9A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BA5D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FE23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32AD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DC62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47"/>
    <w:rsid w:val="003E1FCA"/>
    <w:rsid w:val="00597DD5"/>
    <w:rsid w:val="005A682A"/>
    <w:rsid w:val="005F653B"/>
    <w:rsid w:val="009B5CEF"/>
    <w:rsid w:val="00A57147"/>
    <w:rsid w:val="00CF67CF"/>
    <w:rsid w:val="00E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6987D"/>
  <w15:docId w15:val="{7C98E533-44D8-417F-AED7-67F8B0F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458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58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87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87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87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505699"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014D7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A26849140</value>
    </field>
    <field name="Objective-Title">
      <value order="0">Written statement - Welsh</value>
    </field>
    <field name="Objective-Description">
      <value order="0"/>
    </field>
    <field name="Objective-CreationStamp">
      <value order="0">2019-07-12T09:17:39Z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2019-07-12T09:18:08Z</value>
    </field>
    <field name="Objective-Owner">
      <value order="0">Lane, Jon (ESNR - EPRA - EU Exit and Strategy)</value>
    </field>
    <field name="Objective-Path">
      <value order="0">Objective Global Folder:Business File Plan:Economy, Skills &amp; Natural Resources (ESNR):Economy, Skills &amp; Natural Resources (ESNR) - Government Business:1 - Save:Ken Skates:KS - Ministerial Advice:KS - MA - 2019:Brexit - 2019 - Ken Skates - Minister for Economy &amp; Transport - Ministerial Advice :MA-P-KS-2480-19 - BEIS Relationships</value>
    </field>
    <field name="Objective-Parent">
      <value order="0">MA-P-KS-2480-19 - BEIS Relationships</value>
    </field>
    <field name="Objective-State">
      <value order="0">Being Drafted</value>
    </field>
    <field name="Objective-VersionId">
      <value order="0">vA53390838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qA1389025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A3738D4-FC4C-4B0F-9AC4-B34268F0E677}"/>
</file>

<file path=customXml/itemProps3.xml><?xml version="1.0" encoding="utf-8"?>
<ds:datastoreItem xmlns:ds="http://schemas.openxmlformats.org/officeDocument/2006/customXml" ds:itemID="{A97A7F8B-841E-4254-8E00-396073B4E113}"/>
</file>

<file path=customXml/itemProps4.xml><?xml version="1.0" encoding="utf-8"?>
<ds:datastoreItem xmlns:ds="http://schemas.openxmlformats.org/officeDocument/2006/customXml" ds:itemID="{DABBEAAD-2FA1-4CDE-97DE-55BD6E0C0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Lleihau effaith Brexit ar economi Cymru: pwysigrwydd perthnasau rhynglywodraethol</dc:title>
  <dc:creator>burnsc</dc:creator>
  <cp:lastModifiedBy>Oxenham, James (OFM - Cabinet Division)</cp:lastModifiedBy>
  <cp:revision>2</cp:revision>
  <cp:lastPrinted>2019-07-11T15:00:00Z</cp:lastPrinted>
  <dcterms:created xsi:type="dcterms:W3CDTF">2019-07-15T08:29:00Z</dcterms:created>
  <dcterms:modified xsi:type="dcterms:W3CDTF">2019-07-15T08:29:00Z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2019-07-12T09:18:08Z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A26849140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2019-07-12T09:18:08Z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Lane, Jon (ESNR - EPRA - EU Exit and Strategy)</vt:lpwstr>
  </property>
  <property fmtid="{D5CDD505-2E9C-101B-9397-08002B2CF9AE}" pid="23" name="Objective-Parent">
    <vt:lpwstr>MA-P-KS-2480-19 - BEIS Relationships</vt:lpwstr>
  </property>
  <property fmtid="{D5CDD505-2E9C-101B-9397-08002B2CF9AE}" pid="24" name="Objective-Path">
    <vt:lpwstr>Objective Global Folder:Business File Plan:Economy, Skills &amp; Natural Resources (ESNR):Economy, Skills &amp; Natural Resources (ESNR) - Government Business:1 - Save:Ken Skates:KS - Ministerial Advice:KS - MA - 2019:Brexit - 2019 - Ken Skates - Minister for Eco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Written statement - Welsh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vA53390838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