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D5CB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449E920E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946637" wp14:editId="4522349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6D9C7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255FD9A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07EEC09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6D5FD4F8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107A260F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48017C" wp14:editId="016DC53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004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3912B995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7664745B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6272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B76AB" w14:textId="77777777" w:rsidR="003C4920" w:rsidRPr="004F23E1" w:rsidRDefault="000B2E9B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2E9B">
              <w:rPr>
                <w:rFonts w:ascii="Arial" w:hAnsi="Arial" w:cs="Arial"/>
                <w:b/>
                <w:bCs/>
                <w:sz w:val="24"/>
                <w:szCs w:val="24"/>
              </w:rPr>
              <w:t>Rheoliadau Ansawdd Aer (Swyddogaethau Deddfwriaethol) (Diwygio) 2021</w:t>
            </w:r>
          </w:p>
        </w:tc>
      </w:tr>
      <w:tr w:rsidR="00817906" w:rsidRPr="00A011A1" w14:paraId="749AC01F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0B907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FFA9" w14:textId="77777777" w:rsidR="00817906" w:rsidRPr="004F23E1" w:rsidRDefault="000B2E9B" w:rsidP="000301A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 Mawrth 2021</w:t>
            </w:r>
          </w:p>
        </w:tc>
      </w:tr>
      <w:tr w:rsidR="00817906" w:rsidRPr="00A011A1" w14:paraId="3C41B120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95B45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F6991" w14:textId="77777777" w:rsidR="00817906" w:rsidRPr="004F23E1" w:rsidRDefault="00A9405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 AS</w:t>
            </w:r>
            <w:r w:rsidR="00347D80" w:rsidRPr="00347D80">
              <w:rPr>
                <w:rFonts w:ascii="Arial" w:hAnsi="Arial" w:cs="Arial"/>
                <w:b/>
                <w:bCs/>
                <w:sz w:val="24"/>
                <w:szCs w:val="24"/>
              </w:rPr>
              <w:t>, Y Gweinidog Cyllid a’r Trefnydd</w:t>
            </w:r>
          </w:p>
        </w:tc>
      </w:tr>
    </w:tbl>
    <w:p w14:paraId="3F34DD1C" w14:textId="77777777" w:rsidR="00DD4B82" w:rsidRDefault="00DD4B82" w:rsidP="00C25E02">
      <w:pPr>
        <w:pStyle w:val="BodyText"/>
        <w:jc w:val="left"/>
      </w:pPr>
    </w:p>
    <w:p w14:paraId="6A1355C2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  <w:r w:rsidRPr="00647C59">
        <w:rPr>
          <w:rFonts w:ascii="Arial" w:hAnsi="Arial" w:cs="Arial"/>
          <w:b/>
          <w:sz w:val="24"/>
          <w:szCs w:val="24"/>
        </w:rPr>
        <w:t>OS a osodwyd yn y Senedd, sy'n diwygio is-ddeddfwriaeth mewn maes datganoledig</w:t>
      </w:r>
    </w:p>
    <w:p w14:paraId="02CDE479" w14:textId="77777777" w:rsidR="000B2E9B" w:rsidRPr="00647C59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2FC2A623" w14:textId="77777777" w:rsidR="000B2E9B" w:rsidRPr="00884454" w:rsidRDefault="000B2E9B" w:rsidP="000B2E9B">
      <w:pPr>
        <w:rPr>
          <w:rFonts w:ascii="Arial" w:hAnsi="Arial" w:cs="Arial"/>
          <w:sz w:val="24"/>
          <w:szCs w:val="24"/>
        </w:rPr>
      </w:pPr>
      <w:r w:rsidRPr="00647C59">
        <w:rPr>
          <w:rFonts w:ascii="Arial" w:hAnsi="Arial" w:cs="Arial"/>
          <w:b/>
          <w:sz w:val="24"/>
          <w:szCs w:val="24"/>
        </w:rPr>
        <w:t>Rheoliadau Ansawdd Aer (Swyddogaethau Deddfwriaethol) (</w:t>
      </w:r>
      <w:r>
        <w:rPr>
          <w:rFonts w:ascii="Arial" w:hAnsi="Arial" w:cs="Arial"/>
          <w:b/>
          <w:sz w:val="24"/>
          <w:szCs w:val="24"/>
        </w:rPr>
        <w:t xml:space="preserve">Diwygio) 2021 </w:t>
      </w:r>
    </w:p>
    <w:p w14:paraId="596C5EB0" w14:textId="77777777" w:rsidR="000B2E9B" w:rsidRPr="00884454" w:rsidRDefault="000B2E9B" w:rsidP="000B2E9B">
      <w:pPr>
        <w:rPr>
          <w:rFonts w:ascii="Arial" w:hAnsi="Arial" w:cs="Arial"/>
          <w:sz w:val="24"/>
          <w:szCs w:val="24"/>
        </w:rPr>
      </w:pPr>
    </w:p>
    <w:p w14:paraId="2D796BD7" w14:textId="77777777" w:rsidR="000B2E9B" w:rsidRDefault="000B2E9B" w:rsidP="000B2E9B">
      <w:pPr>
        <w:rPr>
          <w:rFonts w:ascii="Arial" w:hAnsi="Arial" w:cs="Arial"/>
          <w:sz w:val="24"/>
          <w:szCs w:val="24"/>
        </w:rPr>
      </w:pPr>
      <w:r w:rsidRPr="00884454">
        <w:rPr>
          <w:rFonts w:ascii="Arial" w:hAnsi="Arial" w:cs="Arial"/>
          <w:sz w:val="24"/>
          <w:szCs w:val="24"/>
        </w:rPr>
        <w:t>Mae Rheoliadau 2021 yn diwygio Rheoliad (EC) Rhif 166/2006 Senedd Ewrop a'r Cyngor ynghylch sefydlu Cofrestr Rhyddhau a Throsglwyddo Ll</w:t>
      </w:r>
      <w:r>
        <w:rPr>
          <w:rFonts w:ascii="Arial" w:hAnsi="Arial" w:cs="Arial"/>
          <w:sz w:val="24"/>
          <w:szCs w:val="24"/>
        </w:rPr>
        <w:t xml:space="preserve">ygredd Ewropeaidd </w:t>
      </w:r>
    </w:p>
    <w:p w14:paraId="262AF225" w14:textId="77777777" w:rsidR="000B2E9B" w:rsidRPr="00884454" w:rsidRDefault="000B2E9B" w:rsidP="000B2E9B">
      <w:pPr>
        <w:rPr>
          <w:rFonts w:ascii="Arial" w:hAnsi="Arial" w:cs="Arial"/>
          <w:sz w:val="24"/>
          <w:szCs w:val="24"/>
        </w:rPr>
      </w:pPr>
    </w:p>
    <w:p w14:paraId="58984384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  <w:r w:rsidRPr="00647C59">
        <w:rPr>
          <w:rFonts w:ascii="Arial" w:hAnsi="Arial" w:cs="Arial"/>
          <w:b/>
          <w:sz w:val="24"/>
          <w:szCs w:val="24"/>
        </w:rPr>
        <w:t>Unrhyw effaith y gallai'r OS ei chael ar gymhwysedd deddfwriaethol y Senedd a/neu gymhwysedd gweithredol Gweinidogion Cymru</w:t>
      </w:r>
    </w:p>
    <w:p w14:paraId="64630321" w14:textId="77777777" w:rsidR="000B2E9B" w:rsidRPr="00647C59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457C0392" w14:textId="77777777" w:rsidR="000B2E9B" w:rsidRDefault="000B2E9B" w:rsidP="000B2E9B">
      <w:pPr>
        <w:rPr>
          <w:rFonts w:ascii="Arial" w:hAnsi="Arial" w:cs="Arial"/>
          <w:sz w:val="24"/>
          <w:szCs w:val="24"/>
        </w:rPr>
      </w:pPr>
      <w:r w:rsidRPr="00884454">
        <w:rPr>
          <w:rFonts w:ascii="Arial" w:hAnsi="Arial" w:cs="Arial"/>
          <w:sz w:val="24"/>
          <w:szCs w:val="24"/>
        </w:rPr>
        <w:lastRenderedPageBreak/>
        <w:t>Nid oes unrhyw effaith ar gymhwysedd deddfwriaethol y Senedd. O dan Reoliadau'r Amgylchedd a Bywyd Gwyllt (Swyddogaethau Deddfwriaethol) (Ymadael â'r UE) 2019, trosglwyddir swyddogaethau Comisiwn yr UE i Weinidogion Cymru ar gyfer meysydd sydd o fewn cymhwysedd. Fel arall, mae Rheoliadau 2021 yn darparu i'r swyddogaethau hyn gael eu harfer gan yr Ysgrifennydd Gwladol mewn perthynas â Chymru, ond dim ond gyda chydsyniad Gweinidogion Cymru.</w:t>
      </w:r>
    </w:p>
    <w:p w14:paraId="41A1D82C" w14:textId="77777777" w:rsidR="000B2E9B" w:rsidRPr="00884454" w:rsidRDefault="000B2E9B" w:rsidP="000B2E9B">
      <w:pPr>
        <w:rPr>
          <w:rFonts w:ascii="Arial" w:hAnsi="Arial" w:cs="Arial"/>
          <w:sz w:val="24"/>
          <w:szCs w:val="24"/>
        </w:rPr>
      </w:pPr>
    </w:p>
    <w:p w14:paraId="78EEEB8B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  <w:r w:rsidRPr="00647C59">
        <w:rPr>
          <w:rFonts w:ascii="Arial" w:hAnsi="Arial" w:cs="Arial"/>
          <w:b/>
          <w:sz w:val="24"/>
          <w:szCs w:val="24"/>
        </w:rPr>
        <w:t xml:space="preserve">Diben y gwelliannau </w:t>
      </w:r>
    </w:p>
    <w:p w14:paraId="00CF325B" w14:textId="77777777" w:rsidR="000B2E9B" w:rsidRPr="00647C59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27CB6E1B" w14:textId="77777777" w:rsidR="000B2E9B" w:rsidRDefault="000B2E9B" w:rsidP="000B2E9B">
      <w:pPr>
        <w:rPr>
          <w:rFonts w:ascii="Arial" w:hAnsi="Arial" w:cs="Arial"/>
          <w:sz w:val="24"/>
          <w:szCs w:val="24"/>
        </w:rPr>
      </w:pPr>
      <w:r w:rsidRPr="00884454">
        <w:rPr>
          <w:rFonts w:ascii="Arial" w:hAnsi="Arial" w:cs="Arial"/>
          <w:sz w:val="24"/>
          <w:szCs w:val="24"/>
        </w:rPr>
        <w:t>Diben Rheoliadau 2021 yw diwygio cyfraith uniongyrchol yr Undeb Ewropeaidd (UE) a gedwir mewn perthynas ag ansawdd aer er mwyn cywiro diffygion a sicrhau ei bod yn parhau i weithredu'n effeithiol.</w:t>
      </w:r>
    </w:p>
    <w:p w14:paraId="424BB942" w14:textId="77777777" w:rsidR="000B2E9B" w:rsidRPr="00884454" w:rsidRDefault="000B2E9B" w:rsidP="000B2E9B">
      <w:pPr>
        <w:rPr>
          <w:rFonts w:ascii="Arial" w:hAnsi="Arial" w:cs="Arial"/>
          <w:sz w:val="24"/>
          <w:szCs w:val="24"/>
        </w:rPr>
      </w:pPr>
    </w:p>
    <w:p w14:paraId="6E0EE7D6" w14:textId="77777777" w:rsidR="000B2E9B" w:rsidRPr="00884454" w:rsidRDefault="000B2E9B" w:rsidP="000B2E9B">
      <w:pPr>
        <w:rPr>
          <w:rFonts w:ascii="Arial" w:hAnsi="Arial" w:cs="Arial"/>
          <w:sz w:val="24"/>
          <w:szCs w:val="24"/>
        </w:rPr>
      </w:pPr>
      <w:r w:rsidRPr="00884454">
        <w:rPr>
          <w:rFonts w:ascii="Arial" w:hAnsi="Arial" w:cs="Arial"/>
          <w:sz w:val="24"/>
          <w:szCs w:val="24"/>
        </w:rPr>
        <w:t xml:space="preserve">Mae Rheoliadau 2021 a Memorandwm Esboniadol cysylltiedig, sy'n nodi manylion tarddiad, diben ac effaith y diwygiadau ar gael yma: </w:t>
      </w:r>
    </w:p>
    <w:p w14:paraId="4CE0F095" w14:textId="77777777" w:rsidR="000B2E9B" w:rsidRDefault="00435768" w:rsidP="000B2E9B">
      <w:pPr>
        <w:rPr>
          <w:rFonts w:ascii="Arial" w:hAnsi="Arial" w:cs="Arial"/>
          <w:sz w:val="24"/>
          <w:szCs w:val="24"/>
        </w:rPr>
      </w:pPr>
      <w:hyperlink r:id="rId11" w:history="1">
        <w:r w:rsidR="000B2E9B" w:rsidRPr="002F02DA">
          <w:rPr>
            <w:rStyle w:val="Hyperlink"/>
            <w:rFonts w:ascii="Arial" w:hAnsi="Arial" w:cs="Arial"/>
            <w:sz w:val="24"/>
            <w:szCs w:val="24"/>
          </w:rPr>
          <w:t>https://www.legislation.gov.uk/ukdsi/2021/9780348220414</w:t>
        </w:r>
      </w:hyperlink>
    </w:p>
    <w:p w14:paraId="6C7A5712" w14:textId="77777777" w:rsidR="000B2E9B" w:rsidRPr="002F02DA" w:rsidRDefault="000B2E9B" w:rsidP="000B2E9B">
      <w:pPr>
        <w:rPr>
          <w:rFonts w:ascii="Arial" w:hAnsi="Arial" w:cs="Arial"/>
          <w:sz w:val="24"/>
          <w:szCs w:val="24"/>
        </w:rPr>
      </w:pPr>
    </w:p>
    <w:p w14:paraId="2C6B50AA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2C025ECE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71FBBE87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61C93C00" w14:textId="77777777" w:rsidR="000B2E9B" w:rsidRDefault="000B2E9B" w:rsidP="000B2E9B">
      <w:pPr>
        <w:rPr>
          <w:rFonts w:ascii="Arial" w:hAnsi="Arial" w:cs="Arial"/>
          <w:b/>
          <w:sz w:val="24"/>
          <w:szCs w:val="24"/>
        </w:rPr>
      </w:pPr>
      <w:r w:rsidRPr="00C17763">
        <w:rPr>
          <w:rFonts w:ascii="Arial" w:hAnsi="Arial" w:cs="Arial"/>
          <w:b/>
          <w:sz w:val="24"/>
          <w:szCs w:val="24"/>
        </w:rPr>
        <w:t>Pam y rhoddwyd caniatâd</w:t>
      </w:r>
    </w:p>
    <w:p w14:paraId="000FA8B1" w14:textId="77777777" w:rsidR="000B2E9B" w:rsidRPr="00C17763" w:rsidRDefault="000B2E9B" w:rsidP="000B2E9B">
      <w:pPr>
        <w:rPr>
          <w:rFonts w:ascii="Arial" w:hAnsi="Arial" w:cs="Arial"/>
          <w:b/>
          <w:sz w:val="24"/>
          <w:szCs w:val="24"/>
        </w:rPr>
      </w:pPr>
    </w:p>
    <w:p w14:paraId="73C735DC" w14:textId="77777777" w:rsidR="000B2E9B" w:rsidRPr="00404DAC" w:rsidRDefault="000B2E9B" w:rsidP="000B2E9B">
      <w:pPr>
        <w:rPr>
          <w:rFonts w:ascii="Arial" w:hAnsi="Arial" w:cs="Arial"/>
          <w:sz w:val="24"/>
          <w:szCs w:val="24"/>
        </w:rPr>
      </w:pPr>
      <w:r w:rsidRPr="00884454">
        <w:rPr>
          <w:rFonts w:ascii="Arial" w:hAnsi="Arial" w:cs="Arial"/>
          <w:sz w:val="24"/>
          <w:szCs w:val="24"/>
        </w:rPr>
        <w:t>Rhoddwyd caniatâd i Lywodraeth y DU wneud y cywiriadau hyn mewn perthynas â Chymru ac ar ei rhan am resymau effeithlonrwydd, hwylustod ac oherwydd natur dechnegol y gwelliannau. Mae'r gwelliannau wedi'u hystyried yn llawn ac nid oes gwahaniaeth mewn polis</w:t>
      </w:r>
      <w:r>
        <w:rPr>
          <w:rFonts w:ascii="Arial" w:hAnsi="Arial" w:cs="Arial"/>
          <w:sz w:val="24"/>
          <w:szCs w:val="24"/>
        </w:rPr>
        <w:t>ïau</w:t>
      </w:r>
      <w:r w:rsidRPr="00884454">
        <w:rPr>
          <w:rFonts w:ascii="Arial" w:hAnsi="Arial" w:cs="Arial"/>
          <w:sz w:val="24"/>
          <w:szCs w:val="24"/>
        </w:rPr>
        <w:t>. Mae hyn yn unol â'r egwyddorion ar gyfer cywiro y cytunwyd arnynt gan Is-bwyllgor y Cabinet ar Bontio Ewropeaidd ym mis Mai.</w:t>
      </w:r>
    </w:p>
    <w:p w14:paraId="3C6A3588" w14:textId="77777777" w:rsidR="00D65FC5" w:rsidRDefault="00D65FC5" w:rsidP="000B2E9B"/>
    <w:sectPr w:rsidR="00D65FC5" w:rsidSect="001A39E2"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4D2E6" w14:textId="77777777" w:rsidR="00AB2FED" w:rsidRDefault="00AB2FED">
      <w:r>
        <w:separator/>
      </w:r>
    </w:p>
  </w:endnote>
  <w:endnote w:type="continuationSeparator" w:id="0">
    <w:p w14:paraId="6C42E1C5" w14:textId="77777777" w:rsidR="00AB2FED" w:rsidRDefault="00AB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D533" w14:textId="754E1860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35768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7FB0C86F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68D6" w14:textId="77777777" w:rsidR="00AB2FED" w:rsidRDefault="00AB2FED">
      <w:r>
        <w:separator/>
      </w:r>
    </w:p>
  </w:footnote>
  <w:footnote w:type="continuationSeparator" w:id="0">
    <w:p w14:paraId="61AFE443" w14:textId="77777777" w:rsidR="00AB2FED" w:rsidRDefault="00AB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78A2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4652A64" wp14:editId="08180D8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08BA9" w14:textId="77777777" w:rsidR="00DD4B82" w:rsidRDefault="00DD4B82">
    <w:pPr>
      <w:pStyle w:val="Header"/>
    </w:pPr>
  </w:p>
  <w:p w14:paraId="02AA9DB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EEE"/>
    <w:multiLevelType w:val="hybridMultilevel"/>
    <w:tmpl w:val="E92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88A"/>
    <w:multiLevelType w:val="hybridMultilevel"/>
    <w:tmpl w:val="A5A63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93DA0"/>
    <w:multiLevelType w:val="hybridMultilevel"/>
    <w:tmpl w:val="B94E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7B4"/>
    <w:multiLevelType w:val="hybridMultilevel"/>
    <w:tmpl w:val="776CE0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62304"/>
    <w:multiLevelType w:val="multilevel"/>
    <w:tmpl w:val="24EE351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576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C62C9B"/>
    <w:multiLevelType w:val="hybridMultilevel"/>
    <w:tmpl w:val="05C2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7C50"/>
    <w:multiLevelType w:val="hybridMultilevel"/>
    <w:tmpl w:val="B1AA68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04267"/>
    <w:multiLevelType w:val="hybridMultilevel"/>
    <w:tmpl w:val="4C1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50448"/>
    <w:multiLevelType w:val="hybridMultilevel"/>
    <w:tmpl w:val="DCF2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F1BD6"/>
    <w:multiLevelType w:val="hybridMultilevel"/>
    <w:tmpl w:val="5D16A7A8"/>
    <w:lvl w:ilvl="0" w:tplc="98CC6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04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D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E2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2E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47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60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A6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130B4"/>
    <w:multiLevelType w:val="hybridMultilevel"/>
    <w:tmpl w:val="7106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5D59"/>
    <w:rsid w:val="00023B69"/>
    <w:rsid w:val="000301A4"/>
    <w:rsid w:val="00032D52"/>
    <w:rsid w:val="00090C3D"/>
    <w:rsid w:val="000B2E9B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A1355"/>
    <w:rsid w:val="002A5310"/>
    <w:rsid w:val="002C57B6"/>
    <w:rsid w:val="00314E36"/>
    <w:rsid w:val="003220C1"/>
    <w:rsid w:val="00344290"/>
    <w:rsid w:val="00347D80"/>
    <w:rsid w:val="00356D7B"/>
    <w:rsid w:val="00370471"/>
    <w:rsid w:val="003933C1"/>
    <w:rsid w:val="003B1503"/>
    <w:rsid w:val="003B5161"/>
    <w:rsid w:val="003C4920"/>
    <w:rsid w:val="003C5133"/>
    <w:rsid w:val="00420F01"/>
    <w:rsid w:val="00435768"/>
    <w:rsid w:val="0046757C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272F2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E4974"/>
    <w:rsid w:val="009F06C3"/>
    <w:rsid w:val="00A174B9"/>
    <w:rsid w:val="00A23742"/>
    <w:rsid w:val="00A3247B"/>
    <w:rsid w:val="00A7179E"/>
    <w:rsid w:val="00A72CF3"/>
    <w:rsid w:val="00A74DFB"/>
    <w:rsid w:val="00A845A9"/>
    <w:rsid w:val="00A86958"/>
    <w:rsid w:val="00A94057"/>
    <w:rsid w:val="00AA0AD0"/>
    <w:rsid w:val="00AA5651"/>
    <w:rsid w:val="00AA7750"/>
    <w:rsid w:val="00AB2FED"/>
    <w:rsid w:val="00AE064D"/>
    <w:rsid w:val="00AF056B"/>
    <w:rsid w:val="00B239BA"/>
    <w:rsid w:val="00B45A11"/>
    <w:rsid w:val="00B468BB"/>
    <w:rsid w:val="00B94105"/>
    <w:rsid w:val="00BB62A8"/>
    <w:rsid w:val="00BD16FA"/>
    <w:rsid w:val="00C07044"/>
    <w:rsid w:val="00C25E02"/>
    <w:rsid w:val="00C27801"/>
    <w:rsid w:val="00C369DE"/>
    <w:rsid w:val="00C9047C"/>
    <w:rsid w:val="00CF3DC5"/>
    <w:rsid w:val="00D017E2"/>
    <w:rsid w:val="00D16D97"/>
    <w:rsid w:val="00D27F42"/>
    <w:rsid w:val="00D34547"/>
    <w:rsid w:val="00D65FC5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25D1"/>
    <w:rsid w:val="00EB5F93"/>
    <w:rsid w:val="00EC0568"/>
    <w:rsid w:val="00ED7941"/>
    <w:rsid w:val="00EE721A"/>
    <w:rsid w:val="00F0272E"/>
    <w:rsid w:val="00F11DB1"/>
    <w:rsid w:val="00F42524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9D892A"/>
  <w15:docId w15:val="{73A75422-F2EE-4579-A99D-8AB4699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B25D1"/>
    <w:pPr>
      <w:keepNext/>
      <w:tabs>
        <w:tab w:val="num" w:pos="696"/>
      </w:tabs>
      <w:spacing w:before="240" w:after="60"/>
      <w:ind w:left="69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B25D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B25D1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B25D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B25D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B25D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B25D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rsid w:val="00DD7AC3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B25D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B25D1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B25D1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B25D1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B25D1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B25D1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B25D1"/>
    <w:rPr>
      <w:rFonts w:ascii="Arial" w:hAnsi="Arial" w:cs="Arial"/>
      <w:sz w:val="22"/>
      <w:szCs w:val="22"/>
      <w:lang w:eastAsia="en-US"/>
    </w:rPr>
  </w:style>
  <w:style w:type="paragraph" w:customStyle="1" w:styleId="EMSectionTitle">
    <w:name w:val="EM Section Title"/>
    <w:basedOn w:val="Heading1"/>
    <w:next w:val="EMLevel1Paragraph"/>
    <w:rsid w:val="00EB25D1"/>
    <w:pPr>
      <w:tabs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paragraph" w:customStyle="1" w:styleId="EMLevel1Paragraph">
    <w:name w:val="EM Level 1 Paragraph"/>
    <w:basedOn w:val="Heading2"/>
    <w:qFormat/>
    <w:rsid w:val="00EB25D1"/>
    <w:pPr>
      <w:keepNext w:val="0"/>
      <w:numPr>
        <w:ilvl w:val="1"/>
      </w:numPr>
      <w:tabs>
        <w:tab w:val="num" w:pos="696"/>
      </w:tabs>
      <w:spacing w:before="120"/>
      <w:ind w:left="720" w:hanging="720"/>
    </w:pPr>
    <w:rPr>
      <w:rFonts w:ascii="Times New Roman" w:hAnsi="Times New Roman"/>
      <w:b w:val="0"/>
      <w:bCs w:val="0"/>
      <w:i w:val="0"/>
      <w:iCs w:val="0"/>
      <w:sz w:val="24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qFormat/>
    <w:locked/>
    <w:rsid w:val="00EB25D1"/>
    <w:rPr>
      <w:rFonts w:ascii="TradeGothic" w:hAnsi="TradeGothic"/>
      <w:sz w:val="22"/>
      <w:lang w:eastAsia="en-US"/>
    </w:rPr>
  </w:style>
  <w:style w:type="paragraph" w:styleId="Title">
    <w:name w:val="Title"/>
    <w:basedOn w:val="Normal"/>
    <w:link w:val="TitleChar"/>
    <w:qFormat/>
    <w:rsid w:val="00EB25D1"/>
    <w:pPr>
      <w:spacing w:after="600"/>
      <w:jc w:val="center"/>
    </w:pPr>
    <w:rPr>
      <w:rFonts w:ascii="Times New Roman" w:hAnsi="Times New Roman"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B25D1"/>
    <w:rPr>
      <w:kern w:val="28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dsi/2021/978034822041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A33981859</value>
    </field>
    <field name="Objective-Title">
      <value order="0">24 Mawrth 2021 - Datganiad Ysgrifenedig - Rheoliadau Ansawdd Aer (Swyddogaethau Deddfwriaethol) (Diwygio) 2021</value>
    </field>
    <field name="Objective-Description">
      <value order="0"/>
    </field>
    <field name="Objective-CreationStamp">
      <value order="0">2018-10-25T17:04:12Z</value>
    </field>
    <field name="Objective-IsApproved">
      <value order="0">false</value>
    </field>
    <field name="Objective-IsPublished">
      <value order="0">true</value>
    </field>
    <field name="Objective-DatePublished">
      <value order="0">2021-03-24T08:36:03Z</value>
    </field>
    <field name="Objective-ModificationStamp">
      <value order="0">2021-03-24T08:36:03Z</value>
    </field>
    <field name="Objective-Owner">
      <value order="0">Girardet, Hallam (OFM - European Transition)</value>
    </field>
    <field name="Objective-Path">
      <value order="0">Objective Global Folder:Business File Plan:Office of the First Minister (OFM):Office of the First Minister (OFM) - European Transition:1 - Save:European Transition:Legislation:European Transition - Secondary Legislation Catalogues - 2017-2022:Written Statements and SICMs Laid - 1 February - 31 December 2020</value>
    </field>
    <field name="Objective-Parent">
      <value order="0">Written Statements and SICMs Laid - 1 February - 31 December 2020</value>
    </field>
    <field name="Objective-State">
      <value order="0">Published</value>
    </field>
    <field name="Objective-VersionId">
      <value order="0">vA67201046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qA1345302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2018-10-25T23:59:59Z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F26D3D23-A887-42A8-B065-1B94D8BD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41DCD-48B8-46EF-A6C5-EA31C318D9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61BE1-7D54-4B42-99F4-1CDD52A12F1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2</cp:revision>
  <cp:lastPrinted>2011-05-27T10:35:00Z</cp:lastPrinted>
  <dcterms:created xsi:type="dcterms:W3CDTF">2021-03-24T17:39:00Z</dcterms:created>
  <dcterms:modified xsi:type="dcterms:W3CDTF">2021-03-24T17:39:00Z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A33981859</vt:lpwstr>
  </property>
  <property fmtid="{D5CDD505-2E9C-101B-9397-08002B2CF9AE}" pid="4" name="Objective-Title">
    <vt:lpwstr>24 Mawrth 2021 - Datganiad Ysgrifenedig - Rheoliadau Ansawdd Aer (Swyddogaethau Deddfwriaethol) (Diwygio) 2021</vt:lpwstr>
  </property>
  <property fmtid="{D5CDD505-2E9C-101B-9397-08002B2CF9AE}" pid="5" name="Objective-Comment">
    <vt:lpwstr/>
  </property>
  <property fmtid="{D5CDD505-2E9C-101B-9397-08002B2CF9AE}" pid="6" name="Objective-CreationStamp">
    <vt:filetime>2018-10-25T17:04:12Z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2021-03-24T08:36:03Z</vt:filetime>
  </property>
  <property fmtid="{D5CDD505-2E9C-101B-9397-08002B2CF9AE}" pid="10" name="Objective-ModificationStamp">
    <vt:filetime>2021-03-24T08:36:03Z</vt:filetime>
  </property>
  <property fmtid="{D5CDD505-2E9C-101B-9397-08002B2CF9AE}" pid="11" name="Objective-Owner">
    <vt:lpwstr>Girardet, Hallam (OFM - European Transition)</vt:lpwstr>
  </property>
  <property fmtid="{D5CDD505-2E9C-101B-9397-08002B2CF9AE}" pid="12" name="Objective-Path">
    <vt:lpwstr>Objective Global Folder:Business File Plan:Office of the First Minister (OFM):Office of the First Minister (OFM) - European Transition:1 - Save:European Transition:Legislation:European Transition - Secondary Legislation Catalogues - 2017-2022:Written Stat</vt:lpwstr>
  </property>
  <property fmtid="{D5CDD505-2E9C-101B-9397-08002B2CF9AE}" pid="13" name="Objective-Parent">
    <vt:lpwstr>Written Statements and SICMs Laid - 1 February - 31 December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qA1345302</vt:lpwstr>
  </property>
  <property fmtid="{D5CDD505-2E9C-101B-9397-08002B2CF9AE}" pid="19" name="Objective-Classification">
    <vt:lpwstr>Official - Sensitive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2018-10-25T00:00:00Z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vA67201046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2018-10-25T23:59:59Z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