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E5E9" w14:textId="77777777" w:rsidR="001A39E2" w:rsidRPr="00787FD9" w:rsidRDefault="001A39E2" w:rsidP="001A39E2">
      <w:pPr>
        <w:jc w:val="right"/>
        <w:rPr>
          <w:b/>
          <w:lang w:val="cy-GB"/>
        </w:rPr>
      </w:pPr>
    </w:p>
    <w:p w14:paraId="6CF3E5EA" w14:textId="77777777" w:rsidR="00A845A9" w:rsidRPr="00787FD9" w:rsidRDefault="000C5E9B" w:rsidP="00A845A9">
      <w:pPr>
        <w:pStyle w:val="Heading1"/>
        <w:rPr>
          <w:color w:val="FF0000"/>
          <w:lang w:val="cy-GB"/>
        </w:rPr>
      </w:pPr>
      <w:r w:rsidRPr="00787F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F3E606" wp14:editId="6CF3E60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EDB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4A56BFD" w14:textId="77777777" w:rsidR="00241B38" w:rsidRPr="00787FD9" w:rsidRDefault="00241B3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87FD9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6CF3E5EC" w14:textId="232EE590" w:rsidR="00A845A9" w:rsidRPr="00787FD9" w:rsidRDefault="00241B3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87FD9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6CF3E5ED" w14:textId="2ECD72D0" w:rsidR="00A845A9" w:rsidRPr="00787FD9" w:rsidRDefault="00241B3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87FD9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6CF3E5EE" w14:textId="77777777" w:rsidR="00A845A9" w:rsidRPr="00787FD9" w:rsidRDefault="000C5E9B" w:rsidP="00A845A9">
      <w:pPr>
        <w:rPr>
          <w:b/>
          <w:color w:val="FF0000"/>
          <w:lang w:val="cy-GB"/>
        </w:rPr>
      </w:pPr>
      <w:r w:rsidRPr="00787F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F3E608" wp14:editId="6CF3E60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38D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87FD9" w14:paraId="6CF3E5F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E5EF" w14:textId="77777777" w:rsidR="00EA5290" w:rsidRPr="00787FD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CF3E5F0" w14:textId="00DAF817" w:rsidR="00EA5290" w:rsidRPr="00787FD9" w:rsidRDefault="00560F1F" w:rsidP="00684B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684B89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E5F1" w14:textId="77777777" w:rsidR="00EA5290" w:rsidRPr="00787FD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CF3E5F2" w14:textId="5B404943" w:rsidR="00EA5290" w:rsidRPr="00787FD9" w:rsidRDefault="00684B89" w:rsidP="00684B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B3D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Diweddaraf am y Cynllun Gweithredu ar Allforio</w:t>
            </w:r>
            <w:r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EA5290" w:rsidRPr="00787FD9" w14:paraId="6CF3E5F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E5F4" w14:textId="5324C280" w:rsidR="00EA5290" w:rsidRPr="00787FD9" w:rsidRDefault="00560F1F" w:rsidP="00684B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684B89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E5F5" w14:textId="1A0868AC" w:rsidR="00EA5290" w:rsidRPr="00787FD9" w:rsidRDefault="00F74927" w:rsidP="00684B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14</w:t>
            </w:r>
            <w:r w:rsidR="00A77DDB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84B89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Rhagfyr </w:t>
            </w:r>
            <w:r w:rsidR="00A77DDB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2021</w:t>
            </w:r>
          </w:p>
        </w:tc>
      </w:tr>
      <w:tr w:rsidR="00EA5290" w:rsidRPr="00787FD9" w14:paraId="6CF3E5F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E5F7" w14:textId="33DE9A2C" w:rsidR="00EA5290" w:rsidRPr="00787FD9" w:rsidRDefault="00A812BA" w:rsidP="00A812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E5F8" w14:textId="42C1E2D9" w:rsidR="00EA5290" w:rsidRPr="00787FD9" w:rsidRDefault="00F74927" w:rsidP="00A812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Gething, </w:t>
            </w:r>
            <w:bookmarkStart w:id="0" w:name="_GoBack"/>
            <w:bookmarkEnd w:id="0"/>
            <w:r w:rsidR="00A812BA" w:rsidRPr="00787F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Gweinidog yr Economi </w:t>
            </w:r>
          </w:p>
        </w:tc>
      </w:tr>
    </w:tbl>
    <w:p w14:paraId="6CF3E5FA" w14:textId="77777777" w:rsidR="00EA5290" w:rsidRPr="00787FD9" w:rsidRDefault="00EA5290" w:rsidP="00A812BA">
      <w:pPr>
        <w:rPr>
          <w:lang w:val="cy-GB"/>
        </w:rPr>
      </w:pPr>
    </w:p>
    <w:p w14:paraId="7F35496C" w14:textId="158A45A9" w:rsidR="00A812BA" w:rsidRPr="00787FD9" w:rsidRDefault="00A812BA" w:rsidP="00A812BA">
      <w:pPr>
        <w:pStyle w:val="BodyText"/>
        <w:jc w:val="left"/>
        <w:rPr>
          <w:b w:val="0"/>
          <w:lang w:val="cy-GB"/>
        </w:rPr>
      </w:pPr>
      <w:r w:rsidRPr="00787FD9">
        <w:rPr>
          <w:b w:val="0"/>
          <w:lang w:val="cy-GB"/>
        </w:rPr>
        <w:t>Tua'r adeg yma llynedd, cyhoeddwyd Cynllun Gweithredu Llywodraeth Cymru ar Allforio, fel rhan o gyfres o gynlluniau i roi ein Strategaeth Ryngwladol ar waith. Rwyf am roi'r diweddaraf i'r Aelodau am yr ystod o gamau yr ydym wedi'u cymryd i ysbrydoli a helpu allforwyr yng Nghymru dros ddeudde</w:t>
      </w:r>
      <w:r w:rsidR="006C260C">
        <w:rPr>
          <w:b w:val="0"/>
          <w:lang w:val="cy-GB"/>
        </w:rPr>
        <w:t>n</w:t>
      </w:r>
      <w:r w:rsidRPr="00787FD9">
        <w:rPr>
          <w:b w:val="0"/>
          <w:lang w:val="cy-GB"/>
        </w:rPr>
        <w:t xml:space="preserve">g mis </w:t>
      </w:r>
      <w:proofErr w:type="spellStart"/>
      <w:r w:rsidRPr="00787FD9">
        <w:rPr>
          <w:b w:val="0"/>
          <w:lang w:val="cy-GB"/>
        </w:rPr>
        <w:t>cynta’r</w:t>
      </w:r>
      <w:proofErr w:type="spellEnd"/>
      <w:r w:rsidRPr="00787FD9">
        <w:rPr>
          <w:b w:val="0"/>
          <w:lang w:val="cy-GB"/>
        </w:rPr>
        <w:t xml:space="preserve"> Cynllun, sy'n rhan allweddol o’n Rhaglen Lywodraethu.</w:t>
      </w:r>
    </w:p>
    <w:p w14:paraId="3A4EA35B" w14:textId="77777777" w:rsidR="00A812BA" w:rsidRPr="00787FD9" w:rsidRDefault="00A812BA" w:rsidP="00A812BA">
      <w:pPr>
        <w:pStyle w:val="BodyText"/>
        <w:jc w:val="left"/>
        <w:rPr>
          <w:b w:val="0"/>
          <w:lang w:val="cy-GB"/>
        </w:rPr>
      </w:pPr>
    </w:p>
    <w:p w14:paraId="75DD9BEB" w14:textId="459480F6" w:rsidR="00A812BA" w:rsidRPr="00787FD9" w:rsidRDefault="00A812BA" w:rsidP="00A812BA">
      <w:pPr>
        <w:pStyle w:val="BodyText"/>
        <w:jc w:val="left"/>
        <w:rPr>
          <w:b w:val="0"/>
          <w:lang w:val="cy-GB"/>
        </w:rPr>
      </w:pPr>
      <w:r w:rsidRPr="00787FD9">
        <w:rPr>
          <w:b w:val="0"/>
          <w:lang w:val="cy-GB"/>
        </w:rPr>
        <w:t xml:space="preserve">Afraid dweud, dros y 18 mis diwethaf mae masnach ryngwladol, </w:t>
      </w:r>
      <w:r w:rsidR="006C260C">
        <w:rPr>
          <w:b w:val="0"/>
          <w:lang w:val="cy-GB"/>
        </w:rPr>
        <w:t xml:space="preserve">ynghyd â </w:t>
      </w:r>
      <w:r w:rsidRPr="00787FD9">
        <w:rPr>
          <w:b w:val="0"/>
          <w:lang w:val="cy-GB"/>
        </w:rPr>
        <w:t>busnesau yng Nghymru, wedi profi anawsterau</w:t>
      </w:r>
      <w:r w:rsidR="006C260C">
        <w:rPr>
          <w:b w:val="0"/>
          <w:lang w:val="cy-GB"/>
        </w:rPr>
        <w:t xml:space="preserve"> mawr yn sgil </w:t>
      </w:r>
      <w:r w:rsidRPr="00787FD9">
        <w:rPr>
          <w:b w:val="0"/>
          <w:lang w:val="cy-GB"/>
        </w:rPr>
        <w:t>effeithiau cyfunol COVID-19 a</w:t>
      </w:r>
      <w:r w:rsidR="006C260C">
        <w:rPr>
          <w:b w:val="0"/>
          <w:lang w:val="cy-GB"/>
        </w:rPr>
        <w:t>’r</w:t>
      </w:r>
      <w:r w:rsidRPr="00787FD9">
        <w:rPr>
          <w:b w:val="0"/>
          <w:lang w:val="cy-GB"/>
        </w:rPr>
        <w:t xml:space="preserve"> gofynion masnachu </w:t>
      </w:r>
      <w:proofErr w:type="spellStart"/>
      <w:r w:rsidRPr="00787FD9">
        <w:rPr>
          <w:b w:val="0"/>
          <w:lang w:val="cy-GB"/>
        </w:rPr>
        <w:t>cymhlethach</w:t>
      </w:r>
      <w:proofErr w:type="spellEnd"/>
      <w:r w:rsidRPr="00787FD9">
        <w:rPr>
          <w:b w:val="0"/>
          <w:lang w:val="cy-GB"/>
        </w:rPr>
        <w:t xml:space="preserve"> â’r UE, ein partner masnachu mwyaf. Adlewyrchir hyn yn yr ystadegau allforio dros dro diweddaraf, sy'n dangos</w:t>
      </w:r>
      <w:r w:rsidR="006C260C">
        <w:rPr>
          <w:b w:val="0"/>
          <w:lang w:val="cy-GB"/>
        </w:rPr>
        <w:t xml:space="preserve"> bod</w:t>
      </w:r>
      <w:r w:rsidRPr="00787FD9">
        <w:rPr>
          <w:b w:val="0"/>
          <w:lang w:val="cy-GB"/>
        </w:rPr>
        <w:t xml:space="preserve"> gwerth allforion nwyddau o Gymru o £13.5 biliwn yn y flwyddyn a ddaeth i ben ym mis Mehefin 2021, i lawr £2.0 biliwn (13.1%) o'i gymharu â'r flwyddyn a ddaeth i ben ym mis Mehefin 2020 ac i lawr £4.3 biliwn (24.1%) o'i gymharu â'r flwyddyn a ddaeth i ben ym mis Mehefin 2019. </w:t>
      </w:r>
    </w:p>
    <w:p w14:paraId="51B3799C" w14:textId="77777777" w:rsidR="00A812BA" w:rsidRPr="00787FD9" w:rsidRDefault="00A812BA" w:rsidP="00A812BA">
      <w:pPr>
        <w:pStyle w:val="BodyText"/>
        <w:jc w:val="left"/>
        <w:rPr>
          <w:b w:val="0"/>
          <w:lang w:val="cy-GB"/>
        </w:rPr>
      </w:pPr>
    </w:p>
    <w:p w14:paraId="6D4D3D98" w14:textId="77D38D00" w:rsidR="00A812BA" w:rsidRPr="00787FD9" w:rsidRDefault="00A812BA" w:rsidP="00A812BA">
      <w:pPr>
        <w:pStyle w:val="BodyText"/>
        <w:jc w:val="left"/>
        <w:rPr>
          <w:b w:val="0"/>
          <w:lang w:val="cy-GB"/>
        </w:rPr>
      </w:pPr>
      <w:r w:rsidRPr="00787FD9">
        <w:rPr>
          <w:b w:val="0"/>
          <w:lang w:val="cy-GB"/>
        </w:rPr>
        <w:lastRenderedPageBreak/>
        <w:t xml:space="preserve">Mae hyn yn dangos yr her </w:t>
      </w:r>
      <w:r w:rsidR="006C260C">
        <w:rPr>
          <w:b w:val="0"/>
          <w:lang w:val="cy-GB"/>
        </w:rPr>
        <w:t xml:space="preserve">ddi-dor </w:t>
      </w:r>
      <w:r w:rsidRPr="00787FD9">
        <w:rPr>
          <w:b w:val="0"/>
          <w:lang w:val="cy-GB"/>
        </w:rPr>
        <w:t>i'r llywodraeth, busnesau, ein rhanddeiliaid a'n partneriaid a phwysigrwydd cydweithio ar ein huchelgais cyfunol tymor hwy i sicrhau twf allforion Cymru. Rhoddwyd y Cynllun Gweithredu ar Allforio ar waith i helpu busnesau i ymadfer; i</w:t>
      </w:r>
      <w:r w:rsidR="006C260C">
        <w:rPr>
          <w:b w:val="0"/>
          <w:lang w:val="cy-GB"/>
        </w:rPr>
        <w:t>’n helpu ni i</w:t>
      </w:r>
      <w:r w:rsidRPr="00787FD9">
        <w:rPr>
          <w:b w:val="0"/>
          <w:lang w:val="cy-GB"/>
        </w:rPr>
        <w:t xml:space="preserve"> ailddyfeisio ac addasu ein cymorth i ddiwallu anghenion busnesau allforio; a sicrhau bod ein hallforwyr yn barod ar gyfer unrhyw ofynion masnachu newydd o ganlyniad i gytundebau masnach rydd newydd, gan gynnwys gyda'r UE. </w:t>
      </w:r>
    </w:p>
    <w:p w14:paraId="6CF3E5FB" w14:textId="77777777" w:rsidR="00EA5290" w:rsidRPr="00787FD9" w:rsidRDefault="00EA5290" w:rsidP="00EA5290">
      <w:pPr>
        <w:pStyle w:val="BodyText"/>
        <w:jc w:val="left"/>
        <w:rPr>
          <w:lang w:val="cy-GB"/>
        </w:rPr>
      </w:pPr>
    </w:p>
    <w:p w14:paraId="7DF1EFFF" w14:textId="62A8B556" w:rsidR="00A812BA" w:rsidRPr="00787FD9" w:rsidRDefault="00246BE8" w:rsidP="00A812BA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  <w:r w:rsidRPr="00787FD9">
        <w:rPr>
          <w:rFonts w:ascii="Arial" w:hAnsi="Arial" w:cs="Arial"/>
          <w:sz w:val="24"/>
          <w:szCs w:val="24"/>
          <w:lang w:val="cy-GB"/>
        </w:rPr>
        <w:t xml:space="preserve">Rydym wedi cryfhau’n </w:t>
      </w:r>
      <w:r w:rsidR="00A812BA" w:rsidRPr="00787FD9">
        <w:rPr>
          <w:rFonts w:ascii="Arial" w:hAnsi="Arial" w:cs="Arial"/>
          <w:sz w:val="24"/>
          <w:szCs w:val="24"/>
          <w:lang w:val="cy-GB"/>
        </w:rPr>
        <w:t>tîm o Gynghorwyr Masnach Ryngwladol (</w:t>
      </w:r>
      <w:proofErr w:type="spellStart"/>
      <w:r w:rsidR="00A812BA" w:rsidRPr="00787FD9">
        <w:rPr>
          <w:rFonts w:ascii="Arial" w:hAnsi="Arial" w:cs="Arial"/>
          <w:sz w:val="24"/>
          <w:szCs w:val="24"/>
          <w:lang w:val="cy-GB"/>
        </w:rPr>
        <w:t>ITAs</w:t>
      </w:r>
      <w:proofErr w:type="spellEnd"/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) </w:t>
      </w:r>
      <w:r w:rsidRPr="00787FD9">
        <w:rPr>
          <w:rFonts w:ascii="Arial" w:hAnsi="Arial" w:cs="Arial"/>
          <w:sz w:val="24"/>
          <w:szCs w:val="24"/>
          <w:lang w:val="cy-GB"/>
        </w:rPr>
        <w:t>ac mae eu cyfraniad at r</w:t>
      </w:r>
      <w:r w:rsidR="006C260C">
        <w:rPr>
          <w:rFonts w:ascii="Arial" w:hAnsi="Arial" w:cs="Arial"/>
          <w:sz w:val="24"/>
          <w:szCs w:val="24"/>
          <w:lang w:val="cy-GB"/>
        </w:rPr>
        <w:t>o</w:t>
      </w:r>
      <w:r w:rsidRPr="00787FD9">
        <w:rPr>
          <w:rFonts w:ascii="Arial" w:hAnsi="Arial" w:cs="Arial"/>
          <w:sz w:val="24"/>
          <w:szCs w:val="24"/>
          <w:lang w:val="cy-GB"/>
        </w:rPr>
        <w:t xml:space="preserve">i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cyngor, arweiniad a chymorth cyflym i fusnesau wrth ddelio â'r heriau hyn </w:t>
      </w:r>
      <w:r w:rsidRPr="00787FD9">
        <w:rPr>
          <w:rFonts w:ascii="Arial" w:hAnsi="Arial" w:cs="Arial"/>
          <w:sz w:val="24"/>
          <w:szCs w:val="24"/>
          <w:lang w:val="cy-GB"/>
        </w:rPr>
        <w:t xml:space="preserve">wedi bod yn hanfodol, </w:t>
      </w:r>
      <w:r w:rsidR="006C260C">
        <w:rPr>
          <w:rFonts w:ascii="Arial" w:hAnsi="Arial" w:cs="Arial"/>
          <w:sz w:val="24"/>
          <w:szCs w:val="24"/>
          <w:lang w:val="cy-GB"/>
        </w:rPr>
        <w:t>gan weithio'n agos gyda'r eco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system ehangach </w:t>
      </w:r>
      <w:r w:rsidRPr="00787FD9">
        <w:rPr>
          <w:rFonts w:ascii="Arial" w:hAnsi="Arial" w:cs="Arial"/>
          <w:sz w:val="24"/>
          <w:szCs w:val="24"/>
          <w:lang w:val="cy-GB"/>
        </w:rPr>
        <w:t xml:space="preserve">o gymorth allforio </w:t>
      </w:r>
      <w:r w:rsidR="00A812BA" w:rsidRPr="00787FD9">
        <w:rPr>
          <w:rFonts w:ascii="Arial" w:hAnsi="Arial" w:cs="Arial"/>
          <w:sz w:val="24"/>
          <w:szCs w:val="24"/>
          <w:lang w:val="cy-GB"/>
        </w:rPr>
        <w:t>yng Nghymru a chyda swyddogion Llywodraeth y DU ar draws ystod o adrannau. Rwyf hefyd wedi ymweld â nifer o allforwyr o Gymru i glywed yn uniongyrchol sut y maen</w:t>
      </w:r>
      <w:r w:rsidRPr="00787FD9">
        <w:rPr>
          <w:rFonts w:ascii="Arial" w:hAnsi="Arial" w:cs="Arial"/>
          <w:sz w:val="24"/>
          <w:szCs w:val="24"/>
          <w:lang w:val="cy-GB"/>
        </w:rPr>
        <w:t xml:space="preserve"> nhw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wedi addasu i ymdopi â'r heriau byd-eang </w:t>
      </w:r>
      <w:r w:rsidR="00A812BA" w:rsidRPr="00EB3D26">
        <w:rPr>
          <w:rFonts w:ascii="Arial" w:hAnsi="Arial" w:cs="Arial"/>
          <w:sz w:val="24"/>
          <w:szCs w:val="24"/>
          <w:lang w:val="cy-GB"/>
        </w:rPr>
        <w:t>presenno</w:t>
      </w:r>
      <w:r w:rsidR="006C260C" w:rsidRPr="00EB3D26">
        <w:rPr>
          <w:rFonts w:ascii="Arial" w:hAnsi="Arial" w:cs="Arial"/>
          <w:sz w:val="24"/>
          <w:szCs w:val="24"/>
          <w:lang w:val="cy-GB"/>
        </w:rPr>
        <w:t>l</w:t>
      </w:r>
      <w:r w:rsidRPr="00EB3D26">
        <w:rPr>
          <w:rFonts w:ascii="Arial" w:hAnsi="Arial" w:cs="Arial"/>
          <w:sz w:val="24"/>
          <w:szCs w:val="24"/>
          <w:lang w:val="cy-GB"/>
        </w:rPr>
        <w:t xml:space="preserve"> a</w:t>
      </w:r>
      <w:r w:rsidR="00A919E5" w:rsidRPr="00EB3D26">
        <w:rPr>
          <w:rFonts w:ascii="Arial" w:hAnsi="Arial" w:cs="Arial"/>
          <w:sz w:val="24"/>
          <w:szCs w:val="24"/>
          <w:lang w:val="cy-GB"/>
        </w:rPr>
        <w:t>c wedi</w:t>
      </w:r>
      <w:r w:rsidRPr="00EB3D26">
        <w:rPr>
          <w:rFonts w:ascii="Arial" w:hAnsi="Arial" w:cs="Arial"/>
          <w:sz w:val="24"/>
          <w:szCs w:val="24"/>
          <w:lang w:val="cy-GB"/>
        </w:rPr>
        <w:t xml:space="preserve"> manteisio ar g</w:t>
      </w:r>
      <w:r w:rsidR="00A812BA" w:rsidRPr="00EB3D26">
        <w:rPr>
          <w:rFonts w:ascii="Arial" w:hAnsi="Arial" w:cs="Arial"/>
          <w:sz w:val="24"/>
          <w:szCs w:val="24"/>
          <w:lang w:val="cy-GB"/>
        </w:rPr>
        <w:t xml:space="preserve">ymorth Llywodraeth </w:t>
      </w:r>
      <w:r w:rsidR="0093562B" w:rsidRPr="00EB3D26">
        <w:rPr>
          <w:rFonts w:ascii="Arial" w:hAnsi="Arial" w:cs="Arial"/>
          <w:sz w:val="24"/>
          <w:szCs w:val="24"/>
          <w:lang w:val="cy-GB"/>
        </w:rPr>
        <w:t xml:space="preserve">Cymru </w:t>
      </w:r>
      <w:r w:rsidR="00A919E5" w:rsidRPr="00EB3D26">
        <w:rPr>
          <w:rFonts w:ascii="Arial" w:hAnsi="Arial" w:cs="Arial"/>
          <w:sz w:val="24"/>
          <w:szCs w:val="24"/>
          <w:lang w:val="cy-GB"/>
        </w:rPr>
        <w:t>i ddod o hyd i g</w:t>
      </w:r>
      <w:r w:rsidR="0093562B" w:rsidRPr="00EB3D26">
        <w:rPr>
          <w:rFonts w:ascii="Arial" w:hAnsi="Arial" w:cs="Arial"/>
          <w:sz w:val="24"/>
          <w:szCs w:val="24"/>
          <w:lang w:val="cy-GB"/>
        </w:rPr>
        <w:t>yfleoedd allforio newydd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59111C8" w14:textId="77777777" w:rsidR="00A812BA" w:rsidRPr="00787FD9" w:rsidRDefault="00A812BA" w:rsidP="00A812BA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</w:p>
    <w:p w14:paraId="69640124" w14:textId="3B48773C" w:rsidR="00A812BA" w:rsidRPr="00787FD9" w:rsidRDefault="005B62E1" w:rsidP="00A812BA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</w:t>
      </w:r>
      <w:r w:rsidR="00A812BA" w:rsidRPr="00787FD9">
        <w:rPr>
          <w:rFonts w:ascii="Arial" w:hAnsi="Arial" w:cs="Arial"/>
          <w:sz w:val="24"/>
          <w:szCs w:val="24"/>
          <w:lang w:val="cy-GB"/>
        </w:rPr>
        <w:t>ae'r Cynllun yn cynnwys</w:t>
      </w:r>
      <w:r w:rsidR="00246BE8" w:rsidRPr="00787FD9">
        <w:rPr>
          <w:rFonts w:ascii="Arial" w:hAnsi="Arial" w:cs="Arial"/>
          <w:sz w:val="24"/>
          <w:szCs w:val="24"/>
          <w:lang w:val="cy-GB"/>
        </w:rPr>
        <w:t xml:space="preserve"> </w:t>
      </w:r>
      <w:r w:rsidR="006C260C">
        <w:rPr>
          <w:rFonts w:ascii="Arial" w:hAnsi="Arial" w:cs="Arial"/>
          <w:sz w:val="24"/>
          <w:szCs w:val="24"/>
          <w:lang w:val="cy-GB"/>
        </w:rPr>
        <w:t xml:space="preserve">hefyd </w:t>
      </w:r>
      <w:r w:rsidR="00246BE8" w:rsidRPr="00787FD9">
        <w:rPr>
          <w:rFonts w:ascii="Arial" w:hAnsi="Arial" w:cs="Arial"/>
          <w:sz w:val="24"/>
          <w:szCs w:val="24"/>
          <w:lang w:val="cy-GB"/>
        </w:rPr>
        <w:t xml:space="preserve">gweithredoedd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i sbarduno twf allforion Cymru yn y tymor hwy, gan gynyddu cyfraniad allforion </w:t>
      </w:r>
      <w:r w:rsidR="00246BE8" w:rsidRPr="00787FD9">
        <w:rPr>
          <w:rFonts w:ascii="Arial" w:hAnsi="Arial" w:cs="Arial"/>
          <w:sz w:val="24"/>
          <w:szCs w:val="24"/>
          <w:lang w:val="cy-GB"/>
        </w:rPr>
        <w:t xml:space="preserve">at </w:t>
      </w:r>
      <w:r w:rsidR="00A812BA" w:rsidRPr="00787FD9">
        <w:rPr>
          <w:rFonts w:ascii="Arial" w:hAnsi="Arial" w:cs="Arial"/>
          <w:sz w:val="24"/>
          <w:szCs w:val="24"/>
          <w:lang w:val="cy-GB"/>
        </w:rPr>
        <w:t>economi Cymru. Mae'r elfen gyntaf yn canolbwyntio ar ysbrydoli busnesau i ddechrau allforio.</w:t>
      </w:r>
      <w:r w:rsidR="00246BE8" w:rsidRPr="00787FD9">
        <w:rPr>
          <w:rFonts w:ascii="Arial" w:hAnsi="Arial" w:cs="Arial"/>
          <w:sz w:val="24"/>
          <w:szCs w:val="24"/>
          <w:lang w:val="cy-GB"/>
        </w:rPr>
        <w:t xml:space="preserve"> R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ydym wedi cryfhau </w:t>
      </w:r>
      <w:r w:rsidR="00246BE8" w:rsidRPr="00787FD9">
        <w:rPr>
          <w:rFonts w:ascii="Arial" w:hAnsi="Arial" w:cs="Arial"/>
          <w:sz w:val="24"/>
          <w:szCs w:val="24"/>
          <w:lang w:val="cy-GB"/>
        </w:rPr>
        <w:t xml:space="preserve">eleni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ein hymgyrch </w:t>
      </w:r>
      <w:r w:rsidR="00246BE8" w:rsidRPr="00787FD9">
        <w:rPr>
          <w:rFonts w:ascii="Arial" w:hAnsi="Arial" w:cs="Arial"/>
          <w:sz w:val="24"/>
          <w:szCs w:val="24"/>
          <w:lang w:val="cy-GB"/>
        </w:rPr>
        <w:t xml:space="preserve">Esiamplau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Allforio i dynnu sylw at lwyddiannau busnesau bach a chanolig yng Nghymru sydd eisoes yn allforio, </w:t>
      </w:r>
      <w:r w:rsidR="00507E4C" w:rsidRPr="00787FD9">
        <w:rPr>
          <w:rFonts w:ascii="Arial" w:hAnsi="Arial" w:cs="Arial"/>
          <w:sz w:val="24"/>
          <w:szCs w:val="24"/>
          <w:lang w:val="cy-GB"/>
        </w:rPr>
        <w:t xml:space="preserve">er mwyn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annog eraill i </w:t>
      </w:r>
      <w:r w:rsidR="00246BE8" w:rsidRPr="00787FD9">
        <w:rPr>
          <w:rFonts w:ascii="Arial" w:hAnsi="Arial" w:cs="Arial"/>
          <w:sz w:val="24"/>
          <w:szCs w:val="24"/>
          <w:lang w:val="cy-GB"/>
        </w:rPr>
        <w:t xml:space="preserve">fentro. </w:t>
      </w:r>
      <w:r w:rsidR="00A812BA" w:rsidRPr="00787FD9">
        <w:rPr>
          <w:rFonts w:ascii="Arial" w:hAnsi="Arial" w:cs="Arial"/>
          <w:sz w:val="24"/>
          <w:szCs w:val="24"/>
          <w:lang w:val="cy-GB"/>
        </w:rPr>
        <w:t>Hyd yma, rydym wedi gweld cynnydd</w:t>
      </w:r>
      <w:r w:rsidR="006C260C">
        <w:rPr>
          <w:rFonts w:ascii="Arial" w:hAnsi="Arial" w:cs="Arial"/>
          <w:sz w:val="24"/>
          <w:szCs w:val="24"/>
          <w:lang w:val="cy-GB"/>
        </w:rPr>
        <w:t xml:space="preserve"> yn y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traffig i'r wefan Allforio o'i gymharu â'r un cyfnod (cyn y pandemig). Mae </w:t>
      </w:r>
      <w:r w:rsidR="00507E4C" w:rsidRPr="00787FD9">
        <w:rPr>
          <w:rFonts w:ascii="Arial" w:hAnsi="Arial" w:cs="Arial"/>
          <w:sz w:val="24"/>
          <w:szCs w:val="24"/>
          <w:lang w:val="cy-GB"/>
        </w:rPr>
        <w:t xml:space="preserve">nifer o Esiamplau’r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ymgyrch wedi cael sylw cadarnhaol yn y cyfryngau gan gynnwys </w:t>
      </w:r>
      <w:r w:rsidR="00507E4C" w:rsidRPr="00787FD9">
        <w:rPr>
          <w:rFonts w:ascii="Arial" w:hAnsi="Arial" w:cs="Arial"/>
          <w:sz w:val="24"/>
          <w:szCs w:val="24"/>
          <w:lang w:val="cy-GB"/>
        </w:rPr>
        <w:t xml:space="preserve">mewn cylchgronau </w:t>
      </w:r>
      <w:r w:rsidR="00A812BA" w:rsidRPr="00787FD9">
        <w:rPr>
          <w:rFonts w:ascii="Arial" w:hAnsi="Arial" w:cs="Arial"/>
          <w:sz w:val="24"/>
          <w:szCs w:val="24"/>
          <w:lang w:val="cy-GB"/>
        </w:rPr>
        <w:t xml:space="preserve">masnach cenedlaethol. </w:t>
      </w:r>
    </w:p>
    <w:p w14:paraId="3C8CB9F7" w14:textId="77777777" w:rsidR="00A812BA" w:rsidRPr="00787FD9" w:rsidRDefault="00A812BA" w:rsidP="00A812BA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</w:p>
    <w:p w14:paraId="7DC7042E" w14:textId="458EBFCD" w:rsidR="00A812BA" w:rsidRPr="00787FD9" w:rsidRDefault="00A812BA" w:rsidP="00A812BA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  <w:r w:rsidRPr="00787FD9">
        <w:rPr>
          <w:rFonts w:ascii="Arial" w:hAnsi="Arial" w:cs="Arial"/>
          <w:sz w:val="24"/>
          <w:szCs w:val="24"/>
          <w:lang w:val="cy-GB"/>
        </w:rPr>
        <w:lastRenderedPageBreak/>
        <w:t xml:space="preserve">Mae ein hymgyrch farchnata integredig yn parhau i hyrwyddo straeon allforio ein </w:t>
      </w:r>
      <w:r w:rsidR="006C260C">
        <w:rPr>
          <w:rFonts w:ascii="Arial" w:hAnsi="Arial" w:cs="Arial"/>
          <w:sz w:val="24"/>
          <w:szCs w:val="24"/>
          <w:lang w:val="cy-GB"/>
        </w:rPr>
        <w:t>He</w:t>
      </w:r>
      <w:r w:rsidR="00507E4C" w:rsidRPr="00787FD9">
        <w:rPr>
          <w:rFonts w:ascii="Arial" w:hAnsi="Arial" w:cs="Arial"/>
          <w:sz w:val="24"/>
          <w:szCs w:val="24"/>
          <w:lang w:val="cy-GB"/>
        </w:rPr>
        <w:t xml:space="preserve">siamplau </w:t>
      </w:r>
      <w:r w:rsidRPr="00787FD9">
        <w:rPr>
          <w:rFonts w:ascii="Arial" w:hAnsi="Arial" w:cs="Arial"/>
          <w:sz w:val="24"/>
          <w:szCs w:val="24"/>
          <w:lang w:val="cy-GB"/>
        </w:rPr>
        <w:t xml:space="preserve">i ysbrydoli eraill i ddechrau allforio. Cymerodd nifer o'n </w:t>
      </w:r>
      <w:r w:rsidR="00507E4C" w:rsidRPr="00787FD9">
        <w:rPr>
          <w:rFonts w:ascii="Arial" w:hAnsi="Arial" w:cs="Arial"/>
          <w:sz w:val="24"/>
          <w:szCs w:val="24"/>
          <w:lang w:val="cy-GB"/>
        </w:rPr>
        <w:t xml:space="preserve">Hesiamplau </w:t>
      </w:r>
      <w:r w:rsidRPr="00787FD9">
        <w:rPr>
          <w:rFonts w:ascii="Arial" w:hAnsi="Arial" w:cs="Arial"/>
          <w:sz w:val="24"/>
          <w:szCs w:val="24"/>
          <w:lang w:val="cy-GB"/>
        </w:rPr>
        <w:t xml:space="preserve">ran hefyd yn ein Cynhadledd Allforio flynyddol ym mis Mawrth i hyrwyddo manteision allforio ymhellach, </w:t>
      </w:r>
      <w:r w:rsidR="006C260C">
        <w:rPr>
          <w:rFonts w:ascii="Arial" w:hAnsi="Arial" w:cs="Arial"/>
          <w:sz w:val="24"/>
          <w:szCs w:val="24"/>
          <w:lang w:val="cy-GB"/>
        </w:rPr>
        <w:t xml:space="preserve">trafod </w:t>
      </w:r>
      <w:r w:rsidR="00507E4C" w:rsidRPr="00787FD9">
        <w:rPr>
          <w:rFonts w:ascii="Arial" w:hAnsi="Arial" w:cs="Arial"/>
          <w:sz w:val="24"/>
          <w:szCs w:val="24"/>
          <w:lang w:val="cy-GB"/>
        </w:rPr>
        <w:t>p</w:t>
      </w:r>
      <w:r w:rsidR="00787FD9">
        <w:rPr>
          <w:rFonts w:ascii="Arial" w:hAnsi="Arial" w:cs="Arial"/>
          <w:sz w:val="24"/>
          <w:szCs w:val="24"/>
          <w:lang w:val="cy-GB"/>
        </w:rPr>
        <w:t>ro</w:t>
      </w:r>
      <w:r w:rsidR="00507E4C" w:rsidRPr="00787FD9">
        <w:rPr>
          <w:rFonts w:ascii="Arial" w:hAnsi="Arial" w:cs="Arial"/>
          <w:sz w:val="24"/>
          <w:szCs w:val="24"/>
          <w:lang w:val="cy-GB"/>
        </w:rPr>
        <w:t xml:space="preserve">blemau cael </w:t>
      </w:r>
      <w:r w:rsidRPr="00787FD9">
        <w:rPr>
          <w:rFonts w:ascii="Arial" w:hAnsi="Arial" w:cs="Arial"/>
          <w:sz w:val="24"/>
          <w:szCs w:val="24"/>
          <w:lang w:val="cy-GB"/>
        </w:rPr>
        <w:t>mynediad i farchnad</w:t>
      </w:r>
      <w:r w:rsidR="00507E4C" w:rsidRPr="00787FD9">
        <w:rPr>
          <w:rFonts w:ascii="Arial" w:hAnsi="Arial" w:cs="Arial"/>
          <w:sz w:val="24"/>
          <w:szCs w:val="24"/>
          <w:lang w:val="cy-GB"/>
        </w:rPr>
        <w:t>oedd</w:t>
      </w:r>
      <w:r w:rsidRPr="00787FD9">
        <w:rPr>
          <w:rFonts w:ascii="Arial" w:hAnsi="Arial" w:cs="Arial"/>
          <w:sz w:val="24"/>
          <w:szCs w:val="24"/>
          <w:lang w:val="cy-GB"/>
        </w:rPr>
        <w:t xml:space="preserve"> a thynnu sylw at gyfleoedd yn y farchnad, gyda </w:t>
      </w:r>
      <w:r w:rsidR="00787FD9" w:rsidRPr="00787FD9">
        <w:rPr>
          <w:rFonts w:ascii="Arial" w:hAnsi="Arial" w:cs="Arial"/>
          <w:sz w:val="24"/>
          <w:szCs w:val="24"/>
          <w:lang w:val="cy-GB"/>
        </w:rPr>
        <w:t>th</w:t>
      </w:r>
      <w:r w:rsidRPr="00787FD9">
        <w:rPr>
          <w:rFonts w:ascii="Arial" w:hAnsi="Arial" w:cs="Arial"/>
          <w:sz w:val="24"/>
          <w:szCs w:val="24"/>
          <w:lang w:val="cy-GB"/>
        </w:rPr>
        <w:t>ros 100 o gynrychiolwyr yn cymryd rhan.</w:t>
      </w:r>
    </w:p>
    <w:p w14:paraId="1A4AFFBE" w14:textId="77777777" w:rsidR="0085001B" w:rsidRPr="00787FD9" w:rsidRDefault="0085001B" w:rsidP="00A812BA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</w:p>
    <w:p w14:paraId="07DB341F" w14:textId="58C2B49C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Elfen allweddol o'r Cynllun yw meithrin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y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gallu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yng Nghymru i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allforio. </w:t>
      </w:r>
      <w:r w:rsidR="006C260C">
        <w:rPr>
          <w:rFonts w:ascii="Arial" w:eastAsia="Calibri" w:hAnsi="Arial" w:cs="Arial"/>
          <w:sz w:val="24"/>
          <w:szCs w:val="24"/>
          <w:lang w:val="cy-GB"/>
        </w:rPr>
        <w:t>I’r perwyl hwnnw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, rydym wedi cyflwyno rhaglen gynhwysfawr o </w:t>
      </w:r>
      <w:proofErr w:type="spellStart"/>
      <w:r w:rsidRPr="00787FD9">
        <w:rPr>
          <w:rFonts w:ascii="Arial" w:eastAsia="Calibri" w:hAnsi="Arial" w:cs="Arial"/>
          <w:sz w:val="24"/>
          <w:szCs w:val="24"/>
          <w:lang w:val="cy-GB"/>
        </w:rPr>
        <w:t>weminarau</w:t>
      </w:r>
      <w:proofErr w:type="spellEnd"/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ar allforio ar gyfer busnesau Cymru ac wedi cryfhau ein cynnwys ar-lein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am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allforio,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ar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lwyfan Busnes Cymru. Mae hyn yn cynnwys yr </w:t>
      </w:r>
      <w:proofErr w:type="spellStart"/>
      <w:r w:rsidRPr="00787FD9">
        <w:rPr>
          <w:rFonts w:ascii="Arial" w:eastAsia="Calibri" w:hAnsi="Arial" w:cs="Arial"/>
          <w:sz w:val="24"/>
          <w:szCs w:val="24"/>
          <w:lang w:val="cy-GB"/>
        </w:rPr>
        <w:t>H</w:t>
      </w:r>
      <w:r>
        <w:rPr>
          <w:rFonts w:ascii="Arial" w:eastAsia="Calibri" w:hAnsi="Arial" w:cs="Arial"/>
          <w:sz w:val="24"/>
          <w:szCs w:val="24"/>
          <w:lang w:val="cy-GB"/>
        </w:rPr>
        <w:t>y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b</w:t>
      </w:r>
      <w:proofErr w:type="spellEnd"/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Allforio ar-lein,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sy’n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darparu gwybodaeth fyw am amrywiaeth o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agweddau ar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allforio, yn ogystal â modiwlau allforio newydd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i helpu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allforwyr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hen a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newydd.</w:t>
      </w:r>
    </w:p>
    <w:p w14:paraId="7F6B394A" w14:textId="77777777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</w:p>
    <w:p w14:paraId="4F81B648" w14:textId="4517B368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Ym mis Medi, lansiais fenter Clwstwr Allforio newydd, sy'n anelu at ddod â busnesau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o sectorau allweddol ynghyd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i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wella’u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gwybodaeth a'u dealltwriaeth o brosesau a chyfleoedd allforio. Mae'r Clystyrau'n dechrau datblygu rhwydweithiau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cymorth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cryf, gan weithio ar sail "un i </w:t>
      </w:r>
      <w:r>
        <w:rPr>
          <w:rFonts w:ascii="Arial" w:eastAsia="Calibri" w:hAnsi="Arial" w:cs="Arial"/>
          <w:sz w:val="24"/>
          <w:szCs w:val="24"/>
          <w:lang w:val="cy-GB"/>
        </w:rPr>
        <w:t>helpu nifer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"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 w:rsidR="006C260C">
        <w:rPr>
          <w:rFonts w:ascii="Arial" w:eastAsia="Calibri" w:hAnsi="Arial" w:cs="Arial"/>
          <w:sz w:val="24"/>
          <w:szCs w:val="24"/>
          <w:lang w:val="cy-GB"/>
        </w:rPr>
        <w:t xml:space="preserve">i </w:t>
      </w:r>
      <w:r>
        <w:rPr>
          <w:rFonts w:ascii="Arial" w:eastAsia="Calibri" w:hAnsi="Arial" w:cs="Arial"/>
          <w:sz w:val="24"/>
          <w:szCs w:val="24"/>
          <w:lang w:val="cy-GB"/>
        </w:rPr>
        <w:t>helpu busnesau i ddatblygu’u h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allforio</w:t>
      </w:r>
      <w:r>
        <w:rPr>
          <w:rFonts w:ascii="Arial" w:eastAsia="Calibri" w:hAnsi="Arial" w:cs="Arial"/>
          <w:sz w:val="24"/>
          <w:szCs w:val="24"/>
          <w:lang w:val="cy-GB"/>
        </w:rPr>
        <w:t>n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>
        <w:rPr>
          <w:rFonts w:ascii="Arial" w:eastAsia="Calibri" w:hAnsi="Arial" w:cs="Arial"/>
          <w:sz w:val="24"/>
          <w:szCs w:val="24"/>
          <w:lang w:val="cy-GB"/>
        </w:rPr>
        <w:t>ac er mwyn iddyn nhw allu rh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annu gwybodaeth a phrofiad a chefnogi ei gilydd i </w:t>
      </w:r>
      <w:r>
        <w:rPr>
          <w:rFonts w:ascii="Arial" w:eastAsia="Calibri" w:hAnsi="Arial" w:cs="Arial"/>
          <w:sz w:val="24"/>
          <w:szCs w:val="24"/>
          <w:lang w:val="cy-GB"/>
        </w:rPr>
        <w:t>drechu</w:t>
      </w:r>
      <w:r w:rsidR="006C260C">
        <w:rPr>
          <w:rFonts w:ascii="Arial" w:eastAsia="Calibri" w:hAnsi="Arial" w:cs="Arial"/>
          <w:sz w:val="24"/>
          <w:szCs w:val="24"/>
          <w:lang w:val="cy-GB"/>
        </w:rPr>
        <w:t>’r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anawsterau </w:t>
      </w:r>
      <w:r w:rsidR="006C260C">
        <w:rPr>
          <w:rFonts w:ascii="Arial" w:eastAsia="Calibri" w:hAnsi="Arial" w:cs="Arial"/>
          <w:sz w:val="24"/>
          <w:szCs w:val="24"/>
          <w:lang w:val="cy-GB"/>
        </w:rPr>
        <w:t>sy’n wynebu allforwyr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. </w:t>
      </w:r>
      <w:r>
        <w:rPr>
          <w:rFonts w:ascii="Arial" w:eastAsia="Calibri" w:hAnsi="Arial" w:cs="Arial"/>
          <w:sz w:val="24"/>
          <w:szCs w:val="24"/>
          <w:lang w:val="cy-GB"/>
        </w:rPr>
        <w:t>R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wy</w:t>
      </w:r>
      <w:r w:rsidR="006C260C">
        <w:rPr>
          <w:rFonts w:ascii="Arial" w:eastAsia="Calibri" w:hAnsi="Arial" w:cs="Arial"/>
          <w:sz w:val="24"/>
          <w:szCs w:val="24"/>
          <w:lang w:val="cy-GB"/>
        </w:rPr>
        <w:t xml:space="preserve">’n cydnabod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hefyd </w:t>
      </w:r>
      <w:r>
        <w:rPr>
          <w:rFonts w:ascii="Arial" w:eastAsia="Calibri" w:hAnsi="Arial" w:cs="Arial"/>
          <w:sz w:val="24"/>
          <w:szCs w:val="24"/>
          <w:lang w:val="cy-GB"/>
        </w:rPr>
        <w:t>ei bod yn bwysig helpu busnesau i ddechrau allforio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, felly, y</w:t>
      </w:r>
      <w:r w:rsidR="005B62E1">
        <w:rPr>
          <w:rFonts w:ascii="Arial" w:eastAsia="Calibri" w:hAnsi="Arial" w:cs="Arial"/>
          <w:sz w:val="24"/>
          <w:szCs w:val="24"/>
          <w:lang w:val="cy-GB"/>
        </w:rPr>
        <w:t>m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5B62E1">
        <w:rPr>
          <w:rFonts w:ascii="Arial" w:eastAsia="Calibri" w:hAnsi="Arial" w:cs="Arial"/>
          <w:sz w:val="24"/>
          <w:szCs w:val="24"/>
          <w:lang w:val="cy-GB"/>
        </w:rPr>
        <w:t xml:space="preserve">mis </w:t>
      </w:r>
      <w:proofErr w:type="spellStart"/>
      <w:r w:rsidR="005B62E1">
        <w:rPr>
          <w:rFonts w:ascii="Arial" w:eastAsia="Calibri" w:hAnsi="Arial" w:cs="Arial"/>
          <w:sz w:val="24"/>
          <w:szCs w:val="24"/>
          <w:lang w:val="cy-GB"/>
        </w:rPr>
        <w:t>Gorffenaf</w:t>
      </w:r>
      <w:proofErr w:type="spellEnd"/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, lansiais raglen beilot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i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Allfor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wyr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Newydd, ac </w:t>
      </w:r>
      <w:r>
        <w:rPr>
          <w:rFonts w:ascii="Arial" w:eastAsia="Calibri" w:hAnsi="Arial" w:cs="Arial"/>
          <w:sz w:val="24"/>
          <w:szCs w:val="24"/>
          <w:lang w:val="cy-GB"/>
        </w:rPr>
        <w:t>r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ydym yn gweithio'n </w:t>
      </w:r>
      <w:r w:rsidR="00AF2B0F">
        <w:rPr>
          <w:rFonts w:ascii="Arial" w:eastAsia="Calibri" w:hAnsi="Arial" w:cs="Arial"/>
          <w:sz w:val="24"/>
          <w:szCs w:val="24"/>
          <w:lang w:val="cy-GB"/>
        </w:rPr>
        <w:t xml:space="preserve">galed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gyda busnesau </w:t>
      </w:r>
      <w:r w:rsidR="00AF2B0F">
        <w:rPr>
          <w:rFonts w:ascii="Arial" w:eastAsia="Calibri" w:hAnsi="Arial" w:cs="Arial"/>
          <w:sz w:val="24"/>
          <w:szCs w:val="24"/>
          <w:lang w:val="cy-GB"/>
        </w:rPr>
        <w:t>targed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sydd â'r uchelgais a'r potensial i ddod yn allforwyr cynaliadwy a llwyddiannus.</w:t>
      </w:r>
    </w:p>
    <w:p w14:paraId="3E3ABF4C" w14:textId="77777777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</w:p>
    <w:p w14:paraId="7A483B6C" w14:textId="77777777" w:rsidR="00EB3D26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  <w:r w:rsidRPr="00787FD9">
        <w:rPr>
          <w:rFonts w:ascii="Arial" w:eastAsia="Calibri" w:hAnsi="Arial" w:cs="Arial"/>
          <w:sz w:val="24"/>
          <w:szCs w:val="24"/>
          <w:lang w:val="cy-GB"/>
        </w:rPr>
        <w:t>Er gwaethaf y cyfyngiadau ar deithio a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 chynnal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digwyddiadau, rydym wedi parhau i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helpu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busnesau Cymru i gael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at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farchnadoedd a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chael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hyd i gwsmeriaid tramor newydd. Gwnaetho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n ni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gyflwyno cyfres o </w:t>
      </w:r>
      <w:r w:rsidR="008B7410">
        <w:rPr>
          <w:rFonts w:ascii="Arial" w:eastAsia="Calibri" w:hAnsi="Arial" w:cs="Arial"/>
          <w:sz w:val="24"/>
          <w:szCs w:val="24"/>
          <w:lang w:val="cy-GB"/>
        </w:rPr>
        <w:t>‘rith-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ymweliadau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â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lastRenderedPageBreak/>
        <w:t>marchnad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oedd allforio’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ac rydym wedi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ymweld ag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arddangosfeydd masnach </w:t>
      </w:r>
      <w:r w:rsidR="008B7410">
        <w:rPr>
          <w:rFonts w:ascii="Arial" w:eastAsia="Calibri" w:hAnsi="Arial" w:cs="Arial"/>
          <w:sz w:val="24"/>
          <w:szCs w:val="24"/>
          <w:lang w:val="cy-GB"/>
        </w:rPr>
        <w:t>targed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, gan weithio'n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glos â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swyddfeydd tramor Llywodraeth Cymru a phartneriaid eraill yn y farchnad, gan gynnwys yr Adran </w:t>
      </w:r>
      <w:r w:rsidR="008B7410">
        <w:rPr>
          <w:rFonts w:ascii="Arial" w:eastAsia="Calibri" w:hAnsi="Arial" w:cs="Arial"/>
          <w:sz w:val="24"/>
          <w:szCs w:val="24"/>
          <w:lang w:val="cy-GB"/>
        </w:rPr>
        <w:t>F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asnach Ryngwladol. Ers i ni gyhoeddi'r Cynllun, rydym wedi cefnogi dros 120 o fusnesau i gymryd rhan mewn gweithgareddau masnach dramor mewn marchnadoedd allweddol, gan gynnwys </w:t>
      </w:r>
      <w:r w:rsidR="008B7410">
        <w:rPr>
          <w:rFonts w:ascii="Arial" w:eastAsia="Calibri" w:hAnsi="Arial" w:cs="Arial"/>
          <w:sz w:val="24"/>
          <w:szCs w:val="24"/>
          <w:lang w:val="cy-GB"/>
        </w:rPr>
        <w:t>yng Ng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ogledd America, y Dwyrain Canol, Asia ac Ewrop. </w:t>
      </w:r>
    </w:p>
    <w:p w14:paraId="482B06D0" w14:textId="77777777" w:rsidR="00EB3D26" w:rsidRDefault="00EB3D26" w:rsidP="00787FD9">
      <w:pPr>
        <w:rPr>
          <w:rFonts w:ascii="Arial" w:eastAsia="Calibri" w:hAnsi="Arial" w:cs="Arial"/>
          <w:sz w:val="24"/>
          <w:szCs w:val="24"/>
          <w:lang w:val="cy-GB"/>
        </w:rPr>
      </w:pPr>
    </w:p>
    <w:p w14:paraId="6EC9A9F6" w14:textId="7FA2B18B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Rwyf hefyd yn awyddus i wneud y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gorau o’r Cymry ar Wasgar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i greu cysylltiadau busnes; er enghraifft, mae swyddogion yn gweithio gyda </w:t>
      </w:r>
      <w:proofErr w:type="spellStart"/>
      <w:r w:rsidRPr="00787FD9">
        <w:rPr>
          <w:rFonts w:ascii="Arial" w:eastAsia="Calibri" w:hAnsi="Arial" w:cs="Arial"/>
          <w:sz w:val="24"/>
          <w:szCs w:val="24"/>
          <w:lang w:val="cy-GB"/>
        </w:rPr>
        <w:t>Global</w:t>
      </w:r>
      <w:proofErr w:type="spellEnd"/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Welsh i gryfhau ein rhaglen </w:t>
      </w:r>
      <w:r w:rsidR="008B7410">
        <w:rPr>
          <w:rFonts w:ascii="Arial" w:eastAsia="Calibri" w:hAnsi="Arial" w:cs="Arial"/>
          <w:sz w:val="24"/>
          <w:szCs w:val="24"/>
          <w:lang w:val="cy-GB"/>
        </w:rPr>
        <w:t>o deithiau m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asnach</w:t>
      </w:r>
      <w:r w:rsidR="005947F3">
        <w:rPr>
          <w:rFonts w:ascii="Arial" w:eastAsia="Calibri" w:hAnsi="Arial" w:cs="Arial"/>
          <w:sz w:val="24"/>
          <w:szCs w:val="24"/>
          <w:lang w:val="cy-GB"/>
        </w:rPr>
        <w:t xml:space="preserve"> a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 xml:space="preserve">byddaf hefyd yn cefnogi lansiad </w:t>
      </w:r>
      <w:proofErr w:type="spellStart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>Global</w:t>
      </w:r>
      <w:proofErr w:type="spellEnd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 xml:space="preserve"> Welsh y Dwyrain Canol, ei </w:t>
      </w:r>
      <w:proofErr w:type="spellStart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>hyb</w:t>
      </w:r>
      <w:proofErr w:type="spellEnd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 xml:space="preserve"> diweddaraf, yn ystod </w:t>
      </w:r>
      <w:proofErr w:type="spellStart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>Dubai</w:t>
      </w:r>
      <w:proofErr w:type="spellEnd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>Expo</w:t>
      </w:r>
      <w:proofErr w:type="spellEnd"/>
      <w:r w:rsidR="005947F3" w:rsidRPr="005947F3">
        <w:rPr>
          <w:rFonts w:ascii="Arial" w:eastAsia="Calibri" w:hAnsi="Arial" w:cs="Arial"/>
          <w:sz w:val="24"/>
          <w:szCs w:val="24"/>
          <w:lang w:val="cy-GB"/>
        </w:rPr>
        <w:t xml:space="preserve"> 2020 ym mis Rhagfyr</w:t>
      </w:r>
      <w:r w:rsidRPr="005947F3">
        <w:rPr>
          <w:rFonts w:ascii="Arial" w:eastAsia="Calibri" w:hAnsi="Arial" w:cs="Arial"/>
          <w:sz w:val="24"/>
          <w:szCs w:val="24"/>
          <w:lang w:val="cy-GB"/>
        </w:rPr>
        <w:t xml:space="preserve">.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Mae ein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cynrychiolwyr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yn cefnogi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allforwyr hefyd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drwy gynnig cyngor a rhannu gwybodaeth am y </w:t>
      </w:r>
      <w:r w:rsidR="00DF2106">
        <w:rPr>
          <w:rFonts w:ascii="Arial" w:eastAsia="Calibri" w:hAnsi="Arial" w:cs="Arial"/>
          <w:sz w:val="24"/>
          <w:szCs w:val="24"/>
          <w:lang w:val="cy-GB"/>
        </w:rPr>
        <w:t>m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archnad</w:t>
      </w:r>
      <w:r w:rsidR="008B7410">
        <w:rPr>
          <w:rFonts w:ascii="Arial" w:eastAsia="Calibri" w:hAnsi="Arial" w:cs="Arial"/>
          <w:sz w:val="24"/>
          <w:szCs w:val="24"/>
          <w:lang w:val="cy-GB"/>
        </w:rPr>
        <w:t>oedd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DF2106">
        <w:rPr>
          <w:rFonts w:ascii="Arial" w:eastAsia="Calibri" w:hAnsi="Arial" w:cs="Arial"/>
          <w:sz w:val="24"/>
          <w:szCs w:val="24"/>
          <w:lang w:val="cy-GB"/>
        </w:rPr>
        <w:t>â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chwmnïau sy'n cymryd rhan mewn </w:t>
      </w:r>
      <w:r w:rsidR="00DA0545" w:rsidRPr="00EB3D26">
        <w:rPr>
          <w:rFonts w:ascii="Arial" w:eastAsia="Calibri" w:hAnsi="Arial" w:cs="Arial"/>
          <w:sz w:val="24"/>
          <w:szCs w:val="24"/>
          <w:lang w:val="cy-GB"/>
        </w:rPr>
        <w:t xml:space="preserve">digwyddiadau </w:t>
      </w:r>
      <w:r w:rsidR="008B7410" w:rsidRPr="00EB3D26">
        <w:rPr>
          <w:rFonts w:ascii="Arial" w:eastAsia="Calibri" w:hAnsi="Arial" w:cs="Arial"/>
          <w:sz w:val="24"/>
          <w:szCs w:val="24"/>
          <w:lang w:val="cy-GB"/>
        </w:rPr>
        <w:t>masnach</w:t>
      </w:r>
      <w:r w:rsidR="00DA0545" w:rsidRPr="00EB3D26">
        <w:rPr>
          <w:rFonts w:ascii="Arial" w:eastAsia="Calibri" w:hAnsi="Arial" w:cs="Arial"/>
          <w:sz w:val="24"/>
          <w:szCs w:val="24"/>
          <w:lang w:val="cy-GB"/>
        </w:rPr>
        <w:t xml:space="preserve"> tramor</w:t>
      </w:r>
      <w:r w:rsidRPr="00EB3D26">
        <w:rPr>
          <w:rFonts w:ascii="Arial" w:eastAsia="Calibri" w:hAnsi="Arial" w:cs="Arial"/>
          <w:sz w:val="24"/>
          <w:szCs w:val="24"/>
          <w:lang w:val="cy-GB"/>
        </w:rPr>
        <w:t>.</w:t>
      </w:r>
      <w:r w:rsidR="00402D98" w:rsidRPr="00EB3D26">
        <w:rPr>
          <w:rFonts w:ascii="Arial" w:eastAsia="Calibri" w:hAnsi="Arial" w:cs="Arial"/>
          <w:sz w:val="24"/>
          <w:szCs w:val="24"/>
          <w:lang w:val="cy-GB"/>
        </w:rPr>
        <w:t xml:space="preserve"> B</w:t>
      </w:r>
      <w:r w:rsidR="0093562B" w:rsidRPr="00DA0545">
        <w:rPr>
          <w:rFonts w:ascii="Arial" w:eastAsia="Calibri" w:hAnsi="Arial" w:cs="Arial"/>
          <w:sz w:val="24"/>
          <w:szCs w:val="24"/>
          <w:lang w:val="cy-GB"/>
        </w:rPr>
        <w:t>yddwn yn parhau i hyrwyddo a dangos y gorau sydd gan ddiwydiant Cymru i'w gynnig ar y llwyfan byd-eang.</w:t>
      </w:r>
    </w:p>
    <w:p w14:paraId="498A3D06" w14:textId="77777777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753F65B" w14:textId="149AE529" w:rsidR="00787FD9" w:rsidRPr="00787FD9" w:rsidRDefault="0093562B" w:rsidP="00787FD9">
      <w:pPr>
        <w:rPr>
          <w:rFonts w:ascii="Arial" w:eastAsia="Calibri" w:hAnsi="Arial" w:cs="Arial"/>
          <w:sz w:val="24"/>
          <w:szCs w:val="24"/>
          <w:lang w:val="cy-GB"/>
        </w:rPr>
      </w:pP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Er gwaethaf yr heriau </w:t>
      </w:r>
      <w:r>
        <w:rPr>
          <w:rFonts w:ascii="Arial" w:eastAsia="Calibri" w:hAnsi="Arial" w:cs="Arial"/>
          <w:sz w:val="24"/>
          <w:szCs w:val="24"/>
          <w:lang w:val="cy-GB"/>
        </w:rPr>
        <w:t>di-dor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, rydym yn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dal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yn benderfynol o </w:t>
      </w:r>
      <w:r>
        <w:rPr>
          <w:rFonts w:ascii="Arial" w:eastAsia="Calibri" w:hAnsi="Arial" w:cs="Arial"/>
          <w:sz w:val="24"/>
          <w:szCs w:val="24"/>
          <w:lang w:val="cy-GB"/>
        </w:rPr>
        <w:t>gydweithio â busnesau a’u helpu i ddatblygu’u h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>allforio</w:t>
      </w:r>
      <w:r>
        <w:rPr>
          <w:rFonts w:ascii="Arial" w:eastAsia="Calibri" w:hAnsi="Arial" w:cs="Arial"/>
          <w:sz w:val="24"/>
          <w:szCs w:val="24"/>
          <w:lang w:val="cy-GB"/>
        </w:rPr>
        <w:t>n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 a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c i gael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y cymorth sydd ei angen arnynt. </w:t>
      </w:r>
      <w:r w:rsidR="008B7410">
        <w:rPr>
          <w:rFonts w:ascii="Arial" w:eastAsia="Calibri" w:hAnsi="Arial" w:cs="Arial"/>
          <w:sz w:val="24"/>
          <w:szCs w:val="24"/>
          <w:lang w:val="cy-GB"/>
        </w:rPr>
        <w:t>Y</w:t>
      </w:r>
      <w:r w:rsidR="00787FD9" w:rsidRPr="00787FD9">
        <w:rPr>
          <w:rFonts w:ascii="Arial" w:eastAsia="Calibri" w:hAnsi="Arial" w:cs="Arial"/>
          <w:sz w:val="24"/>
          <w:szCs w:val="24"/>
          <w:lang w:val="cy-GB"/>
        </w:rPr>
        <w:t xml:space="preserve">r un pryd, rydym yn </w:t>
      </w:r>
      <w:r w:rsidR="008B7410">
        <w:rPr>
          <w:rFonts w:ascii="Arial" w:eastAsia="Calibri" w:hAnsi="Arial" w:cs="Arial"/>
          <w:sz w:val="24"/>
          <w:szCs w:val="24"/>
          <w:lang w:val="cy-GB"/>
        </w:rPr>
        <w:t xml:space="preserve">cydweithio </w:t>
      </w:r>
      <w:r w:rsidR="00787FD9" w:rsidRPr="00787FD9">
        <w:rPr>
          <w:rFonts w:ascii="Arial" w:eastAsia="Calibri" w:hAnsi="Arial" w:cs="Arial"/>
          <w:sz w:val="24"/>
          <w:szCs w:val="24"/>
          <w:lang w:val="cy-GB"/>
        </w:rPr>
        <w:t xml:space="preserve">â Llywodraeth y DU ar faterion polisi masnach ehangach ac </w:t>
      </w:r>
      <w:r w:rsidR="00C06D3C">
        <w:rPr>
          <w:rFonts w:ascii="Arial" w:eastAsia="Calibri" w:hAnsi="Arial" w:cs="Arial"/>
          <w:sz w:val="24"/>
          <w:szCs w:val="24"/>
          <w:lang w:val="cy-GB"/>
        </w:rPr>
        <w:t xml:space="preserve">wrth </w:t>
      </w:r>
      <w:r w:rsidR="00787FD9" w:rsidRPr="00787FD9">
        <w:rPr>
          <w:rFonts w:ascii="Arial" w:eastAsia="Calibri" w:hAnsi="Arial" w:cs="Arial"/>
          <w:sz w:val="24"/>
          <w:szCs w:val="24"/>
          <w:lang w:val="cy-GB"/>
        </w:rPr>
        <w:t xml:space="preserve">negodi Cytundebau Masnach Rydd newydd. Rhaid i unrhyw Gytundeb Masnach Rydd newydd adlewyrchu anghenion busnesau </w:t>
      </w:r>
      <w:r w:rsidR="00DF2106">
        <w:rPr>
          <w:rFonts w:ascii="Arial" w:eastAsia="Calibri" w:hAnsi="Arial" w:cs="Arial"/>
          <w:sz w:val="24"/>
          <w:szCs w:val="24"/>
          <w:lang w:val="cy-GB"/>
        </w:rPr>
        <w:t>C</w:t>
      </w:r>
      <w:r w:rsidR="00787FD9" w:rsidRPr="00787FD9">
        <w:rPr>
          <w:rFonts w:ascii="Arial" w:eastAsia="Calibri" w:hAnsi="Arial" w:cs="Arial"/>
          <w:sz w:val="24"/>
          <w:szCs w:val="24"/>
          <w:lang w:val="cy-GB"/>
        </w:rPr>
        <w:t xml:space="preserve">ymru, yn ogystal â gweddill y DU, a byddwn yn gweithio gyda busnesau Cymru i sicrhau </w:t>
      </w:r>
      <w:r w:rsidR="00C06D3C">
        <w:rPr>
          <w:rFonts w:ascii="Arial" w:eastAsia="Calibri" w:hAnsi="Arial" w:cs="Arial"/>
          <w:sz w:val="24"/>
          <w:szCs w:val="24"/>
          <w:lang w:val="cy-GB"/>
        </w:rPr>
        <w:t>eu bod yn cael m</w:t>
      </w:r>
      <w:r w:rsidR="00787FD9" w:rsidRPr="00787FD9">
        <w:rPr>
          <w:rFonts w:ascii="Arial" w:eastAsia="Calibri" w:hAnsi="Arial" w:cs="Arial"/>
          <w:sz w:val="24"/>
          <w:szCs w:val="24"/>
          <w:lang w:val="cy-GB"/>
        </w:rPr>
        <w:t>anteisio i'r eithaf ar y cyfleoedd y gall cytundebau masnach eu cynnig.</w:t>
      </w:r>
    </w:p>
    <w:p w14:paraId="4B1EDF78" w14:textId="77777777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</w:p>
    <w:p w14:paraId="7A6FD356" w14:textId="59726509" w:rsidR="00787FD9" w:rsidRPr="00787FD9" w:rsidRDefault="00787FD9" w:rsidP="00787FD9">
      <w:pPr>
        <w:rPr>
          <w:rFonts w:ascii="Arial" w:eastAsia="Calibri" w:hAnsi="Arial" w:cs="Arial"/>
          <w:sz w:val="24"/>
          <w:szCs w:val="24"/>
          <w:lang w:val="cy-GB"/>
        </w:rPr>
      </w:pPr>
      <w:r w:rsidRPr="00787FD9">
        <w:rPr>
          <w:rFonts w:ascii="Arial" w:eastAsia="Calibri" w:hAnsi="Arial" w:cs="Arial"/>
          <w:sz w:val="24"/>
          <w:szCs w:val="24"/>
          <w:lang w:val="cy-GB"/>
        </w:rPr>
        <w:lastRenderedPageBreak/>
        <w:t xml:space="preserve">Mae </w:t>
      </w:r>
      <w:r w:rsidR="00C06D3C">
        <w:rPr>
          <w:rFonts w:ascii="Arial" w:eastAsia="Calibri" w:hAnsi="Arial" w:cs="Arial"/>
          <w:sz w:val="24"/>
          <w:szCs w:val="24"/>
          <w:lang w:val="cy-GB"/>
        </w:rPr>
        <w:t xml:space="preserve">Cymru ar ei gorau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pan fyddwn yn gweithio gyda'n gilydd fel tîm a byddwn yn parhau i weithio mewn partneriaeth â sefydliadau eraill i ddatblygu a manteisio i'r eithaf ar y cymorth sydd ar gael drwy'r ecosystem allforio yng Nghymru. Rydym am sicrhau nad oes 'drws anghywir' y gall busnesau ei agor </w:t>
      </w:r>
      <w:r w:rsidR="00DF2106">
        <w:rPr>
          <w:rFonts w:ascii="Arial" w:eastAsia="Calibri" w:hAnsi="Arial" w:cs="Arial"/>
          <w:sz w:val="24"/>
          <w:szCs w:val="24"/>
          <w:lang w:val="cy-GB"/>
        </w:rPr>
        <w:t xml:space="preserve">wrth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chwilio am gymorth. Mae hyn yn golygu, p'un a yw busnes yn troi at Lywodraeth Cymru, ein partneriaid, Llywodraeth y DU neu sefydliad arall, y byddwn i gyd yn gallu rhoi cyngor </w:t>
      </w:r>
      <w:r w:rsidR="00DF2106">
        <w:rPr>
          <w:rFonts w:ascii="Arial" w:eastAsia="Calibri" w:hAnsi="Arial" w:cs="Arial"/>
          <w:sz w:val="24"/>
          <w:szCs w:val="24"/>
          <w:lang w:val="cy-GB"/>
        </w:rPr>
        <w:t xml:space="preserve">iddynt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ar </w:t>
      </w:r>
      <w:r w:rsidR="00DF2106">
        <w:rPr>
          <w:rFonts w:ascii="Arial" w:eastAsia="Calibri" w:hAnsi="Arial" w:cs="Arial"/>
          <w:sz w:val="24"/>
          <w:szCs w:val="24"/>
          <w:lang w:val="cy-GB"/>
        </w:rPr>
        <w:t xml:space="preserve">sut orau i </w:t>
      </w:r>
      <w:r w:rsidR="00C06D3C">
        <w:rPr>
          <w:rFonts w:ascii="Arial" w:eastAsia="Calibri" w:hAnsi="Arial" w:cs="Arial"/>
          <w:sz w:val="24"/>
          <w:szCs w:val="24"/>
          <w:lang w:val="cy-GB"/>
        </w:rPr>
        <w:t xml:space="preserve">wireddu </w:t>
      </w:r>
      <w:r w:rsidRPr="00787FD9">
        <w:rPr>
          <w:rFonts w:ascii="Arial" w:eastAsia="Calibri" w:hAnsi="Arial" w:cs="Arial"/>
          <w:sz w:val="24"/>
          <w:szCs w:val="24"/>
          <w:lang w:val="cy-GB"/>
        </w:rPr>
        <w:t xml:space="preserve">eu huchelgeisiau allforio.  </w:t>
      </w:r>
    </w:p>
    <w:p w14:paraId="1A16909A" w14:textId="77777777" w:rsidR="00787FD9" w:rsidRPr="00787FD9" w:rsidRDefault="00787FD9" w:rsidP="00922B50">
      <w:pPr>
        <w:rPr>
          <w:rFonts w:ascii="Arial" w:eastAsia="Calibri" w:hAnsi="Arial" w:cs="Arial"/>
          <w:sz w:val="24"/>
          <w:szCs w:val="24"/>
          <w:lang w:val="cy-GB"/>
        </w:rPr>
      </w:pPr>
    </w:p>
    <w:p w14:paraId="7BBC0EE8" w14:textId="77777777" w:rsidR="00D5454C" w:rsidRPr="00787FD9" w:rsidRDefault="00D5454C" w:rsidP="00922B50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38922F1" w14:textId="77777777" w:rsidR="00F465CA" w:rsidRPr="00787FD9" w:rsidRDefault="00F465CA" w:rsidP="00A77DDB">
      <w:pPr>
        <w:rPr>
          <w:rFonts w:ascii="Arial" w:eastAsia="Calibri" w:hAnsi="Arial" w:cs="Arial"/>
          <w:sz w:val="24"/>
          <w:szCs w:val="24"/>
          <w:lang w:val="cy-GB"/>
        </w:rPr>
      </w:pPr>
    </w:p>
    <w:p w14:paraId="34121061" w14:textId="77777777" w:rsidR="00B739B5" w:rsidRPr="00787FD9" w:rsidRDefault="00B739B5" w:rsidP="00B739B5">
      <w:pPr>
        <w:rPr>
          <w:rFonts w:ascii="Arial" w:eastAsia="Calibri" w:hAnsi="Arial" w:cs="Arial"/>
          <w:sz w:val="24"/>
          <w:szCs w:val="24"/>
          <w:lang w:val="cy-GB"/>
        </w:rPr>
      </w:pPr>
    </w:p>
    <w:p w14:paraId="1C1D51A0" w14:textId="77777777" w:rsidR="00A03E95" w:rsidRPr="00787FD9" w:rsidRDefault="00A03E95" w:rsidP="00A03E95">
      <w:pPr>
        <w:rPr>
          <w:rFonts w:ascii="Arial" w:eastAsia="Calibri" w:hAnsi="Arial" w:cs="Arial"/>
          <w:sz w:val="24"/>
          <w:szCs w:val="24"/>
          <w:lang w:val="cy-GB"/>
        </w:rPr>
      </w:pPr>
    </w:p>
    <w:p w14:paraId="2BD1270A" w14:textId="77777777" w:rsidR="00A03E95" w:rsidRPr="00787FD9" w:rsidRDefault="00A03E95" w:rsidP="00A03E95">
      <w:pPr>
        <w:rPr>
          <w:rFonts w:ascii="Arial" w:eastAsia="Calibri" w:hAnsi="Arial" w:cs="Arial"/>
          <w:sz w:val="24"/>
          <w:szCs w:val="24"/>
          <w:lang w:val="cy-GB"/>
        </w:rPr>
      </w:pPr>
    </w:p>
    <w:p w14:paraId="75725997" w14:textId="77777777" w:rsidR="00A03E95" w:rsidRPr="00787FD9" w:rsidRDefault="00A03E95" w:rsidP="00A77DDB">
      <w:pPr>
        <w:rPr>
          <w:lang w:val="cy-GB"/>
        </w:rPr>
      </w:pPr>
    </w:p>
    <w:sectPr w:rsidR="00A03E95" w:rsidRPr="00787FD9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2DF7E" w14:textId="77777777" w:rsidR="009B7ACD" w:rsidRDefault="009B7ACD">
      <w:r>
        <w:separator/>
      </w:r>
    </w:p>
  </w:endnote>
  <w:endnote w:type="continuationSeparator" w:id="0">
    <w:p w14:paraId="15D444BB" w14:textId="77777777" w:rsidR="009B7ACD" w:rsidRDefault="009B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ight">
    <w:altName w:val="Proxima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0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3E60F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10" w14:textId="2A2682C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92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F3E61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15" w14:textId="49647F63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F74927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CF3E616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BD12" w14:textId="77777777" w:rsidR="009B7ACD" w:rsidRDefault="009B7ACD">
      <w:r>
        <w:separator/>
      </w:r>
    </w:p>
  </w:footnote>
  <w:footnote w:type="continuationSeparator" w:id="0">
    <w:p w14:paraId="0EDCE57C" w14:textId="77777777" w:rsidR="009B7ACD" w:rsidRDefault="009B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12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CF3E617" wp14:editId="6CF3E61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3E613" w14:textId="77777777" w:rsidR="00DD4B82" w:rsidRDefault="00DD4B82">
    <w:pPr>
      <w:pStyle w:val="Header"/>
    </w:pPr>
  </w:p>
  <w:p w14:paraId="6CF3E61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73026"/>
    <w:multiLevelType w:val="hybridMultilevel"/>
    <w:tmpl w:val="B152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2490"/>
    <w:multiLevelType w:val="hybridMultilevel"/>
    <w:tmpl w:val="B4FE2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442BD"/>
    <w:multiLevelType w:val="hybridMultilevel"/>
    <w:tmpl w:val="89BA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11ADD"/>
    <w:rsid w:val="00023B69"/>
    <w:rsid w:val="000516D9"/>
    <w:rsid w:val="0006774B"/>
    <w:rsid w:val="00073963"/>
    <w:rsid w:val="00082B81"/>
    <w:rsid w:val="00090C3D"/>
    <w:rsid w:val="00096E3D"/>
    <w:rsid w:val="00097118"/>
    <w:rsid w:val="000C3A52"/>
    <w:rsid w:val="000C53DB"/>
    <w:rsid w:val="000C5E9B"/>
    <w:rsid w:val="000E4F46"/>
    <w:rsid w:val="00126638"/>
    <w:rsid w:val="00134918"/>
    <w:rsid w:val="001460B1"/>
    <w:rsid w:val="00156342"/>
    <w:rsid w:val="0017102C"/>
    <w:rsid w:val="001A39E2"/>
    <w:rsid w:val="001A6AF1"/>
    <w:rsid w:val="001B027C"/>
    <w:rsid w:val="001B288D"/>
    <w:rsid w:val="001C532F"/>
    <w:rsid w:val="001D71DE"/>
    <w:rsid w:val="001E53BF"/>
    <w:rsid w:val="00214B25"/>
    <w:rsid w:val="00223E62"/>
    <w:rsid w:val="00241B38"/>
    <w:rsid w:val="00246BE8"/>
    <w:rsid w:val="00251911"/>
    <w:rsid w:val="002546BF"/>
    <w:rsid w:val="00274F08"/>
    <w:rsid w:val="00284647"/>
    <w:rsid w:val="002A5310"/>
    <w:rsid w:val="002C57B6"/>
    <w:rsid w:val="002F0EB9"/>
    <w:rsid w:val="002F53A9"/>
    <w:rsid w:val="00303DFA"/>
    <w:rsid w:val="00314E36"/>
    <w:rsid w:val="00320A6C"/>
    <w:rsid w:val="003220C1"/>
    <w:rsid w:val="003315D3"/>
    <w:rsid w:val="00356D7B"/>
    <w:rsid w:val="00357893"/>
    <w:rsid w:val="003670C1"/>
    <w:rsid w:val="00370471"/>
    <w:rsid w:val="003945CE"/>
    <w:rsid w:val="003B1503"/>
    <w:rsid w:val="003B3D64"/>
    <w:rsid w:val="003C2C40"/>
    <w:rsid w:val="003C5133"/>
    <w:rsid w:val="00401717"/>
    <w:rsid w:val="00402D98"/>
    <w:rsid w:val="00412673"/>
    <w:rsid w:val="0043031D"/>
    <w:rsid w:val="0046757C"/>
    <w:rsid w:val="00472A0F"/>
    <w:rsid w:val="00507E4C"/>
    <w:rsid w:val="00521C92"/>
    <w:rsid w:val="00541038"/>
    <w:rsid w:val="005566F7"/>
    <w:rsid w:val="00560F1F"/>
    <w:rsid w:val="00574BB3"/>
    <w:rsid w:val="005947F3"/>
    <w:rsid w:val="005A22E2"/>
    <w:rsid w:val="005A2C9C"/>
    <w:rsid w:val="005A784C"/>
    <w:rsid w:val="005B030B"/>
    <w:rsid w:val="005B62E1"/>
    <w:rsid w:val="005D2A41"/>
    <w:rsid w:val="005D7663"/>
    <w:rsid w:val="005E61CE"/>
    <w:rsid w:val="005F1659"/>
    <w:rsid w:val="00600457"/>
    <w:rsid w:val="00603548"/>
    <w:rsid w:val="00642383"/>
    <w:rsid w:val="00654C0A"/>
    <w:rsid w:val="006633C7"/>
    <w:rsid w:val="00663F04"/>
    <w:rsid w:val="00670227"/>
    <w:rsid w:val="00676071"/>
    <w:rsid w:val="006814BD"/>
    <w:rsid w:val="00682E53"/>
    <w:rsid w:val="00684B89"/>
    <w:rsid w:val="0069133F"/>
    <w:rsid w:val="006A676A"/>
    <w:rsid w:val="006B340E"/>
    <w:rsid w:val="006B461D"/>
    <w:rsid w:val="006C260C"/>
    <w:rsid w:val="006E0A2C"/>
    <w:rsid w:val="006E6A15"/>
    <w:rsid w:val="006F32AD"/>
    <w:rsid w:val="00703993"/>
    <w:rsid w:val="0071704B"/>
    <w:rsid w:val="0073380E"/>
    <w:rsid w:val="00743B79"/>
    <w:rsid w:val="007523BC"/>
    <w:rsid w:val="00752C48"/>
    <w:rsid w:val="007625A5"/>
    <w:rsid w:val="00787FD9"/>
    <w:rsid w:val="007A05FB"/>
    <w:rsid w:val="007A6C1A"/>
    <w:rsid w:val="007B5260"/>
    <w:rsid w:val="007C24E7"/>
    <w:rsid w:val="007C56E7"/>
    <w:rsid w:val="007D1402"/>
    <w:rsid w:val="007F5E64"/>
    <w:rsid w:val="00800FA0"/>
    <w:rsid w:val="00812370"/>
    <w:rsid w:val="008144EE"/>
    <w:rsid w:val="0082333F"/>
    <w:rsid w:val="0082411A"/>
    <w:rsid w:val="00841628"/>
    <w:rsid w:val="00846160"/>
    <w:rsid w:val="0085001B"/>
    <w:rsid w:val="00864A90"/>
    <w:rsid w:val="00877BD2"/>
    <w:rsid w:val="008B7410"/>
    <w:rsid w:val="008B7927"/>
    <w:rsid w:val="008D1E0B"/>
    <w:rsid w:val="008F0CC6"/>
    <w:rsid w:val="008F789E"/>
    <w:rsid w:val="00905771"/>
    <w:rsid w:val="00911B98"/>
    <w:rsid w:val="00922B50"/>
    <w:rsid w:val="0093562B"/>
    <w:rsid w:val="00937D1A"/>
    <w:rsid w:val="00953A46"/>
    <w:rsid w:val="009654B0"/>
    <w:rsid w:val="00967473"/>
    <w:rsid w:val="00973090"/>
    <w:rsid w:val="00995EEC"/>
    <w:rsid w:val="009A3BDB"/>
    <w:rsid w:val="009B7ACD"/>
    <w:rsid w:val="009C1AED"/>
    <w:rsid w:val="009D26D8"/>
    <w:rsid w:val="009D2781"/>
    <w:rsid w:val="009E4974"/>
    <w:rsid w:val="009F06C3"/>
    <w:rsid w:val="00A03E95"/>
    <w:rsid w:val="00A204C9"/>
    <w:rsid w:val="00A23742"/>
    <w:rsid w:val="00A3247B"/>
    <w:rsid w:val="00A72CF3"/>
    <w:rsid w:val="00A77DDB"/>
    <w:rsid w:val="00A81070"/>
    <w:rsid w:val="00A812BA"/>
    <w:rsid w:val="00A82A45"/>
    <w:rsid w:val="00A845A9"/>
    <w:rsid w:val="00A86958"/>
    <w:rsid w:val="00A919E5"/>
    <w:rsid w:val="00AA4DC7"/>
    <w:rsid w:val="00AA5651"/>
    <w:rsid w:val="00AA5848"/>
    <w:rsid w:val="00AA7750"/>
    <w:rsid w:val="00AD65F1"/>
    <w:rsid w:val="00AE064D"/>
    <w:rsid w:val="00AF056B"/>
    <w:rsid w:val="00AF2B0F"/>
    <w:rsid w:val="00B049B1"/>
    <w:rsid w:val="00B239BA"/>
    <w:rsid w:val="00B468BB"/>
    <w:rsid w:val="00B739B5"/>
    <w:rsid w:val="00B81F17"/>
    <w:rsid w:val="00BD6073"/>
    <w:rsid w:val="00C005DC"/>
    <w:rsid w:val="00C06D3C"/>
    <w:rsid w:val="00C17FFA"/>
    <w:rsid w:val="00C27791"/>
    <w:rsid w:val="00C43B4A"/>
    <w:rsid w:val="00C64FA5"/>
    <w:rsid w:val="00C84A12"/>
    <w:rsid w:val="00CD1974"/>
    <w:rsid w:val="00CF0B89"/>
    <w:rsid w:val="00CF3DC5"/>
    <w:rsid w:val="00D017E2"/>
    <w:rsid w:val="00D1136C"/>
    <w:rsid w:val="00D16D97"/>
    <w:rsid w:val="00D27F42"/>
    <w:rsid w:val="00D5454C"/>
    <w:rsid w:val="00D84713"/>
    <w:rsid w:val="00DA0545"/>
    <w:rsid w:val="00DD4B82"/>
    <w:rsid w:val="00DE160A"/>
    <w:rsid w:val="00DF2106"/>
    <w:rsid w:val="00DF36EB"/>
    <w:rsid w:val="00E1556F"/>
    <w:rsid w:val="00E3419E"/>
    <w:rsid w:val="00E47B1A"/>
    <w:rsid w:val="00E631B1"/>
    <w:rsid w:val="00E661C8"/>
    <w:rsid w:val="00EA5290"/>
    <w:rsid w:val="00EB248F"/>
    <w:rsid w:val="00EB3B2C"/>
    <w:rsid w:val="00EB3D26"/>
    <w:rsid w:val="00EB5F93"/>
    <w:rsid w:val="00EC0568"/>
    <w:rsid w:val="00ED6CDE"/>
    <w:rsid w:val="00EE721A"/>
    <w:rsid w:val="00EE7556"/>
    <w:rsid w:val="00F0272E"/>
    <w:rsid w:val="00F2438B"/>
    <w:rsid w:val="00F465CA"/>
    <w:rsid w:val="00F74927"/>
    <w:rsid w:val="00F81C33"/>
    <w:rsid w:val="00F923C2"/>
    <w:rsid w:val="00F97613"/>
    <w:rsid w:val="00FE004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F3E5E9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OBC Bullet,List Paragraph11,F5 List Paragraph,Bullet Points,Dot pt,List Paragraph1,Colorful List - Accent 11,No Spacing1,List Paragraph Char Char Char,Indicator Text,Numbered Para 1,Bullet 1,List Paragraph2,MAIN CONTENT,List Paragraph1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7A6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6C1A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OBC Bullet Char,List Paragraph11 Char,F5 List Paragraph Char,Bullet Points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rsid w:val="0085001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500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00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01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01B"/>
    <w:rPr>
      <w:rFonts w:ascii="TradeGothic" w:hAnsi="TradeGothic"/>
      <w:b/>
      <w:bCs/>
      <w:lang w:eastAsia="en-US"/>
    </w:rPr>
  </w:style>
  <w:style w:type="paragraph" w:customStyle="1" w:styleId="Default">
    <w:name w:val="Default"/>
    <w:rsid w:val="00C27791"/>
    <w:pPr>
      <w:autoSpaceDE w:val="0"/>
      <w:autoSpaceDN w:val="0"/>
      <w:adjustRightInd w:val="0"/>
    </w:pPr>
    <w:rPr>
      <w:rFonts w:ascii="Proxima Nova Light" w:hAnsi="Proxima Nova Light" w:cs="Proxima Nova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7791"/>
    <w:pPr>
      <w:spacing w:line="18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C27791"/>
    <w:rPr>
      <w:rFonts w:cs="Proxima Nova Light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03E95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739B5"/>
    <w:rPr>
      <w:rFonts w:ascii="Arial" w:eastAsia="Calibri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39B5"/>
    <w:rPr>
      <w:rFonts w:ascii="Arial" w:eastAsia="Calibri" w:hAnsi="Arial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A37629295</value>
    </field>
    <field name="Objective-Title">
      <value order="0">Written Statement - Export Action Plan (Dec 2021) (Cymraeg)</value>
    </field>
    <field name="Objective-Description">
      <value order="0"/>
    </field>
    <field name="Objective-CreationStamp">
      <value order="0">2021-11-30T13:54:14Z</value>
    </field>
    <field name="Objective-IsApproved">
      <value order="0">false</value>
    </field>
    <field name="Objective-IsPublished">
      <value order="0">true</value>
    </field>
    <field name="Objective-DatePublished">
      <value order="0">2021-12-14T10:49:59Z</value>
    </field>
    <field name="Objective-ModificationStamp">
      <value order="0">2021-12-14T10:49:59Z</value>
    </field>
    <field name="Objective-Owner">
      <value order="0">Cane, Neil (OFM-International Relations and Trade)</value>
    </field>
    <field name="Objective-Path">
      <value order="0">Objective Global Folder:Business File Plan:Office of the First Minister (OFM):Office of the First Minister (OFM) - International Relations &amp; Trade :1 - Save:International Relations:Government Business:Ministerial Statements - 2021-2025:Vaughan Gething MS - Minister for Economy - Ministerial Statements - International Relations - 2021-2025:Written Statement - Vaughan Gething - Export Action Plan (Dec 2021)</value>
    </field>
    <field name="Objective-Parent">
      <value order="0">Written Statement - Vaughan Gething - Export Action Plan (Dec 2021)</value>
    </field>
    <field name="Objective-State">
      <value order="0">Published</value>
    </field>
    <field name="Objective-VersionId">
      <value order="0">vA73683946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qA1499470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C6C78F2-21EB-4A39-B9C5-F38054D5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75C0A-1148-40DA-874F-2D54C5902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D91D0-D1E7-43DB-9915-B8A2009B88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5620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2021-12-14T11:30:00Z</dcterms:created>
  <dcterms:modified xsi:type="dcterms:W3CDTF">2021-12-14T11:30:00Z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A37629295</vt:lpwstr>
  </property>
  <property fmtid="{D5CDD505-2E9C-101B-9397-08002B2CF9AE}" pid="4" name="Objective-Title">
    <vt:lpwstr>Written Statement - Export Action Plan (Dec 2021) (Cymraeg)</vt:lpwstr>
  </property>
  <property fmtid="{D5CDD505-2E9C-101B-9397-08002B2CF9AE}" pid="5" name="Objective-Comment">
    <vt:lpwstr/>
  </property>
  <property fmtid="{D5CDD505-2E9C-101B-9397-08002B2CF9AE}" pid="6" name="Objective-CreationStamp">
    <vt:filetime>2021-11-30T13:54:22Z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2021-12-14T10:49:59Z</vt:filetime>
  </property>
  <property fmtid="{D5CDD505-2E9C-101B-9397-08002B2CF9AE}" pid="10" name="Objective-ModificationStamp">
    <vt:filetime>2021-12-14T10:49:59Z</vt:filetime>
  </property>
  <property fmtid="{D5CDD505-2E9C-101B-9397-08002B2CF9AE}" pid="11" name="Objective-Owner">
    <vt:lpwstr>Cane, Neil (OFM-International Relations and Trade)</vt:lpwstr>
  </property>
  <property fmtid="{D5CDD505-2E9C-101B-9397-08002B2CF9AE}" pid="12" name="Objective-Path">
    <vt:lpwstr>Objective Global Folder:Business File Plan:Office of the First Minister (OFM):Office of the First Minister (OFM) - International Relations &amp; Trade :1 - Save:International Relations:Government Business:Ministerial Statements - 2021-2025:Vaughan Gething MS </vt:lpwstr>
  </property>
  <property fmtid="{D5CDD505-2E9C-101B-9397-08002B2CF9AE}" pid="13" name="Objective-Parent">
    <vt:lpwstr>Written Statement - Vaughan Gething - Export Action Plan (Dec 2021)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vA73683946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