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142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F3144A" wp14:editId="6AF314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BD5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AF3142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AF3143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AF3143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AF3143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F3144C" wp14:editId="6AF314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471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AF314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6" w14:textId="2DFE1374" w:rsidR="00EA5290" w:rsidRPr="00670227" w:rsidRDefault="009F65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Ymgynghoriad ar Adolygiad Trwyddedu Lles Anifeiliaid 2023</w:t>
            </w:r>
          </w:p>
        </w:tc>
      </w:tr>
      <w:tr w:rsidR="00EA5290" w:rsidRPr="00A011A1" w14:paraId="6AF314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9" w14:textId="6A93E849" w:rsidR="00EA5290" w:rsidRPr="007A09DD" w:rsidRDefault="007A09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9DD">
              <w:rPr>
                <w:rFonts w:ascii="Arial" w:hAnsi="Arial" w:cs="Arial"/>
                <w:b/>
                <w:bCs/>
                <w:sz w:val="24"/>
                <w:szCs w:val="24"/>
              </w:rPr>
              <w:t>08 Rhagfyr 2023</w:t>
            </w:r>
          </w:p>
        </w:tc>
      </w:tr>
      <w:tr w:rsidR="00EA5290" w:rsidRPr="00A011A1" w14:paraId="6AF3143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C" w14:textId="79C3BB53" w:rsidR="00EA5290" w:rsidRPr="00670227" w:rsidRDefault="009F65E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Gweinidog Materion Gwledig a Gogledd Cymru, a'r Trefnydd</w:t>
            </w:r>
          </w:p>
        </w:tc>
      </w:tr>
    </w:tbl>
    <w:p w14:paraId="6AF3143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1F88EE0" w14:textId="51EF7657" w:rsidR="009F65EE" w:rsidRDefault="00B62753" w:rsidP="009F65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rwyf wedi lansio ymgynghoriad cyhoeddus deuddeg wythnos ar gam cyntaf datblygu </w:t>
      </w:r>
      <w:hyperlink r:id="rId8" w:history="1">
        <w:r w:rsidRPr="00472F2A">
          <w:rPr>
            <w:rStyle w:val="Hyperlink"/>
            <w:rFonts w:ascii="Arial" w:hAnsi="Arial"/>
            <w:sz w:val="24"/>
          </w:rPr>
          <w:t>Model Cenedlaethol ar gyfer rheoleiddio lles anifeiliaid</w:t>
        </w:r>
      </w:hyperlink>
      <w:r>
        <w:rPr>
          <w:rFonts w:ascii="Arial" w:hAnsi="Arial"/>
          <w:sz w:val="24"/>
        </w:rPr>
        <w:t xml:space="preserve">. Rhagwelir y byddai'r Model Cenedlaethol yn estyn y swyddogaeth drwyddedu i gynnwys gweithgareddau sy'n gysylltiedig ag anifeiliaid ac sydd ar hyn o bryd yn ddi-drwydded a diweddaru'r fframwaith ar gyfer trwyddedu gweithgareddau eraill sy'n gysylltiedig ag anifeiliaid. 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4400253B" w14:textId="77777777" w:rsidR="00B62753" w:rsidRDefault="00B62753" w:rsidP="009F65EE">
      <w:pPr>
        <w:rPr>
          <w:rFonts w:ascii="Arial" w:hAnsi="Arial"/>
          <w:sz w:val="24"/>
        </w:rPr>
      </w:pPr>
    </w:p>
    <w:p w14:paraId="592EADAD" w14:textId="262E0BC1" w:rsidR="00B62753" w:rsidRDefault="00B62753" w:rsidP="009F65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Cwblhawyd galwad am dystiolaeth wedi'i thargedu yn gynharach eleni i nodi bylchau </w:t>
      </w:r>
      <w:proofErr w:type="spellStart"/>
      <w:r>
        <w:rPr>
          <w:rFonts w:ascii="Arial" w:hAnsi="Arial"/>
          <w:sz w:val="24"/>
        </w:rPr>
        <w:t>canfyddedig</w:t>
      </w:r>
      <w:proofErr w:type="spellEnd"/>
      <w:r>
        <w:rPr>
          <w:rFonts w:ascii="Arial" w:hAnsi="Arial"/>
          <w:sz w:val="24"/>
        </w:rPr>
        <w:t xml:space="preserve"> yn y ddeddfwriaeth bresennol.  Pwrpas yr ymgynghoriad hwn yw ceisio barn y cyhoedd ar y meysydd hynny a nodwyd a chroesawu unrhyw gyflwyniadau pellach o dystiolaeth i gefnogi mwy o reoleiddio. Ar ddiwedd y broses, byddwn yn ystyried yr holl ymatebion a fydd wedi dod i law gan y cyhoedd, ynghyd â'r rhai o'r alwad gyntaf am dystiolaeth, i bennu'n blaenoriaethau o ran trwyddedu ar gyfer y dyfodol.</w:t>
      </w:r>
    </w:p>
    <w:p w14:paraId="68CBE35E" w14:textId="77777777" w:rsidR="002327DB" w:rsidRDefault="002327DB" w:rsidP="009F65EE">
      <w:pPr>
        <w:rPr>
          <w:rFonts w:ascii="Arial" w:hAnsi="Arial"/>
          <w:sz w:val="24"/>
        </w:rPr>
      </w:pPr>
    </w:p>
    <w:p w14:paraId="23B3B4F3" w14:textId="4CFEDD74" w:rsidR="002327DB" w:rsidRDefault="002327DB" w:rsidP="009F65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 ddibenion y rhan hon o'r ymgynghoriad, rydym yn ystyried y posibilrwydd o drwyddedu perchenogion a/neu geidwaid neu hyfforddwyr cŵn rasio (gan gynnwys milgwn) gyda'r bwriad o wella lles y rheini sy'n cael eu bridio neu eu magu'n benodol ar gyfer eu rasio, gydol eu hoes (o'u geni hyd at pan fyddant yn ymddeol).  </w:t>
      </w:r>
    </w:p>
    <w:p w14:paraId="6BBB6484" w14:textId="77777777" w:rsidR="0026731C" w:rsidRDefault="0026731C" w:rsidP="009F65EE">
      <w:pPr>
        <w:rPr>
          <w:rFonts w:ascii="Arial" w:hAnsi="Arial"/>
          <w:sz w:val="24"/>
        </w:rPr>
      </w:pPr>
    </w:p>
    <w:p w14:paraId="5BB2BE1B" w14:textId="1A31EB14" w:rsidR="0026731C" w:rsidRDefault="002327DB" w:rsidP="009F65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Ynghyd â'r cwestiwn a ddylid trwyddedu perchnogion, ceidwaid neu hyfforddwyr cŵn rasio, mae'r ymgynghoriad yn gofyn hefyd am dystiolaeth i gyfiawnhau neu wrthod ystyried gwaharddiad graddol yn y dyfodol.</w:t>
      </w:r>
    </w:p>
    <w:p w14:paraId="73A4524D" w14:textId="77777777" w:rsidR="002327DB" w:rsidRDefault="002327DB" w:rsidP="009F65EE">
      <w:pPr>
        <w:rPr>
          <w:rFonts w:ascii="Arial" w:hAnsi="Arial"/>
          <w:sz w:val="24"/>
        </w:rPr>
      </w:pPr>
    </w:p>
    <w:p w14:paraId="5DA70688" w14:textId="2C05F075" w:rsidR="002327DB" w:rsidRDefault="004E5992" w:rsidP="002327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huchelgais hirdymor yw fod pob anifail yng Nghymru yn byw bywyd da. Ein gobaith yw y bydd datblygu Model Cenedlaethol ar gyfer rheoleiddio sefydliadau lles, gweithgareddau ac arddangosfeydd anifeiliaid yn sicrhau ein bod yn symud tuag at gyflawni'r nod hwn. </w:t>
      </w:r>
    </w:p>
    <w:p w14:paraId="4709EE74" w14:textId="77777777" w:rsidR="004E5992" w:rsidRDefault="004E5992" w:rsidP="002327DB">
      <w:pPr>
        <w:rPr>
          <w:rFonts w:ascii="Arial" w:hAnsi="Arial"/>
          <w:sz w:val="24"/>
        </w:rPr>
      </w:pPr>
    </w:p>
    <w:p w14:paraId="20D62BD2" w14:textId="1793EF98" w:rsidR="004E5992" w:rsidRDefault="004E5992" w:rsidP="002327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 diweddaru neu greu deddfwriaeth newydd yn ddrud o ran adnoddau. Er ein bod yn deall bod yr holl weithgareddau sydd wedi'u cynnwys yn yr ymgynghoriad hwn yn bwysig, mae angen cryn amser i ddiweddaru deddfwriaeth.</w:t>
      </w:r>
    </w:p>
    <w:p w14:paraId="4EEFF848" w14:textId="77777777" w:rsidR="00B62753" w:rsidRDefault="00B62753" w:rsidP="009F65EE">
      <w:pPr>
        <w:rPr>
          <w:rFonts w:ascii="Arial" w:hAnsi="Arial"/>
          <w:sz w:val="24"/>
        </w:rPr>
      </w:pPr>
    </w:p>
    <w:p w14:paraId="1FE7A98C" w14:textId="2B8F7B3C" w:rsidR="00B62753" w:rsidRDefault="00B62753" w:rsidP="009F65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Bydd yr ymgynghoriad</w:t>
      </w:r>
      <w:r w:rsidR="009A30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yn dod i ben</w:t>
      </w:r>
      <w:r w:rsidR="007A09DD">
        <w:rPr>
          <w:rFonts w:ascii="Arial" w:hAnsi="Arial"/>
          <w:sz w:val="24"/>
        </w:rPr>
        <w:t xml:space="preserve"> ar</w:t>
      </w:r>
      <w:r>
        <w:rPr>
          <w:rFonts w:ascii="Arial" w:hAnsi="Arial"/>
          <w:sz w:val="24"/>
        </w:rPr>
        <w:t xml:space="preserve"> </w:t>
      </w:r>
      <w:r w:rsidR="007A09DD" w:rsidRPr="007A09DD">
        <w:rPr>
          <w:rFonts w:ascii="Arial" w:hAnsi="Arial"/>
          <w:sz w:val="24"/>
        </w:rPr>
        <w:t>01 Mawrth 2024</w:t>
      </w:r>
      <w:r>
        <w:rPr>
          <w:rFonts w:ascii="Arial" w:hAnsi="Arial"/>
          <w:sz w:val="24"/>
        </w:rPr>
        <w:t>.</w:t>
      </w:r>
    </w:p>
    <w:p w14:paraId="48564AEC" w14:textId="77777777" w:rsidR="00B62753" w:rsidRDefault="00B62753" w:rsidP="009F65EE">
      <w:pPr>
        <w:rPr>
          <w:rFonts w:ascii="Arial" w:hAnsi="Arial"/>
          <w:sz w:val="24"/>
        </w:rPr>
      </w:pPr>
    </w:p>
    <w:p w14:paraId="6AF31449" w14:textId="77777777" w:rsidR="00A845A9" w:rsidRPr="004E5992" w:rsidRDefault="00A845A9" w:rsidP="00A845A9">
      <w:pPr>
        <w:rPr>
          <w:color w:val="FF0000"/>
        </w:rPr>
      </w:pPr>
    </w:p>
    <w:sectPr w:rsidR="00A845A9" w:rsidRPr="004E5992" w:rsidSect="0045726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B16C" w14:textId="77777777" w:rsidR="002E6820" w:rsidRDefault="002E6820">
      <w:r>
        <w:separator/>
      </w:r>
    </w:p>
  </w:endnote>
  <w:endnote w:type="continuationSeparator" w:id="0">
    <w:p w14:paraId="79BEB2C5" w14:textId="77777777" w:rsidR="002E6820" w:rsidRDefault="002E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2" w14:textId="1FCBF2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5726D">
      <w:rPr>
        <w:rStyle w:val="PageNumber"/>
      </w:rPr>
      <w:fldChar w:fldCharType="separate"/>
    </w:r>
    <w:r w:rsidR="004572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3145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4" w14:textId="0E24EE9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1B9">
      <w:rPr>
        <w:rStyle w:val="PageNumber"/>
      </w:rPr>
      <w:t>2</w:t>
    </w:r>
    <w:r>
      <w:rPr>
        <w:rStyle w:val="PageNumber"/>
      </w:rPr>
      <w:fldChar w:fldCharType="end"/>
    </w:r>
  </w:p>
  <w:p w14:paraId="6AF3145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AF3145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D337" w14:textId="77777777" w:rsidR="002E6820" w:rsidRDefault="002E6820">
      <w:r>
        <w:separator/>
      </w:r>
    </w:p>
  </w:footnote>
  <w:footnote w:type="continuationSeparator" w:id="0">
    <w:p w14:paraId="346BDCE5" w14:textId="77777777" w:rsidR="002E6820" w:rsidRDefault="002E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6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AF3145B" wp14:editId="6AF314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258142467" name="Picture 125814246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31457" w14:textId="77777777" w:rsidR="00DD4B82" w:rsidRDefault="00DD4B82">
    <w:pPr>
      <w:pStyle w:val="Header"/>
    </w:pPr>
  </w:p>
  <w:p w14:paraId="6AF314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21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7822"/>
    <w:rsid w:val="00082B81"/>
    <w:rsid w:val="00085B4B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27DB"/>
    <w:rsid w:val="0026731C"/>
    <w:rsid w:val="00274F08"/>
    <w:rsid w:val="002A5310"/>
    <w:rsid w:val="002C57B6"/>
    <w:rsid w:val="002E6820"/>
    <w:rsid w:val="002F0EB9"/>
    <w:rsid w:val="002F41B9"/>
    <w:rsid w:val="002F53A9"/>
    <w:rsid w:val="00314E36"/>
    <w:rsid w:val="003220C1"/>
    <w:rsid w:val="00356D7B"/>
    <w:rsid w:val="00357893"/>
    <w:rsid w:val="00366A1D"/>
    <w:rsid w:val="003670C1"/>
    <w:rsid w:val="00370471"/>
    <w:rsid w:val="003B1503"/>
    <w:rsid w:val="003B3D64"/>
    <w:rsid w:val="003C5133"/>
    <w:rsid w:val="00412673"/>
    <w:rsid w:val="00424D1B"/>
    <w:rsid w:val="0043031D"/>
    <w:rsid w:val="0045726D"/>
    <w:rsid w:val="0046757C"/>
    <w:rsid w:val="00472F2A"/>
    <w:rsid w:val="004E5992"/>
    <w:rsid w:val="004F07FA"/>
    <w:rsid w:val="00560F1F"/>
    <w:rsid w:val="00574BB3"/>
    <w:rsid w:val="005A22E2"/>
    <w:rsid w:val="005A576E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3E4C"/>
    <w:rsid w:val="00703993"/>
    <w:rsid w:val="0073380E"/>
    <w:rsid w:val="00743B79"/>
    <w:rsid w:val="007523BC"/>
    <w:rsid w:val="00752C48"/>
    <w:rsid w:val="007A05FB"/>
    <w:rsid w:val="007A09DD"/>
    <w:rsid w:val="007B2147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5B29"/>
    <w:rsid w:val="00953A46"/>
    <w:rsid w:val="00967473"/>
    <w:rsid w:val="00973090"/>
    <w:rsid w:val="00995EEC"/>
    <w:rsid w:val="009A288C"/>
    <w:rsid w:val="009A3031"/>
    <w:rsid w:val="009D26D8"/>
    <w:rsid w:val="009E4974"/>
    <w:rsid w:val="009F06C3"/>
    <w:rsid w:val="009F65EE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B03"/>
    <w:rsid w:val="00AD65F1"/>
    <w:rsid w:val="00AE064D"/>
    <w:rsid w:val="00AF056B"/>
    <w:rsid w:val="00B049B1"/>
    <w:rsid w:val="00B239BA"/>
    <w:rsid w:val="00B468BB"/>
    <w:rsid w:val="00B62753"/>
    <w:rsid w:val="00B81F17"/>
    <w:rsid w:val="00BA12D4"/>
    <w:rsid w:val="00BB2859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755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3142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66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6A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6A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6A1D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trwyddedu-sefydliadau-lles-gweithgareddau-ac-arddangosfeydd-anifeiliaid&amp;data=05%7C01%7CJames.Oxenham%40gov.wales%7C1f3a6a008dbb4800d9b808dbf7ccee3a%7Ca2cc36c592804ae78887d06dab89216b%7C0%7C0%7C638376231755124054%7CUnknown%7CTWFpbGZsb3d8eyJWIjoiMC4wLjAwMDAiLCJQIjoiV2luMzIiLCJBTiI6Ik1haWwiLCJXVCI6Mn0%3D%7C3000%7C%7C%7C&amp;sdata=eGT3XoVN6n9hFER%2Bq76%2Bvre8Uz2uOxsDzaC7HlhFMeY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A48543256</value>
    </field>
    <field name="Objective-Title">
      <value order="0">Written Statement Welsh</value>
    </field>
    <field name="Objective-Description">
      <value order="0"/>
    </field>
    <field name="Objective-CreationStamp">
      <value order="0">2023-12-04T14:05:03Z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2023-12-04T14:08:26Z</value>
    </field>
    <field name="Objective-ModificationStamp">
      <value order="0">2023-12-04T14:08:26Z</value>
    </field>
    <field name="Objective-Owner">
      <value order="0">Jones, Jane (CCRA - OCVO)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- 2023:MA/LG/2937/23 - Animal Welfare Licensing Review Consultation 2023</value>
    </field>
    <field name="Objective-Parent">
      <value order="0">MA/LG/2937/23 - Animal Welfare Licensing Review Consultation 2023</value>
    </field>
    <field name="Objective-State">
      <value order="0">Published</value>
    </field>
    <field name="Objective-VersionId">
      <value order="0">vA91139797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qA1620246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2023-12-08T09:25:00Z</dcterms:created>
  <dcterms:modified xsi:type="dcterms:W3CDTF">2023-12-08T09:39:00Z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A48543256</vt:lpwstr>
  </property>
  <property fmtid="{D5CDD505-2E9C-101B-9397-08002B2CF9AE}" pid="4" name="Objective-Title">
    <vt:lpwstr>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2023-12-04T14:05:03Z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2023-12-04T14:08:26Z</vt:filetime>
  </property>
  <property fmtid="{D5CDD505-2E9C-101B-9397-08002B2CF9AE}" pid="10" name="Objective-ModificationStamp">
    <vt:filetime>2023-12-04T14:08:26Z</vt:filetime>
  </property>
  <property fmtid="{D5CDD505-2E9C-101B-9397-08002B2CF9AE}" pid="11" name="Objective-Owner">
    <vt:lpwstr>Jones, Jane (CCRA - OCVO)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- 2023:MA/LG/2937/23 - Animal Welfare Licensing Review Consultation 2023:</vt:lpwstr>
  </property>
  <property fmtid="{D5CDD505-2E9C-101B-9397-08002B2CF9AE}" pid="13" name="Objective-Parent">
    <vt:lpwstr>MA/LG/2937/23 - Animal Welfare Licensing Review Consultation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vA91139797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